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BA" w:rsidRPr="00152C4B" w:rsidRDefault="00AA09BA" w:rsidP="00AA09BA">
      <w:pPr>
        <w:spacing w:line="360" w:lineRule="auto"/>
        <w:jc w:val="both"/>
        <w:rPr>
          <w:rFonts w:ascii="Times New Roman" w:hAnsi="Times New Roman" w:cs="Times New Roman"/>
        </w:rPr>
      </w:pPr>
      <w:r w:rsidRPr="00152C4B">
        <w:rPr>
          <w:rFonts w:ascii="Times New Roman" w:hAnsi="Times New Roman" w:cs="Times New Roman"/>
          <w:b/>
        </w:rPr>
        <w:t xml:space="preserve">TABLE 4 </w:t>
      </w:r>
      <w:r w:rsidRPr="00152C4B">
        <w:rPr>
          <w:rFonts w:ascii="Times New Roman" w:hAnsi="Times New Roman" w:cs="Times New Roman"/>
        </w:rPr>
        <w:t>Results of generalized linear mixed models for African Openbill Stork and gastropod abundance responses to interactive effects of the range of agronomic management system factors across the study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3"/>
        <w:gridCol w:w="2199"/>
        <w:gridCol w:w="2030"/>
        <w:gridCol w:w="1116"/>
        <w:gridCol w:w="856"/>
        <w:gridCol w:w="856"/>
        <w:gridCol w:w="856"/>
      </w:tblGrid>
      <w:tr w:rsidR="00AA09BA" w:rsidRPr="00152C4B" w:rsidTr="00FC0285"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RESPONSE VARIABLE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szCs w:val="22"/>
              </w:rPr>
            </w:pPr>
            <w:r w:rsidRPr="00152C4B">
              <w:rPr>
                <w:szCs w:val="22"/>
              </w:rPr>
              <w:t xml:space="preserve">    Predictor</w:t>
            </w:r>
          </w:p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szCs w:val="22"/>
              </w:rPr>
              <w:t xml:space="preserve"> v</w:t>
            </w:r>
            <w:r w:rsidRPr="00152C4B">
              <w:rPr>
                <w:rFonts w:cs="Times New Roman"/>
                <w:szCs w:val="22"/>
              </w:rPr>
              <w:t>ariable 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 xml:space="preserve">Predictor </w:t>
            </w:r>
          </w:p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variable 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proofErr w:type="spellStart"/>
            <w:r w:rsidRPr="00152C4B">
              <w:rPr>
                <w:rFonts w:cs="Times New Roman"/>
                <w:szCs w:val="22"/>
              </w:rPr>
              <w:t>Coeff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SE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proofErr w:type="spellStart"/>
            <w:r w:rsidRPr="00152C4B">
              <w:rPr>
                <w:rFonts w:cs="Times New Roman"/>
                <w:szCs w:val="22"/>
              </w:rPr>
              <w:t>Resid</w:t>
            </w:r>
            <w:proofErr w:type="spellEnd"/>
            <w:r w:rsidRPr="00152C4B">
              <w:rPr>
                <w:rFonts w:cs="Times New Roman"/>
                <w:szCs w:val="22"/>
              </w:rPr>
              <w:t>. df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AIC</w:t>
            </w:r>
          </w:p>
        </w:tc>
      </w:tr>
      <w:tr w:rsidR="00AA09BA" w:rsidRPr="00152C4B" w:rsidTr="00FC0285">
        <w:tc>
          <w:tcPr>
            <w:tcW w:w="887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African Openbill Stork abundance</w:t>
            </w:r>
          </w:p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Rice crop stage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Paddy-field-block size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b/>
                <w:szCs w:val="22"/>
              </w:rPr>
            </w:pPr>
            <w:r w:rsidRPr="00152C4B">
              <w:rPr>
                <w:rFonts w:cs="Times New Roman"/>
                <w:b/>
                <w:szCs w:val="22"/>
              </w:rPr>
              <w:t>0.025*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0.010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55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482.6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Gastropod abundance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Rice crop stage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-0.123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0.099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46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264.1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Gastropod abundance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 xml:space="preserve">Paddy-field-block size 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b/>
                <w:szCs w:val="22"/>
              </w:rPr>
            </w:pPr>
            <w:r w:rsidRPr="00152C4B">
              <w:rPr>
                <w:rFonts w:cs="Times New Roman"/>
                <w:b/>
                <w:szCs w:val="22"/>
              </w:rPr>
              <w:t>7.340*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3.634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51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465.8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Gastropod abundance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 soil water condition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-0.166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0.102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51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336.2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Paddy-field-block size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 soil water condition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8.087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4.919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225.6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Rice crop stage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Number of potential competitor species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b/>
                <w:szCs w:val="22"/>
              </w:rPr>
            </w:pPr>
            <w:r w:rsidRPr="00152C4B">
              <w:rPr>
                <w:rFonts w:cs="Times New Roman"/>
                <w:b/>
                <w:szCs w:val="22"/>
              </w:rPr>
              <w:t>-0.341**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0.124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267.0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Paddy-field-block size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Number of potential competitor species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0.005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0.007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281.0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Gastropod abundance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Number of potential competitor species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b/>
                <w:szCs w:val="22"/>
              </w:rPr>
            </w:pPr>
            <w:r w:rsidRPr="00152C4B">
              <w:rPr>
                <w:rFonts w:cs="Times New Roman"/>
                <w:b/>
                <w:szCs w:val="22"/>
              </w:rPr>
              <w:t>-0.005*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0.002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225.6</w:t>
            </w:r>
          </w:p>
        </w:tc>
      </w:tr>
      <w:tr w:rsidR="00AA09BA" w:rsidRPr="00152C4B" w:rsidTr="00FC0285">
        <w:tc>
          <w:tcPr>
            <w:tcW w:w="8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Gastropod abundance</w:t>
            </w:r>
          </w:p>
          <w:p w:rsidR="00AA09BA" w:rsidRPr="00152C4B" w:rsidRDefault="00AA09BA" w:rsidP="00FC0285">
            <w:pPr>
              <w:spacing w:line="360" w:lineRule="auto"/>
              <w:rPr>
                <w:rFonts w:cs="Times New Roman"/>
                <w:color w:val="FF0000"/>
                <w:szCs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Rice crop stage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Paddy-field-block size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-</w:t>
            </w:r>
            <w:r w:rsidRPr="00152C4B">
              <w:rPr>
                <w:rFonts w:cs="Times New Roman"/>
                <w:b/>
                <w:szCs w:val="22"/>
              </w:rPr>
              <w:t>0.036***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0.009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46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color w:val="FF0000"/>
                <w:szCs w:val="22"/>
              </w:rPr>
            </w:pPr>
            <w:r w:rsidRPr="00152C4B">
              <w:rPr>
                <w:rFonts w:cs="Times New Roman"/>
                <w:szCs w:val="22"/>
              </w:rPr>
              <w:t>358.9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Rice crop stage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 soil water condition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NULL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NULL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NULL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NULL</w:t>
            </w:r>
          </w:p>
        </w:tc>
      </w:tr>
      <w:tr w:rsidR="00AA09BA" w:rsidRPr="00152C4B" w:rsidTr="00FC0285">
        <w:tc>
          <w:tcPr>
            <w:tcW w:w="88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>Paddy-field soil water condition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szCs w:val="22"/>
              </w:rPr>
              <w:t xml:space="preserve">Number of potential </w:t>
            </w:r>
            <w:r w:rsidRPr="00152C4B">
              <w:rPr>
                <w:rFonts w:cs="Times New Roman"/>
                <w:szCs w:val="22"/>
              </w:rPr>
              <w:lastRenderedPageBreak/>
              <w:t>competitor species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  <w:jc w:val="center"/>
              <w:rPr>
                <w:rFonts w:cs="Times New Roman"/>
                <w:szCs w:val="22"/>
              </w:rPr>
            </w:pPr>
            <w:r w:rsidRPr="00152C4B">
              <w:rPr>
                <w:rFonts w:cs="Times New Roman"/>
                <w:b/>
                <w:szCs w:val="22"/>
              </w:rPr>
              <w:lastRenderedPageBreak/>
              <w:t>-0.030**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</w:pPr>
            <w:r w:rsidRPr="00152C4B">
              <w:rPr>
                <w:rFonts w:cs="Times New Roman"/>
                <w:szCs w:val="22"/>
              </w:rPr>
              <w:t>0.010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</w:pPr>
            <w:r w:rsidRPr="00152C4B">
              <w:rPr>
                <w:rFonts w:cs="Times New Roman"/>
                <w:szCs w:val="22"/>
              </w:rPr>
              <w:t>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09BA" w:rsidRPr="00152C4B" w:rsidRDefault="00AA09BA" w:rsidP="00FC0285">
            <w:pPr>
              <w:spacing w:line="360" w:lineRule="auto"/>
            </w:pPr>
            <w:r w:rsidRPr="00152C4B">
              <w:rPr>
                <w:rFonts w:cs="Times New Roman"/>
                <w:szCs w:val="22"/>
              </w:rPr>
              <w:t>553.8</w:t>
            </w:r>
          </w:p>
        </w:tc>
      </w:tr>
    </w:tbl>
    <w:p w:rsidR="00AA09BA" w:rsidRPr="00152C4B" w:rsidRDefault="00AA09BA" w:rsidP="00AA09BA">
      <w:pPr>
        <w:spacing w:line="480" w:lineRule="auto"/>
        <w:jc w:val="both"/>
        <w:rPr>
          <w:rFonts w:ascii="Times New Roman" w:hAnsi="Times New Roman" w:cs="Times New Roman"/>
        </w:rPr>
      </w:pPr>
      <w:r w:rsidRPr="00152C4B">
        <w:rPr>
          <w:rFonts w:ascii="Times New Roman" w:hAnsi="Times New Roman" w:cs="Times New Roman"/>
        </w:rPr>
        <w:lastRenderedPageBreak/>
        <w:t xml:space="preserve">*p&lt;0.05; **P&lt;0.01; Significant effects are in bold face; </w:t>
      </w:r>
      <w:proofErr w:type="spellStart"/>
      <w:r w:rsidRPr="00152C4B">
        <w:rPr>
          <w:rFonts w:ascii="Times New Roman" w:hAnsi="Times New Roman" w:cs="Times New Roman"/>
          <w:i/>
        </w:rPr>
        <w:t>Coeff</w:t>
      </w:r>
      <w:proofErr w:type="spellEnd"/>
      <w:r w:rsidRPr="00152C4B">
        <w:rPr>
          <w:rFonts w:ascii="Times New Roman" w:hAnsi="Times New Roman" w:cs="Times New Roman"/>
        </w:rPr>
        <w:t xml:space="preserve">=Estimated parameter coefficient; </w:t>
      </w:r>
      <w:proofErr w:type="spellStart"/>
      <w:proofErr w:type="gramStart"/>
      <w:r w:rsidRPr="00152C4B">
        <w:rPr>
          <w:rFonts w:ascii="Times New Roman" w:hAnsi="Times New Roman" w:cs="Times New Roman"/>
          <w:i/>
        </w:rPr>
        <w:t>Resid</w:t>
      </w:r>
      <w:proofErr w:type="spellEnd"/>
      <w:r w:rsidRPr="00152C4B">
        <w:rPr>
          <w:rFonts w:ascii="Times New Roman" w:hAnsi="Times New Roman" w:cs="Times New Roman"/>
          <w:i/>
        </w:rPr>
        <w:t xml:space="preserve">  df</w:t>
      </w:r>
      <w:proofErr w:type="gramEnd"/>
      <w:r w:rsidRPr="00152C4B">
        <w:rPr>
          <w:rFonts w:ascii="Times New Roman" w:hAnsi="Times New Roman" w:cs="Times New Roman"/>
        </w:rPr>
        <w:t>= Residual degrees of freedom;</w:t>
      </w:r>
      <w:r w:rsidRPr="00152C4B">
        <w:rPr>
          <w:rFonts w:ascii="Times New Roman" w:hAnsi="Times New Roman" w:cs="Times New Roman"/>
          <w:i/>
        </w:rPr>
        <w:t xml:space="preserve"> AIC</w:t>
      </w:r>
      <w:r w:rsidRPr="00152C4B">
        <w:rPr>
          <w:rFonts w:ascii="Times New Roman" w:hAnsi="Times New Roman" w:cs="Times New Roman"/>
        </w:rPr>
        <w:t>= Value of Akaike information criterion for the selected model</w:t>
      </w:r>
    </w:p>
    <w:p w:rsidR="0025236F" w:rsidRDefault="0025236F">
      <w:bookmarkStart w:id="0" w:name="_GoBack"/>
      <w:bookmarkEnd w:id="0"/>
    </w:p>
    <w:sectPr w:rsidR="0025236F" w:rsidSect="00AA09BA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BA"/>
    <w:rsid w:val="0025236F"/>
    <w:rsid w:val="00AA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09BA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A0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09BA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A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Nickson</dc:creator>
  <cp:lastModifiedBy>Nickson</cp:lastModifiedBy>
  <cp:revision>1</cp:revision>
  <dcterms:created xsi:type="dcterms:W3CDTF">2025-01-17T19:49:00Z</dcterms:created>
  <dcterms:modified xsi:type="dcterms:W3CDTF">2025-01-17T19:50:00Z</dcterms:modified>
</cp:coreProperties>
</file>