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2217" w:rsidRPr="00EE67E6" w:rsidRDefault="00852217" w:rsidP="00852217">
      <w:pPr>
        <w:rPr>
          <w:rFonts w:ascii="Times New Roman" w:hAnsi="Times New Roman" w:cs="Times New Roman"/>
          <w:sz w:val="24"/>
          <w:szCs w:val="24"/>
        </w:rPr>
      </w:pPr>
      <w:r w:rsidRPr="00EE67E6">
        <w:rPr>
          <w:rFonts w:ascii="Times New Roman" w:hAnsi="Times New Roman" w:cs="Times New Roman"/>
          <w:sz w:val="24"/>
          <w:szCs w:val="24"/>
        </w:rPr>
        <w:t>Table 2. Analysis of drug allergy label subgroups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607"/>
        <w:gridCol w:w="2443"/>
        <w:gridCol w:w="3012"/>
      </w:tblGrid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mean±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(min-max)</w:t>
            </w:r>
          </w:p>
        </w:tc>
        <w:tc>
          <w:tcPr>
            <w:tcW w:w="5560" w:type="dxa"/>
            <w:gridSpan w:val="2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57.72 ± 15.59 (20-96)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Female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68.6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Male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n,%</w:t>
            </w:r>
            <w:proofErr w:type="gramEnd"/>
          </w:p>
        </w:tc>
        <w:tc>
          <w:tcPr>
            <w:tcW w:w="2489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 31.4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b/>
                <w:sz w:val="24"/>
                <w:szCs w:val="24"/>
              </w:rPr>
              <w:t>Subgroups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Antibiotic </w:t>
            </w:r>
            <w:proofErr w:type="spellStart"/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Allergies</w:t>
            </w:r>
            <w:r w:rsidRPr="00DB157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52.6</w:t>
            </w:r>
          </w:p>
        </w:tc>
      </w:tr>
      <w:tr w:rsidR="00852217" w:rsidRPr="00EE67E6" w:rsidTr="00172676">
        <w:trPr>
          <w:trHeight w:val="25"/>
        </w:trPr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Penicillin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56.1</w:t>
            </w:r>
          </w:p>
        </w:tc>
      </w:tr>
      <w:tr w:rsidR="00852217" w:rsidRPr="00EE67E6" w:rsidTr="00172676">
        <w:trPr>
          <w:trHeight w:val="25"/>
        </w:trPr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Cephalosporin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2217" w:rsidRPr="00EE67E6" w:rsidTr="00172676">
        <w:trPr>
          <w:trHeight w:val="25"/>
        </w:trPr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Ciprofloxacin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</w:tr>
      <w:tr w:rsidR="00852217" w:rsidRPr="00EE67E6" w:rsidTr="00172676">
        <w:trPr>
          <w:trHeight w:val="25"/>
        </w:trPr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Metronidazole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852217" w:rsidRPr="00EE67E6" w:rsidTr="00172676">
        <w:trPr>
          <w:trHeight w:val="25"/>
        </w:trPr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Antibiotic of unknown type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52217" w:rsidRPr="00EE67E6" w:rsidTr="00172676">
        <w:trPr>
          <w:trHeight w:val="25"/>
        </w:trPr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Multiple antibiotics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Painkiller </w:t>
            </w:r>
            <w:proofErr w:type="spellStart"/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Allergies</w:t>
            </w:r>
            <w:r w:rsidRPr="00DB157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26.7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NSAIDs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52.7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Metamizole Sodium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Paracetamol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19.6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Radiocontrast Drug Allergy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For tomography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76.9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MRI 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Other Group Drug </w:t>
            </w:r>
            <w:proofErr w:type="spellStart"/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Allergies</w:t>
            </w:r>
            <w:r w:rsidRPr="00DB157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22.4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Acetylsalicylic Acid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Ppi</w:t>
            </w:r>
            <w:proofErr w:type="spellEnd"/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Metoclopramide hydrochloride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 xml:space="preserve">Hyoscine </w:t>
            </w:r>
            <w:proofErr w:type="spellStart"/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butylbromide</w:t>
            </w:r>
            <w:proofErr w:type="spellEnd"/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Povidone iodine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Anesthetic</w:t>
            </w:r>
            <w:proofErr w:type="spellEnd"/>
            <w:r w:rsidRPr="00DB157A">
              <w:rPr>
                <w:rFonts w:ascii="Times New Roman" w:hAnsi="Times New Roman" w:cs="Times New Roman"/>
                <w:sz w:val="24"/>
                <w:szCs w:val="24"/>
              </w:rPr>
              <w:t xml:space="preserve"> drugs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sz w:val="24"/>
                <w:szCs w:val="24"/>
              </w:rPr>
              <w:t>Other less common drugs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48.9</w:t>
            </w:r>
          </w:p>
        </w:tc>
      </w:tr>
      <w:tr w:rsidR="00852217" w:rsidRPr="00EE67E6" w:rsidTr="00172676">
        <w:tc>
          <w:tcPr>
            <w:tcW w:w="3652" w:type="dxa"/>
          </w:tcPr>
          <w:p w:rsidR="00852217" w:rsidRPr="00EE67E6" w:rsidRDefault="00852217" w:rsidP="00172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7A">
              <w:rPr>
                <w:rFonts w:ascii="Times New Roman" w:hAnsi="Times New Roman" w:cs="Times New Roman"/>
                <w:b/>
                <w:sz w:val="24"/>
                <w:szCs w:val="24"/>
              </w:rPr>
              <w:t>Multiple Drug Allergy</w:t>
            </w:r>
          </w:p>
        </w:tc>
        <w:tc>
          <w:tcPr>
            <w:tcW w:w="2489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71" w:type="dxa"/>
          </w:tcPr>
          <w:p w:rsidR="00852217" w:rsidRPr="00EE67E6" w:rsidRDefault="00852217" w:rsidP="0017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E6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</w:tr>
    </w:tbl>
    <w:p w:rsidR="00852217" w:rsidRDefault="00852217" w:rsidP="00852217">
      <w:pPr>
        <w:rPr>
          <w:rFonts w:ascii="Times New Roman" w:hAnsi="Times New Roman" w:cs="Times New Roman"/>
          <w:sz w:val="20"/>
          <w:szCs w:val="24"/>
        </w:rPr>
      </w:pPr>
      <w:proofErr w:type="spellStart"/>
      <w:proofErr w:type="gramStart"/>
      <w:r w:rsidRPr="005B0160">
        <w:rPr>
          <w:rFonts w:ascii="Times New Roman" w:hAnsi="Times New Roman" w:cs="Times New Roman"/>
          <w:sz w:val="20"/>
          <w:szCs w:val="24"/>
        </w:rPr>
        <w:t>Sd:Standard</w:t>
      </w:r>
      <w:proofErr w:type="spellEnd"/>
      <w:proofErr w:type="gramEnd"/>
      <w:r w:rsidRPr="005B0160">
        <w:rPr>
          <w:rFonts w:ascii="Times New Roman" w:hAnsi="Times New Roman" w:cs="Times New Roman"/>
          <w:sz w:val="20"/>
          <w:szCs w:val="24"/>
        </w:rPr>
        <w:t xml:space="preserve"> deviation, </w:t>
      </w:r>
      <w:proofErr w:type="spellStart"/>
      <w:r w:rsidRPr="005B0160">
        <w:rPr>
          <w:rFonts w:ascii="Times New Roman" w:hAnsi="Times New Roman" w:cs="Times New Roman"/>
          <w:sz w:val="20"/>
          <w:szCs w:val="24"/>
        </w:rPr>
        <w:t>min:minimum</w:t>
      </w:r>
      <w:proofErr w:type="spellEnd"/>
      <w:r w:rsidRPr="005B0160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5B0160">
        <w:rPr>
          <w:rFonts w:ascii="Times New Roman" w:hAnsi="Times New Roman" w:cs="Times New Roman"/>
          <w:sz w:val="20"/>
          <w:szCs w:val="24"/>
        </w:rPr>
        <w:t>max:maximum</w:t>
      </w:r>
      <w:proofErr w:type="spellEnd"/>
      <w:r w:rsidRPr="005B0160">
        <w:rPr>
          <w:rFonts w:ascii="Times New Roman" w:hAnsi="Times New Roman" w:cs="Times New Roman"/>
          <w:sz w:val="20"/>
          <w:szCs w:val="24"/>
        </w:rPr>
        <w:t xml:space="preserve">, NSAIDs: </w:t>
      </w:r>
      <w:proofErr w:type="spellStart"/>
      <w:r w:rsidRPr="005B0160">
        <w:rPr>
          <w:rFonts w:ascii="Times New Roman" w:hAnsi="Times New Roman" w:cs="Times New Roman"/>
          <w:sz w:val="20"/>
          <w:szCs w:val="24"/>
        </w:rPr>
        <w:t>non steroidal</w:t>
      </w:r>
      <w:proofErr w:type="spellEnd"/>
      <w:r w:rsidRPr="005B0160">
        <w:rPr>
          <w:rFonts w:ascii="Times New Roman" w:hAnsi="Times New Roman" w:cs="Times New Roman"/>
          <w:sz w:val="20"/>
          <w:szCs w:val="24"/>
        </w:rPr>
        <w:t xml:space="preserve"> anti </w:t>
      </w:r>
      <w:proofErr w:type="spellStart"/>
      <w:r w:rsidRPr="005B0160">
        <w:rPr>
          <w:rFonts w:ascii="Times New Roman" w:hAnsi="Times New Roman" w:cs="Times New Roman"/>
          <w:sz w:val="20"/>
          <w:szCs w:val="24"/>
        </w:rPr>
        <w:t>inflamatuar</w:t>
      </w:r>
      <w:proofErr w:type="spellEnd"/>
      <w:r w:rsidRPr="005B0160">
        <w:rPr>
          <w:rFonts w:ascii="Times New Roman" w:hAnsi="Times New Roman" w:cs="Times New Roman"/>
          <w:sz w:val="20"/>
          <w:szCs w:val="24"/>
        </w:rPr>
        <w:t xml:space="preserve"> drugs, </w:t>
      </w:r>
    </w:p>
    <w:p w:rsidR="00852217" w:rsidRPr="005B0160" w:rsidRDefault="00852217" w:rsidP="00852217">
      <w:pPr>
        <w:rPr>
          <w:rFonts w:ascii="Times New Roman" w:hAnsi="Times New Roman" w:cs="Times New Roman"/>
          <w:sz w:val="20"/>
          <w:szCs w:val="24"/>
        </w:rPr>
      </w:pPr>
      <w:r w:rsidRPr="005B0160">
        <w:rPr>
          <w:rFonts w:ascii="Times New Roman" w:hAnsi="Times New Roman" w:cs="Times New Roman"/>
          <w:sz w:val="20"/>
          <w:szCs w:val="24"/>
        </w:rPr>
        <w:t xml:space="preserve">MRI: magnetic resonance imaging, </w:t>
      </w:r>
      <w:proofErr w:type="spellStart"/>
      <w:r w:rsidRPr="005B0160">
        <w:rPr>
          <w:rFonts w:ascii="Times New Roman" w:hAnsi="Times New Roman" w:cs="Times New Roman"/>
          <w:sz w:val="20"/>
          <w:szCs w:val="24"/>
        </w:rPr>
        <w:t>Ppi</w:t>
      </w:r>
      <w:proofErr w:type="spellEnd"/>
      <w:r w:rsidRPr="005B0160">
        <w:rPr>
          <w:rFonts w:ascii="Times New Roman" w:hAnsi="Times New Roman" w:cs="Times New Roman"/>
          <w:sz w:val="20"/>
          <w:szCs w:val="24"/>
        </w:rPr>
        <w:t>: proton pump inhibitor</w:t>
      </w:r>
    </w:p>
    <w:p w:rsidR="00852217" w:rsidRPr="005B0160" w:rsidRDefault="00852217" w:rsidP="00852217">
      <w:pPr>
        <w:rPr>
          <w:rFonts w:ascii="Times New Roman" w:hAnsi="Times New Roman" w:cs="Times New Roman"/>
          <w:sz w:val="20"/>
          <w:szCs w:val="24"/>
        </w:rPr>
      </w:pPr>
      <w:r w:rsidRPr="005B0160">
        <w:rPr>
          <w:rFonts w:ascii="Times New Roman" w:hAnsi="Times New Roman" w:cs="Times New Roman"/>
          <w:b/>
          <w:sz w:val="20"/>
          <w:szCs w:val="24"/>
          <w:vertAlign w:val="superscript"/>
        </w:rPr>
        <w:t>a</w:t>
      </w:r>
      <w:r w:rsidRPr="005B0160">
        <w:rPr>
          <w:rFonts w:ascii="Times New Roman" w:hAnsi="Times New Roman" w:cs="Times New Roman"/>
          <w:sz w:val="20"/>
          <w:szCs w:val="24"/>
        </w:rPr>
        <w:t>: The most common allergens among the active ingredients are listed.</w:t>
      </w:r>
    </w:p>
    <w:p w:rsidR="00852217" w:rsidRDefault="00852217"/>
    <w:sectPr w:rsidR="00852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217"/>
    <w:rsid w:val="00482449"/>
    <w:rsid w:val="0085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6E29A3A-CF70-564D-92B7-3359C36C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2217"/>
    <w:pPr>
      <w:spacing w:line="276" w:lineRule="auto"/>
    </w:pPr>
    <w:rPr>
      <w:rFonts w:ascii="Arial" w:eastAsia="Arial" w:hAnsi="Arial" w:cs="Arial"/>
      <w:kern w:val="0"/>
      <w:sz w:val="22"/>
      <w:szCs w:val="22"/>
      <w:lang w:val="en-GB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52217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2024-08-27T19:42:00Z</dcterms:created>
  <dcterms:modified xsi:type="dcterms:W3CDTF">2024-08-27T19:43:00Z</dcterms:modified>
</cp:coreProperties>
</file>