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0" w:type="auto"/>
        <w:tblBorders>
          <w:top w:val="single" w:sz="8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6"/>
        <w:gridCol w:w="1639"/>
        <w:gridCol w:w="1639"/>
        <w:gridCol w:w="1639"/>
        <w:gridCol w:w="1593"/>
      </w:tblGrid>
      <w:tr w:rsidR="00B52CDB" w14:paraId="7859CC08" w14:textId="77777777" w:rsidTr="00D93F52">
        <w:trPr>
          <w:trHeight w:val="852"/>
        </w:trPr>
        <w:tc>
          <w:tcPr>
            <w:tcW w:w="1944" w:type="dxa"/>
            <w:tcBorders>
              <w:top w:val="single" w:sz="12" w:space="0" w:color="auto"/>
              <w:bottom w:val="single" w:sz="8" w:space="0" w:color="auto"/>
            </w:tcBorders>
          </w:tcPr>
          <w:p w14:paraId="78B19EA7" w14:textId="77777777" w:rsidR="00B52CDB" w:rsidRPr="00D13CD2" w:rsidRDefault="00B52CDB" w:rsidP="00D93F5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T</w:t>
            </w:r>
            <w:r w:rsidRPr="00D13CD2">
              <w:rPr>
                <w:rFonts w:ascii="Times New Roman" w:eastAsia="宋体" w:hAnsi="Times New Roman" w:cs="Times New Roman"/>
                <w:sz w:val="24"/>
                <w:szCs w:val="24"/>
              </w:rPr>
              <w:t>esting time</w:t>
            </w:r>
          </w:p>
        </w:tc>
        <w:tc>
          <w:tcPr>
            <w:tcW w:w="1944" w:type="dxa"/>
            <w:tcBorders>
              <w:top w:val="single" w:sz="12" w:space="0" w:color="auto"/>
              <w:bottom w:val="single" w:sz="8" w:space="0" w:color="auto"/>
            </w:tcBorders>
          </w:tcPr>
          <w:p w14:paraId="512068D3" w14:textId="77777777" w:rsidR="00B52CDB" w:rsidRPr="001A49C2" w:rsidRDefault="00B52CDB" w:rsidP="00D93F5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3CD2">
              <w:rPr>
                <w:rFonts w:ascii="Times New Roman" w:eastAsia="宋体" w:hAnsi="Times New Roman" w:cs="Times New Roman"/>
                <w:sz w:val="24"/>
                <w:szCs w:val="24"/>
              </w:rPr>
              <w:t>Cortisol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-</w:t>
            </w:r>
            <w:r w:rsidRPr="001A49C2">
              <w:rPr>
                <w:rFonts w:ascii="Times New Roman" w:eastAsia="宋体" w:hAnsi="Times New Roman" w:cs="Times New Roman"/>
                <w:sz w:val="24"/>
                <w:szCs w:val="24"/>
              </w:rPr>
              <w:t>08:00</w:t>
            </w:r>
            <w:r w:rsidRPr="001A49C2">
              <w:rPr>
                <w:rFonts w:ascii="Times New Roman" w:eastAsia="宋体" w:hAnsi="Times New Roman" w:cs="Times New Roman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(μg/dL)</m:t>
                </m:r>
              </m:oMath>
            </m:oMathPara>
          </w:p>
        </w:tc>
        <w:tc>
          <w:tcPr>
            <w:tcW w:w="1944" w:type="dxa"/>
            <w:tcBorders>
              <w:top w:val="single" w:sz="12" w:space="0" w:color="auto"/>
              <w:bottom w:val="single" w:sz="8" w:space="0" w:color="auto"/>
            </w:tcBorders>
          </w:tcPr>
          <w:p w14:paraId="63623FBE" w14:textId="77777777" w:rsidR="00B52CDB" w:rsidRPr="001A49C2" w:rsidRDefault="00B52CDB" w:rsidP="00D93F5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3CD2">
              <w:rPr>
                <w:rFonts w:ascii="Times New Roman" w:eastAsia="宋体" w:hAnsi="Times New Roman" w:cs="Times New Roman"/>
                <w:sz w:val="24"/>
                <w:szCs w:val="24"/>
              </w:rPr>
              <w:t>Cortisol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-</w:t>
            </w:r>
            <w:r w:rsidRPr="001A49C2">
              <w:rPr>
                <w:rFonts w:ascii="Times New Roman" w:eastAsia="宋体" w:hAnsi="Times New Roman" w:cs="Times New Roman"/>
                <w:sz w:val="24"/>
                <w:szCs w:val="24"/>
              </w:rPr>
              <w:t>16:00</w:t>
            </w:r>
            <w:r w:rsidRPr="001A49C2">
              <w:rPr>
                <w:rFonts w:ascii="Times New Roman" w:eastAsia="宋体" w:hAnsi="Times New Roman" w:cs="Times New Roman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(μg/dL)</m:t>
                </m:r>
              </m:oMath>
            </m:oMathPara>
          </w:p>
        </w:tc>
        <w:tc>
          <w:tcPr>
            <w:tcW w:w="1944" w:type="dxa"/>
            <w:tcBorders>
              <w:top w:val="single" w:sz="12" w:space="0" w:color="auto"/>
              <w:bottom w:val="single" w:sz="8" w:space="0" w:color="auto"/>
            </w:tcBorders>
          </w:tcPr>
          <w:p w14:paraId="4B3434BD" w14:textId="77777777" w:rsidR="00B52CDB" w:rsidRPr="001A49C2" w:rsidRDefault="00B52CDB" w:rsidP="00D93F5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3CD2">
              <w:rPr>
                <w:rFonts w:ascii="Times New Roman" w:eastAsia="宋体" w:hAnsi="Times New Roman" w:cs="Times New Roman"/>
                <w:sz w:val="24"/>
                <w:szCs w:val="24"/>
              </w:rPr>
              <w:t>Cortisol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-</w:t>
            </w:r>
            <w:r w:rsidRPr="001A49C2">
              <w:rPr>
                <w:rFonts w:ascii="Times New Roman" w:eastAsia="宋体" w:hAnsi="Times New Roman" w:cs="Times New Roman"/>
                <w:sz w:val="24"/>
                <w:szCs w:val="24"/>
              </w:rPr>
              <w:t>24:00</w:t>
            </w:r>
            <w:r w:rsidRPr="001A49C2">
              <w:rPr>
                <w:rFonts w:ascii="Times New Roman" w:eastAsia="宋体" w:hAnsi="Times New Roman" w:cs="Times New Roman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(μg/dL)</m:t>
                </m:r>
              </m:oMath>
            </m:oMathPara>
          </w:p>
        </w:tc>
        <w:tc>
          <w:tcPr>
            <w:tcW w:w="1945" w:type="dxa"/>
            <w:tcBorders>
              <w:top w:val="single" w:sz="12" w:space="0" w:color="auto"/>
              <w:bottom w:val="single" w:sz="8" w:space="0" w:color="auto"/>
            </w:tcBorders>
          </w:tcPr>
          <w:p w14:paraId="2CD812E6" w14:textId="77777777" w:rsidR="00B52CDB" w:rsidRPr="001A49C2" w:rsidRDefault="00B52CDB" w:rsidP="00D93F5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A49C2">
              <w:rPr>
                <w:rFonts w:ascii="Times New Roman" w:eastAsia="宋体" w:hAnsi="Times New Roman" w:cs="Times New Roman"/>
                <w:sz w:val="24"/>
                <w:szCs w:val="24"/>
              </w:rPr>
              <w:t>24h-UFC</w:t>
            </w:r>
            <w:r w:rsidRPr="001A49C2">
              <w:rPr>
                <w:rFonts w:ascii="Times New Roman" w:eastAsia="宋体" w:hAnsi="Times New Roman" w:cs="Times New Roman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(μg/24</m:t>
                </m: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h)</m:t>
                </m:r>
              </m:oMath>
            </m:oMathPara>
          </w:p>
        </w:tc>
      </w:tr>
      <w:tr w:rsidR="00B52CDB" w14:paraId="5D577CD0" w14:textId="77777777" w:rsidTr="00D93F52">
        <w:trPr>
          <w:trHeight w:val="426"/>
        </w:trPr>
        <w:tc>
          <w:tcPr>
            <w:tcW w:w="1944" w:type="dxa"/>
            <w:tcBorders>
              <w:top w:val="single" w:sz="8" w:space="0" w:color="auto"/>
              <w:bottom w:val="nil"/>
            </w:tcBorders>
          </w:tcPr>
          <w:p w14:paraId="27F53DE0" w14:textId="77777777" w:rsidR="00B52CDB" w:rsidRPr="00D13CD2" w:rsidRDefault="00B52CDB" w:rsidP="00D93F5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D13CD2">
              <w:rPr>
                <w:rFonts w:ascii="Times New Roman" w:eastAsia="宋体" w:hAnsi="Times New Roman" w:cs="Times New Roman"/>
                <w:sz w:val="24"/>
                <w:szCs w:val="24"/>
              </w:rPr>
              <w:t>Preoperative</w:t>
            </w:r>
          </w:p>
        </w:tc>
        <w:tc>
          <w:tcPr>
            <w:tcW w:w="1944" w:type="dxa"/>
            <w:tcBorders>
              <w:top w:val="single" w:sz="8" w:space="0" w:color="auto"/>
              <w:bottom w:val="nil"/>
            </w:tcBorders>
          </w:tcPr>
          <w:p w14:paraId="065394AB" w14:textId="77777777" w:rsidR="00B52CDB" w:rsidRDefault="00B52CDB" w:rsidP="00D93F52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18.90</w:t>
            </w:r>
          </w:p>
        </w:tc>
        <w:tc>
          <w:tcPr>
            <w:tcW w:w="1944" w:type="dxa"/>
            <w:tcBorders>
              <w:top w:val="single" w:sz="8" w:space="0" w:color="auto"/>
              <w:bottom w:val="nil"/>
            </w:tcBorders>
          </w:tcPr>
          <w:p w14:paraId="4F7B12E0" w14:textId="77777777" w:rsidR="00B52CDB" w:rsidRDefault="00B52CDB" w:rsidP="00D93F52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19.40</w:t>
            </w:r>
          </w:p>
        </w:tc>
        <w:tc>
          <w:tcPr>
            <w:tcW w:w="1944" w:type="dxa"/>
            <w:tcBorders>
              <w:top w:val="single" w:sz="8" w:space="0" w:color="auto"/>
              <w:bottom w:val="nil"/>
            </w:tcBorders>
          </w:tcPr>
          <w:p w14:paraId="3F900267" w14:textId="77777777" w:rsidR="00B52CDB" w:rsidRDefault="00B52CDB" w:rsidP="00D93F52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19.90</w:t>
            </w:r>
          </w:p>
        </w:tc>
        <w:tc>
          <w:tcPr>
            <w:tcW w:w="1945" w:type="dxa"/>
            <w:tcBorders>
              <w:top w:val="single" w:sz="8" w:space="0" w:color="auto"/>
              <w:bottom w:val="nil"/>
            </w:tcBorders>
          </w:tcPr>
          <w:p w14:paraId="12B8F9E5" w14:textId="77777777" w:rsidR="00B52CDB" w:rsidRDefault="00B52CDB" w:rsidP="00D93F52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840.00</w:t>
            </w:r>
          </w:p>
        </w:tc>
      </w:tr>
      <w:tr w:rsidR="00B52CDB" w14:paraId="3C46CB71" w14:textId="77777777" w:rsidTr="00D93F52">
        <w:trPr>
          <w:trHeight w:val="426"/>
        </w:trPr>
        <w:tc>
          <w:tcPr>
            <w:tcW w:w="1944" w:type="dxa"/>
            <w:tcBorders>
              <w:top w:val="nil"/>
              <w:bottom w:val="single" w:sz="12" w:space="0" w:color="auto"/>
            </w:tcBorders>
          </w:tcPr>
          <w:p w14:paraId="005C215E" w14:textId="77777777" w:rsidR="00B52CDB" w:rsidRPr="00D13CD2" w:rsidRDefault="00B52CDB" w:rsidP="00D93F5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P</w:t>
            </w:r>
            <w:r w:rsidRPr="00D13CD2">
              <w:rPr>
                <w:rFonts w:ascii="Times New Roman" w:eastAsia="宋体" w:hAnsi="Times New Roman" w:cs="Times New Roman"/>
                <w:sz w:val="24"/>
                <w:szCs w:val="24"/>
              </w:rPr>
              <w:t>ostoperative</w:t>
            </w:r>
          </w:p>
        </w:tc>
        <w:tc>
          <w:tcPr>
            <w:tcW w:w="1944" w:type="dxa"/>
            <w:tcBorders>
              <w:top w:val="nil"/>
              <w:bottom w:val="single" w:sz="12" w:space="0" w:color="auto"/>
            </w:tcBorders>
          </w:tcPr>
          <w:p w14:paraId="6978B28B" w14:textId="77777777" w:rsidR="00B52CDB" w:rsidRDefault="00B52CDB" w:rsidP="00D93F52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1.81</w:t>
            </w:r>
          </w:p>
        </w:tc>
        <w:tc>
          <w:tcPr>
            <w:tcW w:w="1944" w:type="dxa"/>
            <w:tcBorders>
              <w:top w:val="nil"/>
              <w:bottom w:val="single" w:sz="12" w:space="0" w:color="auto"/>
            </w:tcBorders>
          </w:tcPr>
          <w:p w14:paraId="56665C75" w14:textId="77777777" w:rsidR="00B52CDB" w:rsidRDefault="00B52CDB" w:rsidP="00D93F52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6.79</w:t>
            </w:r>
          </w:p>
        </w:tc>
        <w:tc>
          <w:tcPr>
            <w:tcW w:w="1944" w:type="dxa"/>
            <w:tcBorders>
              <w:top w:val="nil"/>
              <w:bottom w:val="single" w:sz="12" w:space="0" w:color="auto"/>
            </w:tcBorders>
          </w:tcPr>
          <w:p w14:paraId="2FF5D430" w14:textId="77777777" w:rsidR="00B52CDB" w:rsidRDefault="00B52CDB" w:rsidP="00D93F52">
            <w:pPr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4.44</w:t>
            </w:r>
          </w:p>
        </w:tc>
        <w:tc>
          <w:tcPr>
            <w:tcW w:w="1945" w:type="dxa"/>
            <w:tcBorders>
              <w:top w:val="nil"/>
              <w:bottom w:val="single" w:sz="12" w:space="0" w:color="auto"/>
            </w:tcBorders>
          </w:tcPr>
          <w:p w14:paraId="04DA0D8F" w14:textId="77777777" w:rsidR="00B52CDB" w:rsidRDefault="00B52CDB" w:rsidP="00D93F52">
            <w:pPr>
              <w:keepNext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329.19</w:t>
            </w:r>
          </w:p>
        </w:tc>
      </w:tr>
    </w:tbl>
    <w:p w14:paraId="752B40B0" w14:textId="77777777" w:rsidR="000F28AD" w:rsidRDefault="000F28AD">
      <w:pPr>
        <w:rPr>
          <w:rFonts w:hint="eastAsia"/>
        </w:rPr>
      </w:pPr>
    </w:p>
    <w:sectPr w:rsidR="000F28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4F1B0" w14:textId="77777777" w:rsidR="007932B2" w:rsidRDefault="007932B2" w:rsidP="00B52CDB">
      <w:pPr>
        <w:rPr>
          <w:rFonts w:hint="eastAsia"/>
        </w:rPr>
      </w:pPr>
      <w:r>
        <w:separator/>
      </w:r>
    </w:p>
  </w:endnote>
  <w:endnote w:type="continuationSeparator" w:id="0">
    <w:p w14:paraId="11DC38F4" w14:textId="77777777" w:rsidR="007932B2" w:rsidRDefault="007932B2" w:rsidP="00B52CD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2DFD6" w14:textId="77777777" w:rsidR="007932B2" w:rsidRDefault="007932B2" w:rsidP="00B52CDB">
      <w:pPr>
        <w:rPr>
          <w:rFonts w:hint="eastAsia"/>
        </w:rPr>
      </w:pPr>
      <w:r>
        <w:separator/>
      </w:r>
    </w:p>
  </w:footnote>
  <w:footnote w:type="continuationSeparator" w:id="0">
    <w:p w14:paraId="46A74080" w14:textId="77777777" w:rsidR="007932B2" w:rsidRDefault="007932B2" w:rsidP="00B52CD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F30"/>
    <w:rsid w:val="000F28AD"/>
    <w:rsid w:val="00216795"/>
    <w:rsid w:val="00265E8B"/>
    <w:rsid w:val="005D7F30"/>
    <w:rsid w:val="007932B2"/>
    <w:rsid w:val="009406A5"/>
    <w:rsid w:val="00B52CDB"/>
    <w:rsid w:val="00BD0CA0"/>
    <w:rsid w:val="00DB6504"/>
    <w:rsid w:val="00DC7669"/>
    <w:rsid w:val="00E1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C19AC42-B32F-40C4-A416-AA0913C2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CDB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CDB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B52C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2CDB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B52CDB"/>
    <w:rPr>
      <w:sz w:val="18"/>
      <w:szCs w:val="18"/>
    </w:rPr>
  </w:style>
  <w:style w:type="table" w:styleId="a7">
    <w:name w:val="Table Grid"/>
    <w:basedOn w:val="a1"/>
    <w:uiPriority w:val="39"/>
    <w:rsid w:val="00B52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Deng</dc:creator>
  <cp:keywords/>
  <dc:description/>
  <cp:lastModifiedBy>Kai Deng</cp:lastModifiedBy>
  <cp:revision>2</cp:revision>
  <dcterms:created xsi:type="dcterms:W3CDTF">2024-11-22T12:13:00Z</dcterms:created>
  <dcterms:modified xsi:type="dcterms:W3CDTF">2024-11-22T12:14:00Z</dcterms:modified>
</cp:coreProperties>
</file>