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B908508" w14:textId="5967CFF9" w:rsidR="00045E85" w:rsidRDefault="00DB0050" w:rsidP="00892ACE">
      <w:pPr>
        <w:pStyle w:val="MDPI12title"/>
        <w:spacing w:after="120" w:line="360" w:lineRule="auto"/>
        <w:jc w:val="center"/>
        <w:rPr>
          <w:rFonts w:ascii="Times New Roman" w:eastAsiaTheme="minorEastAsia" w:hAnsi="Times New Roman"/>
          <w:sz w:val="32"/>
          <w:szCs w:val="32"/>
          <w:lang w:eastAsia="zh-CN"/>
        </w:rPr>
      </w:pPr>
      <w:bookmarkStart w:id="0" w:name="_Hlk165887033"/>
      <w:bookmarkStart w:id="1" w:name="_Hlk165899866"/>
      <w:r w:rsidRPr="00DF6F7A">
        <w:rPr>
          <w:rFonts w:ascii="Times New Roman" w:hAnsi="Times New Roman"/>
          <w:sz w:val="32"/>
          <w:szCs w:val="32"/>
        </w:rPr>
        <w:t xml:space="preserve">Adaptive Management Based on </w:t>
      </w:r>
      <w:r w:rsidR="00DF6F7A" w:rsidRPr="00DF6F7A">
        <w:rPr>
          <w:rFonts w:ascii="Times New Roman" w:hAnsi="Times New Roman" w:hint="eastAsia"/>
          <w:sz w:val="32"/>
          <w:szCs w:val="32"/>
        </w:rPr>
        <w:t xml:space="preserve">the </w:t>
      </w:r>
      <w:r w:rsidRPr="00DF6F7A">
        <w:rPr>
          <w:rFonts w:ascii="Times New Roman" w:hAnsi="Times New Roman"/>
          <w:sz w:val="32"/>
          <w:szCs w:val="32"/>
        </w:rPr>
        <w:t xml:space="preserve">Habitat Change of </w:t>
      </w:r>
      <w:r w:rsidRPr="00DF6F7A">
        <w:rPr>
          <w:rFonts w:ascii="Times New Roman" w:hAnsi="Times New Roman"/>
          <w:i/>
          <w:iCs/>
          <w:sz w:val="32"/>
          <w:szCs w:val="32"/>
        </w:rPr>
        <w:t>Cibotium</w:t>
      </w:r>
      <w:r w:rsidRPr="00DB0050">
        <w:rPr>
          <w:rFonts w:ascii="Times New Roman" w:hAnsi="Times New Roman"/>
          <w:i/>
          <w:iCs/>
          <w:sz w:val="32"/>
          <w:szCs w:val="32"/>
        </w:rPr>
        <w:t xml:space="preserve"> barometz</w:t>
      </w:r>
      <w:r w:rsidRPr="00DB0050">
        <w:rPr>
          <w:rFonts w:ascii="Times New Roman" w:hAnsi="Times New Roman"/>
          <w:sz w:val="32"/>
          <w:szCs w:val="32"/>
        </w:rPr>
        <w:t xml:space="preserve"> under Synergistic Impact of Climate and Land Use Change</w:t>
      </w:r>
    </w:p>
    <w:p w14:paraId="03AF3D79" w14:textId="6C595EA3" w:rsidR="00DB0050" w:rsidRPr="00045E85" w:rsidRDefault="00DB0050" w:rsidP="00892ACE">
      <w:pPr>
        <w:pStyle w:val="MDPI12title"/>
        <w:spacing w:after="120" w:line="360" w:lineRule="auto"/>
        <w:jc w:val="center"/>
        <w:rPr>
          <w:rFonts w:ascii="Times New Roman" w:hAnsi="Times New Roman"/>
          <w:b w:val="0"/>
          <w:bCs/>
          <w:sz w:val="32"/>
          <w:szCs w:val="32"/>
        </w:rPr>
      </w:pPr>
      <w:r w:rsidRPr="00045E85">
        <w:rPr>
          <w:rFonts w:ascii="Times New Roman" w:hAnsi="Times New Roman"/>
          <w:b w:val="0"/>
          <w:bCs/>
          <w:sz w:val="32"/>
          <w:szCs w:val="32"/>
        </w:rPr>
        <w:t>—A Case Study of Guangxi, China</w:t>
      </w:r>
      <w:bookmarkEnd w:id="0"/>
    </w:p>
    <w:p w14:paraId="00C731CC" w14:textId="77777777" w:rsidR="00DB0050" w:rsidRPr="00DB0050" w:rsidRDefault="00DB0050" w:rsidP="00892ACE">
      <w:pPr>
        <w:pStyle w:val="MDPI13authornames"/>
        <w:spacing w:line="360" w:lineRule="auto"/>
        <w:jc w:val="center"/>
        <w:rPr>
          <w:rFonts w:ascii="Times New Roman" w:hAnsi="Times New Roman"/>
          <w:sz w:val="21"/>
          <w:szCs w:val="21"/>
        </w:rPr>
      </w:pPr>
      <w:r w:rsidRPr="00DB0050">
        <w:rPr>
          <w:rFonts w:ascii="Times New Roman" w:hAnsi="Times New Roman"/>
          <w:sz w:val="21"/>
          <w:szCs w:val="21"/>
        </w:rPr>
        <w:t>Bin Feng</w:t>
      </w:r>
      <w:r w:rsidRPr="00DB0050">
        <w:rPr>
          <w:rFonts w:ascii="Times New Roman" w:hAnsi="Times New Roman"/>
          <w:sz w:val="21"/>
          <w:szCs w:val="21"/>
          <w:vertAlign w:val="superscript"/>
        </w:rPr>
        <w:t>1</w:t>
      </w:r>
      <w:r w:rsidRPr="00DB0050">
        <w:rPr>
          <w:rFonts w:ascii="Times New Roman" w:hAnsi="Times New Roman"/>
          <w:sz w:val="21"/>
          <w:szCs w:val="21"/>
        </w:rPr>
        <w:t>, Yunyun Zhang</w:t>
      </w:r>
      <w:r w:rsidRPr="00DB0050">
        <w:rPr>
          <w:rFonts w:ascii="Times New Roman" w:hAnsi="Times New Roman"/>
          <w:sz w:val="21"/>
          <w:szCs w:val="21"/>
          <w:vertAlign w:val="superscript"/>
        </w:rPr>
        <w:t>1</w:t>
      </w:r>
      <w:r w:rsidRPr="00DB0050">
        <w:rPr>
          <w:rFonts w:ascii="Times New Roman" w:hAnsi="Times New Roman"/>
          <w:sz w:val="21"/>
          <w:szCs w:val="21"/>
        </w:rPr>
        <w:t xml:space="preserve">, </w:t>
      </w:r>
      <w:proofErr w:type="spellStart"/>
      <w:r w:rsidRPr="00DB0050">
        <w:rPr>
          <w:rFonts w:ascii="Times New Roman" w:hAnsi="Times New Roman"/>
          <w:sz w:val="21"/>
          <w:szCs w:val="21"/>
        </w:rPr>
        <w:t>Yunfeng</w:t>
      </w:r>
      <w:proofErr w:type="spellEnd"/>
      <w:r w:rsidRPr="00DB0050">
        <w:rPr>
          <w:rFonts w:ascii="Times New Roman" w:hAnsi="Times New Roman"/>
          <w:sz w:val="21"/>
          <w:szCs w:val="21"/>
        </w:rPr>
        <w:t xml:space="preserve"> Huang</w:t>
      </w:r>
      <w:r w:rsidRPr="00DB0050">
        <w:rPr>
          <w:rFonts w:ascii="Times New Roman" w:hAnsi="Times New Roman"/>
          <w:sz w:val="21"/>
          <w:szCs w:val="21"/>
          <w:vertAlign w:val="superscript"/>
        </w:rPr>
        <w:t>1</w:t>
      </w:r>
      <w:r w:rsidRPr="00DB0050">
        <w:rPr>
          <w:rFonts w:ascii="Times New Roman" w:hAnsi="Times New Roman"/>
          <w:sz w:val="21"/>
          <w:szCs w:val="21"/>
        </w:rPr>
        <w:t xml:space="preserve">, </w:t>
      </w:r>
      <w:proofErr w:type="spellStart"/>
      <w:r w:rsidRPr="00DB0050">
        <w:rPr>
          <w:rFonts w:ascii="Times New Roman" w:hAnsi="Times New Roman"/>
          <w:sz w:val="21"/>
          <w:szCs w:val="21"/>
        </w:rPr>
        <w:t>Huabing</w:t>
      </w:r>
      <w:proofErr w:type="spellEnd"/>
      <w:r w:rsidRPr="00DB0050">
        <w:rPr>
          <w:rFonts w:ascii="Times New Roman" w:hAnsi="Times New Roman"/>
          <w:sz w:val="21"/>
          <w:szCs w:val="21"/>
        </w:rPr>
        <w:t xml:space="preserve"> Dai</w:t>
      </w:r>
      <w:r w:rsidRPr="00DB0050">
        <w:rPr>
          <w:rFonts w:ascii="Times New Roman" w:hAnsi="Times New Roman"/>
          <w:sz w:val="21"/>
          <w:szCs w:val="21"/>
          <w:vertAlign w:val="superscript"/>
        </w:rPr>
        <w:t>2</w:t>
      </w:r>
      <w:r w:rsidRPr="00DB0050">
        <w:rPr>
          <w:rFonts w:ascii="Times New Roman" w:hAnsi="Times New Roman"/>
          <w:sz w:val="21"/>
          <w:szCs w:val="21"/>
        </w:rPr>
        <w:t>, Chao Yang</w:t>
      </w:r>
      <w:r w:rsidRPr="00DB0050">
        <w:rPr>
          <w:rFonts w:ascii="Times New Roman" w:hAnsi="Times New Roman"/>
          <w:sz w:val="21"/>
          <w:szCs w:val="21"/>
          <w:vertAlign w:val="superscript"/>
        </w:rPr>
        <w:t>1</w:t>
      </w:r>
      <w:r w:rsidRPr="00DB0050">
        <w:rPr>
          <w:rFonts w:ascii="Times New Roman" w:hAnsi="Times New Roman"/>
          <w:sz w:val="21"/>
          <w:szCs w:val="21"/>
        </w:rPr>
        <w:t xml:space="preserve">, </w:t>
      </w:r>
      <w:proofErr w:type="spellStart"/>
      <w:r w:rsidRPr="00DB0050">
        <w:rPr>
          <w:rFonts w:ascii="Times New Roman" w:hAnsi="Times New Roman"/>
          <w:sz w:val="21"/>
          <w:szCs w:val="21"/>
        </w:rPr>
        <w:t>Chengling</w:t>
      </w:r>
      <w:proofErr w:type="spellEnd"/>
      <w:r w:rsidRPr="00DB0050">
        <w:rPr>
          <w:rFonts w:ascii="Times New Roman" w:hAnsi="Times New Roman"/>
          <w:sz w:val="21"/>
          <w:szCs w:val="21"/>
        </w:rPr>
        <w:t xml:space="preserve"> Yang</w:t>
      </w:r>
      <w:r w:rsidRPr="00DB0050">
        <w:rPr>
          <w:rFonts w:ascii="Times New Roman" w:hAnsi="Times New Roman"/>
          <w:sz w:val="21"/>
          <w:szCs w:val="21"/>
          <w:vertAlign w:val="superscript"/>
        </w:rPr>
        <w:t>2</w:t>
      </w:r>
      <w:r w:rsidRPr="00DB0050">
        <w:rPr>
          <w:rFonts w:ascii="Times New Roman" w:hAnsi="Times New Roman"/>
          <w:sz w:val="21"/>
          <w:szCs w:val="21"/>
        </w:rPr>
        <w:t xml:space="preserve"> and Kedao Lai</w:t>
      </w:r>
      <w:r w:rsidRPr="00DB0050">
        <w:rPr>
          <w:rFonts w:ascii="Times New Roman" w:hAnsi="Times New Roman"/>
          <w:sz w:val="21"/>
          <w:szCs w:val="21"/>
          <w:vertAlign w:val="superscript"/>
        </w:rPr>
        <w:t>1</w:t>
      </w:r>
      <w:r w:rsidRPr="00DB0050">
        <w:rPr>
          <w:rFonts w:ascii="Times New Roman" w:hAnsi="Times New Roman"/>
          <w:sz w:val="21"/>
          <w:szCs w:val="21"/>
        </w:rPr>
        <w:t>*</w:t>
      </w:r>
    </w:p>
    <w:p w14:paraId="1788DA84" w14:textId="0197B2CA" w:rsidR="00DB0050" w:rsidRPr="00DB0050" w:rsidRDefault="00DB0050" w:rsidP="00892ACE">
      <w:pPr>
        <w:pStyle w:val="MDPI16affiliation"/>
        <w:spacing w:line="360" w:lineRule="auto"/>
        <w:ind w:left="420" w:hangingChars="200" w:hanging="420"/>
        <w:jc w:val="center"/>
        <w:rPr>
          <w:rFonts w:ascii="Times New Roman" w:eastAsiaTheme="minorEastAsia" w:hAnsi="Times New Roman"/>
          <w:sz w:val="21"/>
          <w:szCs w:val="21"/>
          <w:lang w:eastAsia="zh-CN"/>
        </w:rPr>
      </w:pPr>
      <w:r w:rsidRPr="00DB0050">
        <w:rPr>
          <w:rFonts w:ascii="Times New Roman" w:hAnsi="Times New Roman"/>
          <w:sz w:val="21"/>
          <w:szCs w:val="21"/>
          <w:vertAlign w:val="superscript"/>
        </w:rPr>
        <w:t>1</w:t>
      </w:r>
      <w:r w:rsidRPr="00DB0050">
        <w:rPr>
          <w:rFonts w:ascii="Times New Roman" w:hAnsi="Times New Roman"/>
          <w:sz w:val="21"/>
          <w:szCs w:val="21"/>
        </w:rPr>
        <w:tab/>
        <w:t>Guangxi Institute of Chinese Medicine &amp; Pharmaceutical Science</w:t>
      </w:r>
      <w:r w:rsidRPr="00DB0050">
        <w:rPr>
          <w:rFonts w:ascii="Times New Roman" w:eastAsiaTheme="minorEastAsia" w:hAnsi="Times New Roman"/>
          <w:sz w:val="21"/>
          <w:szCs w:val="21"/>
          <w:lang w:eastAsia="zh-CN"/>
        </w:rPr>
        <w:t>/</w:t>
      </w:r>
      <w:r w:rsidRPr="00DB0050">
        <w:rPr>
          <w:rFonts w:ascii="Times New Roman" w:hAnsi="Times New Roman"/>
          <w:sz w:val="21"/>
          <w:szCs w:val="21"/>
        </w:rPr>
        <w:t>Guangxi Key Laboratory of Chinese Medicine Quality Standard Research</w:t>
      </w:r>
      <w:r w:rsidR="003E645A">
        <w:rPr>
          <w:rFonts w:ascii="Times New Roman" w:eastAsiaTheme="minorEastAsia" w:hAnsi="Times New Roman" w:hint="eastAsia"/>
          <w:sz w:val="21"/>
          <w:szCs w:val="21"/>
          <w:lang w:eastAsia="zh-CN"/>
        </w:rPr>
        <w:t>, Nanning, 530022, Guangxi, China</w:t>
      </w:r>
    </w:p>
    <w:p w14:paraId="7833AC60" w14:textId="4566F018" w:rsidR="00DB0050" w:rsidRPr="00DB0050" w:rsidRDefault="00DB0050" w:rsidP="00892ACE">
      <w:pPr>
        <w:pStyle w:val="MDPI16affiliation"/>
        <w:spacing w:line="360" w:lineRule="auto"/>
        <w:ind w:left="420" w:hangingChars="200" w:hanging="420"/>
        <w:jc w:val="center"/>
        <w:rPr>
          <w:rFonts w:ascii="Times New Roman" w:hAnsi="Times New Roman"/>
          <w:sz w:val="21"/>
          <w:szCs w:val="21"/>
        </w:rPr>
      </w:pPr>
      <w:r w:rsidRPr="00DB0050">
        <w:rPr>
          <w:rFonts w:ascii="Times New Roman" w:hAnsi="Times New Roman"/>
          <w:sz w:val="21"/>
          <w:szCs w:val="21"/>
          <w:vertAlign w:val="superscript"/>
        </w:rPr>
        <w:t>2</w:t>
      </w:r>
      <w:r w:rsidRPr="00DB0050">
        <w:rPr>
          <w:rFonts w:ascii="Times New Roman" w:hAnsi="Times New Roman"/>
          <w:sz w:val="21"/>
          <w:szCs w:val="21"/>
        </w:rPr>
        <w:tab/>
        <w:t>Guangxi Forest Inventory &amp; Planning Institute</w:t>
      </w:r>
      <w:r w:rsidR="003E645A">
        <w:rPr>
          <w:rFonts w:ascii="Times New Roman" w:eastAsiaTheme="minorEastAsia" w:hAnsi="Times New Roman" w:hint="eastAsia"/>
          <w:sz w:val="21"/>
          <w:szCs w:val="21"/>
          <w:lang w:eastAsia="zh-CN"/>
        </w:rPr>
        <w:t>, Nanning, 530011, Guangxi, China</w:t>
      </w:r>
    </w:p>
    <w:bookmarkEnd w:id="1"/>
    <w:p w14:paraId="5E096024" w14:textId="77777777" w:rsidR="00E2120F" w:rsidRDefault="00E2120F" w:rsidP="00E13C48">
      <w:pPr>
        <w:adjustRightInd w:val="0"/>
        <w:snapToGrid w:val="0"/>
        <w:spacing w:line="360" w:lineRule="auto"/>
      </w:pPr>
    </w:p>
    <w:p w14:paraId="7C63C7D6" w14:textId="493687B0" w:rsidR="00DB0050" w:rsidRDefault="00DB0050" w:rsidP="00E13C48">
      <w:pPr>
        <w:pStyle w:val="MDPI17abstract"/>
        <w:spacing w:line="360" w:lineRule="auto"/>
        <w:ind w:left="0"/>
        <w:rPr>
          <w:rFonts w:ascii="Times New Roman" w:eastAsiaTheme="minorEastAsia" w:hAnsi="Times New Roman"/>
          <w:sz w:val="21"/>
          <w:szCs w:val="21"/>
          <w:lang w:eastAsia="zh-CN"/>
        </w:rPr>
      </w:pPr>
      <w:r w:rsidRPr="00641189">
        <w:rPr>
          <w:rFonts w:ascii="Times New Roman" w:hAnsi="Times New Roman"/>
          <w:b/>
          <w:sz w:val="21"/>
          <w:szCs w:val="21"/>
        </w:rPr>
        <w:t xml:space="preserve">Abstract: </w:t>
      </w:r>
      <w:bookmarkStart w:id="2" w:name="_Hlk164956541"/>
      <w:r w:rsidR="002F59B6">
        <w:rPr>
          <w:rFonts w:ascii="Times New Roman" w:eastAsiaTheme="minorEastAsia" w:hAnsi="Times New Roman" w:hint="eastAsia"/>
          <w:bCs/>
          <w:sz w:val="21"/>
          <w:szCs w:val="21"/>
          <w:lang w:eastAsia="zh-CN"/>
        </w:rPr>
        <w:t xml:space="preserve">With the </w:t>
      </w:r>
      <w:r w:rsidR="002F59B6">
        <w:rPr>
          <w:rFonts w:ascii="Times New Roman" w:eastAsiaTheme="minorEastAsia" w:hAnsi="Times New Roman"/>
          <w:bCs/>
          <w:sz w:val="21"/>
          <w:szCs w:val="21"/>
          <w:lang w:eastAsia="zh-CN"/>
        </w:rPr>
        <w:t>rapidly</w:t>
      </w:r>
      <w:r w:rsidR="002F59B6">
        <w:rPr>
          <w:rFonts w:ascii="Times New Roman" w:eastAsiaTheme="minorEastAsia" w:hAnsi="Times New Roman" w:hint="eastAsia"/>
          <w:bCs/>
          <w:sz w:val="21"/>
          <w:szCs w:val="21"/>
          <w:lang w:eastAsia="zh-CN"/>
        </w:rPr>
        <w:t xml:space="preserve"> </w:t>
      </w:r>
      <w:r w:rsidR="002F59B6">
        <w:rPr>
          <w:rFonts w:ascii="Times New Roman" w:eastAsiaTheme="minorEastAsia" w:hAnsi="Times New Roman"/>
          <w:bCs/>
          <w:sz w:val="21"/>
          <w:szCs w:val="21"/>
          <w:lang w:eastAsia="zh-CN"/>
        </w:rPr>
        <w:t>growing</w:t>
      </w:r>
      <w:r w:rsidR="002F59B6">
        <w:rPr>
          <w:rFonts w:ascii="Times New Roman" w:eastAsiaTheme="minorEastAsia" w:hAnsi="Times New Roman" w:hint="eastAsia"/>
          <w:bCs/>
          <w:sz w:val="21"/>
          <w:szCs w:val="21"/>
          <w:lang w:eastAsia="zh-CN"/>
        </w:rPr>
        <w:t xml:space="preserve"> demand </w:t>
      </w:r>
      <w:r w:rsidR="002F59B6">
        <w:rPr>
          <w:rFonts w:ascii="Times New Roman" w:eastAsiaTheme="minorEastAsia" w:hAnsi="Times New Roman"/>
          <w:bCs/>
          <w:sz w:val="21"/>
          <w:szCs w:val="21"/>
          <w:lang w:eastAsia="zh-CN"/>
        </w:rPr>
        <w:t>for</w:t>
      </w:r>
      <w:r w:rsidR="002F59B6">
        <w:rPr>
          <w:rFonts w:ascii="Times New Roman" w:eastAsiaTheme="minorEastAsia" w:hAnsi="Times New Roman" w:hint="eastAsia"/>
          <w:bCs/>
          <w:sz w:val="21"/>
          <w:szCs w:val="21"/>
          <w:lang w:eastAsia="zh-CN"/>
        </w:rPr>
        <w:t xml:space="preserve"> </w:t>
      </w:r>
      <w:r w:rsidR="002F59B6" w:rsidRPr="00641189">
        <w:rPr>
          <w:rFonts w:ascii="Times New Roman" w:hAnsi="Times New Roman"/>
          <w:bCs/>
          <w:sz w:val="21"/>
          <w:szCs w:val="21"/>
        </w:rPr>
        <w:t xml:space="preserve">medicinal plants </w:t>
      </w:r>
      <w:r w:rsidR="002F59B6">
        <w:rPr>
          <w:rFonts w:ascii="Times New Roman" w:eastAsiaTheme="minorEastAsia" w:hAnsi="Times New Roman" w:hint="eastAsia"/>
          <w:bCs/>
          <w:sz w:val="21"/>
          <w:szCs w:val="21"/>
          <w:lang w:eastAsia="zh-CN"/>
        </w:rPr>
        <w:t>globally</w:t>
      </w:r>
      <w:r w:rsidR="002F59B6" w:rsidRPr="00641189">
        <w:rPr>
          <w:rFonts w:ascii="Times New Roman" w:hAnsi="Times New Roman"/>
          <w:bCs/>
          <w:sz w:val="21"/>
          <w:szCs w:val="21"/>
        </w:rPr>
        <w:t>,</w:t>
      </w:r>
      <w:r w:rsidR="002F59B6">
        <w:rPr>
          <w:rFonts w:ascii="Times New Roman" w:eastAsiaTheme="minorEastAsia" w:hAnsi="Times New Roman" w:hint="eastAsia"/>
          <w:bCs/>
          <w:sz w:val="21"/>
          <w:szCs w:val="21"/>
          <w:lang w:eastAsia="zh-CN"/>
        </w:rPr>
        <w:t xml:space="preserve"> </w:t>
      </w:r>
      <w:r w:rsidRPr="00641189">
        <w:rPr>
          <w:rFonts w:ascii="Times New Roman" w:hAnsi="Times New Roman"/>
          <w:bCs/>
          <w:sz w:val="21"/>
          <w:szCs w:val="21"/>
        </w:rPr>
        <w:t>a sharp decline in the wild medicinal plant population.</w:t>
      </w:r>
      <w:r w:rsidRPr="00641189">
        <w:rPr>
          <w:rFonts w:ascii="Times New Roman" w:hAnsi="Times New Roman"/>
          <w:b/>
          <w:sz w:val="21"/>
          <w:szCs w:val="21"/>
        </w:rPr>
        <w:t xml:space="preserve"> </w:t>
      </w:r>
      <w:bookmarkStart w:id="3" w:name="_Hlk165899295"/>
      <w:r w:rsidRPr="00140982">
        <w:rPr>
          <w:rFonts w:ascii="Times New Roman" w:hAnsi="Times New Roman"/>
          <w:bCs/>
          <w:sz w:val="21"/>
          <w:szCs w:val="21"/>
        </w:rPr>
        <w:t xml:space="preserve">Climate and land use change are two of the most </w:t>
      </w:r>
      <w:r w:rsidR="00E91FB8">
        <w:rPr>
          <w:rFonts w:ascii="Times New Roman" w:eastAsiaTheme="minorEastAsia" w:hAnsi="Times New Roman" w:hint="eastAsia"/>
          <w:bCs/>
          <w:sz w:val="21"/>
          <w:szCs w:val="21"/>
          <w:lang w:eastAsia="zh-CN"/>
        </w:rPr>
        <w:t>significant</w:t>
      </w:r>
      <w:r w:rsidRPr="00140982">
        <w:rPr>
          <w:rFonts w:ascii="Times New Roman" w:hAnsi="Times New Roman"/>
          <w:bCs/>
          <w:sz w:val="21"/>
          <w:szCs w:val="21"/>
        </w:rPr>
        <w:t xml:space="preserve"> forces</w:t>
      </w:r>
      <w:r w:rsidRPr="00641189">
        <w:rPr>
          <w:rFonts w:ascii="Times New Roman" w:hAnsi="Times New Roman"/>
          <w:bCs/>
          <w:sz w:val="21"/>
          <w:szCs w:val="21"/>
        </w:rPr>
        <w:t xml:space="preserve"> affecting biodiversity</w:t>
      </w:r>
      <w:r w:rsidRPr="00641189">
        <w:rPr>
          <w:rFonts w:ascii="Times New Roman" w:eastAsiaTheme="minorEastAsia" w:hAnsi="Times New Roman"/>
          <w:bCs/>
          <w:sz w:val="21"/>
          <w:szCs w:val="21"/>
          <w:lang w:eastAsia="zh-CN"/>
        </w:rPr>
        <w:t>.</w:t>
      </w:r>
      <w:bookmarkEnd w:id="3"/>
      <w:r w:rsidR="00215293">
        <w:rPr>
          <w:rFonts w:ascii="Times New Roman" w:eastAsiaTheme="minorEastAsia" w:hAnsi="Times New Roman" w:hint="eastAsia"/>
          <w:bCs/>
          <w:sz w:val="21"/>
          <w:szCs w:val="21"/>
          <w:lang w:eastAsia="zh-CN"/>
        </w:rPr>
        <w:t xml:space="preserve"> </w:t>
      </w:r>
      <w:r w:rsidRPr="00641189">
        <w:rPr>
          <w:rFonts w:ascii="Times New Roman" w:eastAsiaTheme="minorEastAsia" w:hAnsi="Times New Roman"/>
          <w:bCs/>
          <w:sz w:val="21"/>
          <w:szCs w:val="21"/>
          <w:lang w:eastAsia="zh-CN"/>
        </w:rPr>
        <w:t xml:space="preserve">Climate change impact </w:t>
      </w:r>
      <w:r w:rsidR="00473130">
        <w:rPr>
          <w:rFonts w:ascii="Times New Roman" w:eastAsiaTheme="minorEastAsia" w:hAnsi="Times New Roman" w:hint="eastAsia"/>
          <w:bCs/>
          <w:sz w:val="21"/>
          <w:szCs w:val="21"/>
          <w:lang w:eastAsia="zh-CN"/>
        </w:rPr>
        <w:t>assessment</w:t>
      </w:r>
      <w:r w:rsidRPr="00641189">
        <w:rPr>
          <w:rFonts w:ascii="Times New Roman" w:eastAsiaTheme="minorEastAsia" w:hAnsi="Times New Roman"/>
          <w:bCs/>
          <w:sz w:val="21"/>
          <w:szCs w:val="21"/>
          <w:lang w:eastAsia="zh-CN"/>
        </w:rPr>
        <w:t xml:space="preserve"> </w:t>
      </w:r>
      <w:r w:rsidR="00140982" w:rsidRPr="00140982">
        <w:rPr>
          <w:rFonts w:ascii="Times New Roman" w:eastAsiaTheme="minorEastAsia" w:hAnsi="Times New Roman"/>
          <w:bCs/>
          <w:sz w:val="21"/>
          <w:szCs w:val="21"/>
          <w:lang w:eastAsia="zh-CN"/>
        </w:rPr>
        <w:t>without risks of land use change should mischaracterize</w:t>
      </w:r>
      <w:r w:rsidRPr="00641189">
        <w:rPr>
          <w:rFonts w:ascii="Times New Roman" w:eastAsiaTheme="minorEastAsia" w:hAnsi="Times New Roman"/>
          <w:bCs/>
          <w:sz w:val="21"/>
          <w:szCs w:val="21"/>
          <w:lang w:eastAsia="zh-CN"/>
        </w:rPr>
        <w:t xml:space="preserve"> </w:t>
      </w:r>
      <w:r w:rsidR="00140982" w:rsidRPr="00140982">
        <w:rPr>
          <w:rFonts w:ascii="Times New Roman" w:eastAsiaTheme="minorEastAsia" w:hAnsi="Times New Roman"/>
          <w:bCs/>
          <w:sz w:val="21"/>
          <w:szCs w:val="21"/>
          <w:lang w:eastAsia="zh-CN"/>
        </w:rPr>
        <w:t>the vulnerability</w:t>
      </w:r>
      <w:r w:rsidR="00473130">
        <w:rPr>
          <w:rFonts w:ascii="Times New Roman" w:eastAsiaTheme="minorEastAsia" w:hAnsi="Times New Roman" w:hint="eastAsia"/>
          <w:bCs/>
          <w:sz w:val="21"/>
          <w:szCs w:val="21"/>
          <w:lang w:eastAsia="zh-CN"/>
        </w:rPr>
        <w:t xml:space="preserve"> and the </w:t>
      </w:r>
      <w:r w:rsidR="00473130" w:rsidRPr="00473130">
        <w:rPr>
          <w:rFonts w:ascii="Times New Roman" w:eastAsiaTheme="minorEastAsia" w:hAnsi="Times New Roman"/>
          <w:bCs/>
          <w:sz w:val="21"/>
          <w:szCs w:val="21"/>
          <w:lang w:eastAsia="zh-CN"/>
        </w:rPr>
        <w:t>spatiotemporal</w:t>
      </w:r>
      <w:r w:rsidR="00473130">
        <w:rPr>
          <w:rFonts w:ascii="Times New Roman" w:eastAsiaTheme="minorEastAsia" w:hAnsi="Times New Roman" w:hint="eastAsia"/>
          <w:bCs/>
          <w:sz w:val="21"/>
          <w:szCs w:val="21"/>
          <w:lang w:eastAsia="zh-CN"/>
        </w:rPr>
        <w:t xml:space="preserve"> distribution</w:t>
      </w:r>
      <w:r w:rsidR="00140982" w:rsidRPr="00140982">
        <w:rPr>
          <w:rFonts w:ascii="Times New Roman" w:eastAsiaTheme="minorEastAsia" w:hAnsi="Times New Roman"/>
          <w:bCs/>
          <w:sz w:val="21"/>
          <w:szCs w:val="21"/>
          <w:lang w:eastAsia="zh-CN"/>
        </w:rPr>
        <w:t xml:space="preserve"> of species.</w:t>
      </w:r>
      <w:r w:rsidRPr="00641189">
        <w:rPr>
          <w:rFonts w:ascii="Times New Roman" w:eastAsiaTheme="minorEastAsia" w:hAnsi="Times New Roman"/>
          <w:bCs/>
          <w:sz w:val="21"/>
          <w:szCs w:val="21"/>
          <w:lang w:eastAsia="zh-CN"/>
        </w:rPr>
        <w:t xml:space="preserve"> </w:t>
      </w:r>
      <w:bookmarkStart w:id="4" w:name="_Hlk165898626"/>
      <w:r w:rsidR="001C7373" w:rsidRPr="001C7373">
        <w:rPr>
          <w:rFonts w:ascii="Times New Roman" w:eastAsiaTheme="minorEastAsia" w:hAnsi="Times New Roman"/>
          <w:bCs/>
          <w:sz w:val="21"/>
          <w:szCs w:val="21"/>
          <w:lang w:eastAsia="zh-CN"/>
        </w:rPr>
        <w:t xml:space="preserve">Previous </w:t>
      </w:r>
      <w:r w:rsidR="0074746E">
        <w:rPr>
          <w:rFonts w:ascii="Times New Roman" w:eastAsiaTheme="minorEastAsia" w:hAnsi="Times New Roman"/>
          <w:bCs/>
          <w:sz w:val="21"/>
          <w:szCs w:val="21"/>
          <w:lang w:eastAsia="zh-CN"/>
        </w:rPr>
        <w:t>research</w:t>
      </w:r>
      <w:r w:rsidR="001C7373" w:rsidRPr="001C7373">
        <w:rPr>
          <w:rFonts w:ascii="Times New Roman" w:eastAsiaTheme="minorEastAsia" w:hAnsi="Times New Roman"/>
          <w:bCs/>
          <w:sz w:val="21"/>
          <w:szCs w:val="21"/>
          <w:lang w:eastAsia="zh-CN"/>
        </w:rPr>
        <w:t xml:space="preserve"> on species’ </w:t>
      </w:r>
      <w:r w:rsidR="003E645A">
        <w:rPr>
          <w:rFonts w:ascii="Times New Roman" w:eastAsiaTheme="minorEastAsia" w:hAnsi="Times New Roman" w:hint="eastAsia"/>
          <w:bCs/>
          <w:sz w:val="21"/>
          <w:szCs w:val="21"/>
          <w:lang w:eastAsia="zh-CN"/>
        </w:rPr>
        <w:t>potential</w:t>
      </w:r>
      <w:r w:rsidR="001C7373" w:rsidRPr="001C7373">
        <w:rPr>
          <w:rFonts w:ascii="Times New Roman" w:eastAsiaTheme="minorEastAsia" w:hAnsi="Times New Roman"/>
          <w:bCs/>
          <w:sz w:val="21"/>
          <w:szCs w:val="21"/>
          <w:lang w:eastAsia="zh-CN"/>
        </w:rPr>
        <w:t xml:space="preserve"> distribution</w:t>
      </w:r>
      <w:r w:rsidR="00473130">
        <w:rPr>
          <w:rFonts w:ascii="Times New Roman" w:eastAsiaTheme="minorEastAsia" w:hAnsi="Times New Roman" w:hint="eastAsia"/>
          <w:bCs/>
          <w:sz w:val="21"/>
          <w:szCs w:val="21"/>
          <w:lang w:eastAsia="zh-CN"/>
        </w:rPr>
        <w:t xml:space="preserve"> area</w:t>
      </w:r>
      <w:r w:rsidR="001C7373" w:rsidRPr="001C7373">
        <w:rPr>
          <w:rFonts w:ascii="Times New Roman" w:eastAsiaTheme="minorEastAsia" w:hAnsi="Times New Roman"/>
          <w:bCs/>
          <w:sz w:val="21"/>
          <w:szCs w:val="21"/>
          <w:lang w:eastAsia="zh-CN"/>
        </w:rPr>
        <w:t xml:space="preserve"> </w:t>
      </w:r>
      <w:r w:rsidR="00B82261">
        <w:rPr>
          <w:rFonts w:ascii="Times New Roman" w:eastAsiaTheme="minorEastAsia" w:hAnsi="Times New Roman" w:hint="eastAsia"/>
          <w:bCs/>
          <w:sz w:val="21"/>
          <w:szCs w:val="21"/>
          <w:lang w:eastAsia="zh-CN"/>
        </w:rPr>
        <w:t>by</w:t>
      </w:r>
      <w:r w:rsidR="001C7373" w:rsidRPr="001C7373">
        <w:rPr>
          <w:rFonts w:ascii="Times New Roman" w:eastAsiaTheme="minorEastAsia" w:hAnsi="Times New Roman"/>
          <w:bCs/>
          <w:sz w:val="21"/>
          <w:szCs w:val="21"/>
          <w:lang w:eastAsia="zh-CN"/>
        </w:rPr>
        <w:t xml:space="preserve"> species distribution model (SDM) has focused </w:t>
      </w:r>
      <w:r w:rsidR="007D35BE">
        <w:rPr>
          <w:rFonts w:ascii="Times New Roman" w:eastAsiaTheme="minorEastAsia" w:hAnsi="Times New Roman" w:hint="eastAsia"/>
          <w:bCs/>
          <w:sz w:val="21"/>
          <w:szCs w:val="21"/>
          <w:lang w:eastAsia="zh-CN"/>
        </w:rPr>
        <w:t xml:space="preserve">more </w:t>
      </w:r>
      <w:r w:rsidR="001C7373" w:rsidRPr="001C7373">
        <w:rPr>
          <w:rFonts w:ascii="Times New Roman" w:eastAsiaTheme="minorEastAsia" w:hAnsi="Times New Roman"/>
          <w:bCs/>
          <w:sz w:val="21"/>
          <w:szCs w:val="21"/>
          <w:lang w:eastAsia="zh-CN"/>
        </w:rPr>
        <w:t xml:space="preserve">on </w:t>
      </w:r>
      <w:r w:rsidR="003217D1">
        <w:rPr>
          <w:rFonts w:ascii="Times New Roman" w:eastAsiaTheme="minorEastAsia" w:hAnsi="Times New Roman" w:hint="eastAsia"/>
          <w:bCs/>
          <w:sz w:val="21"/>
          <w:szCs w:val="21"/>
          <w:lang w:eastAsia="zh-CN"/>
        </w:rPr>
        <w:t>ecologic</w:t>
      </w:r>
      <w:r w:rsidR="001C7373" w:rsidRPr="001C7373">
        <w:rPr>
          <w:rFonts w:ascii="Times New Roman" w:eastAsiaTheme="minorEastAsia" w:hAnsi="Times New Roman"/>
          <w:bCs/>
          <w:sz w:val="21"/>
          <w:szCs w:val="21"/>
          <w:lang w:eastAsia="zh-CN"/>
        </w:rPr>
        <w:t>al suitability. However, whether the land</w:t>
      </w:r>
      <w:r w:rsidR="001C7373">
        <w:rPr>
          <w:rFonts w:ascii="Times New Roman" w:eastAsiaTheme="minorEastAsia" w:hAnsi="Times New Roman" w:hint="eastAsia"/>
          <w:bCs/>
          <w:sz w:val="21"/>
          <w:szCs w:val="21"/>
          <w:lang w:eastAsia="zh-CN"/>
        </w:rPr>
        <w:t>-</w:t>
      </w:r>
      <w:r w:rsidR="001C7373" w:rsidRPr="001C7373">
        <w:rPr>
          <w:rFonts w:ascii="Times New Roman" w:eastAsiaTheme="minorEastAsia" w:hAnsi="Times New Roman"/>
          <w:bCs/>
          <w:sz w:val="21"/>
          <w:szCs w:val="21"/>
          <w:lang w:eastAsia="zh-CN"/>
        </w:rPr>
        <w:t xml:space="preserve">use types within </w:t>
      </w:r>
      <w:r w:rsidR="003E645A">
        <w:rPr>
          <w:rFonts w:ascii="Times New Roman" w:eastAsiaTheme="minorEastAsia" w:hAnsi="Times New Roman" w:hint="eastAsia"/>
          <w:bCs/>
          <w:sz w:val="21"/>
          <w:szCs w:val="21"/>
          <w:lang w:eastAsia="zh-CN"/>
        </w:rPr>
        <w:t>suitable distribution area (</w:t>
      </w:r>
      <w:r w:rsidR="00490728">
        <w:rPr>
          <w:rFonts w:ascii="Times New Roman" w:eastAsiaTheme="minorEastAsia" w:hAnsi="Times New Roman" w:hint="eastAsia"/>
          <w:bCs/>
          <w:sz w:val="21"/>
          <w:szCs w:val="21"/>
          <w:lang w:eastAsia="zh-CN"/>
        </w:rPr>
        <w:t>SDA</w:t>
      </w:r>
      <w:r w:rsidR="003E645A">
        <w:rPr>
          <w:rFonts w:ascii="Times New Roman" w:eastAsiaTheme="minorEastAsia" w:hAnsi="Times New Roman" w:hint="eastAsia"/>
          <w:bCs/>
          <w:sz w:val="21"/>
          <w:szCs w:val="21"/>
          <w:lang w:eastAsia="zh-CN"/>
        </w:rPr>
        <w:t>)</w:t>
      </w:r>
      <w:r w:rsidR="001C7373" w:rsidRPr="001C7373">
        <w:rPr>
          <w:rFonts w:ascii="Times New Roman" w:eastAsiaTheme="minorEastAsia" w:hAnsi="Times New Roman"/>
          <w:bCs/>
          <w:sz w:val="21"/>
          <w:szCs w:val="21"/>
          <w:lang w:eastAsia="zh-CN"/>
        </w:rPr>
        <w:t xml:space="preserve"> meet the species' survival </w:t>
      </w:r>
      <w:r w:rsidR="00473130">
        <w:rPr>
          <w:rFonts w:ascii="Times New Roman" w:eastAsiaTheme="minorEastAsia" w:hAnsi="Times New Roman" w:hint="eastAsia"/>
          <w:bCs/>
          <w:sz w:val="21"/>
          <w:szCs w:val="21"/>
          <w:lang w:eastAsia="zh-CN"/>
        </w:rPr>
        <w:t>requirement</w:t>
      </w:r>
      <w:r w:rsidR="001C7373" w:rsidRPr="001C7373">
        <w:rPr>
          <w:rFonts w:ascii="Times New Roman" w:eastAsiaTheme="minorEastAsia" w:hAnsi="Times New Roman"/>
          <w:bCs/>
          <w:sz w:val="21"/>
          <w:szCs w:val="21"/>
          <w:lang w:eastAsia="zh-CN"/>
        </w:rPr>
        <w:t>s is often overlooked.</w:t>
      </w:r>
      <w:bookmarkEnd w:id="4"/>
      <w:r w:rsidR="00140982">
        <w:rPr>
          <w:rFonts w:ascii="Times New Roman" w:eastAsiaTheme="minorEastAsia" w:hAnsi="Times New Roman" w:hint="eastAsia"/>
          <w:bCs/>
          <w:sz w:val="21"/>
          <w:szCs w:val="21"/>
          <w:lang w:eastAsia="zh-CN"/>
        </w:rPr>
        <w:t xml:space="preserve"> </w:t>
      </w:r>
      <w:r w:rsidR="00DA39FA" w:rsidRPr="00DA39FA">
        <w:rPr>
          <w:rFonts w:ascii="Times New Roman" w:eastAsiaTheme="minorEastAsia" w:hAnsi="Times New Roman"/>
          <w:bCs/>
          <w:sz w:val="21"/>
          <w:szCs w:val="21"/>
          <w:lang w:eastAsia="zh-CN"/>
        </w:rPr>
        <w:t>These imbalances place significant limitations upon the ability to guide anticipative conservation actions and weigh the future outcomes of different policy or management options</w:t>
      </w:r>
      <w:r w:rsidR="00DA39FA">
        <w:rPr>
          <w:rFonts w:ascii="Times New Roman" w:eastAsiaTheme="minorEastAsia" w:hAnsi="Times New Roman" w:hint="eastAsia"/>
          <w:bCs/>
          <w:sz w:val="21"/>
          <w:szCs w:val="21"/>
          <w:lang w:eastAsia="zh-CN"/>
        </w:rPr>
        <w:t xml:space="preserve">. </w:t>
      </w:r>
      <w:r w:rsidRPr="00641189">
        <w:rPr>
          <w:rFonts w:ascii="Times New Roman" w:hAnsi="Times New Roman"/>
          <w:i/>
          <w:iCs/>
          <w:sz w:val="21"/>
          <w:szCs w:val="21"/>
        </w:rPr>
        <w:t>Cibotium barometz</w:t>
      </w:r>
      <w:r w:rsidRPr="00641189">
        <w:rPr>
          <w:rFonts w:ascii="Times New Roman" w:hAnsi="Times New Roman"/>
          <w:sz w:val="21"/>
          <w:szCs w:val="21"/>
        </w:rPr>
        <w:t xml:space="preserve"> is a highly demanded </w:t>
      </w:r>
      <w:r w:rsidRPr="00641189">
        <w:rPr>
          <w:rFonts w:ascii="Times New Roman" w:hAnsi="Times New Roman"/>
          <w:bCs/>
          <w:sz w:val="21"/>
          <w:szCs w:val="21"/>
        </w:rPr>
        <w:t>medicinal plant</w:t>
      </w:r>
      <w:r w:rsidRPr="00641189">
        <w:rPr>
          <w:rFonts w:ascii="Times New Roman" w:hAnsi="Times New Roman"/>
          <w:sz w:val="21"/>
          <w:szCs w:val="21"/>
        </w:rPr>
        <w:t xml:space="preserve"> listed as </w:t>
      </w:r>
      <w:r w:rsidR="00B02DE5" w:rsidRPr="00641189">
        <w:rPr>
          <w:rFonts w:ascii="Times New Roman" w:hAnsi="Times New Roman"/>
          <w:sz w:val="21"/>
          <w:szCs w:val="21"/>
        </w:rPr>
        <w:t xml:space="preserve">a </w:t>
      </w:r>
      <w:r w:rsidRPr="00641189">
        <w:rPr>
          <w:rFonts w:ascii="Times New Roman" w:hAnsi="Times New Roman"/>
          <w:sz w:val="21"/>
          <w:szCs w:val="21"/>
        </w:rPr>
        <w:t>national key protected wild plant</w:t>
      </w:r>
      <w:r w:rsidR="002F023C">
        <w:rPr>
          <w:rFonts w:ascii="Times New Roman" w:eastAsiaTheme="minorEastAsia" w:hAnsi="Times New Roman" w:hint="eastAsia"/>
          <w:sz w:val="21"/>
          <w:szCs w:val="21"/>
          <w:lang w:eastAsia="zh-CN"/>
        </w:rPr>
        <w:t xml:space="preserve"> in China</w:t>
      </w:r>
      <w:r w:rsidRPr="00641189">
        <w:rPr>
          <w:rFonts w:ascii="Times New Roman" w:hAnsi="Times New Roman"/>
          <w:sz w:val="21"/>
          <w:szCs w:val="21"/>
        </w:rPr>
        <w:t>.</w:t>
      </w:r>
      <w:r w:rsidR="001C7373">
        <w:rPr>
          <w:rFonts w:ascii="Times New Roman" w:eastAsiaTheme="minorEastAsia" w:hAnsi="Times New Roman" w:hint="eastAsia"/>
          <w:sz w:val="21"/>
          <w:szCs w:val="21"/>
          <w:lang w:eastAsia="zh-CN"/>
        </w:rPr>
        <w:t xml:space="preserve"> </w:t>
      </w:r>
      <w:r w:rsidRPr="00641189">
        <w:rPr>
          <w:rFonts w:ascii="Times New Roman" w:eastAsiaTheme="minorEastAsia" w:hAnsi="Times New Roman"/>
          <w:sz w:val="21"/>
          <w:szCs w:val="21"/>
          <w:lang w:eastAsia="zh-CN"/>
        </w:rPr>
        <w:t xml:space="preserve">For </w:t>
      </w:r>
      <w:r w:rsidR="003A5BF1">
        <w:rPr>
          <w:rFonts w:ascii="Times New Roman" w:eastAsiaTheme="minorEastAsia" w:hAnsi="Times New Roman" w:hint="eastAsia"/>
          <w:sz w:val="21"/>
          <w:szCs w:val="21"/>
          <w:lang w:eastAsia="zh-CN"/>
        </w:rPr>
        <w:t>adaptive management</w:t>
      </w:r>
      <w:r w:rsidRPr="00641189">
        <w:rPr>
          <w:rFonts w:ascii="Times New Roman" w:hAnsi="Times New Roman"/>
          <w:sz w:val="21"/>
          <w:szCs w:val="21"/>
        </w:rPr>
        <w:t xml:space="preserve">, we </w:t>
      </w:r>
      <w:r w:rsidRPr="00641189">
        <w:rPr>
          <w:rFonts w:ascii="Times New Roman" w:eastAsiaTheme="minorEastAsia" w:hAnsi="Times New Roman"/>
          <w:sz w:val="21"/>
          <w:szCs w:val="21"/>
          <w:lang w:eastAsia="zh-CN"/>
        </w:rPr>
        <w:t>assesse</w:t>
      </w:r>
      <w:r w:rsidRPr="00641189">
        <w:rPr>
          <w:rFonts w:ascii="Times New Roman" w:hAnsi="Times New Roman"/>
          <w:sz w:val="21"/>
          <w:szCs w:val="21"/>
        </w:rPr>
        <w:t xml:space="preserve">d </w:t>
      </w:r>
      <w:r w:rsidRPr="00641189">
        <w:rPr>
          <w:rFonts w:ascii="Times New Roman" w:eastAsiaTheme="minorEastAsia" w:hAnsi="Times New Roman"/>
          <w:sz w:val="21"/>
          <w:szCs w:val="21"/>
          <w:lang w:eastAsia="zh-CN"/>
        </w:rPr>
        <w:t>the</w:t>
      </w:r>
      <w:r w:rsidR="00490728">
        <w:rPr>
          <w:rFonts w:ascii="Times New Roman" w:eastAsiaTheme="minorEastAsia" w:hAnsi="Times New Roman" w:hint="eastAsia"/>
          <w:sz w:val="21"/>
          <w:szCs w:val="21"/>
          <w:lang w:eastAsia="zh-CN"/>
        </w:rPr>
        <w:t xml:space="preserve"> </w:t>
      </w:r>
      <w:r w:rsidR="00DF1103">
        <w:rPr>
          <w:rFonts w:ascii="Times New Roman" w:eastAsiaTheme="minorEastAsia" w:hAnsi="Times New Roman" w:hint="eastAsia"/>
          <w:sz w:val="21"/>
          <w:szCs w:val="21"/>
          <w:lang w:eastAsia="zh-CN"/>
        </w:rPr>
        <w:t xml:space="preserve">suitable </w:t>
      </w:r>
      <w:r w:rsidRPr="00641189">
        <w:rPr>
          <w:rFonts w:ascii="Times New Roman" w:hAnsi="Times New Roman"/>
          <w:sz w:val="21"/>
          <w:szCs w:val="21"/>
        </w:rPr>
        <w:t>habitat</w:t>
      </w:r>
      <w:r w:rsidRPr="00641189">
        <w:rPr>
          <w:rFonts w:ascii="Times New Roman" w:eastAsiaTheme="minorEastAsia" w:hAnsi="Times New Roman"/>
          <w:sz w:val="21"/>
          <w:szCs w:val="21"/>
          <w:lang w:eastAsia="zh-CN"/>
        </w:rPr>
        <w:t xml:space="preserve"> change of </w:t>
      </w:r>
      <w:r w:rsidRPr="00641189">
        <w:rPr>
          <w:rFonts w:ascii="Times New Roman" w:hAnsi="Times New Roman"/>
          <w:i/>
          <w:iCs/>
          <w:sz w:val="21"/>
          <w:szCs w:val="21"/>
        </w:rPr>
        <w:t>C. barometz</w:t>
      </w:r>
      <w:r w:rsidRPr="00641189">
        <w:rPr>
          <w:rFonts w:ascii="Times New Roman" w:eastAsiaTheme="minorEastAsia" w:hAnsi="Times New Roman"/>
          <w:sz w:val="21"/>
          <w:szCs w:val="21"/>
          <w:lang w:eastAsia="zh-CN"/>
        </w:rPr>
        <w:t xml:space="preserve"> </w:t>
      </w:r>
      <w:r w:rsidRPr="00641189">
        <w:rPr>
          <w:rFonts w:ascii="Times New Roman" w:hAnsi="Times New Roman"/>
          <w:sz w:val="21"/>
          <w:szCs w:val="21"/>
        </w:rPr>
        <w:t>in Guangxi</w:t>
      </w:r>
      <w:r w:rsidRPr="00641189">
        <w:rPr>
          <w:rFonts w:ascii="Times New Roman" w:eastAsiaTheme="minorEastAsia" w:hAnsi="Times New Roman"/>
          <w:sz w:val="21"/>
          <w:szCs w:val="21"/>
          <w:lang w:eastAsia="zh-CN"/>
        </w:rPr>
        <w:t xml:space="preserve"> under </w:t>
      </w:r>
      <w:r w:rsidRPr="00641189">
        <w:rPr>
          <w:rFonts w:ascii="Times New Roman" w:hAnsi="Times New Roman"/>
          <w:sz w:val="21"/>
          <w:szCs w:val="21"/>
        </w:rPr>
        <w:t xml:space="preserve">the synergistic impact of climate and land use change </w:t>
      </w:r>
      <w:r w:rsidR="001C7373">
        <w:rPr>
          <w:rFonts w:ascii="Times New Roman" w:eastAsiaTheme="minorEastAsia" w:hAnsi="Times New Roman" w:hint="eastAsia"/>
          <w:sz w:val="21"/>
          <w:szCs w:val="21"/>
          <w:lang w:eastAsia="zh-CN"/>
        </w:rPr>
        <w:t xml:space="preserve">by </w:t>
      </w:r>
      <w:r w:rsidR="0074746E" w:rsidRPr="0074746E">
        <w:rPr>
          <w:rFonts w:ascii="Times New Roman" w:eastAsiaTheme="minorEastAsia" w:hAnsi="Times New Roman"/>
          <w:sz w:val="21"/>
          <w:szCs w:val="21"/>
          <w:lang w:eastAsia="zh-CN"/>
        </w:rPr>
        <w:t>Maximum Entropy</w:t>
      </w:r>
      <w:r w:rsidR="0074746E" w:rsidRPr="0074746E">
        <w:rPr>
          <w:rFonts w:ascii="Times New Roman" w:eastAsiaTheme="minorEastAsia" w:hAnsi="Times New Roman" w:hint="eastAsia"/>
          <w:sz w:val="21"/>
          <w:szCs w:val="21"/>
          <w:lang w:eastAsia="zh-CN"/>
        </w:rPr>
        <w:t xml:space="preserve"> </w:t>
      </w:r>
      <w:r w:rsidR="0074746E">
        <w:rPr>
          <w:rFonts w:ascii="Times New Roman" w:eastAsiaTheme="minorEastAsia" w:hAnsi="Times New Roman" w:hint="eastAsia"/>
          <w:sz w:val="21"/>
          <w:szCs w:val="21"/>
          <w:lang w:eastAsia="zh-CN"/>
        </w:rPr>
        <w:t>(</w:t>
      </w:r>
      <w:r w:rsidR="001C7373">
        <w:rPr>
          <w:rFonts w:ascii="Times New Roman" w:eastAsiaTheme="minorEastAsia" w:hAnsi="Times New Roman" w:hint="eastAsia"/>
          <w:sz w:val="21"/>
          <w:szCs w:val="21"/>
          <w:lang w:eastAsia="zh-CN"/>
        </w:rPr>
        <w:t>MaxEnt</w:t>
      </w:r>
      <w:r w:rsidR="0074746E">
        <w:rPr>
          <w:rFonts w:ascii="Times New Roman" w:eastAsiaTheme="minorEastAsia" w:hAnsi="Times New Roman" w:hint="eastAsia"/>
          <w:sz w:val="21"/>
          <w:szCs w:val="21"/>
          <w:lang w:eastAsia="zh-CN"/>
        </w:rPr>
        <w:t>)</w:t>
      </w:r>
      <w:r w:rsidR="001C7373">
        <w:rPr>
          <w:rFonts w:ascii="Times New Roman" w:eastAsiaTheme="minorEastAsia" w:hAnsi="Times New Roman" w:hint="eastAsia"/>
          <w:sz w:val="21"/>
          <w:szCs w:val="21"/>
          <w:lang w:eastAsia="zh-CN"/>
        </w:rPr>
        <w:t xml:space="preserve"> and </w:t>
      </w:r>
      <w:r w:rsidR="0074746E" w:rsidRPr="0074746E">
        <w:rPr>
          <w:rFonts w:ascii="Times New Roman" w:eastAsiaTheme="minorEastAsia" w:hAnsi="Times New Roman"/>
          <w:sz w:val="21"/>
          <w:szCs w:val="21"/>
          <w:lang w:eastAsia="zh-CN"/>
        </w:rPr>
        <w:t>Patch-generating Land Use Simulation</w:t>
      </w:r>
      <w:r w:rsidR="0074746E" w:rsidRPr="0074746E">
        <w:rPr>
          <w:rFonts w:ascii="Times New Roman" w:eastAsiaTheme="minorEastAsia" w:hAnsi="Times New Roman" w:hint="eastAsia"/>
          <w:sz w:val="21"/>
          <w:szCs w:val="21"/>
          <w:lang w:eastAsia="zh-CN"/>
        </w:rPr>
        <w:t xml:space="preserve"> </w:t>
      </w:r>
      <w:r w:rsidR="0074746E">
        <w:rPr>
          <w:rFonts w:ascii="Times New Roman" w:eastAsiaTheme="minorEastAsia" w:hAnsi="Times New Roman" w:hint="eastAsia"/>
          <w:sz w:val="21"/>
          <w:szCs w:val="21"/>
          <w:lang w:eastAsia="zh-CN"/>
        </w:rPr>
        <w:t>(</w:t>
      </w:r>
      <w:r w:rsidR="001C7373">
        <w:rPr>
          <w:rFonts w:ascii="Times New Roman" w:eastAsiaTheme="minorEastAsia" w:hAnsi="Times New Roman" w:hint="eastAsia"/>
          <w:sz w:val="21"/>
          <w:szCs w:val="21"/>
          <w:lang w:eastAsia="zh-CN"/>
        </w:rPr>
        <w:t>PLUS</w:t>
      </w:r>
      <w:r w:rsidR="0074746E">
        <w:rPr>
          <w:rFonts w:ascii="Times New Roman" w:eastAsiaTheme="minorEastAsia" w:hAnsi="Times New Roman" w:hint="eastAsia"/>
          <w:sz w:val="21"/>
          <w:szCs w:val="21"/>
          <w:lang w:eastAsia="zh-CN"/>
        </w:rPr>
        <w:t>)</w:t>
      </w:r>
      <w:r w:rsidR="001C7373">
        <w:rPr>
          <w:rFonts w:ascii="Times New Roman" w:eastAsiaTheme="minorEastAsia" w:hAnsi="Times New Roman" w:hint="eastAsia"/>
          <w:sz w:val="21"/>
          <w:szCs w:val="21"/>
          <w:lang w:eastAsia="zh-CN"/>
        </w:rPr>
        <w:t xml:space="preserve"> models</w:t>
      </w:r>
      <w:r w:rsidR="006517CF">
        <w:rPr>
          <w:rFonts w:ascii="Times New Roman" w:eastAsiaTheme="minorEastAsia" w:hAnsi="Times New Roman" w:hint="eastAsia"/>
          <w:sz w:val="21"/>
          <w:szCs w:val="21"/>
          <w:lang w:eastAsia="zh-CN"/>
        </w:rPr>
        <w:t xml:space="preserve"> between </w:t>
      </w:r>
      <w:r w:rsidR="007D35BE">
        <w:rPr>
          <w:rFonts w:ascii="Times New Roman" w:eastAsiaTheme="minorEastAsia" w:hAnsi="Times New Roman"/>
          <w:sz w:val="21"/>
          <w:szCs w:val="21"/>
          <w:lang w:eastAsia="zh-CN"/>
        </w:rPr>
        <w:t xml:space="preserve">the </w:t>
      </w:r>
      <w:r w:rsidR="006517CF">
        <w:rPr>
          <w:rFonts w:ascii="Times New Roman" w:eastAsiaTheme="minorEastAsia" w:hAnsi="Times New Roman" w:hint="eastAsia"/>
          <w:sz w:val="21"/>
          <w:szCs w:val="21"/>
          <w:lang w:eastAsia="zh-CN"/>
        </w:rPr>
        <w:t>current and 2040</w:t>
      </w:r>
      <w:r w:rsidR="001C7373">
        <w:rPr>
          <w:rFonts w:ascii="Times New Roman" w:eastAsiaTheme="minorEastAsia" w:hAnsi="Times New Roman" w:hint="eastAsia"/>
          <w:sz w:val="21"/>
          <w:szCs w:val="21"/>
          <w:lang w:eastAsia="zh-CN"/>
        </w:rPr>
        <w:t xml:space="preserve"> </w:t>
      </w:r>
      <w:r w:rsidR="00DA39FA">
        <w:rPr>
          <w:rFonts w:ascii="Times New Roman" w:eastAsiaTheme="minorEastAsia" w:hAnsi="Times New Roman" w:hint="eastAsia"/>
          <w:sz w:val="21"/>
          <w:szCs w:val="21"/>
          <w:lang w:eastAsia="zh-CN"/>
        </w:rPr>
        <w:t>under three</w:t>
      </w:r>
      <w:r w:rsidR="00DA39FA" w:rsidRPr="00DA39FA">
        <w:t xml:space="preserve"> </w:t>
      </w:r>
      <w:r w:rsidR="00DA39FA" w:rsidRPr="00DA39FA">
        <w:rPr>
          <w:rFonts w:ascii="Times New Roman" w:eastAsiaTheme="minorEastAsia" w:hAnsi="Times New Roman"/>
          <w:sz w:val="21"/>
          <w:szCs w:val="21"/>
          <w:lang w:eastAsia="zh-CN"/>
        </w:rPr>
        <w:t>Shared Socio-economic Pathways (SSP)</w:t>
      </w:r>
      <w:r w:rsidR="00DA39FA">
        <w:rPr>
          <w:rFonts w:ascii="Times New Roman" w:eastAsiaTheme="minorEastAsia" w:hAnsi="Times New Roman" w:hint="eastAsia"/>
          <w:sz w:val="21"/>
          <w:szCs w:val="21"/>
          <w:lang w:eastAsia="zh-CN"/>
        </w:rPr>
        <w:t xml:space="preserve"> </w:t>
      </w:r>
      <w:r w:rsidRPr="00641189">
        <w:rPr>
          <w:rFonts w:ascii="Times New Roman" w:hAnsi="Times New Roman"/>
          <w:sz w:val="21"/>
          <w:szCs w:val="21"/>
        </w:rPr>
        <w:t>and proposed</w:t>
      </w:r>
      <w:r w:rsidRPr="00641189">
        <w:rPr>
          <w:rFonts w:ascii="Times New Roman" w:eastAsiaTheme="minorEastAsia" w:hAnsi="Times New Roman"/>
          <w:sz w:val="21"/>
          <w:szCs w:val="21"/>
          <w:lang w:eastAsia="zh-CN"/>
        </w:rPr>
        <w:t xml:space="preserve"> </w:t>
      </w:r>
      <w:r w:rsidR="00490728">
        <w:rPr>
          <w:rFonts w:ascii="Times New Roman" w:eastAsiaTheme="minorEastAsia" w:hAnsi="Times New Roman" w:hint="eastAsia"/>
          <w:sz w:val="21"/>
          <w:szCs w:val="21"/>
          <w:lang w:eastAsia="zh-CN"/>
        </w:rPr>
        <w:t>adaptive</w:t>
      </w:r>
      <w:r w:rsidR="00285943">
        <w:rPr>
          <w:rFonts w:ascii="Times New Roman" w:eastAsiaTheme="minorEastAsia" w:hAnsi="Times New Roman" w:hint="eastAsia"/>
          <w:sz w:val="21"/>
          <w:szCs w:val="21"/>
          <w:lang w:eastAsia="zh-CN"/>
        </w:rPr>
        <w:t xml:space="preserve"> </w:t>
      </w:r>
      <w:r w:rsidR="00DA39FA">
        <w:rPr>
          <w:rFonts w:ascii="Times New Roman" w:eastAsiaTheme="minorEastAsia" w:hAnsi="Times New Roman" w:hint="eastAsia"/>
          <w:sz w:val="21"/>
          <w:szCs w:val="21"/>
          <w:lang w:eastAsia="zh-CN"/>
        </w:rPr>
        <w:t xml:space="preserve">management </w:t>
      </w:r>
      <w:r w:rsidRPr="00641189">
        <w:rPr>
          <w:rFonts w:ascii="Times New Roman" w:eastAsiaTheme="minorEastAsia" w:hAnsi="Times New Roman"/>
          <w:sz w:val="21"/>
          <w:szCs w:val="21"/>
          <w:lang w:eastAsia="zh-CN"/>
        </w:rPr>
        <w:t>countermeasure</w:t>
      </w:r>
      <w:r w:rsidRPr="00641189">
        <w:rPr>
          <w:rFonts w:ascii="Times New Roman" w:hAnsi="Times New Roman"/>
          <w:sz w:val="21"/>
          <w:szCs w:val="21"/>
        </w:rPr>
        <w:t>.</w:t>
      </w:r>
      <w:r w:rsidRPr="00641189">
        <w:rPr>
          <w:rFonts w:ascii="Times New Roman" w:eastAsiaTheme="minorEastAsia" w:hAnsi="Times New Roman"/>
          <w:sz w:val="21"/>
          <w:szCs w:val="21"/>
          <w:lang w:eastAsia="zh-CN"/>
        </w:rPr>
        <w:t xml:space="preserve"> </w:t>
      </w:r>
      <w:r w:rsidR="00853324">
        <w:rPr>
          <w:rFonts w:ascii="Times New Roman" w:eastAsiaTheme="minorEastAsia" w:hAnsi="Times New Roman" w:hint="eastAsia"/>
          <w:sz w:val="21"/>
          <w:szCs w:val="21"/>
          <w:lang w:eastAsia="zh-CN"/>
        </w:rPr>
        <w:t>R</w:t>
      </w:r>
      <w:r w:rsidRPr="00641189">
        <w:rPr>
          <w:rFonts w:ascii="Times New Roman" w:hAnsi="Times New Roman"/>
          <w:sz w:val="21"/>
          <w:szCs w:val="21"/>
        </w:rPr>
        <w:t xml:space="preserve">esults indicate that altitude and </w:t>
      </w:r>
      <w:r w:rsidRPr="00641189">
        <w:rPr>
          <w:rFonts w:ascii="Times New Roman" w:eastAsiaTheme="minorEastAsia" w:hAnsi="Times New Roman"/>
          <w:sz w:val="21"/>
          <w:szCs w:val="21"/>
          <w:lang w:eastAsia="zh-CN"/>
        </w:rPr>
        <w:t>BIO_18</w:t>
      </w:r>
      <w:r w:rsidRPr="00641189">
        <w:rPr>
          <w:rFonts w:ascii="Times New Roman" w:hAnsi="Times New Roman"/>
          <w:sz w:val="21"/>
          <w:szCs w:val="21"/>
        </w:rPr>
        <w:t xml:space="preserve"> are</w:t>
      </w:r>
      <w:r w:rsidRPr="00641189">
        <w:rPr>
          <w:rFonts w:ascii="Times New Roman" w:eastAsiaTheme="minorEastAsia" w:hAnsi="Times New Roman"/>
          <w:sz w:val="21"/>
          <w:szCs w:val="21"/>
          <w:lang w:eastAsia="zh-CN"/>
        </w:rPr>
        <w:t xml:space="preserve"> key environmental variables for</w:t>
      </w:r>
      <w:r w:rsidRPr="00641189">
        <w:rPr>
          <w:rFonts w:ascii="Times New Roman" w:hAnsi="Times New Roman"/>
          <w:i/>
          <w:iCs/>
          <w:sz w:val="21"/>
          <w:szCs w:val="21"/>
        </w:rPr>
        <w:t xml:space="preserve"> C. barometz</w:t>
      </w:r>
      <w:r w:rsidRPr="00641189">
        <w:rPr>
          <w:rFonts w:ascii="Times New Roman" w:eastAsiaTheme="minorEastAsia" w:hAnsi="Times New Roman"/>
          <w:i/>
          <w:iCs/>
          <w:sz w:val="21"/>
          <w:szCs w:val="21"/>
          <w:lang w:eastAsia="zh-CN"/>
        </w:rPr>
        <w:t xml:space="preserve"> </w:t>
      </w:r>
      <w:r w:rsidRPr="00641189">
        <w:rPr>
          <w:rFonts w:ascii="Times New Roman" w:eastAsiaTheme="minorEastAsia" w:hAnsi="Times New Roman"/>
          <w:sz w:val="21"/>
          <w:szCs w:val="21"/>
          <w:lang w:eastAsia="zh-CN"/>
        </w:rPr>
        <w:t>distribution</w:t>
      </w:r>
      <w:r w:rsidRPr="00641189">
        <w:rPr>
          <w:rFonts w:ascii="Times New Roman" w:hAnsi="Times New Roman"/>
          <w:sz w:val="21"/>
          <w:szCs w:val="21"/>
        </w:rPr>
        <w:t xml:space="preserve">; </w:t>
      </w:r>
      <w:r w:rsidR="00490728">
        <w:rPr>
          <w:rFonts w:ascii="Times New Roman" w:eastAsiaTheme="minorEastAsia" w:hAnsi="Times New Roman" w:hint="eastAsia"/>
          <w:bCs/>
          <w:sz w:val="21"/>
          <w:szCs w:val="21"/>
          <w:lang w:eastAsia="zh-CN"/>
        </w:rPr>
        <w:t>SDA</w:t>
      </w:r>
      <w:r w:rsidRPr="00641189">
        <w:rPr>
          <w:rFonts w:ascii="Times New Roman" w:hAnsi="Times New Roman"/>
          <w:sz w:val="21"/>
          <w:szCs w:val="21"/>
        </w:rPr>
        <w:t xml:space="preserve"> shows a southwest-northeast</w:t>
      </w:r>
      <w:r w:rsidR="009C7F0D">
        <w:rPr>
          <w:rFonts w:ascii="Times New Roman" w:eastAsiaTheme="minorEastAsia" w:hAnsi="Times New Roman" w:hint="eastAsia"/>
          <w:sz w:val="21"/>
          <w:szCs w:val="21"/>
          <w:lang w:eastAsia="zh-CN"/>
        </w:rPr>
        <w:t>,</w:t>
      </w:r>
      <w:r w:rsidRPr="00641189">
        <w:rPr>
          <w:rFonts w:ascii="Times New Roman" w:hAnsi="Times New Roman"/>
          <w:sz w:val="21"/>
          <w:szCs w:val="21"/>
        </w:rPr>
        <w:t xml:space="preserve"> average elevation is increasing; </w:t>
      </w:r>
      <w:r w:rsidRPr="00641189">
        <w:rPr>
          <w:rFonts w:ascii="Times New Roman" w:eastAsiaTheme="minorEastAsia" w:hAnsi="Times New Roman"/>
          <w:sz w:val="21"/>
          <w:szCs w:val="21"/>
          <w:lang w:eastAsia="zh-CN"/>
        </w:rPr>
        <w:t xml:space="preserve">the areas of cropland, forest, shrub, grassland, </w:t>
      </w:r>
      <w:r w:rsidR="007A0D30">
        <w:rPr>
          <w:rFonts w:ascii="Times New Roman" w:eastAsiaTheme="minorEastAsia" w:hAnsi="Times New Roman"/>
          <w:sz w:val="21"/>
          <w:szCs w:val="21"/>
          <w:lang w:eastAsia="zh-CN"/>
        </w:rPr>
        <w:t xml:space="preserve">and </w:t>
      </w:r>
      <w:r w:rsidRPr="00641189">
        <w:rPr>
          <w:rFonts w:ascii="Times New Roman" w:eastAsiaTheme="minorEastAsia" w:hAnsi="Times New Roman"/>
          <w:sz w:val="21"/>
          <w:szCs w:val="21"/>
          <w:lang w:eastAsia="zh-CN"/>
        </w:rPr>
        <w:t>barren</w:t>
      </w:r>
      <w:r w:rsidR="007A0D30">
        <w:rPr>
          <w:rFonts w:ascii="Times New Roman" w:eastAsiaTheme="minorEastAsia" w:hAnsi="Times New Roman" w:hint="eastAsia"/>
          <w:sz w:val="21"/>
          <w:szCs w:val="21"/>
          <w:lang w:eastAsia="zh-CN"/>
        </w:rPr>
        <w:t xml:space="preserve"> that meet </w:t>
      </w:r>
      <w:r w:rsidR="007A0D30" w:rsidRPr="001C7373">
        <w:rPr>
          <w:rFonts w:ascii="Times New Roman" w:eastAsiaTheme="minorEastAsia" w:hAnsi="Times New Roman"/>
          <w:i/>
          <w:iCs/>
          <w:sz w:val="21"/>
          <w:szCs w:val="21"/>
          <w:lang w:eastAsia="zh-CN"/>
        </w:rPr>
        <w:t>C. barometz</w:t>
      </w:r>
      <w:r w:rsidR="007A0D30">
        <w:rPr>
          <w:rFonts w:ascii="Times New Roman" w:eastAsiaTheme="minorEastAsia" w:hAnsi="Times New Roman"/>
          <w:sz w:val="21"/>
          <w:szCs w:val="21"/>
          <w:lang w:eastAsia="zh-CN"/>
        </w:rPr>
        <w:t>’</w:t>
      </w:r>
      <w:r w:rsidR="007A0D30">
        <w:rPr>
          <w:rFonts w:ascii="Times New Roman" w:eastAsiaTheme="minorEastAsia" w:hAnsi="Times New Roman" w:hint="eastAsia"/>
          <w:sz w:val="21"/>
          <w:szCs w:val="21"/>
          <w:lang w:eastAsia="zh-CN"/>
        </w:rPr>
        <w:t xml:space="preserve"> survival requirement</w:t>
      </w:r>
      <w:r w:rsidRPr="00641189">
        <w:rPr>
          <w:rFonts w:ascii="Times New Roman" w:eastAsiaTheme="minorEastAsia" w:hAnsi="Times New Roman"/>
          <w:sz w:val="21"/>
          <w:szCs w:val="21"/>
          <w:lang w:eastAsia="zh-CN"/>
        </w:rPr>
        <w:t xml:space="preserve"> are decreasing, water and impervious increasing; </w:t>
      </w:r>
      <w:r w:rsidR="007354D2">
        <w:rPr>
          <w:rFonts w:ascii="Times New Roman" w:eastAsiaTheme="minorEastAsia" w:hAnsi="Times New Roman" w:hint="eastAsia"/>
          <w:sz w:val="21"/>
          <w:szCs w:val="21"/>
          <w:lang w:eastAsia="zh-CN"/>
        </w:rPr>
        <w:t xml:space="preserve">climate change </w:t>
      </w:r>
      <w:r w:rsidR="007354D2">
        <w:rPr>
          <w:rFonts w:ascii="Times New Roman" w:eastAsiaTheme="minorEastAsia" w:hAnsi="Times New Roman"/>
          <w:sz w:val="21"/>
          <w:szCs w:val="21"/>
          <w:lang w:eastAsia="zh-CN"/>
        </w:rPr>
        <w:t>accelerates</w:t>
      </w:r>
      <w:r w:rsidR="007354D2">
        <w:rPr>
          <w:rFonts w:ascii="Times New Roman" w:eastAsiaTheme="minorEastAsia" w:hAnsi="Times New Roman" w:hint="eastAsia"/>
          <w:sz w:val="21"/>
          <w:szCs w:val="21"/>
          <w:lang w:eastAsia="zh-CN"/>
        </w:rPr>
        <w:t xml:space="preserve"> the loss of </w:t>
      </w:r>
      <w:r w:rsidR="007354D2" w:rsidRPr="00641189">
        <w:rPr>
          <w:rFonts w:ascii="Times New Roman" w:hAnsi="Times New Roman"/>
          <w:i/>
          <w:iCs/>
          <w:sz w:val="21"/>
          <w:szCs w:val="21"/>
        </w:rPr>
        <w:t>C. barometz</w:t>
      </w:r>
      <w:r w:rsidR="007354D2">
        <w:rPr>
          <w:rFonts w:ascii="Times New Roman" w:eastAsiaTheme="minorEastAsia" w:hAnsi="Times New Roman"/>
          <w:sz w:val="21"/>
          <w:szCs w:val="21"/>
          <w:lang w:eastAsia="zh-CN"/>
        </w:rPr>
        <w:t>’</w:t>
      </w:r>
      <w:r w:rsidR="007354D2" w:rsidRPr="00641189">
        <w:rPr>
          <w:rFonts w:ascii="Times New Roman" w:eastAsiaTheme="minorEastAsia" w:hAnsi="Times New Roman"/>
          <w:sz w:val="21"/>
          <w:szCs w:val="21"/>
          <w:lang w:eastAsia="zh-CN"/>
        </w:rPr>
        <w:t>s</w:t>
      </w:r>
      <w:r w:rsidR="007354D2">
        <w:rPr>
          <w:rFonts w:ascii="Times New Roman" w:eastAsiaTheme="minorEastAsia" w:hAnsi="Times New Roman" w:hint="eastAsia"/>
          <w:sz w:val="21"/>
          <w:szCs w:val="21"/>
          <w:lang w:eastAsia="zh-CN"/>
        </w:rPr>
        <w:t xml:space="preserve"> habitat, </w:t>
      </w:r>
      <w:r w:rsidR="00551131">
        <w:rPr>
          <w:rFonts w:ascii="Times New Roman" w:eastAsiaTheme="minorEastAsia" w:hAnsi="Times New Roman" w:hint="eastAsia"/>
          <w:sz w:val="21"/>
          <w:szCs w:val="21"/>
          <w:lang w:eastAsia="zh-CN"/>
        </w:rPr>
        <w:t xml:space="preserve">SDA and </w:t>
      </w:r>
      <w:r w:rsidRPr="00641189">
        <w:rPr>
          <w:rFonts w:ascii="Times New Roman" w:hAnsi="Times New Roman"/>
          <w:sz w:val="21"/>
          <w:szCs w:val="21"/>
        </w:rPr>
        <w:t xml:space="preserve">suitable habitat for </w:t>
      </w:r>
      <w:r w:rsidRPr="00641189">
        <w:rPr>
          <w:rFonts w:ascii="Times New Roman" w:hAnsi="Times New Roman"/>
          <w:i/>
          <w:iCs/>
          <w:sz w:val="21"/>
          <w:szCs w:val="21"/>
        </w:rPr>
        <w:t>C. barometz</w:t>
      </w:r>
      <w:r w:rsidRPr="00641189">
        <w:rPr>
          <w:rFonts w:ascii="Times New Roman" w:hAnsi="Times New Roman"/>
          <w:sz w:val="21"/>
          <w:szCs w:val="21"/>
        </w:rPr>
        <w:t xml:space="preserve"> </w:t>
      </w:r>
      <w:r w:rsidR="00551131">
        <w:rPr>
          <w:rFonts w:ascii="Times New Roman" w:eastAsiaTheme="minorEastAsia" w:hAnsi="Times New Roman"/>
          <w:sz w:val="21"/>
          <w:szCs w:val="21"/>
          <w:lang w:eastAsia="zh-CN"/>
        </w:rPr>
        <w:t>show</w:t>
      </w:r>
      <w:r w:rsidR="0054465F">
        <w:rPr>
          <w:rFonts w:ascii="Times New Roman" w:eastAsiaTheme="minorEastAsia" w:hAnsi="Times New Roman" w:hint="eastAsia"/>
          <w:sz w:val="21"/>
          <w:szCs w:val="21"/>
          <w:lang w:eastAsia="zh-CN"/>
        </w:rPr>
        <w:t xml:space="preserve"> a</w:t>
      </w:r>
      <w:r w:rsidRPr="00641189">
        <w:rPr>
          <w:rFonts w:ascii="Times New Roman" w:hAnsi="Times New Roman"/>
          <w:sz w:val="21"/>
          <w:szCs w:val="21"/>
        </w:rPr>
        <w:t xml:space="preserve"> decreasing</w:t>
      </w:r>
      <w:r w:rsidR="0054465F">
        <w:rPr>
          <w:rFonts w:ascii="Times New Roman" w:eastAsiaTheme="minorEastAsia" w:hAnsi="Times New Roman" w:hint="eastAsia"/>
          <w:sz w:val="21"/>
          <w:szCs w:val="21"/>
          <w:lang w:eastAsia="zh-CN"/>
        </w:rPr>
        <w:t xml:space="preserve"> trend</w:t>
      </w:r>
      <w:r w:rsidR="00DE4B91" w:rsidRPr="00641189">
        <w:rPr>
          <w:rFonts w:ascii="Times New Roman" w:eastAsiaTheme="minorEastAsia" w:hAnsi="Times New Roman"/>
          <w:sz w:val="21"/>
          <w:szCs w:val="21"/>
          <w:lang w:eastAsia="zh-CN"/>
        </w:rPr>
        <w:t xml:space="preserve">; </w:t>
      </w:r>
      <w:r w:rsidR="00DE4B91" w:rsidRPr="00641189">
        <w:rPr>
          <w:rFonts w:ascii="Times New Roman" w:hAnsi="Times New Roman"/>
          <w:sz w:val="21"/>
          <w:szCs w:val="21"/>
        </w:rPr>
        <w:t xml:space="preserve">the </w:t>
      </w:r>
      <w:r w:rsidR="00DE4B91">
        <w:rPr>
          <w:rFonts w:ascii="Times New Roman" w:eastAsiaTheme="minorEastAsia" w:hAnsi="Times New Roman" w:hint="eastAsia"/>
          <w:sz w:val="21"/>
          <w:szCs w:val="21"/>
          <w:lang w:eastAsia="zh-CN"/>
        </w:rPr>
        <w:t xml:space="preserve">total </w:t>
      </w:r>
      <w:r w:rsidR="00DE4B91" w:rsidRPr="00641189">
        <w:rPr>
          <w:rFonts w:ascii="Times New Roman" w:hAnsi="Times New Roman"/>
          <w:sz w:val="21"/>
          <w:szCs w:val="21"/>
        </w:rPr>
        <w:t xml:space="preserve">area of </w:t>
      </w:r>
      <w:r w:rsidR="00DE4B91">
        <w:rPr>
          <w:rFonts w:ascii="Times New Roman" w:eastAsiaTheme="minorEastAsia" w:hAnsi="Times New Roman" w:hint="eastAsia"/>
          <w:bCs/>
          <w:sz w:val="21"/>
          <w:szCs w:val="21"/>
          <w:lang w:eastAsia="zh-CN"/>
        </w:rPr>
        <w:t>suitable habitat</w:t>
      </w:r>
      <w:r w:rsidR="00DE4B91" w:rsidRPr="00641189">
        <w:rPr>
          <w:rFonts w:ascii="Times New Roman" w:hAnsi="Times New Roman"/>
          <w:sz w:val="21"/>
          <w:szCs w:val="21"/>
        </w:rPr>
        <w:t xml:space="preserve"> is decreas</w:t>
      </w:r>
      <w:r w:rsidR="00DE4B91">
        <w:rPr>
          <w:rFonts w:ascii="Times New Roman" w:eastAsiaTheme="minorEastAsia" w:hAnsi="Times New Roman" w:hint="eastAsia"/>
          <w:sz w:val="21"/>
          <w:szCs w:val="21"/>
          <w:lang w:eastAsia="zh-CN"/>
        </w:rPr>
        <w:t xml:space="preserve">ing </w:t>
      </w:r>
      <w:r w:rsidR="00DE4B91" w:rsidRPr="00641189">
        <w:rPr>
          <w:rFonts w:ascii="Times New Roman" w:hAnsi="Times New Roman"/>
          <w:sz w:val="21"/>
          <w:szCs w:val="21"/>
        </w:rPr>
        <w:t>but</w:t>
      </w:r>
      <w:r w:rsidR="00DE4B91" w:rsidRPr="00641189">
        <w:rPr>
          <w:rFonts w:ascii="Times New Roman" w:eastAsiaTheme="minorEastAsia" w:hAnsi="Times New Roman"/>
          <w:sz w:val="21"/>
          <w:szCs w:val="21"/>
          <w:lang w:eastAsia="zh-CN"/>
        </w:rPr>
        <w:t xml:space="preserve"> the suitability degree</w:t>
      </w:r>
      <w:r w:rsidR="00DE4B91">
        <w:rPr>
          <w:rFonts w:ascii="Times New Roman" w:eastAsiaTheme="minorEastAsia" w:hAnsi="Times New Roman" w:hint="eastAsia"/>
          <w:sz w:val="21"/>
          <w:szCs w:val="21"/>
          <w:lang w:eastAsia="zh-CN"/>
        </w:rPr>
        <w:t xml:space="preserve"> is </w:t>
      </w:r>
      <w:r w:rsidR="00DE4B91" w:rsidRPr="00641189">
        <w:rPr>
          <w:rFonts w:ascii="Times New Roman" w:hAnsi="Times New Roman"/>
          <w:sz w:val="21"/>
          <w:szCs w:val="21"/>
        </w:rPr>
        <w:t>i</w:t>
      </w:r>
      <w:r w:rsidR="00DE4B91" w:rsidRPr="00641189">
        <w:rPr>
          <w:rFonts w:ascii="Times New Roman" w:eastAsiaTheme="minorEastAsia" w:hAnsi="Times New Roman"/>
          <w:sz w:val="21"/>
          <w:szCs w:val="21"/>
          <w:lang w:eastAsia="zh-CN"/>
        </w:rPr>
        <w:t>ncreas</w:t>
      </w:r>
      <w:r w:rsidR="00DE4B91">
        <w:rPr>
          <w:rFonts w:ascii="Times New Roman" w:eastAsiaTheme="minorEastAsia" w:hAnsi="Times New Roman" w:hint="eastAsia"/>
          <w:sz w:val="21"/>
          <w:szCs w:val="21"/>
          <w:lang w:eastAsia="zh-CN"/>
        </w:rPr>
        <w:t>ing</w:t>
      </w:r>
      <w:r w:rsidRPr="00641189">
        <w:rPr>
          <w:rFonts w:ascii="Times New Roman" w:hAnsi="Times New Roman"/>
          <w:sz w:val="21"/>
          <w:szCs w:val="21"/>
        </w:rPr>
        <w:t xml:space="preserve">. </w:t>
      </w:r>
      <w:r w:rsidR="006421E8" w:rsidRPr="006421E8">
        <w:rPr>
          <w:rFonts w:ascii="Times New Roman" w:eastAsiaTheme="minorEastAsia" w:hAnsi="Times New Roman"/>
          <w:sz w:val="21"/>
          <w:szCs w:val="21"/>
          <w:lang w:eastAsia="zh-CN"/>
        </w:rPr>
        <w:t xml:space="preserve">We propose an adaptive response to </w:t>
      </w:r>
      <w:r w:rsidR="006421E8">
        <w:rPr>
          <w:rFonts w:ascii="Times New Roman" w:eastAsiaTheme="minorEastAsia" w:hAnsi="Times New Roman" w:hint="eastAsia"/>
          <w:sz w:val="21"/>
          <w:szCs w:val="21"/>
          <w:lang w:eastAsia="zh-CN"/>
        </w:rPr>
        <w:t>wild</w:t>
      </w:r>
      <w:r w:rsidR="006421E8" w:rsidRPr="006421E8">
        <w:rPr>
          <w:rFonts w:ascii="Times New Roman" w:eastAsiaTheme="minorEastAsia" w:hAnsi="Times New Roman"/>
          <w:sz w:val="21"/>
          <w:szCs w:val="21"/>
          <w:lang w:eastAsia="zh-CN"/>
        </w:rPr>
        <w:t xml:space="preserve"> resource conservation based on the protected area system in southwestern Gu</w:t>
      </w:r>
      <w:r w:rsidR="006421E8">
        <w:rPr>
          <w:rFonts w:ascii="Times New Roman" w:eastAsiaTheme="minorEastAsia" w:hAnsi="Times New Roman" w:hint="eastAsia"/>
          <w:sz w:val="21"/>
          <w:szCs w:val="21"/>
          <w:lang w:eastAsia="zh-CN"/>
        </w:rPr>
        <w:t>angxi</w:t>
      </w:r>
      <w:r w:rsidR="003A5BF1">
        <w:rPr>
          <w:rFonts w:ascii="Times New Roman" w:eastAsiaTheme="minorEastAsia" w:hAnsi="Times New Roman" w:hint="eastAsia"/>
          <w:sz w:val="21"/>
          <w:szCs w:val="21"/>
          <w:lang w:eastAsia="zh-CN"/>
        </w:rPr>
        <w:t xml:space="preserve"> in</w:t>
      </w:r>
      <w:r w:rsidR="006421E8" w:rsidRPr="006421E8">
        <w:rPr>
          <w:rFonts w:ascii="Times New Roman" w:eastAsiaTheme="minorEastAsia" w:hAnsi="Times New Roman"/>
          <w:sz w:val="21"/>
          <w:szCs w:val="21"/>
          <w:lang w:eastAsia="zh-CN"/>
        </w:rPr>
        <w:t xml:space="preserve"> parallel with </w:t>
      </w:r>
      <w:r w:rsidR="006421E8">
        <w:rPr>
          <w:rFonts w:ascii="Times New Roman" w:eastAsiaTheme="minorEastAsia" w:hAnsi="Times New Roman"/>
          <w:sz w:val="21"/>
          <w:szCs w:val="21"/>
          <w:lang w:eastAsia="zh-CN"/>
        </w:rPr>
        <w:t>artificial</w:t>
      </w:r>
      <w:r w:rsidR="006421E8">
        <w:rPr>
          <w:rFonts w:ascii="Times New Roman" w:eastAsiaTheme="minorEastAsia" w:hAnsi="Times New Roman" w:hint="eastAsia"/>
          <w:sz w:val="21"/>
          <w:szCs w:val="21"/>
          <w:lang w:eastAsia="zh-CN"/>
        </w:rPr>
        <w:t xml:space="preserve"> </w:t>
      </w:r>
      <w:r w:rsidR="006421E8" w:rsidRPr="006421E8">
        <w:rPr>
          <w:rFonts w:ascii="Times New Roman" w:eastAsiaTheme="minorEastAsia" w:hAnsi="Times New Roman"/>
          <w:sz w:val="21"/>
          <w:szCs w:val="21"/>
          <w:lang w:eastAsia="zh-CN"/>
        </w:rPr>
        <w:t>cultivation in northeastern Gu</w:t>
      </w:r>
      <w:r w:rsidR="006421E8">
        <w:rPr>
          <w:rFonts w:ascii="Times New Roman" w:eastAsiaTheme="minorEastAsia" w:hAnsi="Times New Roman" w:hint="eastAsia"/>
          <w:sz w:val="21"/>
          <w:szCs w:val="21"/>
          <w:lang w:eastAsia="zh-CN"/>
        </w:rPr>
        <w:t>angxi</w:t>
      </w:r>
      <w:r w:rsidR="006421E8" w:rsidRPr="006421E8">
        <w:rPr>
          <w:rFonts w:ascii="Times New Roman" w:eastAsiaTheme="minorEastAsia" w:hAnsi="Times New Roman"/>
          <w:sz w:val="21"/>
          <w:szCs w:val="21"/>
          <w:lang w:eastAsia="zh-CN"/>
        </w:rPr>
        <w:t>.</w:t>
      </w:r>
      <w:r w:rsidRPr="00641189">
        <w:rPr>
          <w:rFonts w:ascii="Times New Roman" w:eastAsiaTheme="minorEastAsia" w:hAnsi="Times New Roman"/>
          <w:sz w:val="21"/>
          <w:szCs w:val="21"/>
          <w:lang w:eastAsia="zh-CN"/>
        </w:rPr>
        <w:t xml:space="preserve"> </w:t>
      </w:r>
      <w:bookmarkStart w:id="5" w:name="_Hlk165972348"/>
      <w:r w:rsidR="00551131">
        <w:rPr>
          <w:rFonts w:ascii="Times New Roman" w:eastAsiaTheme="minorEastAsia" w:hAnsi="Times New Roman"/>
          <w:sz w:val="21"/>
          <w:szCs w:val="21"/>
          <w:lang w:eastAsia="zh-CN"/>
        </w:rPr>
        <w:t>The study</w:t>
      </w:r>
      <w:r w:rsidRPr="00641189">
        <w:rPr>
          <w:rFonts w:ascii="Times New Roman" w:eastAsiaTheme="minorEastAsia" w:hAnsi="Times New Roman"/>
          <w:sz w:val="21"/>
          <w:szCs w:val="21"/>
          <w:lang w:eastAsia="zh-CN"/>
        </w:rPr>
        <w:t xml:space="preserve"> aims to</w:t>
      </w:r>
      <w:r w:rsidR="00D33943">
        <w:rPr>
          <w:rFonts w:ascii="Times New Roman" w:eastAsiaTheme="minorEastAsia" w:hAnsi="Times New Roman" w:hint="eastAsia"/>
          <w:sz w:val="21"/>
          <w:szCs w:val="21"/>
          <w:lang w:eastAsia="zh-CN"/>
        </w:rPr>
        <w:t xml:space="preserve"> </w:t>
      </w:r>
      <w:r w:rsidR="002F023C" w:rsidRPr="002F023C">
        <w:rPr>
          <w:rFonts w:ascii="Times New Roman" w:hAnsi="Times New Roman"/>
          <w:sz w:val="21"/>
          <w:szCs w:val="21"/>
        </w:rPr>
        <w:t>provid</w:t>
      </w:r>
      <w:r w:rsidR="00D33943">
        <w:rPr>
          <w:rFonts w:ascii="Times New Roman" w:eastAsiaTheme="minorEastAsia" w:hAnsi="Times New Roman" w:hint="eastAsia"/>
          <w:sz w:val="21"/>
          <w:szCs w:val="21"/>
          <w:lang w:eastAsia="zh-CN"/>
        </w:rPr>
        <w:t>e</w:t>
      </w:r>
      <w:r w:rsidR="002F023C" w:rsidRPr="002F023C">
        <w:rPr>
          <w:rFonts w:ascii="Times New Roman" w:hAnsi="Times New Roman"/>
          <w:sz w:val="21"/>
          <w:szCs w:val="21"/>
        </w:rPr>
        <w:t xml:space="preserve"> insights into the</w:t>
      </w:r>
      <w:r w:rsidR="00EC3AE6">
        <w:rPr>
          <w:rFonts w:ascii="Times New Roman" w:eastAsiaTheme="minorEastAsia" w:hAnsi="Times New Roman" w:hint="eastAsia"/>
          <w:sz w:val="21"/>
          <w:szCs w:val="21"/>
          <w:lang w:eastAsia="zh-CN"/>
        </w:rPr>
        <w:t xml:space="preserve"> sustainable</w:t>
      </w:r>
      <w:r w:rsidR="002F023C" w:rsidRPr="002F023C">
        <w:rPr>
          <w:rFonts w:ascii="Times New Roman" w:hAnsi="Times New Roman"/>
          <w:sz w:val="21"/>
          <w:szCs w:val="21"/>
        </w:rPr>
        <w:t xml:space="preserve"> utili</w:t>
      </w:r>
      <w:r w:rsidR="002F023C">
        <w:rPr>
          <w:rFonts w:ascii="Times New Roman" w:eastAsiaTheme="minorEastAsia" w:hAnsi="Times New Roman" w:hint="eastAsia"/>
          <w:sz w:val="21"/>
          <w:szCs w:val="21"/>
          <w:lang w:eastAsia="zh-CN"/>
        </w:rPr>
        <w:t>z</w:t>
      </w:r>
      <w:r w:rsidR="002F023C" w:rsidRPr="002F023C">
        <w:rPr>
          <w:rFonts w:ascii="Times New Roman" w:hAnsi="Times New Roman"/>
          <w:sz w:val="21"/>
          <w:szCs w:val="21"/>
        </w:rPr>
        <w:t>ation of</w:t>
      </w:r>
      <w:r w:rsidR="0086087F">
        <w:rPr>
          <w:rFonts w:ascii="Times New Roman" w:eastAsiaTheme="minorEastAsia" w:hAnsi="Times New Roman" w:hint="eastAsia"/>
          <w:sz w:val="21"/>
          <w:szCs w:val="21"/>
          <w:lang w:eastAsia="zh-CN"/>
        </w:rPr>
        <w:t xml:space="preserve"> </w:t>
      </w:r>
      <w:r w:rsidRPr="00641189">
        <w:rPr>
          <w:rFonts w:ascii="Times New Roman" w:eastAsiaTheme="minorEastAsia" w:hAnsi="Times New Roman"/>
          <w:sz w:val="21"/>
          <w:szCs w:val="21"/>
          <w:lang w:eastAsia="zh-CN"/>
        </w:rPr>
        <w:t>medicinal plant</w:t>
      </w:r>
      <w:r w:rsidR="007675AF">
        <w:rPr>
          <w:rFonts w:ascii="Times New Roman" w:eastAsiaTheme="minorEastAsia" w:hAnsi="Times New Roman" w:hint="eastAsia"/>
          <w:sz w:val="21"/>
          <w:szCs w:val="21"/>
          <w:lang w:eastAsia="zh-CN"/>
        </w:rPr>
        <w:t>s</w:t>
      </w:r>
      <w:r w:rsidRPr="00641189">
        <w:rPr>
          <w:rFonts w:ascii="Times New Roman" w:hAnsi="Times New Roman"/>
          <w:sz w:val="21"/>
          <w:szCs w:val="21"/>
        </w:rPr>
        <w:t>.</w:t>
      </w:r>
      <w:bookmarkEnd w:id="2"/>
      <w:bookmarkEnd w:id="5"/>
    </w:p>
    <w:p w14:paraId="4D434A7B" w14:textId="42C1C184" w:rsidR="00DB0050" w:rsidRDefault="00DB0050" w:rsidP="00DF1103">
      <w:pPr>
        <w:pStyle w:val="MDPI18keywords"/>
        <w:spacing w:before="120" w:afterLines="100" w:after="312" w:line="360" w:lineRule="auto"/>
        <w:ind w:left="0"/>
      </w:pPr>
      <w:r w:rsidRPr="00DB0050">
        <w:rPr>
          <w:rFonts w:ascii="Times New Roman" w:hAnsi="Times New Roman"/>
          <w:b/>
          <w:sz w:val="21"/>
          <w:szCs w:val="21"/>
        </w:rPr>
        <w:t xml:space="preserve">Keywords: </w:t>
      </w:r>
      <w:r w:rsidRPr="00DB0050">
        <w:rPr>
          <w:rFonts w:ascii="Times New Roman" w:hAnsi="Times New Roman"/>
          <w:i/>
          <w:iCs/>
          <w:sz w:val="21"/>
          <w:szCs w:val="21"/>
        </w:rPr>
        <w:t>Cibotium barometz</w:t>
      </w:r>
      <w:r w:rsidRPr="00DB0050">
        <w:rPr>
          <w:rFonts w:ascii="Times New Roman" w:hAnsi="Times New Roman"/>
          <w:sz w:val="21"/>
          <w:szCs w:val="21"/>
        </w:rPr>
        <w:t>; climate change; land use change; suitable distribution area; suitable habitat</w:t>
      </w:r>
    </w:p>
    <w:p w14:paraId="19634FB1" w14:textId="77777777" w:rsidR="00DB0050" w:rsidRPr="00504CCB" w:rsidRDefault="00DB0050" w:rsidP="00E13C48">
      <w:pPr>
        <w:pStyle w:val="MDPI21heading1"/>
        <w:spacing w:before="120" w:after="120" w:line="360" w:lineRule="auto"/>
        <w:ind w:left="0"/>
        <w:jc w:val="both"/>
        <w:rPr>
          <w:rFonts w:ascii="Times New Roman" w:hAnsi="Times New Roman"/>
          <w:sz w:val="28"/>
          <w:szCs w:val="28"/>
          <w:lang w:eastAsia="zh-CN"/>
        </w:rPr>
      </w:pPr>
      <w:r w:rsidRPr="00504CCB">
        <w:rPr>
          <w:rFonts w:ascii="Times New Roman" w:hAnsi="Times New Roman"/>
          <w:sz w:val="28"/>
          <w:szCs w:val="28"/>
          <w:lang w:eastAsia="zh-CN"/>
        </w:rPr>
        <w:t>1. Introduction</w:t>
      </w:r>
    </w:p>
    <w:p w14:paraId="11F4ECA1" w14:textId="72E860D4" w:rsidR="00DB0050" w:rsidRDefault="0009460C" w:rsidP="00E13C48">
      <w:pPr>
        <w:pStyle w:val="MDPI31text"/>
        <w:spacing w:line="360" w:lineRule="auto"/>
        <w:ind w:left="0"/>
        <w:rPr>
          <w:rFonts w:ascii="Times New Roman" w:eastAsiaTheme="minorEastAsia" w:hAnsi="Times New Roman"/>
          <w:sz w:val="24"/>
          <w:szCs w:val="24"/>
          <w:lang w:eastAsia="zh-CN"/>
        </w:rPr>
      </w:pPr>
      <w:bookmarkStart w:id="6" w:name="OLE_LINK1"/>
      <w:bookmarkStart w:id="7" w:name="_Hlk162854186"/>
      <w:r w:rsidRPr="0009460C">
        <w:rPr>
          <w:rFonts w:ascii="Times New Roman" w:eastAsiaTheme="minorEastAsia" w:hAnsi="Times New Roman"/>
          <w:sz w:val="24"/>
          <w:szCs w:val="24"/>
          <w:lang w:eastAsia="zh-CN"/>
        </w:rPr>
        <w:t>Medicinal plants are an important national resource and play a vital role in the healthcare industry</w:t>
      </w:r>
      <w:r w:rsidR="00DB0050" w:rsidRPr="00BE5236">
        <w:rPr>
          <w:rFonts w:ascii="Times New Roman" w:eastAsiaTheme="minorEastAsia" w:hAnsi="Times New Roman"/>
          <w:sz w:val="24"/>
          <w:szCs w:val="24"/>
          <w:lang w:eastAsia="zh-CN"/>
        </w:rPr>
        <w:t xml:space="preserve"> </w:t>
      </w:r>
      <w:r w:rsidR="00DB0050" w:rsidRPr="00BE5236">
        <w:rPr>
          <w:rFonts w:ascii="Times New Roman" w:eastAsiaTheme="minorEastAsia" w:hAnsi="Times New Roman"/>
          <w:sz w:val="24"/>
          <w:szCs w:val="24"/>
          <w:lang w:eastAsia="zh-CN"/>
        </w:rPr>
        <w:fldChar w:fldCharType="begin"/>
      </w:r>
      <w:r w:rsidR="00864615">
        <w:rPr>
          <w:rFonts w:ascii="Times New Roman" w:eastAsiaTheme="minorEastAsia" w:hAnsi="Times New Roman"/>
          <w:sz w:val="24"/>
          <w:szCs w:val="24"/>
          <w:lang w:eastAsia="zh-CN"/>
        </w:rPr>
        <w:instrText xml:space="preserve"> ADDIN EN.CITE &lt;EndNote&gt;&lt;Cite&gt;&lt;Author&gt;Manish&lt;/Author&gt;&lt;Year&gt;2022&lt;/Year&gt;&lt;RecNum&gt;982&lt;/RecNum&gt;&lt;DisplayText&gt;&lt;style size="12"&gt;(Manish, 2022)&lt;/style&gt;&lt;/DisplayText&gt;&lt;record&gt;&lt;rec-number&gt;982&lt;/rec-number&gt;&lt;foreign-keys&gt;&lt;key app="EN" db-id="5za52r5scwsafve2tvhpzvtkaaatw2s025f2" timestamp="1713490075"&gt;982&lt;/key&gt;&lt;/foreign-keys&gt;&lt;ref-type name="Journal Article"&gt;17&lt;/ref-type&gt;&lt;contributors&gt;&lt;authors&gt;&lt;author&gt;Manish, K. &lt;/author&gt;&lt;/authors&gt;&lt;secondary-authors&gt;&lt;author&gt;Manish, K. &lt;/author&gt;&lt;/secondary-authors&gt;&lt;/contributors&gt;&lt;titles&gt;&lt;title&gt;Medicinal plants in peril due to climate change in the Himalaya&lt;/title&gt;&lt;secondary-title&gt;Ecological informatics&lt;/secondary-title&gt;&lt;/titles&gt;&lt;periodical&gt;&lt;full-title&gt;Ecological Informatics&lt;/full-title&gt;&lt;abbr-1&gt;Ecol Inform&lt;/abbr-1&gt;&lt;abbr-2&gt;Ecol. Inform.&lt;/abbr-2&gt;&lt;/periodical&gt;&lt;pages&gt;1574-9541&lt;/pages&gt;&lt;volume&gt;68&lt;/volume&gt;&lt;number&gt;5&lt;/number&gt;&lt;dates&gt;&lt;year&gt;2022&lt;/year&gt;&lt;/dates&gt;&lt;urls&gt;&lt;/urls&gt;&lt;/record&gt;&lt;/Cite&gt;&lt;/EndNote&gt;</w:instrText>
      </w:r>
      <w:r w:rsidR="00DB0050" w:rsidRPr="00BE5236">
        <w:rPr>
          <w:rFonts w:ascii="Times New Roman" w:eastAsiaTheme="minorEastAsia" w:hAnsi="Times New Roman"/>
          <w:sz w:val="24"/>
          <w:szCs w:val="24"/>
          <w:lang w:eastAsia="zh-CN"/>
        </w:rPr>
        <w:fldChar w:fldCharType="separate"/>
      </w:r>
      <w:r w:rsidR="00864615">
        <w:rPr>
          <w:rFonts w:ascii="Times New Roman" w:eastAsiaTheme="minorEastAsia" w:hAnsi="Times New Roman"/>
          <w:noProof/>
          <w:sz w:val="24"/>
          <w:szCs w:val="24"/>
          <w:lang w:eastAsia="zh-CN"/>
        </w:rPr>
        <w:t>(Manish, 2022)</w:t>
      </w:r>
      <w:r w:rsidR="00DB0050" w:rsidRPr="00BE5236">
        <w:rPr>
          <w:rFonts w:ascii="Times New Roman" w:eastAsiaTheme="minorEastAsia" w:hAnsi="Times New Roman"/>
          <w:sz w:val="24"/>
          <w:szCs w:val="24"/>
          <w:lang w:eastAsia="zh-CN"/>
        </w:rPr>
        <w:fldChar w:fldCharType="end"/>
      </w:r>
      <w:r w:rsidR="00DB0050" w:rsidRPr="00BE5236">
        <w:rPr>
          <w:rFonts w:ascii="Times New Roman" w:eastAsiaTheme="minorEastAsia" w:hAnsi="Times New Roman"/>
          <w:sz w:val="24"/>
          <w:szCs w:val="24"/>
          <w:lang w:eastAsia="zh-CN"/>
        </w:rPr>
        <w:t xml:space="preserve">. </w:t>
      </w:r>
      <w:r w:rsidRPr="0009460C">
        <w:rPr>
          <w:rFonts w:ascii="Times New Roman" w:hAnsi="Times New Roman"/>
          <w:sz w:val="24"/>
          <w:szCs w:val="24"/>
        </w:rPr>
        <w:t xml:space="preserve">The medicinal plant market is experiencing rapid growth worldwide </w:t>
      </w:r>
      <w:r w:rsidR="0097216A">
        <w:rPr>
          <w:rFonts w:ascii="Times New Roman" w:eastAsiaTheme="minorEastAsia" w:hAnsi="Times New Roman" w:hint="eastAsia"/>
          <w:sz w:val="24"/>
          <w:szCs w:val="24"/>
          <w:lang w:eastAsia="zh-CN"/>
        </w:rPr>
        <w:t>due</w:t>
      </w:r>
      <w:r w:rsidR="0097216A" w:rsidRPr="0097216A">
        <w:rPr>
          <w:rFonts w:ascii="Times New Roman" w:hAnsi="Times New Roman"/>
          <w:sz w:val="24"/>
          <w:szCs w:val="24"/>
        </w:rPr>
        <w:t xml:space="preserve"> to</w:t>
      </w:r>
      <w:r w:rsidRPr="0009460C">
        <w:rPr>
          <w:rFonts w:ascii="Times New Roman" w:hAnsi="Times New Roman"/>
          <w:sz w:val="24"/>
          <w:szCs w:val="24"/>
        </w:rPr>
        <w:t xml:space="preserve"> the increasing demand for herbal pharmaceuticals, natural health products</w:t>
      </w:r>
      <w:r>
        <w:rPr>
          <w:rFonts w:ascii="Times New Roman" w:hAnsi="Times New Roman"/>
          <w:sz w:val="24"/>
          <w:szCs w:val="24"/>
        </w:rPr>
        <w:t>,</w:t>
      </w:r>
      <w:r w:rsidRPr="0009460C">
        <w:rPr>
          <w:rFonts w:ascii="Times New Roman" w:hAnsi="Times New Roman"/>
          <w:sz w:val="24"/>
          <w:szCs w:val="24"/>
        </w:rPr>
        <w:t xml:space="preserve"> and secondary metabolites </w:t>
      </w:r>
      <w:r w:rsidRPr="0009460C">
        <w:rPr>
          <w:rFonts w:ascii="Times New Roman" w:hAnsi="Times New Roman"/>
          <w:sz w:val="24"/>
          <w:szCs w:val="24"/>
        </w:rPr>
        <w:lastRenderedPageBreak/>
        <w:t>derived from medicinal plants</w:t>
      </w:r>
      <w:r w:rsidR="00DB0050" w:rsidRPr="00BE5236">
        <w:rPr>
          <w:rFonts w:ascii="Times New Roman" w:eastAsiaTheme="minorEastAsia" w:hAnsi="Times New Roman"/>
          <w:sz w:val="24"/>
          <w:szCs w:val="24"/>
          <w:lang w:eastAsia="zh-CN"/>
        </w:rPr>
        <w:t xml:space="preserve"> </w:t>
      </w:r>
      <w:r w:rsidR="00DB0050" w:rsidRPr="00BE5236">
        <w:rPr>
          <w:rFonts w:ascii="Times New Roman" w:hAnsi="Times New Roman"/>
          <w:sz w:val="24"/>
          <w:szCs w:val="24"/>
        </w:rPr>
        <w:fldChar w:fldCharType="begin"/>
      </w:r>
      <w:r w:rsidR="00864615">
        <w:rPr>
          <w:rFonts w:ascii="Times New Roman" w:hAnsi="Times New Roman"/>
          <w:sz w:val="24"/>
          <w:szCs w:val="24"/>
        </w:rPr>
        <w:instrText xml:space="preserve"> ADDIN EN.CITE &lt;EndNote&gt;&lt;Cite&gt;&lt;Author&gt;Wang&lt;/Author&gt;&lt;Year&gt;2023&lt;/Year&gt;&lt;RecNum&gt;913&lt;/RecNum&gt;&lt;DisplayText&gt;&lt;style size="12"&gt;(Wang et al., 2023)&lt;/style&gt;&lt;/DisplayText&gt;&lt;record&gt;&lt;rec-number&gt;913&lt;/rec-number&gt;&lt;foreign-keys&gt;&lt;key app="EN" db-id="5za52r5scwsafve2tvhpzvtkaaatw2s025f2" timestamp="1712037949"&gt;913&lt;/key&gt;&lt;/foreign-keys&gt;&lt;ref-type name="Journal Article"&gt;17&lt;/ref-type&gt;&lt;contributors&gt;&lt;authors&gt;&lt;author&gt;Wang, Yanlin&lt;/author&gt;&lt;author&gt;Liu, Huanchu&lt;/author&gt;&lt;author&gt;Xu, Jiakun&lt;/author&gt;&lt;author&gt;Yu, Shuai&lt;/author&gt;&lt;author&gt;Huang, Yanqing&lt;/author&gt;&lt;author&gt;Zhang, Yue&lt;/author&gt;&lt;author&gt;He, Xingyuan&lt;/author&gt;&lt;author&gt;Chen, Wei&lt;/author&gt;&lt;/authors&gt;&lt;secondary-authors&gt;&lt;author&gt;Wang, Yanlin&lt;/author&gt;&lt;author&gt;Liu, Huanchu&lt;/author&gt;&lt;author&gt;Xu, Jiakun&lt;/author&gt;&lt;author&gt;Yu, Shuai&lt;/author&gt;&lt;author&gt;Huang, Yanqing&lt;/author&gt;&lt;author&gt;Zhang, Yue&lt;/author&gt;&lt;author&gt;He, Xingyuan&lt;/author&gt;&lt;author&gt;Chen, Wei&lt;/author&gt;&lt;/secondary-authors&gt;&lt;/contributors&gt;&lt;titles&gt;&lt;title&gt;Prediction of suitable planting areas of Rubia cordifolia in China based on a species distribution model and analysis of specific secondary metabolites&lt;/title&gt;&lt;secondary-title&gt;IND CROP PROD&lt;/secondary-title&gt;&lt;/titles&gt;&lt;periodical&gt;&lt;full-title&gt;IND CROP PROD&lt;/full-title&gt;&lt;/periodical&gt;&lt;pages&gt;117651&lt;/pages&gt;&lt;volume&gt;206&lt;/volume&gt;&lt;keywords&gt;&lt;keyword&gt;Suitable habitats&lt;/keyword&gt;&lt;keyword&gt;Climate change&lt;/keyword&gt;&lt;keyword&gt;Secondary metabolites&lt;/keyword&gt;&lt;keyword&gt;Potential planting areas&lt;/keyword&gt;&lt;/keywords&gt;&lt;dates&gt;&lt;year&gt;2023&lt;/year&gt;&lt;pub-dates&gt;&lt;date&gt;2023/12/15/&lt;/date&gt;&lt;/pub-dates&gt;&lt;/dates&gt;&lt;isbn&gt;0926-6690&lt;/isbn&gt;&lt;urls&gt;&lt;related-urls&gt;&lt;url&gt;https://www.sciencedirect.com/science/article/pii/S0926669023014164&lt;/url&gt;&lt;/related-urls&gt;&lt;/urls&gt;&lt;/record&gt;&lt;/Cite&gt;&lt;/EndNote&gt;</w:instrText>
      </w:r>
      <w:r w:rsidR="00DB0050" w:rsidRPr="00BE5236">
        <w:rPr>
          <w:rFonts w:ascii="Times New Roman" w:hAnsi="Times New Roman"/>
          <w:sz w:val="24"/>
          <w:szCs w:val="24"/>
        </w:rPr>
        <w:fldChar w:fldCharType="separate"/>
      </w:r>
      <w:r w:rsidR="00864615">
        <w:rPr>
          <w:rFonts w:ascii="Times New Roman" w:hAnsi="Times New Roman"/>
          <w:noProof/>
          <w:sz w:val="24"/>
          <w:szCs w:val="24"/>
        </w:rPr>
        <w:t>(Wang et al., 2023)</w:t>
      </w:r>
      <w:r w:rsidR="00DB0050" w:rsidRPr="00BE5236">
        <w:rPr>
          <w:rFonts w:ascii="Times New Roman" w:hAnsi="Times New Roman"/>
          <w:sz w:val="24"/>
          <w:szCs w:val="24"/>
        </w:rPr>
        <w:fldChar w:fldCharType="end"/>
      </w:r>
      <w:r w:rsidR="00DB0050" w:rsidRPr="00BE5236">
        <w:rPr>
          <w:rFonts w:ascii="Times New Roman" w:hAnsi="Times New Roman"/>
          <w:sz w:val="24"/>
          <w:szCs w:val="24"/>
        </w:rPr>
        <w:t>.</w:t>
      </w:r>
      <w:r w:rsidR="005632B5">
        <w:rPr>
          <w:rFonts w:ascii="Times New Roman" w:eastAsiaTheme="minorEastAsia" w:hAnsi="Times New Roman" w:hint="eastAsia"/>
          <w:sz w:val="24"/>
          <w:szCs w:val="24"/>
          <w:lang w:eastAsia="zh-CN"/>
        </w:rPr>
        <w:t xml:space="preserve"> </w:t>
      </w:r>
      <w:r w:rsidR="005632B5" w:rsidRPr="005632B5">
        <w:rPr>
          <w:rFonts w:ascii="Times New Roman" w:eastAsiaTheme="minorEastAsia" w:hAnsi="Times New Roman"/>
          <w:sz w:val="24"/>
          <w:szCs w:val="24"/>
          <w:lang w:eastAsia="zh-CN"/>
        </w:rPr>
        <w:t xml:space="preserve">As an essential component of traditional medicine widely used in China, wild medicinal plants are in sharp decline </w:t>
      </w:r>
      <w:r w:rsidR="0097216A">
        <w:rPr>
          <w:rFonts w:ascii="Times New Roman" w:eastAsiaTheme="minorEastAsia" w:hAnsi="Times New Roman" w:hint="eastAsia"/>
          <w:sz w:val="24"/>
          <w:szCs w:val="24"/>
          <w:lang w:eastAsia="zh-CN"/>
        </w:rPr>
        <w:t>owing</w:t>
      </w:r>
      <w:r w:rsidR="0097216A">
        <w:rPr>
          <w:rFonts w:ascii="Times New Roman" w:eastAsiaTheme="minorEastAsia" w:hAnsi="Times New Roman"/>
          <w:sz w:val="24"/>
          <w:szCs w:val="24"/>
          <w:lang w:eastAsia="zh-CN"/>
        </w:rPr>
        <w:t xml:space="preserve"> to</w:t>
      </w:r>
      <w:r w:rsidR="005632B5" w:rsidRPr="005632B5">
        <w:rPr>
          <w:rFonts w:ascii="Times New Roman" w:eastAsiaTheme="minorEastAsia" w:hAnsi="Times New Roman"/>
          <w:sz w:val="24"/>
          <w:szCs w:val="24"/>
          <w:lang w:eastAsia="zh-CN"/>
        </w:rPr>
        <w:t xml:space="preserve"> over-harvesting, habitat loss and fragmentation, global warming</w:t>
      </w:r>
      <w:r w:rsidR="005632B5">
        <w:rPr>
          <w:rFonts w:ascii="Times New Roman" w:eastAsiaTheme="minorEastAsia" w:hAnsi="Times New Roman"/>
          <w:sz w:val="24"/>
          <w:szCs w:val="24"/>
          <w:lang w:eastAsia="zh-CN"/>
        </w:rPr>
        <w:t>,</w:t>
      </w:r>
      <w:r w:rsidR="005632B5" w:rsidRPr="005632B5">
        <w:rPr>
          <w:rFonts w:ascii="Times New Roman" w:eastAsiaTheme="minorEastAsia" w:hAnsi="Times New Roman"/>
          <w:sz w:val="24"/>
          <w:szCs w:val="24"/>
          <w:lang w:eastAsia="zh-CN"/>
        </w:rPr>
        <w:t xml:space="preserve"> and invasion of alien species</w:t>
      </w:r>
      <w:r w:rsidR="00DB0050" w:rsidRPr="00BE5236">
        <w:rPr>
          <w:rFonts w:ascii="Times New Roman" w:eastAsiaTheme="minorEastAsia" w:hAnsi="Times New Roman"/>
          <w:sz w:val="24"/>
          <w:szCs w:val="24"/>
          <w:lang w:eastAsia="zh-CN"/>
        </w:rPr>
        <w:t xml:space="preserve"> </w:t>
      </w:r>
      <w:r w:rsidR="00DB0050" w:rsidRPr="00BE5236">
        <w:rPr>
          <w:rFonts w:ascii="Times New Roman" w:hAnsi="Times New Roman"/>
          <w:sz w:val="24"/>
          <w:szCs w:val="24"/>
        </w:rPr>
        <w:fldChar w:fldCharType="begin"/>
      </w:r>
      <w:r w:rsidR="00864615">
        <w:rPr>
          <w:rFonts w:ascii="Times New Roman" w:hAnsi="Times New Roman"/>
          <w:sz w:val="24"/>
          <w:szCs w:val="24"/>
        </w:rPr>
        <w:instrText xml:space="preserve"> ADDIN EN.CITE &lt;EndNote&gt;&lt;Cite&gt;&lt;Author&gt;Shan&lt;/Author&gt;&lt;Year&gt;2023&lt;/Year&gt;&lt;RecNum&gt;981&lt;/RecNum&gt;&lt;DisplayText&gt;&lt;style size="12"&gt;(Shan et al., 2023)&lt;/style&gt;&lt;/DisplayText&gt;&lt;record&gt;&lt;rec-number&gt;981&lt;/rec-number&gt;&lt;foreign-keys&gt;&lt;key app="EN" db-id="5za52r5scwsafve2tvhpzvtkaaatw2s025f2" timestamp="1713487784"&gt;981&lt;/key&gt;&lt;/foreign-keys&gt;&lt;ref-type name="Journal Article"&gt;17&lt;/ref-type&gt;&lt;contributors&gt;&lt;authors&gt;&lt;author&gt;Shan, Zhang Jian&lt;/author&gt;&lt;author&gt;Zhang, Qian&lt;/author&gt;&lt;author&gt;Peng, Dan Xiao&lt;/author&gt;&lt;author&gt;Ye, Jian Fei&lt;/author&gt;&lt;author&gt;Cao, Lan&lt;/author&gt;&lt;author&gt;Chen, Zhi Duan&lt;/author&gt;&lt;author&gt;Qin, Hai Ning &lt;/author&gt;&lt;/authors&gt;&lt;secondary-authors&gt;&lt;author&gt;Shan, Zhang Jian&lt;/author&gt;&lt;author&gt;Zhang, Qian&lt;/author&gt;&lt;author&gt;Peng, Dan Xiao&lt;/author&gt;&lt;author&gt;Ye, Jian Fei&lt;/author&gt;&lt;author&gt;Cao, Lan&lt;/author&gt;&lt;author&gt;Chen, Zhi Duan&lt;/author&gt;&lt;author&gt;Qin, Hai Ning &lt;/author&gt;&lt;/secondary-authors&gt;&lt;/contributors&gt;&lt;titles&gt;&lt;title&gt;Assessing conservation priorities of threatened medicinal plants in China:A new comprehensive phylogenetic scoring system&lt;/title&gt;&lt;secondary-title&gt;Journal of systematics and evolution&lt;/secondary-title&gt;&lt;/titles&gt;&lt;pages&gt;709-718&lt;/pages&gt;&lt;volume&gt;061&lt;/volume&gt;&lt;number&gt;4&lt;/number&gt;&lt;dates&gt;&lt;year&gt;2023&lt;/year&gt;&lt;/dates&gt;&lt;urls&gt;&lt;/urls&gt;&lt;/record&gt;&lt;/Cite&gt;&lt;/EndNote&gt;</w:instrText>
      </w:r>
      <w:r w:rsidR="00DB0050" w:rsidRPr="00BE5236">
        <w:rPr>
          <w:rFonts w:ascii="Times New Roman" w:hAnsi="Times New Roman"/>
          <w:sz w:val="24"/>
          <w:szCs w:val="24"/>
        </w:rPr>
        <w:fldChar w:fldCharType="separate"/>
      </w:r>
      <w:r w:rsidR="00864615">
        <w:rPr>
          <w:rFonts w:ascii="Times New Roman" w:hAnsi="Times New Roman"/>
          <w:noProof/>
          <w:sz w:val="24"/>
          <w:szCs w:val="24"/>
        </w:rPr>
        <w:t>(Shan et al., 2023)</w:t>
      </w:r>
      <w:r w:rsidR="00DB0050" w:rsidRPr="00BE5236">
        <w:rPr>
          <w:rFonts w:ascii="Times New Roman" w:hAnsi="Times New Roman"/>
          <w:sz w:val="24"/>
          <w:szCs w:val="24"/>
        </w:rPr>
        <w:fldChar w:fldCharType="end"/>
      </w:r>
      <w:r w:rsidR="00DB0050" w:rsidRPr="00BE5236">
        <w:rPr>
          <w:rFonts w:ascii="Times New Roman" w:hAnsi="Times New Roman"/>
          <w:sz w:val="24"/>
          <w:szCs w:val="24"/>
        </w:rPr>
        <w:t>.</w:t>
      </w:r>
      <w:bookmarkStart w:id="8" w:name="_Hlk162876591"/>
      <w:r w:rsidR="00DB0050" w:rsidRPr="00BE5236">
        <w:rPr>
          <w:rFonts w:ascii="Times New Roman" w:eastAsiaTheme="minorEastAsia" w:hAnsi="Times New Roman"/>
          <w:sz w:val="24"/>
          <w:szCs w:val="24"/>
          <w:lang w:eastAsia="zh-CN"/>
        </w:rPr>
        <w:t xml:space="preserve"> </w:t>
      </w:r>
      <w:bookmarkStart w:id="9" w:name="_Hlk164959105"/>
      <w:r w:rsidR="00132D58">
        <w:rPr>
          <w:rFonts w:ascii="Times New Roman" w:eastAsiaTheme="minorEastAsia" w:hAnsi="Times New Roman" w:hint="eastAsia"/>
          <w:sz w:val="24"/>
          <w:szCs w:val="24"/>
          <w:lang w:eastAsia="zh-CN"/>
        </w:rPr>
        <w:t>The</w:t>
      </w:r>
      <w:r w:rsidR="00960BA8">
        <w:rPr>
          <w:rFonts w:ascii="Times New Roman" w:eastAsiaTheme="minorEastAsia" w:hAnsi="Times New Roman" w:hint="eastAsia"/>
          <w:sz w:val="24"/>
          <w:szCs w:val="24"/>
          <w:lang w:eastAsia="zh-CN"/>
        </w:rPr>
        <w:t xml:space="preserve"> </w:t>
      </w:r>
      <w:r w:rsidR="00132D58">
        <w:rPr>
          <w:rFonts w:ascii="Times New Roman" w:eastAsiaTheme="minorEastAsia" w:hAnsi="Times New Roman" w:hint="eastAsia"/>
          <w:sz w:val="24"/>
          <w:szCs w:val="24"/>
          <w:lang w:eastAsia="zh-CN"/>
        </w:rPr>
        <w:t xml:space="preserve">most effective method for </w:t>
      </w:r>
      <w:r w:rsidR="00EF416A" w:rsidRPr="00BE5236">
        <w:rPr>
          <w:rFonts w:ascii="Times New Roman" w:hAnsi="Times New Roman"/>
          <w:sz w:val="24"/>
          <w:szCs w:val="24"/>
        </w:rPr>
        <w:t xml:space="preserve">rare, endangered, </w:t>
      </w:r>
      <w:r w:rsidR="00EF416A">
        <w:rPr>
          <w:rFonts w:ascii="Times New Roman" w:eastAsiaTheme="minorEastAsia" w:hAnsi="Times New Roman" w:hint="eastAsia"/>
          <w:sz w:val="24"/>
          <w:szCs w:val="24"/>
          <w:lang w:eastAsia="zh-CN"/>
        </w:rPr>
        <w:t>and</w:t>
      </w:r>
      <w:r w:rsidR="00EF416A" w:rsidRPr="00BE5236">
        <w:rPr>
          <w:rFonts w:ascii="Times New Roman" w:hAnsi="Times New Roman"/>
          <w:sz w:val="24"/>
          <w:szCs w:val="24"/>
        </w:rPr>
        <w:t xml:space="preserve"> overexploited species</w:t>
      </w:r>
      <w:r w:rsidR="00EF416A">
        <w:rPr>
          <w:rFonts w:ascii="Times New Roman" w:eastAsiaTheme="minorEastAsia" w:hAnsi="Times New Roman" w:hint="eastAsia"/>
          <w:sz w:val="24"/>
          <w:szCs w:val="24"/>
          <w:lang w:eastAsia="zh-CN"/>
        </w:rPr>
        <w:t xml:space="preserve"> </w:t>
      </w:r>
      <w:r w:rsidR="00EF416A">
        <w:rPr>
          <w:rFonts w:ascii="Times New Roman" w:eastAsiaTheme="minorEastAsia" w:hAnsi="Times New Roman"/>
          <w:sz w:val="24"/>
          <w:szCs w:val="24"/>
          <w:lang w:eastAsia="zh-CN"/>
        </w:rPr>
        <w:t xml:space="preserve">is </w:t>
      </w:r>
      <w:r w:rsidR="00EF416A">
        <w:rPr>
          <w:rFonts w:ascii="Times New Roman" w:eastAsiaTheme="minorEastAsia" w:hAnsi="Times New Roman" w:hint="eastAsia"/>
          <w:sz w:val="24"/>
          <w:szCs w:val="24"/>
          <w:lang w:eastAsia="zh-CN"/>
        </w:rPr>
        <w:t xml:space="preserve">artificial cultivation to </w:t>
      </w:r>
      <w:r w:rsidR="00EF416A">
        <w:rPr>
          <w:rFonts w:ascii="Times New Roman" w:eastAsiaTheme="minorEastAsia" w:hAnsi="Times New Roman"/>
          <w:sz w:val="24"/>
          <w:szCs w:val="24"/>
          <w:lang w:eastAsia="zh-CN"/>
        </w:rPr>
        <w:t>provide</w:t>
      </w:r>
      <w:r w:rsidR="00EF416A">
        <w:rPr>
          <w:rFonts w:ascii="Times New Roman" w:eastAsiaTheme="minorEastAsia" w:hAnsi="Times New Roman" w:hint="eastAsia"/>
          <w:sz w:val="24"/>
          <w:szCs w:val="24"/>
          <w:lang w:eastAsia="zh-CN"/>
        </w:rPr>
        <w:t xml:space="preserve"> material </w:t>
      </w:r>
      <w:r w:rsidR="00EF416A">
        <w:rPr>
          <w:rFonts w:ascii="Times New Roman" w:eastAsiaTheme="minorEastAsia" w:hAnsi="Times New Roman"/>
          <w:sz w:val="24"/>
          <w:szCs w:val="24"/>
          <w:lang w:eastAsia="zh-CN"/>
        </w:rPr>
        <w:t>without</w:t>
      </w:r>
      <w:r w:rsidR="00EF416A">
        <w:rPr>
          <w:rFonts w:ascii="Times New Roman" w:eastAsiaTheme="minorEastAsia" w:hAnsi="Times New Roman" w:hint="eastAsia"/>
          <w:sz w:val="24"/>
          <w:szCs w:val="24"/>
          <w:lang w:eastAsia="zh-CN"/>
        </w:rPr>
        <w:t xml:space="preserve"> </w:t>
      </w:r>
      <w:r w:rsidR="00EF416A" w:rsidRPr="00BE5236">
        <w:rPr>
          <w:rFonts w:ascii="Times New Roman" w:hAnsi="Times New Roman"/>
          <w:sz w:val="24"/>
          <w:szCs w:val="24"/>
        </w:rPr>
        <w:t>further endangering the survival of valuable species</w:t>
      </w:r>
      <w:bookmarkEnd w:id="8"/>
      <w:bookmarkEnd w:id="9"/>
      <w:r w:rsidR="00DB0050" w:rsidRPr="00BE5236">
        <w:rPr>
          <w:rFonts w:ascii="Times New Roman" w:eastAsiaTheme="minorEastAsia" w:hAnsi="Times New Roman"/>
          <w:sz w:val="24"/>
          <w:szCs w:val="24"/>
          <w:lang w:eastAsia="zh-CN"/>
        </w:rPr>
        <w:t xml:space="preserve"> </w:t>
      </w:r>
      <w:r w:rsidR="00DB0050" w:rsidRPr="00BE5236">
        <w:rPr>
          <w:rFonts w:ascii="Times New Roman" w:eastAsiaTheme="minorEastAsia" w:hAnsi="Times New Roman"/>
          <w:sz w:val="24"/>
          <w:szCs w:val="24"/>
          <w:lang w:eastAsia="zh-CN"/>
        </w:rPr>
        <w:fldChar w:fldCharType="begin"/>
      </w:r>
      <w:r w:rsidR="00864615">
        <w:rPr>
          <w:rFonts w:ascii="Times New Roman" w:eastAsiaTheme="minorEastAsia" w:hAnsi="Times New Roman"/>
          <w:sz w:val="24"/>
          <w:szCs w:val="24"/>
          <w:lang w:eastAsia="zh-CN"/>
        </w:rPr>
        <w:instrText xml:space="preserve"> ADDIN EN.CITE &lt;EndNote&gt;&lt;Cite&gt;&lt;Author&gt;Thapa&lt;/Author&gt;&lt;Year&gt;2024&lt;/Year&gt;&lt;RecNum&gt;914&lt;/RecNum&gt;&lt;DisplayText&gt;&lt;style size="12"&gt;(Thapa et al., 2024)&lt;/style&gt;&lt;/DisplayText&gt;&lt;record&gt;&lt;rec-number&gt;914&lt;/rec-number&gt;&lt;foreign-keys&gt;&lt;key app="EN" db-id="5za52r5scwsafve2tvhpzvtkaaatw2s025f2" timestamp="1712038794"&gt;914&lt;/key&gt;&lt;/foreign-keys&gt;&lt;ref-type name="Journal Article"&gt;17&lt;/ref-type&gt;&lt;contributors&gt;&lt;authors&gt;&lt;author&gt;Thapa, Santosh&lt;/author&gt;&lt;author&gt;Awasthi, Manisha&lt;/author&gt;&lt;author&gt;Karki, Sangram&lt;/author&gt;&lt;author&gt;Poudel, Basu Dev&lt;/author&gt;&lt;author&gt;Chung, Ki Wha&lt;/author&gt;&lt;/authors&gt;&lt;secondary-authors&gt;&lt;author&gt;Thapa, Santosh&lt;/author&gt;&lt;author&gt;Awasthi, Manisha&lt;/author&gt;&lt;author&gt;Karki, Sangram&lt;/author&gt;&lt;author&gt;Poudel, Basu Dev&lt;/author&gt;&lt;author&gt;Chung, Ki Wha&lt;/author&gt;&lt;/secondary-authors&gt;&lt;/contributors&gt;&lt;titles&gt;&lt;title&gt;Ecological dynamics, ethnobotanical significance, and habitat projections for Arisaema costatum (Wall.) Mart. in response to climate change in Nepal&lt;/title&gt;&lt;secondary-title&gt;GLOB ECOL CONSERV&lt;/secondary-title&gt;&lt;/titles&gt;&lt;periodical&gt;&lt;full-title&gt;GLOB ECOL CONSERV&lt;/full-title&gt;&lt;/periodical&gt;&lt;pages&gt;e02829&lt;/pages&gt;&lt;volume&gt;50&lt;/volume&gt;&lt;keywords&gt;&lt;keyword&gt;Diverse ecological niche&lt;/keyword&gt;&lt;keyword&gt;Nepal Himalayas&lt;/keyword&gt;&lt;keyword&gt;Wild edible plant&lt;/keyword&gt;&lt;keyword&gt;Fermentation&lt;/keyword&gt;&lt;keyword&gt;Indigenous uses&lt;/keyword&gt;&lt;keyword&gt;Jack-in-the-Pulpit&lt;/keyword&gt;&lt;/keywords&gt;&lt;dates&gt;&lt;year&gt;2024&lt;/year&gt;&lt;pub-dates&gt;&lt;date&gt;2024/04/01/&lt;/date&gt;&lt;/pub-dates&gt;&lt;/dates&gt;&lt;isbn&gt;2351-9894&lt;/isbn&gt;&lt;urls&gt;&lt;related-urls&gt;&lt;url&gt;https://www.sciencedirect.com/science/article/pii/S2351989424000337&lt;/url&gt;&lt;/related-urls&gt;&lt;/urls&gt;&lt;/record&gt;&lt;/Cite&gt;&lt;/EndNote&gt;</w:instrText>
      </w:r>
      <w:r w:rsidR="00DB0050" w:rsidRPr="00BE5236">
        <w:rPr>
          <w:rFonts w:ascii="Times New Roman" w:eastAsiaTheme="minorEastAsia" w:hAnsi="Times New Roman"/>
          <w:sz w:val="24"/>
          <w:szCs w:val="24"/>
          <w:lang w:eastAsia="zh-CN"/>
        </w:rPr>
        <w:fldChar w:fldCharType="separate"/>
      </w:r>
      <w:r w:rsidR="00864615">
        <w:rPr>
          <w:rFonts w:ascii="Times New Roman" w:eastAsiaTheme="minorEastAsia" w:hAnsi="Times New Roman"/>
          <w:noProof/>
          <w:sz w:val="24"/>
          <w:szCs w:val="24"/>
          <w:lang w:eastAsia="zh-CN"/>
        </w:rPr>
        <w:t>(Thapa et al., 2024)</w:t>
      </w:r>
      <w:r w:rsidR="00DB0050" w:rsidRPr="00BE5236">
        <w:rPr>
          <w:rFonts w:ascii="Times New Roman" w:eastAsiaTheme="minorEastAsia" w:hAnsi="Times New Roman"/>
          <w:sz w:val="24"/>
          <w:szCs w:val="24"/>
          <w:lang w:eastAsia="zh-CN"/>
        </w:rPr>
        <w:fldChar w:fldCharType="end"/>
      </w:r>
      <w:r w:rsidR="00DB0050" w:rsidRPr="00BE5236">
        <w:rPr>
          <w:rFonts w:ascii="Times New Roman" w:hAnsi="Times New Roman"/>
          <w:sz w:val="24"/>
          <w:szCs w:val="24"/>
        </w:rPr>
        <w:t xml:space="preserve">. </w:t>
      </w:r>
      <w:bookmarkStart w:id="10" w:name="_Hlk165380698"/>
      <w:r w:rsidR="00CC2D93">
        <w:rPr>
          <w:rFonts w:ascii="Times New Roman" w:eastAsiaTheme="minorEastAsia" w:hAnsi="Times New Roman" w:hint="eastAsia"/>
          <w:sz w:val="24"/>
          <w:szCs w:val="24"/>
          <w:lang w:eastAsia="zh-CN"/>
        </w:rPr>
        <w:t>An u</w:t>
      </w:r>
      <w:r w:rsidR="00A30E66" w:rsidRPr="00A30E66">
        <w:rPr>
          <w:rFonts w:ascii="Times New Roman" w:eastAsiaTheme="minorEastAsia" w:hAnsi="Times New Roman"/>
          <w:sz w:val="24"/>
          <w:szCs w:val="24"/>
          <w:lang w:eastAsia="zh-CN"/>
        </w:rPr>
        <w:t xml:space="preserve">nderstanding </w:t>
      </w:r>
      <w:r w:rsidR="00CC2D93">
        <w:rPr>
          <w:rFonts w:ascii="Times New Roman" w:eastAsiaTheme="minorEastAsia" w:hAnsi="Times New Roman" w:hint="eastAsia"/>
          <w:sz w:val="24"/>
          <w:szCs w:val="24"/>
          <w:lang w:eastAsia="zh-CN"/>
        </w:rPr>
        <w:t xml:space="preserve">of </w:t>
      </w:r>
      <w:r w:rsidR="00A30E66" w:rsidRPr="00A30E66">
        <w:rPr>
          <w:rFonts w:ascii="Times New Roman" w:eastAsiaTheme="minorEastAsia" w:hAnsi="Times New Roman"/>
          <w:sz w:val="24"/>
          <w:szCs w:val="24"/>
          <w:lang w:eastAsia="zh-CN"/>
        </w:rPr>
        <w:t xml:space="preserve">'how' and 'where' conservation and </w:t>
      </w:r>
      <w:r w:rsidR="00A30E66">
        <w:rPr>
          <w:rFonts w:ascii="Times New Roman" w:eastAsiaTheme="minorEastAsia" w:hAnsi="Times New Roman" w:hint="eastAsia"/>
          <w:sz w:val="24"/>
          <w:szCs w:val="24"/>
          <w:lang w:eastAsia="zh-CN"/>
        </w:rPr>
        <w:t>artificial cultivation</w:t>
      </w:r>
      <w:r w:rsidR="00A30E66" w:rsidRPr="00A30E66">
        <w:rPr>
          <w:rFonts w:ascii="Times New Roman" w:eastAsiaTheme="minorEastAsia" w:hAnsi="Times New Roman"/>
          <w:sz w:val="24"/>
          <w:szCs w:val="24"/>
          <w:lang w:eastAsia="zh-CN"/>
        </w:rPr>
        <w:t xml:space="preserve"> can be effectively implemented to address conservation</w:t>
      </w:r>
      <w:r w:rsidR="00A30E66">
        <w:rPr>
          <w:rFonts w:ascii="Times New Roman" w:eastAsiaTheme="minorEastAsia" w:hAnsi="Times New Roman" w:hint="eastAsia"/>
          <w:sz w:val="24"/>
          <w:szCs w:val="24"/>
          <w:lang w:eastAsia="zh-CN"/>
        </w:rPr>
        <w:t>-related</w:t>
      </w:r>
      <w:r w:rsidR="00A30E66" w:rsidRPr="00A30E66">
        <w:rPr>
          <w:rFonts w:ascii="Times New Roman" w:eastAsiaTheme="minorEastAsia" w:hAnsi="Times New Roman"/>
          <w:sz w:val="24"/>
          <w:szCs w:val="24"/>
          <w:lang w:eastAsia="zh-CN"/>
        </w:rPr>
        <w:t xml:space="preserve"> issues is therefore essential</w:t>
      </w:r>
      <w:r w:rsidR="00DB0050" w:rsidRPr="00BE5236">
        <w:rPr>
          <w:rFonts w:ascii="Times New Roman" w:eastAsiaTheme="minorEastAsia" w:hAnsi="Times New Roman"/>
          <w:sz w:val="24"/>
          <w:szCs w:val="24"/>
          <w:lang w:eastAsia="zh-CN"/>
        </w:rPr>
        <w:t xml:space="preserve"> </w:t>
      </w:r>
      <w:bookmarkEnd w:id="10"/>
      <w:r w:rsidR="00DB0050" w:rsidRPr="00BE5236">
        <w:rPr>
          <w:rFonts w:ascii="Times New Roman" w:eastAsiaTheme="minorEastAsia" w:hAnsi="Times New Roman"/>
          <w:sz w:val="24"/>
          <w:szCs w:val="24"/>
          <w:lang w:eastAsia="zh-CN"/>
        </w:rPr>
        <w:fldChar w:fldCharType="begin"/>
      </w:r>
      <w:r w:rsidR="00864615">
        <w:rPr>
          <w:rFonts w:ascii="Times New Roman" w:eastAsiaTheme="minorEastAsia" w:hAnsi="Times New Roman"/>
          <w:sz w:val="24"/>
          <w:szCs w:val="24"/>
          <w:lang w:eastAsia="zh-CN"/>
        </w:rPr>
        <w:instrText xml:space="preserve"> ADDIN EN.CITE &lt;EndNote&gt;&lt;Cite&gt;&lt;Author&gt;Rana&lt;/Author&gt;&lt;Year&gt;2020&lt;/Year&gt;&lt;RecNum&gt;904&lt;/RecNum&gt;&lt;DisplayText&gt;&lt;style size="12"&gt;(Rana et al., 2020)&lt;/style&gt;&lt;/DisplayText&gt;&lt;record&gt;&lt;rec-number&gt;904&lt;/rec-number&gt;&lt;foreign-keys&gt;&lt;key app="EN" db-id="5za52r5scwsafve2tvhpzvtkaaatw2s025f2" timestamp="1710809144"&gt;904&lt;/key&gt;&lt;/foreign-keys&gt;&lt;ref-type name="Journal Article"&gt;17&lt;/ref-type&gt;&lt;contributors&gt;&lt;authors&gt;&lt;author&gt;Rana, Santosh Kumar&lt;/author&gt;&lt;author&gt;Rana, Hum Kala&lt;/author&gt;&lt;author&gt;Ranjitkar, Sailesh&lt;/author&gt;&lt;author&gt;Ghimire, Suresh Kumar&lt;/author&gt;&lt;author&gt;Gurmachhan, Chandra Mohan&lt;/author&gt;&lt;author&gt;O&amp;apos;Neill, Alexander Robert&lt;/author&gt;&lt;author&gt;Sun, Hang&lt;/author&gt;&lt;/authors&gt;&lt;secondary-authors&gt;&lt;author&gt;Rana, Santosh Kumar&lt;/author&gt;&lt;author&gt;Rana, Hum Kala&lt;/author&gt;&lt;author&gt;Ranjitkar, Sailesh&lt;/author&gt;&lt;author&gt;Ghimire, Suresh Kumar&lt;/author&gt;&lt;author&gt;Gurmachhan, Chandra Mohan&lt;/author&gt;&lt;author&gt;O&amp;apos;Neill, Alexander Robert&lt;/author&gt;&lt;author&gt;Sun, Hang&lt;/author&gt;&lt;/secondary-authors&gt;&lt;/contributors&gt;&lt;titles&gt;&lt;title&gt;Climate-change threats to distribution, habitats, sustainability and conservation of highly traded medicinal and aromatic plants in Nepal&lt;/title&gt;&lt;secondary-title&gt;Ecological Indicators&lt;/secondary-title&gt;&lt;/titles&gt;&lt;periodical&gt;&lt;full-title&gt;Ecological Indicators&lt;/full-title&gt;&lt;abbr-1&gt;Ecol. Indicators&lt;/abbr-1&gt;&lt;abbr-2&gt;Ecol Indicators&lt;/abbr-2&gt;&lt;/periodical&gt;&lt;pages&gt;106435&lt;/pages&gt;&lt;volume&gt;115&lt;/volume&gt;&lt;keywords&gt;&lt;keyword&gt;Biomod2&lt;/keyword&gt;&lt;keyword&gt;Climate change&lt;/keyword&gt;&lt;keyword&gt;Conservation&lt;/keyword&gt;&lt;keyword&gt;Ensemble species distribution modelling&lt;/keyword&gt;&lt;keyword&gt;Medicinal and aromatic plants&lt;/keyword&gt;&lt;keyword&gt;Sustainability&lt;/keyword&gt;&lt;/keywords&gt;&lt;dates&gt;&lt;year&gt;2020&lt;/year&gt;&lt;pub-dates&gt;&lt;date&gt;2020/08/01/&lt;/date&gt;&lt;/pub-dates&gt;&lt;/dates&gt;&lt;isbn&gt;1470-160X&lt;/isbn&gt;&lt;urls&gt;&lt;/urls&gt;&lt;/record&gt;&lt;/Cite&gt;&lt;/EndNote&gt;</w:instrText>
      </w:r>
      <w:r w:rsidR="00DB0050" w:rsidRPr="00BE5236">
        <w:rPr>
          <w:rFonts w:ascii="Times New Roman" w:eastAsiaTheme="minorEastAsia" w:hAnsi="Times New Roman"/>
          <w:sz w:val="24"/>
          <w:szCs w:val="24"/>
          <w:lang w:eastAsia="zh-CN"/>
        </w:rPr>
        <w:fldChar w:fldCharType="separate"/>
      </w:r>
      <w:r w:rsidR="00864615">
        <w:rPr>
          <w:rFonts w:ascii="Times New Roman" w:eastAsiaTheme="minorEastAsia" w:hAnsi="Times New Roman"/>
          <w:noProof/>
          <w:sz w:val="24"/>
          <w:szCs w:val="24"/>
          <w:lang w:eastAsia="zh-CN"/>
        </w:rPr>
        <w:t>(Rana et al., 2020)</w:t>
      </w:r>
      <w:r w:rsidR="00DB0050" w:rsidRPr="00BE5236">
        <w:rPr>
          <w:rFonts w:ascii="Times New Roman" w:eastAsiaTheme="minorEastAsia" w:hAnsi="Times New Roman"/>
          <w:sz w:val="24"/>
          <w:szCs w:val="24"/>
          <w:lang w:eastAsia="zh-CN"/>
        </w:rPr>
        <w:fldChar w:fldCharType="end"/>
      </w:r>
      <w:r w:rsidR="00DB0050" w:rsidRPr="00BE5236">
        <w:rPr>
          <w:rFonts w:ascii="Times New Roman" w:hAnsi="Times New Roman"/>
          <w:sz w:val="24"/>
          <w:szCs w:val="24"/>
        </w:rPr>
        <w:t>.</w:t>
      </w:r>
      <w:r w:rsidR="00DB0050" w:rsidRPr="00BE5236">
        <w:rPr>
          <w:rFonts w:ascii="Times New Roman" w:eastAsiaTheme="minorEastAsia" w:hAnsi="Times New Roman"/>
          <w:sz w:val="24"/>
          <w:szCs w:val="24"/>
          <w:lang w:eastAsia="zh-CN"/>
        </w:rPr>
        <w:t xml:space="preserve"> </w:t>
      </w:r>
      <w:r w:rsidR="00C46729" w:rsidRPr="00C46729">
        <w:rPr>
          <w:rFonts w:ascii="Times New Roman" w:eastAsiaTheme="minorEastAsia" w:hAnsi="Times New Roman"/>
          <w:sz w:val="24"/>
          <w:szCs w:val="24"/>
          <w:lang w:eastAsia="zh-CN"/>
        </w:rPr>
        <w:t xml:space="preserve">To ensure sustainable markets and meet the future challenges </w:t>
      </w:r>
      <w:r w:rsidR="00C46729">
        <w:rPr>
          <w:rFonts w:ascii="Times New Roman" w:eastAsiaTheme="minorEastAsia" w:hAnsi="Times New Roman" w:hint="eastAsia"/>
          <w:sz w:val="24"/>
          <w:szCs w:val="24"/>
          <w:lang w:eastAsia="zh-CN"/>
        </w:rPr>
        <w:t>on</w:t>
      </w:r>
      <w:r w:rsidR="00C46729" w:rsidRPr="00C46729">
        <w:rPr>
          <w:rFonts w:ascii="Times New Roman" w:eastAsiaTheme="minorEastAsia" w:hAnsi="Times New Roman"/>
          <w:sz w:val="24"/>
          <w:szCs w:val="24"/>
          <w:lang w:eastAsia="zh-CN"/>
        </w:rPr>
        <w:t xml:space="preserve"> medicinal plants posed by global </w:t>
      </w:r>
      <w:r w:rsidR="009A2ED3">
        <w:rPr>
          <w:rFonts w:ascii="Times New Roman" w:eastAsiaTheme="minorEastAsia" w:hAnsi="Times New Roman" w:hint="eastAsia"/>
          <w:sz w:val="24"/>
          <w:szCs w:val="24"/>
          <w:lang w:eastAsia="zh-CN"/>
        </w:rPr>
        <w:t>warming</w:t>
      </w:r>
      <w:r w:rsidR="00C46729" w:rsidRPr="00C46729">
        <w:rPr>
          <w:rFonts w:ascii="Times New Roman" w:eastAsiaTheme="minorEastAsia" w:hAnsi="Times New Roman"/>
          <w:sz w:val="24"/>
          <w:szCs w:val="24"/>
          <w:lang w:eastAsia="zh-CN"/>
        </w:rPr>
        <w:t xml:space="preserve"> and habitat loss, a regional strategy</w:t>
      </w:r>
      <w:r w:rsidR="00960BA8">
        <w:rPr>
          <w:rFonts w:ascii="Times New Roman" w:eastAsiaTheme="minorEastAsia" w:hAnsi="Times New Roman" w:hint="eastAsia"/>
          <w:sz w:val="24"/>
          <w:szCs w:val="24"/>
          <w:lang w:eastAsia="zh-CN"/>
        </w:rPr>
        <w:t xml:space="preserve"> for adaptive management</w:t>
      </w:r>
      <w:r w:rsidR="00C46729" w:rsidRPr="00C46729">
        <w:rPr>
          <w:rFonts w:ascii="Times New Roman" w:eastAsiaTheme="minorEastAsia" w:hAnsi="Times New Roman"/>
          <w:sz w:val="24"/>
          <w:szCs w:val="24"/>
          <w:lang w:eastAsia="zh-CN"/>
        </w:rPr>
        <w:t xml:space="preserve"> is needed</w:t>
      </w:r>
      <w:r w:rsidR="00C46729" w:rsidRPr="00BE5236">
        <w:rPr>
          <w:rFonts w:ascii="Times New Roman" w:eastAsiaTheme="minorEastAsia" w:hAnsi="Times New Roman"/>
          <w:sz w:val="24"/>
          <w:szCs w:val="24"/>
          <w:lang w:eastAsia="zh-CN"/>
        </w:rPr>
        <w:t xml:space="preserve"> </w:t>
      </w:r>
      <w:r w:rsidR="00DB0050" w:rsidRPr="00BE5236">
        <w:rPr>
          <w:rFonts w:ascii="Times New Roman" w:eastAsiaTheme="minorEastAsia" w:hAnsi="Times New Roman"/>
          <w:sz w:val="24"/>
          <w:szCs w:val="24"/>
          <w:lang w:eastAsia="zh-CN"/>
        </w:rPr>
        <w:fldChar w:fldCharType="begin"/>
      </w:r>
      <w:r w:rsidR="00864615">
        <w:rPr>
          <w:rFonts w:ascii="Times New Roman" w:eastAsiaTheme="minorEastAsia" w:hAnsi="Times New Roman"/>
          <w:sz w:val="24"/>
          <w:szCs w:val="24"/>
          <w:lang w:eastAsia="zh-CN"/>
        </w:rPr>
        <w:instrText xml:space="preserve"> ADDIN EN.CITE &lt;EndNote&gt;&lt;Cite&gt;&lt;Author&gt;Kumar&lt;/Author&gt;&lt;Year&gt;2017&lt;/Year&gt;&lt;RecNum&gt;915&lt;/RecNum&gt;&lt;DisplayText&gt;&lt;style size="12"&gt;(Kumar et al., 2017; Zhang et al., 2023)&lt;/style&gt;&lt;/DisplayText&gt;&lt;record&gt;&lt;rec-number&gt;915&lt;/rec-number&gt;&lt;foreign-keys&gt;&lt;key app="EN" db-id="5za52r5scwsafve2tvhpzvtkaaatw2s025f2" timestamp="1712042772"&gt;915&lt;/key&gt;&lt;/foreign-keys&gt;&lt;ref-type name="Journal Article"&gt;17&lt;/ref-type&gt;&lt;contributors&gt;&lt;authors&gt;&lt;author&gt;Kumar, Rana Santosh&lt;/author&gt;&lt;author&gt;Kala, Rana Hum&lt;/author&gt;&lt;author&gt;Kumar, Ghimire Suresh&lt;/author&gt;&lt;author&gt;Kumar, Shrestha Krishna&lt;/author&gt;&lt;author&gt;Sailesh, Ranjitkar %J Journal of Mountain Science&lt;/author&gt;&lt;/authors&gt;&lt;/contributors&gt;&lt;titles&gt;&lt;title&gt;Predicting the impact of climate change on the distribution of two threatened Himalayan medicinal plants of Liliaceae in Nepal&lt;/title&gt;&lt;secondary-title&gt;J MT SCI-ENGL&lt;/secondary-title&gt;&lt;/titles&gt;&lt;periodical&gt;&lt;full-title&gt;J MT SCI-ENGL&lt;/full-title&gt;&lt;/periodical&gt;&lt;pages&gt;558-570&lt;/pages&gt;&lt;volume&gt;14&lt;/volume&gt;&lt;number&gt;3&lt;/number&gt;&lt;dates&gt;&lt;year&gt;2017&lt;/year&gt;&lt;/dates&gt;&lt;urls&gt;&lt;/urls&gt;&lt;/record&gt;&lt;/Cite&gt;&lt;Cite&gt;&lt;Author&gt;Zhang&lt;/Author&gt;&lt;Year&gt;2023&lt;/Year&gt;&lt;RecNum&gt;853&lt;/RecNum&gt;&lt;record&gt;&lt;rec-number&gt;853&lt;/rec-number&gt;&lt;foreign-keys&gt;&lt;key app="EN" db-id="5za52r5scwsafve2tvhpzvtkaaatw2s025f2" timestamp="1696662675"&gt;853&lt;/key&gt;&lt;/foreign-keys&gt;&lt;ref-type name="Journal Article"&gt;17&lt;/ref-type&gt;&lt;contributors&gt;&lt;authors&gt;&lt;author&gt;Zhang, Z. H.&lt;/author&gt;&lt;author&gt;Wang, X. T. &lt;/author&gt;&lt;author&gt;Zhang, Y.&lt;/author&gt;&lt;author&gt;Gao, Y.&lt;/author&gt;&lt;author&gt;Liu, Y. X.&lt;/author&gt;&lt;author&gt;Sun. X. M.&lt;/author&gt;&lt;author&gt;Zhi, J. J.&lt;/author&gt;&lt;author&gt;Yin, S. F.&lt;/author&gt;&lt;/authors&gt;&lt;/contributors&gt;&lt;titles&gt;&lt;title&gt;Simulating land use change for sustainable land management in rapid urbanization regions: a case study of the Yangtze River Delta region&lt;/title&gt;&lt;secondary-title&gt;Landscape Ecology&lt;/secondary-title&gt;&lt;/titles&gt;&lt;periodical&gt;&lt;full-title&gt;Landscape Ecology&lt;/full-title&gt;&lt;abbr-1&gt;Landsc. Ecol.&lt;/abbr-1&gt;&lt;abbr-2&gt;Landsc Ecol&lt;/abbr-2&gt;&lt;/periodical&gt;&lt;pages&gt;2547–2567&lt;/pages&gt;&lt;volume&gt;38&lt;/volume&gt;&lt;dates&gt;&lt;year&gt;2023&lt;/year&gt;&lt;/dates&gt;&lt;urls&gt;&lt;/urls&gt;&lt;/record&gt;&lt;/Cite&gt;&lt;/EndNote&gt;</w:instrText>
      </w:r>
      <w:r w:rsidR="00DB0050" w:rsidRPr="00BE5236">
        <w:rPr>
          <w:rFonts w:ascii="Times New Roman" w:eastAsiaTheme="minorEastAsia" w:hAnsi="Times New Roman"/>
          <w:sz w:val="24"/>
          <w:szCs w:val="24"/>
          <w:lang w:eastAsia="zh-CN"/>
        </w:rPr>
        <w:fldChar w:fldCharType="separate"/>
      </w:r>
      <w:r w:rsidR="00864615">
        <w:rPr>
          <w:rFonts w:ascii="Times New Roman" w:eastAsiaTheme="minorEastAsia" w:hAnsi="Times New Roman"/>
          <w:noProof/>
          <w:sz w:val="24"/>
          <w:szCs w:val="24"/>
          <w:lang w:eastAsia="zh-CN"/>
        </w:rPr>
        <w:t>(Kumar et al., 2017; Zhang et al., 2023)</w:t>
      </w:r>
      <w:r w:rsidR="00DB0050" w:rsidRPr="00BE5236">
        <w:rPr>
          <w:rFonts w:ascii="Times New Roman" w:eastAsiaTheme="minorEastAsia" w:hAnsi="Times New Roman"/>
          <w:sz w:val="24"/>
          <w:szCs w:val="24"/>
          <w:lang w:eastAsia="zh-CN"/>
        </w:rPr>
        <w:fldChar w:fldCharType="end"/>
      </w:r>
      <w:r w:rsidR="00DB0050" w:rsidRPr="00BE5236">
        <w:rPr>
          <w:rFonts w:ascii="Times New Roman" w:eastAsiaTheme="minorEastAsia" w:hAnsi="Times New Roman"/>
          <w:sz w:val="24"/>
          <w:szCs w:val="24"/>
          <w:lang w:eastAsia="zh-CN"/>
        </w:rPr>
        <w:t>.</w:t>
      </w:r>
      <w:r w:rsidR="00C46729">
        <w:rPr>
          <w:rFonts w:ascii="Times New Roman" w:eastAsiaTheme="minorEastAsia" w:hAnsi="Times New Roman" w:hint="eastAsia"/>
          <w:sz w:val="24"/>
          <w:szCs w:val="24"/>
          <w:lang w:eastAsia="zh-CN"/>
        </w:rPr>
        <w:t xml:space="preserve"> </w:t>
      </w:r>
    </w:p>
    <w:p w14:paraId="7C26A038" w14:textId="1DC4F420" w:rsidR="00DB0050" w:rsidRDefault="00DB0050" w:rsidP="00E13C48">
      <w:pPr>
        <w:pStyle w:val="MDPI31text"/>
        <w:spacing w:line="360" w:lineRule="auto"/>
        <w:ind w:left="0"/>
        <w:rPr>
          <w:rFonts w:ascii="Times New Roman" w:eastAsiaTheme="minorEastAsia" w:hAnsi="Times New Roman"/>
          <w:sz w:val="24"/>
          <w:szCs w:val="24"/>
          <w:lang w:eastAsia="zh-CN"/>
        </w:rPr>
      </w:pPr>
      <w:r w:rsidRPr="00504CCB">
        <w:rPr>
          <w:rFonts w:ascii="Times New Roman" w:eastAsiaTheme="minorEastAsia" w:hAnsi="Times New Roman"/>
          <w:sz w:val="24"/>
          <w:szCs w:val="24"/>
          <w:lang w:eastAsia="zh-CN"/>
        </w:rPr>
        <w:t>C</w:t>
      </w:r>
      <w:r w:rsidRPr="00504CCB">
        <w:rPr>
          <w:rFonts w:ascii="Times New Roman" w:hAnsi="Times New Roman"/>
          <w:sz w:val="24"/>
          <w:szCs w:val="24"/>
        </w:rPr>
        <w:t>limate change has an increasing influence on species distributions and populations</w:t>
      </w:r>
      <w:r w:rsidRPr="00504CCB">
        <w:rPr>
          <w:rFonts w:ascii="Times New Roman" w:eastAsiaTheme="minorEastAsia" w:hAnsi="Times New Roman"/>
          <w:sz w:val="24"/>
          <w:szCs w:val="24"/>
          <w:lang w:eastAsia="zh-CN"/>
        </w:rPr>
        <w:t xml:space="preserve"> </w:t>
      </w:r>
      <w:r w:rsidRPr="00504CCB">
        <w:rPr>
          <w:rFonts w:ascii="Times New Roman" w:eastAsiaTheme="minorEastAsia" w:hAnsi="Times New Roman"/>
          <w:sz w:val="24"/>
          <w:szCs w:val="24"/>
          <w:lang w:eastAsia="zh-CN"/>
        </w:rPr>
        <w:fldChar w:fldCharType="begin"/>
      </w:r>
      <w:r w:rsidR="00864615">
        <w:rPr>
          <w:rFonts w:ascii="Times New Roman" w:eastAsiaTheme="minorEastAsia" w:hAnsi="Times New Roman"/>
          <w:sz w:val="24"/>
          <w:szCs w:val="24"/>
          <w:lang w:eastAsia="zh-CN"/>
        </w:rPr>
        <w:instrText xml:space="preserve"> ADDIN EN.CITE &lt;EndNote&gt;&lt;Cite&gt;&lt;Author&gt;Northrup&lt;/Author&gt;&lt;Year&gt;2019&lt;/Year&gt;&lt;RecNum&gt;883&lt;/RecNum&gt;&lt;DisplayText&gt;&lt;style size="12"&gt;(Northrup et al., 2019)&lt;/style&gt;&lt;/DisplayText&gt;&lt;record&gt;&lt;rec-number&gt;883&lt;/rec-number&gt;&lt;foreign-keys&gt;&lt;key app="EN" db-id="5za52r5scwsafve2tvhpzvtkaaatw2s025f2" timestamp="1701847062"&gt;883&lt;/key&gt;&lt;/foreign-keys&gt;&lt;ref-type name="Journal Article"&gt;17&lt;/ref-type&gt;&lt;contributors&gt;&lt;authors&gt;&lt;author&gt;Northrup, Joseph M.&lt;/author&gt;&lt;author&gt;Rivers, James W.&lt;/author&gt;&lt;author&gt;Yang, Zhiqiang&lt;/author&gt;&lt;author&gt;Betts, Mat</w:instrText>
      </w:r>
      <w:r w:rsidR="00864615">
        <w:rPr>
          <w:rFonts w:ascii="Times New Roman" w:eastAsiaTheme="minorEastAsia" w:hAnsi="Times New Roman" w:hint="eastAsia"/>
          <w:sz w:val="24"/>
          <w:szCs w:val="24"/>
          <w:lang w:eastAsia="zh-CN"/>
        </w:rPr>
        <w:instrText>thew G.&lt;/author&gt;&lt;/authors&gt;&lt;/contributors&gt;&lt;titles&gt;&lt;title&gt;Synergistic effects of climate and land</w:instrText>
      </w:r>
      <w:r w:rsidR="00864615">
        <w:rPr>
          <w:rFonts w:ascii="Times New Roman" w:eastAsiaTheme="minorEastAsia" w:hAnsi="Times New Roman" w:hint="eastAsia"/>
          <w:sz w:val="24"/>
          <w:szCs w:val="24"/>
          <w:lang w:eastAsia="zh-CN"/>
        </w:rPr>
        <w:instrText>‐</w:instrText>
      </w:r>
      <w:r w:rsidR="00864615">
        <w:rPr>
          <w:rFonts w:ascii="Times New Roman" w:eastAsiaTheme="minorEastAsia" w:hAnsi="Times New Roman" w:hint="eastAsia"/>
          <w:sz w:val="24"/>
          <w:szCs w:val="24"/>
          <w:lang w:eastAsia="zh-CN"/>
        </w:rPr>
        <w:instrText>use change influence broad</w:instrText>
      </w:r>
      <w:r w:rsidR="00864615">
        <w:rPr>
          <w:rFonts w:ascii="Times New Roman" w:eastAsiaTheme="minorEastAsia" w:hAnsi="Times New Roman" w:hint="eastAsia"/>
          <w:sz w:val="24"/>
          <w:szCs w:val="24"/>
          <w:lang w:eastAsia="zh-CN"/>
        </w:rPr>
        <w:instrText>‐</w:instrText>
      </w:r>
      <w:r w:rsidR="00864615">
        <w:rPr>
          <w:rFonts w:ascii="Times New Roman" w:eastAsiaTheme="minorEastAsia" w:hAnsi="Times New Roman" w:hint="eastAsia"/>
          <w:sz w:val="24"/>
          <w:szCs w:val="24"/>
          <w:lang w:eastAsia="zh-CN"/>
        </w:rPr>
        <w:instrText>scale avian population declines&lt;/title&gt;&lt;secondary-title&gt;Global Change Biology&lt;/secondary-title&gt;&lt;/titles&gt;&lt;periodical&gt;&lt;full-title&gt;Glob</w:instrText>
      </w:r>
      <w:r w:rsidR="00864615">
        <w:rPr>
          <w:rFonts w:ascii="Times New Roman" w:eastAsiaTheme="minorEastAsia" w:hAnsi="Times New Roman"/>
          <w:sz w:val="24"/>
          <w:szCs w:val="24"/>
          <w:lang w:eastAsia="zh-CN"/>
        </w:rPr>
        <w:instrText>al Change Biology&lt;/full-title&gt;&lt;abbr-1&gt;Glob. Chang. Biol.&lt;/abbr-1&gt;&lt;abbr-2&gt;Glob Chang Biol&lt;/abbr-2&gt;&lt;/periodical&gt;&lt;volume&gt;25&lt;/volume&gt;&lt;dates&gt;&lt;year&gt;2019&lt;/year&gt;&lt;/dates&gt;&lt;urls&gt;&lt;/urls&gt;&lt;/record&gt;&lt;/Cite&gt;&lt;/EndNote&gt;</w:instrText>
      </w:r>
      <w:r w:rsidRPr="00504CCB">
        <w:rPr>
          <w:rFonts w:ascii="Times New Roman" w:eastAsiaTheme="minorEastAsia" w:hAnsi="Times New Roman"/>
          <w:sz w:val="24"/>
          <w:szCs w:val="24"/>
          <w:lang w:eastAsia="zh-CN"/>
        </w:rPr>
        <w:fldChar w:fldCharType="separate"/>
      </w:r>
      <w:r w:rsidR="00864615">
        <w:rPr>
          <w:rFonts w:ascii="Times New Roman" w:eastAsiaTheme="minorEastAsia" w:hAnsi="Times New Roman"/>
          <w:noProof/>
          <w:sz w:val="24"/>
          <w:szCs w:val="24"/>
          <w:lang w:eastAsia="zh-CN"/>
        </w:rPr>
        <w:t>(Northrup et al., 2019)</w:t>
      </w:r>
      <w:r w:rsidRPr="00504CCB">
        <w:rPr>
          <w:rFonts w:ascii="Times New Roman" w:eastAsiaTheme="minorEastAsia" w:hAnsi="Times New Roman"/>
          <w:sz w:val="24"/>
          <w:szCs w:val="24"/>
          <w:lang w:eastAsia="zh-CN"/>
        </w:rPr>
        <w:fldChar w:fldCharType="end"/>
      </w:r>
      <w:r w:rsidRPr="00504CCB">
        <w:rPr>
          <w:rFonts w:ascii="Times New Roman" w:eastAsiaTheme="minorEastAsia" w:hAnsi="Times New Roman"/>
          <w:sz w:val="24"/>
          <w:szCs w:val="24"/>
          <w:lang w:eastAsia="zh-CN"/>
        </w:rPr>
        <w:t xml:space="preserve">. </w:t>
      </w:r>
      <w:r w:rsidR="009A2ED3" w:rsidRPr="009A2ED3">
        <w:rPr>
          <w:rFonts w:ascii="Times New Roman" w:hAnsi="Times New Roman"/>
          <w:sz w:val="24"/>
          <w:szCs w:val="24"/>
        </w:rPr>
        <w:t xml:space="preserve">Much research has confirmed the </w:t>
      </w:r>
      <w:r w:rsidR="0050674C">
        <w:rPr>
          <w:rFonts w:ascii="Times New Roman" w:eastAsiaTheme="minorEastAsia" w:hAnsi="Times New Roman" w:hint="eastAsia"/>
          <w:sz w:val="24"/>
          <w:szCs w:val="24"/>
          <w:lang w:eastAsia="zh-CN"/>
        </w:rPr>
        <w:t>shift</w:t>
      </w:r>
      <w:r w:rsidR="009A2ED3" w:rsidRPr="009A2ED3">
        <w:rPr>
          <w:rFonts w:ascii="Times New Roman" w:hAnsi="Times New Roman"/>
          <w:sz w:val="24"/>
          <w:szCs w:val="24"/>
        </w:rPr>
        <w:t xml:space="preserve"> of </w:t>
      </w:r>
      <w:r w:rsidR="0050674C" w:rsidRPr="009A2ED3">
        <w:rPr>
          <w:rFonts w:ascii="Times New Roman" w:hAnsi="Times New Roman"/>
          <w:sz w:val="24"/>
          <w:szCs w:val="24"/>
        </w:rPr>
        <w:t>species</w:t>
      </w:r>
      <w:r w:rsidR="0050674C">
        <w:rPr>
          <w:rFonts w:ascii="Times New Roman" w:eastAsiaTheme="minorEastAsia" w:hAnsi="Times New Roman"/>
          <w:sz w:val="24"/>
          <w:szCs w:val="24"/>
          <w:lang w:eastAsia="zh-CN"/>
        </w:rPr>
        <w:t>’</w:t>
      </w:r>
      <w:r w:rsidR="0050674C" w:rsidRPr="009A2ED3">
        <w:rPr>
          <w:rFonts w:ascii="Times New Roman" w:hAnsi="Times New Roman"/>
          <w:sz w:val="24"/>
          <w:szCs w:val="24"/>
        </w:rPr>
        <w:t xml:space="preserve"> distribution</w:t>
      </w:r>
      <w:r w:rsidR="0050674C">
        <w:rPr>
          <w:rFonts w:ascii="Times New Roman" w:eastAsiaTheme="minorEastAsia" w:hAnsi="Times New Roman" w:hint="eastAsia"/>
          <w:sz w:val="24"/>
          <w:szCs w:val="24"/>
          <w:lang w:eastAsia="zh-CN"/>
        </w:rPr>
        <w:t xml:space="preserve"> area under the impact of</w:t>
      </w:r>
      <w:r w:rsidR="0050674C">
        <w:rPr>
          <w:rFonts w:ascii="Times New Roman" w:eastAsiaTheme="minorEastAsia" w:hAnsi="Times New Roman"/>
          <w:sz w:val="24"/>
          <w:szCs w:val="24"/>
          <w:lang w:eastAsia="zh-CN"/>
        </w:rPr>
        <w:t xml:space="preserve"> </w:t>
      </w:r>
      <w:r w:rsidR="009A2ED3" w:rsidRPr="009A2ED3">
        <w:rPr>
          <w:rFonts w:ascii="Times New Roman" w:hAnsi="Times New Roman"/>
          <w:sz w:val="24"/>
          <w:szCs w:val="24"/>
        </w:rPr>
        <w:t xml:space="preserve">climate change </w:t>
      </w:r>
      <w:r w:rsidRPr="00504CCB">
        <w:rPr>
          <w:rFonts w:ascii="Times New Roman" w:hAnsi="Times New Roman"/>
          <w:sz w:val="24"/>
          <w:szCs w:val="24"/>
        </w:rPr>
        <w:fldChar w:fldCharType="begin"/>
      </w:r>
      <w:r w:rsidR="00864615">
        <w:rPr>
          <w:rFonts w:ascii="Times New Roman" w:hAnsi="Times New Roman"/>
          <w:sz w:val="24"/>
          <w:szCs w:val="24"/>
        </w:rPr>
        <w:instrText xml:space="preserve"> ADDIN EN.CITE &lt;EndNote&gt;&lt;Cite&gt;&lt;Author&gt;Coelho&lt;/Author&gt;&lt;Year&gt;2023&lt;/Year&gt;&lt;RecNum&gt;890&lt;/RecNum&gt;&lt;DisplayText&gt;&lt;style size="12"&gt;(Coelho et al., 2023)&lt;/style&gt;&lt;/DisplayText&gt;&lt;record&gt;&lt;rec-number&gt;890&lt;/rec-number&gt;&lt;foreign-keys&gt;&lt;key app="EN" db-id="5za52r5scwsafve2tvhpzvtkaaatw2s025f2" timestamp="1704333319"&gt;890&lt;/key&gt;&lt;/foreign-keys&gt;&lt;ref-type name="Journal Article"&gt;17&lt;/ref-type&gt;&lt;contributors&gt;&lt;authors&gt;&lt;author&gt;Coelho, Marco Túlio P.&lt;/author&gt;&lt;author&gt;Barreto, Elisa&lt;/author&gt;&lt;author&gt;Rangel, Thiago F.&lt;/author&gt;&lt;author&gt;Diniz-Filho, José Alexandre F.&lt;/author&gt;&lt;author&gt;Wüest, Rafael O.&lt;/author&gt;&lt;author&gt;Bach, Wilhelmine&lt;/author&gt;&lt;author&gt;Skeels, Alexander&lt;/author&gt;&lt;author&gt;McFadden, Ian R.&lt;/author&gt;&lt;author&gt;Roberts, David W.&lt;/author&gt;&lt;author&gt;Pellissier, Loïc&lt;/author&gt;&lt;author&gt;Zimmermann, Niklaus E.&lt;/author&gt;&lt;author&gt;Graham, Catherine H.&lt;/author&gt;&lt;/authors&gt;&lt;/contributors&gt;&lt;titles&gt;&lt;title&gt;The geography of climate and the global patterns of species diversity&lt;/title&gt;&lt;secondary-title&gt;Nature&lt;/secondary-title&gt;&lt;/titles&gt;&lt;periodical&gt;&lt;full-title&gt;Nature&lt;/full-title&gt;&lt;abbr-1&gt;Nature&lt;/abbr-1&gt;&lt;abbr-2&gt;Nature&lt;/abbr-2&gt;&lt;/periodical&gt;&lt;pages&gt;537-544&lt;/pages&gt;&lt;volume&gt;622&lt;/volume&gt;&lt;number&gt;7983&lt;/number&gt;&lt;dates&gt;&lt;year&gt;2023&lt;/year&gt;&lt;pub-dates&gt;&lt;date&gt;2023/10/01&lt;/date&gt;&lt;/pub-dates&gt;&lt;/dates&gt;&lt;isbn&gt;1476-4687&lt;/isbn&gt;&lt;urls&gt;&lt;/urls&gt;&lt;/record&gt;&lt;/Cite&gt;&lt;/EndNote&gt;</w:instrText>
      </w:r>
      <w:r w:rsidRPr="00504CCB">
        <w:rPr>
          <w:rFonts w:ascii="Times New Roman" w:hAnsi="Times New Roman"/>
          <w:sz w:val="24"/>
          <w:szCs w:val="24"/>
        </w:rPr>
        <w:fldChar w:fldCharType="separate"/>
      </w:r>
      <w:r w:rsidR="00864615">
        <w:rPr>
          <w:rFonts w:ascii="Times New Roman" w:hAnsi="Times New Roman"/>
          <w:noProof/>
          <w:sz w:val="24"/>
          <w:szCs w:val="24"/>
        </w:rPr>
        <w:t>(Coelho et al., 2023)</w:t>
      </w:r>
      <w:r w:rsidRPr="00504CCB">
        <w:rPr>
          <w:rFonts w:ascii="Times New Roman" w:hAnsi="Times New Roman"/>
          <w:sz w:val="24"/>
          <w:szCs w:val="24"/>
        </w:rPr>
        <w:fldChar w:fldCharType="end"/>
      </w:r>
      <w:r w:rsidRPr="00504CCB">
        <w:rPr>
          <w:rFonts w:ascii="Times New Roman" w:hAnsi="Times New Roman"/>
          <w:sz w:val="24"/>
          <w:szCs w:val="24"/>
        </w:rPr>
        <w:t xml:space="preserve">. </w:t>
      </w:r>
      <w:bookmarkStart w:id="11" w:name="OLE_LINK3"/>
      <w:r w:rsidRPr="00504CCB">
        <w:rPr>
          <w:rFonts w:ascii="Times New Roman" w:hAnsi="Times New Roman"/>
          <w:sz w:val="24"/>
          <w:szCs w:val="24"/>
        </w:rPr>
        <w:t>The SDM</w:t>
      </w:r>
      <w:r w:rsidRPr="00504CCB">
        <w:rPr>
          <w:rFonts w:ascii="Times New Roman" w:eastAsiaTheme="minorEastAsia" w:hAnsi="Times New Roman"/>
          <w:sz w:val="24"/>
          <w:szCs w:val="24"/>
        </w:rPr>
        <w:t xml:space="preserve"> is a common type of model in ecological research. It has been widely used in recent years to simulate the species’ potential distribution in multiple spatiotemporal patterns </w:t>
      </w:r>
      <w:r w:rsidRPr="00504CCB">
        <w:rPr>
          <w:rFonts w:ascii="Times New Roman" w:eastAsiaTheme="minorEastAsia" w:hAnsi="Times New Roman"/>
          <w:sz w:val="24"/>
          <w:szCs w:val="24"/>
        </w:rPr>
        <w:fldChar w:fldCharType="begin"/>
      </w:r>
      <w:r w:rsidR="00864615">
        <w:rPr>
          <w:rFonts w:ascii="Times New Roman" w:eastAsiaTheme="minorEastAsia" w:hAnsi="Times New Roman"/>
          <w:sz w:val="24"/>
          <w:szCs w:val="24"/>
        </w:rPr>
        <w:instrText xml:space="preserve"> ADDIN EN.CITE &lt;EndNote&gt;&lt;Cite&gt;&lt;Author&gt;Liu&lt;/Author&gt;&lt;Year&gt;2019&lt;/Year&gt;&lt;RecNum&gt;823&lt;/RecNum&gt;&lt;DisplayText&gt;&lt;style size="12"&gt;(Liu et al., 2019)&lt;/style&gt;&lt;/DisplayText&gt;&lt;record&gt;&lt;rec-number&gt;823&lt;/rec-number&gt;&lt;foreign-keys&gt;&lt;key app="EN" db-id="5za52r5scwsafve2tvhpzvtkaaatw2s025f2" timestamp="1693193781"&gt;823&lt;/key&gt;&lt;/foreign-keys&gt;&lt;ref-type name="Journal Article"&gt;17&lt;/ref-type&gt;&lt;contributors&gt;&lt;authors&gt;&lt;author&gt;Liu, X.T.&lt;/author&gt;&lt;author&gt;Yuan, Q.&lt;/author&gt;&lt;author&gt;Ni, J.&lt;/author&gt;&lt;/authors&gt;&lt;/contributors&gt;&lt;titles&gt;&lt;title&gt;Research advances in modelling plant species distribution in China&lt;/title&gt;&lt;secondary-title&gt;Chinese Journal of Plant Ecology&lt;/secondary-title&gt;&lt;/titles&gt;&lt;volume&gt;43&lt;/volume&gt;&lt;number&gt;273-283&lt;/number&gt;&lt;num-vols&gt;4&lt;/num-vols&gt;&lt;dates&gt;&lt;year&gt;2019&lt;/year&gt;&lt;/dates&gt;&lt;urls&gt;&lt;/urls&gt;&lt;/record&gt;&lt;/Cite&gt;&lt;/EndNote&gt;</w:instrText>
      </w:r>
      <w:r w:rsidRPr="00504CCB">
        <w:rPr>
          <w:rFonts w:ascii="Times New Roman" w:eastAsiaTheme="minorEastAsia" w:hAnsi="Times New Roman"/>
          <w:sz w:val="24"/>
          <w:szCs w:val="24"/>
        </w:rPr>
        <w:fldChar w:fldCharType="separate"/>
      </w:r>
      <w:r w:rsidR="00864615">
        <w:rPr>
          <w:rFonts w:ascii="Times New Roman" w:eastAsiaTheme="minorEastAsia" w:hAnsi="Times New Roman"/>
          <w:noProof/>
          <w:sz w:val="24"/>
          <w:szCs w:val="24"/>
        </w:rPr>
        <w:t>(Liu et al., 2019)</w:t>
      </w:r>
      <w:r w:rsidRPr="00504CCB">
        <w:rPr>
          <w:rFonts w:ascii="Times New Roman" w:eastAsiaTheme="minorEastAsia" w:hAnsi="Times New Roman"/>
          <w:sz w:val="24"/>
          <w:szCs w:val="24"/>
        </w:rPr>
        <w:fldChar w:fldCharType="end"/>
      </w:r>
      <w:r w:rsidRPr="00504CCB">
        <w:rPr>
          <w:rFonts w:ascii="Times New Roman" w:eastAsiaTheme="minorEastAsia" w:hAnsi="Times New Roman"/>
          <w:sz w:val="24"/>
          <w:szCs w:val="24"/>
        </w:rPr>
        <w:t xml:space="preserve">, as well as </w:t>
      </w:r>
      <w:r w:rsidRPr="00504CCB">
        <w:rPr>
          <w:rFonts w:ascii="Times New Roman" w:eastAsiaTheme="minorEastAsia" w:hAnsi="Times New Roman"/>
          <w:sz w:val="24"/>
          <w:szCs w:val="24"/>
          <w:lang w:eastAsia="zh-CN"/>
        </w:rPr>
        <w:t>medicinal plants</w:t>
      </w:r>
      <w:r w:rsidRPr="00504CCB">
        <w:rPr>
          <w:rFonts w:ascii="Times New Roman" w:eastAsiaTheme="minorEastAsia" w:hAnsi="Times New Roman"/>
          <w:sz w:val="24"/>
          <w:szCs w:val="24"/>
        </w:rPr>
        <w:t xml:space="preserve"> </w:t>
      </w:r>
      <w:r w:rsidRPr="00504CCB">
        <w:rPr>
          <w:rFonts w:ascii="Times New Roman" w:eastAsiaTheme="minorEastAsia" w:hAnsi="Times New Roman"/>
          <w:sz w:val="24"/>
          <w:szCs w:val="24"/>
        </w:rPr>
        <w:fldChar w:fldCharType="begin"/>
      </w:r>
      <w:r w:rsidR="00864615">
        <w:rPr>
          <w:rFonts w:ascii="Times New Roman" w:eastAsiaTheme="minorEastAsia" w:hAnsi="Times New Roman"/>
          <w:sz w:val="24"/>
          <w:szCs w:val="24"/>
        </w:rPr>
        <w:instrText xml:space="preserve"> ADDIN EN.CITE &lt;EndNote&gt;&lt;Cite&gt;&lt;Author&gt;Li&lt;/Author&gt;&lt;Year&gt;2020&lt;/Year&gt;&lt;RecNum&gt;861&lt;/RecNum&gt;&lt;DisplayText&gt;&lt;style size="12"&gt;(Li et al., 2020; Yang et al., 2023)&lt;/style&gt;&lt;/DisplayText&gt;&lt;record&gt;&lt;rec-number&gt;861&lt;/rec-number&gt;&lt;foreign-keys&gt;&lt;key app="EN" db-id="5za52r5scwsafve2tvhpzvtkaaatw2s025f2" timestamp="1696900997"&gt;861&lt;/key&gt;&lt;/foreign-keys&gt;&lt;ref-type name="Journal Article"&gt;17&lt;/ref-type&gt;&lt;contributors&gt;&lt;authors&gt;&lt;author&gt;Li, Junjun&lt;/author&gt;&lt;author&gt;Fan, Gang&lt;/author&gt;&lt;author&gt;He, Yang&lt;/author&gt;&lt;/authors&gt;&lt;/contributors&gt;&lt;titles&gt;&lt;title&gt;Predicting the current and future distribution of three Coptis herbs in China under climate change conditions, using the MaxEnt model and chemical analysis&lt;/title&gt;&lt;secondary-title&gt;Science of the Total Environment&lt;/secondary-title&gt;&lt;/titles&gt;&lt;periodical&gt;&lt;full-title&gt;Science of the Total Environment&lt;/full-title&gt;&lt;abbr-1&gt;Sci. Total Environ.&lt;/abbr-1&gt;&lt;abbr-2&gt;Sci Total Environ&lt;/abbr-2&gt;&lt;/periodical&gt;&lt;pages&gt;134141-134148&lt;/pages&gt;&lt;volume&gt;698&lt;/volume&gt;&lt;number&gt;Jan.1&lt;/number&gt;&lt;dates&gt;&lt;year&gt;2020&lt;/year&gt;&lt;/dates&gt;&lt;urls&gt;&lt;/urls&gt;&lt;/record&gt;&lt;/Cite&gt;&lt;Cite&gt;&lt;Author&gt;Yang&lt;/Author&gt;&lt;Year&gt;2023&lt;/Year&gt;&lt;RecNum&gt;893&lt;/RecNum&gt;&lt;record&gt;&lt;rec-number&gt;893&lt;/rec-number&gt;&lt;foreign-keys&gt;&lt;key app="EN" db-id="5za52r5scwsafve2tvhpzvtkaaatw2s025f2" timestamp="1705654135"&gt;893&lt;/key&gt;&lt;/foreign-keys&gt;&lt;ref-type name="Journal Article"&gt;17&lt;/ref-type&gt;&lt;contributors&gt;&lt;authors&gt;&lt;author&gt;Yang, Y.&lt;/author&gt;&lt;author&gt;He, J. J.&lt;/author&gt;&lt;author&gt;Liu, Y. X.&lt;/author&gt;&lt;author&gt;Zeng, J. X.&lt;/author&gt;&lt;author&gt;Zeng, L. Q.&lt;/author&gt;&lt;author&gt;He, R. L.&lt;/author&gt;&lt;author&gt;Guiang, Maria Melanie M.&lt;/author&gt;&lt;author&gt;Li, Yanqun&lt;/author&gt;&lt;author&gt;Wu, Hong&lt;/author&gt;&lt;/authors&gt;&lt;/contributors&gt;&lt;titles&gt;&lt;title&gt;Assessment of Chinese suitable habitats of Zanthoxylum nitidum in different climatic conditions by Maxent model, HPLC, and chemometric methods&lt;/title&gt;&lt;secondary-title&gt;IND CROP PROD&lt;/secondary-title&gt;&lt;/titles&gt;&lt;periodical&gt;&lt;full-title&gt;IND CROP PROD&lt;/full-title&gt;&lt;/periodical&gt;&lt;pages&gt;114416&lt;/pages&gt;&lt;volume&gt;196&lt;/volume&gt;&lt;dates&gt;&lt;year&gt;2023&lt;/year&gt;&lt;/dates&gt;&lt;urls&gt;&lt;/urls&gt;&lt;/record&gt;&lt;/Cite&gt;&lt;/EndNote&gt;</w:instrText>
      </w:r>
      <w:r w:rsidRPr="00504CCB">
        <w:rPr>
          <w:rFonts w:ascii="Times New Roman" w:eastAsiaTheme="minorEastAsia" w:hAnsi="Times New Roman"/>
          <w:sz w:val="24"/>
          <w:szCs w:val="24"/>
        </w:rPr>
        <w:fldChar w:fldCharType="separate"/>
      </w:r>
      <w:r w:rsidR="00864615">
        <w:rPr>
          <w:rFonts w:ascii="Times New Roman" w:eastAsiaTheme="minorEastAsia" w:hAnsi="Times New Roman"/>
          <w:noProof/>
          <w:sz w:val="24"/>
          <w:szCs w:val="24"/>
        </w:rPr>
        <w:t>(Li et al., 2020; Yang et al., 2023)</w:t>
      </w:r>
      <w:r w:rsidRPr="00504CCB">
        <w:rPr>
          <w:rFonts w:ascii="Times New Roman" w:eastAsiaTheme="minorEastAsia" w:hAnsi="Times New Roman"/>
          <w:sz w:val="24"/>
          <w:szCs w:val="24"/>
        </w:rPr>
        <w:fldChar w:fldCharType="end"/>
      </w:r>
      <w:r w:rsidRPr="00504CCB">
        <w:rPr>
          <w:rFonts w:ascii="Times New Roman" w:eastAsiaTheme="minorEastAsia" w:hAnsi="Times New Roman"/>
          <w:sz w:val="24"/>
          <w:szCs w:val="24"/>
        </w:rPr>
        <w:t>.</w:t>
      </w:r>
      <w:bookmarkEnd w:id="11"/>
      <w:r w:rsidRPr="00504CCB">
        <w:rPr>
          <w:rFonts w:ascii="Times New Roman" w:eastAsiaTheme="minorEastAsia" w:hAnsi="Times New Roman"/>
          <w:sz w:val="24"/>
          <w:szCs w:val="24"/>
          <w:lang w:eastAsia="zh-CN"/>
        </w:rPr>
        <w:t xml:space="preserve"> Among the most widely used SDMs is the MaxEnt </w:t>
      </w:r>
      <w:r w:rsidRPr="00504CCB">
        <w:rPr>
          <w:rFonts w:ascii="Times New Roman" w:eastAsiaTheme="minorEastAsia" w:hAnsi="Times New Roman"/>
          <w:sz w:val="24"/>
          <w:szCs w:val="24"/>
          <w:lang w:eastAsia="zh-CN"/>
        </w:rPr>
        <w:fldChar w:fldCharType="begin"/>
      </w:r>
      <w:r w:rsidR="00864615">
        <w:rPr>
          <w:rFonts w:ascii="Times New Roman" w:eastAsiaTheme="minorEastAsia" w:hAnsi="Times New Roman"/>
          <w:sz w:val="24"/>
          <w:szCs w:val="24"/>
          <w:lang w:eastAsia="zh-CN"/>
        </w:rPr>
        <w:instrText xml:space="preserve"> ADDIN EN.CITE &lt;EndNote&gt;&lt;Cite&gt;&lt;Author&gt;Damari&lt;/Author&gt;&lt;Year&gt;2020&lt;/Year&gt;&lt;RecNum&gt;628&lt;/RecNum&gt;&lt;DisplayText&gt;&lt;style size="12"&gt;(Damari et al., 2020)&lt;/style&gt;&lt;/DisplayText&gt;&lt;record&gt;&lt;rec-number&gt;628&lt;/rec-number&gt;&lt;foreign-keys&gt;&lt;key app="EN" db-id="5za52r5scwsafve2tvhpzvtkaaatw2s025f2" timestamp="1659238900"&gt;628&lt;/key&gt;&lt;/foreign-keys&gt;&lt;ref-type name="Journal Article"&gt;17&lt;/ref-type&gt;&lt;contributors&gt;&lt;authors&gt;&lt;author&gt;Damari,S.Z.&lt;/author&gt;&lt;author&gt;Janet, F.&lt;/author&gt;&lt;author&gt;Christian, K.&lt;/author&gt;&lt;author&gt;Phil, J. B.&lt;/author&gt;&lt;author&gt;Carsten, F. D.&lt;/author&gt;&lt;author&gt;Jane, E.&lt;/author&gt;&lt;author&gt;Guillermo, F.&lt;/author&gt;&lt;author&gt;Xiao, F.&lt;/author&gt;&lt;author&gt;Gurutzeta, G.&lt;/author&gt;&lt;author&gt;Antoine, G.&lt;/author&gt;&lt;author&gt;José, J. L.&lt;/author&gt;&lt;author&gt;Pedro, J. L.&lt;/author&gt;&lt;author&gt;Daniel, S. P.&lt;/author&gt;&lt;author&gt;Townsend, P.&lt;/author&gt;&lt;author&gt;Giovanni, R.&lt;/author&gt;&lt;author&gt;Dirk, R. S.&lt;/author&gt;&lt;author&gt;Boris, S.&lt;/author&gt;&lt;author&gt;Josep, M. S.&lt;/author&gt;&lt;author&gt;Wilfried, T.&lt;/author&gt;&lt;author&gt;Katherine, L. Y.&lt;/author&gt;&lt;author&gt;Niklaus, E.&lt;/author&gt;&lt;author&gt;Zimmermann, C. M.&lt;/author&gt;&lt;/authors&gt;&lt;/contributors&gt;&lt;titles&gt;&lt;title&gt;A standard protocol for reporting species distribution models&lt;/title&gt;&lt;secondary-title&gt;ECOGRAPHY&lt;/secondary-title&gt;&lt;/titles&gt;&lt;periodical&gt;&lt;full-title&gt;Ecography&lt;/full-title&gt;&lt;abbr-1&gt;Ecography&lt;/abbr-1&gt;&lt;abbr-2&gt;Ecography&lt;/abbr-2&gt;&lt;/periodical&gt;&lt;pages&gt;1261-1277&lt;/pages&gt;&lt;volume&gt;43&lt;/volume&gt;&lt;number&gt;9&lt;/number&gt;&lt;dates&gt;&lt;year&gt;2020&lt;/year&gt;&lt;/dates&gt;&lt;urls&gt;&lt;/urls&gt;&lt;/record&gt;&lt;/Cite&gt;&lt;/EndNote&gt;</w:instrText>
      </w:r>
      <w:r w:rsidRPr="00504CCB">
        <w:rPr>
          <w:rFonts w:ascii="Times New Roman" w:eastAsiaTheme="minorEastAsia" w:hAnsi="Times New Roman"/>
          <w:sz w:val="24"/>
          <w:szCs w:val="24"/>
          <w:lang w:eastAsia="zh-CN"/>
        </w:rPr>
        <w:fldChar w:fldCharType="separate"/>
      </w:r>
      <w:r w:rsidR="00864615">
        <w:rPr>
          <w:rFonts w:ascii="Times New Roman" w:eastAsiaTheme="minorEastAsia" w:hAnsi="Times New Roman"/>
          <w:noProof/>
          <w:sz w:val="24"/>
          <w:szCs w:val="24"/>
          <w:lang w:eastAsia="zh-CN"/>
        </w:rPr>
        <w:t>(Damari et al., 2020)</w:t>
      </w:r>
      <w:r w:rsidRPr="00504CCB">
        <w:rPr>
          <w:rFonts w:ascii="Times New Roman" w:eastAsiaTheme="minorEastAsia" w:hAnsi="Times New Roman"/>
          <w:sz w:val="24"/>
          <w:szCs w:val="24"/>
          <w:lang w:eastAsia="zh-CN"/>
        </w:rPr>
        <w:fldChar w:fldCharType="end"/>
      </w:r>
      <w:r w:rsidRPr="00504CCB">
        <w:rPr>
          <w:rFonts w:ascii="Times New Roman" w:eastAsiaTheme="minorEastAsia" w:hAnsi="Times New Roman"/>
          <w:sz w:val="24"/>
          <w:szCs w:val="24"/>
          <w:lang w:eastAsia="zh-CN"/>
        </w:rPr>
        <w:t xml:space="preserve">, which is applied in the assessment of suitable cultivation areas for medicinal plants </w:t>
      </w:r>
      <w:r w:rsidRPr="00504CCB">
        <w:rPr>
          <w:rFonts w:ascii="Times New Roman" w:eastAsiaTheme="minorEastAsia" w:hAnsi="Times New Roman"/>
          <w:sz w:val="24"/>
          <w:szCs w:val="24"/>
          <w:lang w:eastAsia="zh-CN"/>
        </w:rPr>
        <w:fldChar w:fldCharType="begin">
          <w:fldData xml:space="preserve">PEVuZE5vdGU+PENpdGU+PEF1dGhvcj5TaGVuPC9BdXRob3I+PFllYXI+MjAyMTwvWWVhcj48UmVj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==
</w:fldData>
        </w:fldChar>
      </w:r>
      <w:r w:rsidR="00864615">
        <w:rPr>
          <w:rFonts w:ascii="Times New Roman" w:eastAsiaTheme="minorEastAsia" w:hAnsi="Times New Roman"/>
          <w:sz w:val="24"/>
          <w:szCs w:val="24"/>
          <w:lang w:eastAsia="zh-CN"/>
        </w:rPr>
        <w:instrText xml:space="preserve"> ADDIN EN.CITE </w:instrText>
      </w:r>
      <w:r w:rsidR="00864615">
        <w:rPr>
          <w:rFonts w:ascii="Times New Roman" w:eastAsiaTheme="minorEastAsia" w:hAnsi="Times New Roman"/>
          <w:sz w:val="24"/>
          <w:szCs w:val="24"/>
          <w:lang w:eastAsia="zh-CN"/>
        </w:rPr>
        <w:fldChar w:fldCharType="begin">
          <w:fldData xml:space="preserve">PEVuZE5vdGU+PENpdGU+PEF1dGhvcj5TaGVuPC9BdXRob3I+PFllYXI+MjAyMTwvWWVhcj48UmVj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==
</w:fldData>
        </w:fldChar>
      </w:r>
      <w:r w:rsidR="00864615">
        <w:rPr>
          <w:rFonts w:ascii="Times New Roman" w:eastAsiaTheme="minorEastAsia" w:hAnsi="Times New Roman"/>
          <w:sz w:val="24"/>
          <w:szCs w:val="24"/>
          <w:lang w:eastAsia="zh-CN"/>
        </w:rPr>
        <w:instrText xml:space="preserve"> ADDIN EN.CITE.DATA </w:instrText>
      </w:r>
      <w:r w:rsidR="00864615">
        <w:rPr>
          <w:rFonts w:ascii="Times New Roman" w:eastAsiaTheme="minorEastAsia" w:hAnsi="Times New Roman"/>
          <w:sz w:val="24"/>
          <w:szCs w:val="24"/>
          <w:lang w:eastAsia="zh-CN"/>
        </w:rPr>
      </w:r>
      <w:r w:rsidR="00864615">
        <w:rPr>
          <w:rFonts w:ascii="Times New Roman" w:eastAsiaTheme="minorEastAsia" w:hAnsi="Times New Roman"/>
          <w:sz w:val="24"/>
          <w:szCs w:val="24"/>
          <w:lang w:eastAsia="zh-CN"/>
        </w:rPr>
        <w:fldChar w:fldCharType="end"/>
      </w:r>
      <w:r w:rsidRPr="00504CCB">
        <w:rPr>
          <w:rFonts w:ascii="Times New Roman" w:eastAsiaTheme="minorEastAsia" w:hAnsi="Times New Roman"/>
          <w:sz w:val="24"/>
          <w:szCs w:val="24"/>
          <w:lang w:eastAsia="zh-CN"/>
        </w:rPr>
      </w:r>
      <w:r w:rsidRPr="00504CCB">
        <w:rPr>
          <w:rFonts w:ascii="Times New Roman" w:eastAsiaTheme="minorEastAsia" w:hAnsi="Times New Roman"/>
          <w:sz w:val="24"/>
          <w:szCs w:val="24"/>
          <w:lang w:eastAsia="zh-CN"/>
        </w:rPr>
        <w:fldChar w:fldCharType="separate"/>
      </w:r>
      <w:r w:rsidR="00864615">
        <w:rPr>
          <w:rFonts w:ascii="Times New Roman" w:eastAsiaTheme="minorEastAsia" w:hAnsi="Times New Roman"/>
          <w:noProof/>
          <w:sz w:val="24"/>
          <w:szCs w:val="24"/>
          <w:lang w:eastAsia="zh-CN"/>
        </w:rPr>
        <w:t>(Shen et al., 2021; Zhan et al., 2022)</w:t>
      </w:r>
      <w:r w:rsidRPr="00504CCB">
        <w:rPr>
          <w:rFonts w:ascii="Times New Roman" w:eastAsiaTheme="minorEastAsia" w:hAnsi="Times New Roman"/>
          <w:sz w:val="24"/>
          <w:szCs w:val="24"/>
          <w:lang w:eastAsia="zh-CN"/>
        </w:rPr>
        <w:fldChar w:fldCharType="end"/>
      </w:r>
      <w:r w:rsidRPr="00504CCB">
        <w:rPr>
          <w:rFonts w:ascii="Times New Roman" w:eastAsiaTheme="minorEastAsia" w:hAnsi="Times New Roman"/>
          <w:sz w:val="24"/>
          <w:szCs w:val="24"/>
          <w:lang w:eastAsia="zh-CN"/>
        </w:rPr>
        <w:t xml:space="preserve">. </w:t>
      </w:r>
      <w:r w:rsidRPr="00504CCB">
        <w:rPr>
          <w:rFonts w:ascii="Times New Roman" w:hAnsi="Times New Roman"/>
          <w:sz w:val="24"/>
          <w:szCs w:val="24"/>
        </w:rPr>
        <w:t xml:space="preserve">Although </w:t>
      </w:r>
      <w:r w:rsidRPr="00504CCB">
        <w:rPr>
          <w:rFonts w:ascii="Times New Roman" w:eastAsiaTheme="minorEastAsia" w:hAnsi="Times New Roman"/>
          <w:sz w:val="24"/>
          <w:szCs w:val="24"/>
          <w:lang w:eastAsia="zh-CN"/>
        </w:rPr>
        <w:t>climate change</w:t>
      </w:r>
      <w:r w:rsidRPr="00504CCB">
        <w:rPr>
          <w:rFonts w:ascii="Times New Roman" w:hAnsi="Times New Roman"/>
          <w:sz w:val="24"/>
          <w:szCs w:val="24"/>
        </w:rPr>
        <w:t xml:space="preserve"> is </w:t>
      </w:r>
      <w:r w:rsidR="00491282" w:rsidRPr="00491282">
        <w:rPr>
          <w:rFonts w:ascii="Times New Roman" w:hAnsi="Times New Roman"/>
          <w:sz w:val="24"/>
          <w:szCs w:val="24"/>
        </w:rPr>
        <w:t>emerging as</w:t>
      </w:r>
      <w:r w:rsidRPr="00504CCB">
        <w:rPr>
          <w:rFonts w:ascii="Times New Roman" w:hAnsi="Times New Roman"/>
          <w:sz w:val="24"/>
          <w:szCs w:val="24"/>
        </w:rPr>
        <w:t xml:space="preserve"> a major driver of species’ endangerment, currently the most </w:t>
      </w:r>
      <w:r w:rsidR="00D86B85">
        <w:rPr>
          <w:rFonts w:ascii="Times New Roman" w:eastAsiaTheme="minorEastAsia" w:hAnsi="Times New Roman" w:hint="eastAsia"/>
          <w:sz w:val="24"/>
          <w:szCs w:val="24"/>
          <w:lang w:eastAsia="zh-CN"/>
        </w:rPr>
        <w:t xml:space="preserve">significant </w:t>
      </w:r>
      <w:r w:rsidRPr="00504CCB">
        <w:rPr>
          <w:rFonts w:ascii="Times New Roman" w:hAnsi="Times New Roman"/>
          <w:sz w:val="24"/>
          <w:szCs w:val="24"/>
        </w:rPr>
        <w:t xml:space="preserve">threat </w:t>
      </w:r>
      <w:r w:rsidR="00491282">
        <w:rPr>
          <w:rFonts w:ascii="Times New Roman" w:eastAsiaTheme="minorEastAsia" w:hAnsi="Times New Roman"/>
          <w:sz w:val="24"/>
          <w:szCs w:val="24"/>
          <w:lang w:eastAsia="zh-CN"/>
        </w:rPr>
        <w:t>to</w:t>
      </w:r>
      <w:r w:rsidRPr="00504CCB">
        <w:rPr>
          <w:rFonts w:ascii="Times New Roman" w:hAnsi="Times New Roman"/>
          <w:sz w:val="24"/>
          <w:szCs w:val="24"/>
        </w:rPr>
        <w:t xml:space="preserve"> species arises from </w:t>
      </w:r>
      <w:r w:rsidRPr="00504CCB">
        <w:rPr>
          <w:rFonts w:ascii="Times New Roman" w:eastAsiaTheme="minorEastAsia" w:hAnsi="Times New Roman"/>
          <w:sz w:val="24"/>
          <w:szCs w:val="24"/>
          <w:lang w:eastAsia="zh-CN"/>
        </w:rPr>
        <w:t>land use change,</w:t>
      </w:r>
      <w:r w:rsidRPr="00504CCB">
        <w:rPr>
          <w:rFonts w:ascii="Times New Roman" w:hAnsi="Times New Roman"/>
          <w:sz w:val="24"/>
          <w:szCs w:val="24"/>
        </w:rPr>
        <w:t xml:space="preserve"> </w:t>
      </w:r>
      <w:r w:rsidRPr="00504CCB">
        <w:rPr>
          <w:rFonts w:ascii="Times New Roman" w:eastAsiaTheme="minorEastAsia" w:hAnsi="Times New Roman"/>
          <w:sz w:val="24"/>
          <w:szCs w:val="24"/>
          <w:lang w:eastAsia="zh-CN"/>
        </w:rPr>
        <w:t>land use change</w:t>
      </w:r>
      <w:r w:rsidRPr="00504CCB">
        <w:rPr>
          <w:rFonts w:ascii="Times New Roman" w:hAnsi="Times New Roman"/>
          <w:sz w:val="24"/>
          <w:szCs w:val="24"/>
        </w:rPr>
        <w:t xml:space="preserve"> will likely continue to be a dominant driver of vulnerability into the future </w:t>
      </w:r>
      <w:r w:rsidRPr="00504CCB">
        <w:rPr>
          <w:rFonts w:ascii="Times New Roman" w:hAnsi="Times New Roman"/>
          <w:sz w:val="24"/>
          <w:szCs w:val="24"/>
        </w:rPr>
        <w:fldChar w:fldCharType="begin"/>
      </w:r>
      <w:r w:rsidR="00864615">
        <w:rPr>
          <w:rFonts w:ascii="Times New Roman" w:hAnsi="Times New Roman"/>
          <w:sz w:val="24"/>
          <w:szCs w:val="24"/>
        </w:rPr>
        <w:instrText xml:space="preserve"> ADDIN EN.CITE &lt;EndNote&gt;&lt;Cite&gt;&lt;Author&gt;Santos&lt;/Author&gt;&lt;Year&gt;2021&lt;/Year&gt;&lt;RecNum&gt;909&lt;/RecNum&gt;&lt;DisplayText&gt;&lt;style size="12"&gt;(Santos et al., 2021)&lt;/style&gt;&lt;/DisplayText&gt;&lt;record&gt;&lt;rec-number&gt;909&lt;/rec-number&gt;&lt;foreign-keys&gt;&lt;key app="EN" db-id="5za52r5scwsafve2tvhpzvtkaaatw2s025f2" timestamp="1711961927"&gt;909&lt;/key&gt;&lt;/foreign-keys&gt;&lt;ref-type name="Journal Article"&gt;17&lt;/ref-type&gt;&lt;contributors&gt;&lt;authors&gt;&lt;author&gt;Santos, Maria&lt;/author&gt;&lt;author&gt;Smith, Adam&lt;/author&gt;&lt;author&gt;Dekker, Stefan&lt;/author&gt;&lt;author&gt;Eppinga, Maarten&lt;/author&gt;&lt;author&gt;Leitão, Pedro&lt;/author&gt;&lt;author&gt;Moreno Mateos, David&lt;/author&gt;&lt;author&gt;Morueta-Holme, Naia&lt;/author&gt;&lt;author&gt;Ruggeri, Michael&lt;/author&gt;&lt;/authors&gt;&lt;/contributors&gt;&lt;titles&gt;&lt;title&gt;The role of land use and land cover change in climate change vulnerability assessments of biodiversity: a systematic review&lt;/title&gt;&lt;secondary-title&gt;Landscape Ecology&lt;/secondary-title&gt;&lt;/titles&gt;&lt;periodical&gt;&lt;full-title&gt;Landscape Ecology&lt;/full-title&gt;&lt;abbr-1&gt;Landsc. Ecol.&lt;/abbr-1&gt;&lt;abbr-2&gt;Landsc Ecol&lt;/abbr-2&gt;&lt;/periodical&gt;&lt;volume&gt;36&lt;/volume&gt;&lt;dates&gt;&lt;year&gt;2021&lt;/year&gt;&lt;pub-dates&gt;&lt;date&gt;12/01&lt;/date&gt;&lt;/pub-dates&gt;&lt;/dates&gt;&lt;urls&gt;&lt;/urls&gt;&lt;electronic-resource-num&gt;10.1007/s10980-021-01276-w&lt;/electronic-resource-num&gt;&lt;/record&gt;&lt;/Cite&gt;&lt;/EndNote&gt;</w:instrText>
      </w:r>
      <w:r w:rsidRPr="00504CCB">
        <w:rPr>
          <w:rFonts w:ascii="Times New Roman" w:hAnsi="Times New Roman"/>
          <w:sz w:val="24"/>
          <w:szCs w:val="24"/>
        </w:rPr>
        <w:fldChar w:fldCharType="separate"/>
      </w:r>
      <w:r w:rsidR="00864615">
        <w:rPr>
          <w:rFonts w:ascii="Times New Roman" w:hAnsi="Times New Roman"/>
          <w:noProof/>
          <w:sz w:val="24"/>
          <w:szCs w:val="24"/>
        </w:rPr>
        <w:t>(Santos et al., 2021)</w:t>
      </w:r>
      <w:r w:rsidRPr="00504CCB">
        <w:rPr>
          <w:rFonts w:ascii="Times New Roman" w:hAnsi="Times New Roman"/>
          <w:sz w:val="24"/>
          <w:szCs w:val="24"/>
        </w:rPr>
        <w:fldChar w:fldCharType="end"/>
      </w:r>
      <w:r w:rsidRPr="00504CCB">
        <w:rPr>
          <w:rFonts w:ascii="Times New Roman" w:hAnsi="Times New Roman"/>
          <w:sz w:val="24"/>
          <w:szCs w:val="24"/>
        </w:rPr>
        <w:t>.</w:t>
      </w:r>
      <w:bookmarkStart w:id="12" w:name="_Hlk160609205"/>
      <w:r w:rsidRPr="00504CCB">
        <w:rPr>
          <w:rFonts w:ascii="Times New Roman" w:eastAsiaTheme="minorEastAsia" w:hAnsi="Times New Roman"/>
          <w:sz w:val="24"/>
          <w:szCs w:val="24"/>
          <w:lang w:eastAsia="zh-CN"/>
        </w:rPr>
        <w:t xml:space="preserve"> </w:t>
      </w:r>
      <w:bookmarkEnd w:id="12"/>
      <w:r w:rsidRPr="00504CCB">
        <w:rPr>
          <w:rFonts w:ascii="Times New Roman" w:hAnsi="Times New Roman"/>
          <w:sz w:val="24"/>
          <w:szCs w:val="24"/>
        </w:rPr>
        <w:t xml:space="preserve">Not only </w:t>
      </w:r>
      <w:r w:rsidR="00D86B85">
        <w:rPr>
          <w:rFonts w:ascii="Times New Roman" w:eastAsiaTheme="minorEastAsia" w:hAnsi="Times New Roman" w:hint="eastAsia"/>
          <w:sz w:val="24"/>
          <w:szCs w:val="24"/>
          <w:lang w:eastAsia="zh-CN"/>
        </w:rPr>
        <w:t xml:space="preserve">the </w:t>
      </w:r>
      <w:r w:rsidRPr="00504CCB">
        <w:rPr>
          <w:rFonts w:ascii="Times New Roman" w:hAnsi="Times New Roman"/>
          <w:sz w:val="24"/>
          <w:szCs w:val="24"/>
        </w:rPr>
        <w:t>climate</w:t>
      </w:r>
      <w:r w:rsidR="00D86B85">
        <w:rPr>
          <w:rFonts w:ascii="Times New Roman" w:eastAsiaTheme="minorEastAsia" w:hAnsi="Times New Roman" w:hint="eastAsia"/>
          <w:sz w:val="24"/>
          <w:szCs w:val="24"/>
          <w:lang w:eastAsia="zh-CN"/>
        </w:rPr>
        <w:t xml:space="preserve"> change</w:t>
      </w:r>
      <w:r w:rsidRPr="00504CCB">
        <w:rPr>
          <w:rFonts w:ascii="Times New Roman" w:hAnsi="Times New Roman"/>
          <w:sz w:val="24"/>
          <w:szCs w:val="24"/>
        </w:rPr>
        <w:t xml:space="preserve"> but also habitat loss stressors and, their </w:t>
      </w:r>
      <w:bookmarkStart w:id="13" w:name="_Hlk155366136"/>
      <w:r w:rsidRPr="00504CCB">
        <w:rPr>
          <w:rFonts w:ascii="Times New Roman" w:hAnsi="Times New Roman"/>
          <w:sz w:val="24"/>
          <w:szCs w:val="24"/>
        </w:rPr>
        <w:t>synergistic effects</w:t>
      </w:r>
      <w:bookmarkEnd w:id="13"/>
      <w:r w:rsidRPr="00504CCB">
        <w:rPr>
          <w:rFonts w:ascii="Times New Roman" w:hAnsi="Times New Roman"/>
          <w:sz w:val="24"/>
          <w:szCs w:val="24"/>
        </w:rPr>
        <w:t xml:space="preserve"> matter in species redistribution</w:t>
      </w:r>
      <w:r w:rsidR="00D86B85">
        <w:rPr>
          <w:rFonts w:ascii="Times New Roman" w:eastAsiaTheme="minorEastAsia" w:hAnsi="Times New Roman" w:hint="eastAsia"/>
          <w:sz w:val="24"/>
          <w:szCs w:val="24"/>
          <w:lang w:eastAsia="zh-CN"/>
        </w:rPr>
        <w:t xml:space="preserve"> and </w:t>
      </w:r>
      <w:r w:rsidR="00D86B85">
        <w:rPr>
          <w:rFonts w:ascii="Times New Roman" w:eastAsiaTheme="minorEastAsia" w:hAnsi="Times New Roman"/>
          <w:sz w:val="24"/>
          <w:szCs w:val="24"/>
          <w:lang w:eastAsia="zh-CN"/>
        </w:rPr>
        <w:t>vulnerability</w:t>
      </w:r>
      <w:r w:rsidRPr="00504CCB">
        <w:rPr>
          <w:rFonts w:ascii="Times New Roman" w:hAnsi="Times New Roman"/>
          <w:sz w:val="24"/>
          <w:szCs w:val="24"/>
        </w:rPr>
        <w:t xml:space="preserve"> </w:t>
      </w:r>
      <w:r w:rsidRPr="00504CCB">
        <w:rPr>
          <w:rFonts w:ascii="Times New Roman" w:hAnsi="Times New Roman"/>
          <w:sz w:val="24"/>
          <w:szCs w:val="24"/>
        </w:rPr>
        <w:fldChar w:fldCharType="begin"/>
      </w:r>
      <w:r w:rsidR="00864615">
        <w:rPr>
          <w:rFonts w:ascii="Times New Roman" w:hAnsi="Times New Roman"/>
          <w:sz w:val="24"/>
          <w:szCs w:val="24"/>
        </w:rPr>
        <w:instrText xml:space="preserve"> ADDIN EN.CITE &lt;EndNote&gt;&lt;Cite&gt;&lt;Author&gt;Guo&lt;/Author&gt;&lt;Year&gt;2018&lt;/Year&gt;&lt;RecNum&gt;877&lt;/RecNum&gt;&lt;DisplayText&gt;&lt;style size="12"&gt;(Guo et al., 2018)&lt;/style&gt;&lt;/DisplayText&gt;&lt;record&gt;&lt;rec-number&gt;877&lt;/rec-number&gt;&lt;foreign-keys&gt;&lt;key app="EN" db-id="5za52r5scwsafve2tvhpzvtkaaatw2s025f2" timestamp="1701749040"&gt;877&lt;/key&gt;&lt;/foreign-keys&gt;&lt;ref-type name="Journal Article"&gt;17&lt;/ref-type&gt;&lt;contributors&gt;&lt;authors&gt;&lt;author&gt;Guo, Fengyi&lt;/author&gt;&lt;author&gt;Lenoir, Jonathan&lt;/author&gt;&lt;author&gt;Bonebrake, Timothy C.&lt;/author&gt;&lt;/authors&gt;&lt;/contributors&gt;&lt;titles&gt;&lt;title&gt;Land-use change interacts with climate to determine elevational species redistribution&lt;/title&gt;&lt;secondary-title&gt;NAT COMMUN&lt;/secondary-title&gt;&lt;/titles&gt;&lt;periodical&gt;&lt;full-title&gt;NAT COMMUN&lt;/full-title&gt;&lt;/periodical&gt;&lt;pages&gt;1315&lt;/pages&gt;&lt;volume&gt;9&lt;/volume&gt;&lt;number&gt;1&lt;/number&gt;&lt;dates&gt;&lt;year&gt;2018&lt;/year&gt;&lt;/dates&gt;&lt;urls&gt;&lt;/urls&gt;&lt;/record&gt;&lt;/Cite&gt;&lt;/EndNote&gt;</w:instrText>
      </w:r>
      <w:r w:rsidRPr="00504CCB">
        <w:rPr>
          <w:rFonts w:ascii="Times New Roman" w:hAnsi="Times New Roman"/>
          <w:sz w:val="24"/>
          <w:szCs w:val="24"/>
        </w:rPr>
        <w:fldChar w:fldCharType="separate"/>
      </w:r>
      <w:r w:rsidR="00864615">
        <w:rPr>
          <w:rFonts w:ascii="Times New Roman" w:hAnsi="Times New Roman"/>
          <w:noProof/>
          <w:sz w:val="24"/>
          <w:szCs w:val="24"/>
        </w:rPr>
        <w:t>(Guo et al., 2018)</w:t>
      </w:r>
      <w:r w:rsidRPr="00504CCB">
        <w:rPr>
          <w:rFonts w:ascii="Times New Roman" w:hAnsi="Times New Roman"/>
          <w:sz w:val="24"/>
          <w:szCs w:val="24"/>
        </w:rPr>
        <w:fldChar w:fldCharType="end"/>
      </w:r>
      <w:r w:rsidRPr="00504CCB">
        <w:rPr>
          <w:rFonts w:ascii="Times New Roman" w:eastAsiaTheme="minorEastAsia" w:hAnsi="Times New Roman"/>
          <w:sz w:val="24"/>
          <w:szCs w:val="24"/>
          <w:lang w:eastAsia="zh-CN"/>
        </w:rPr>
        <w:t xml:space="preserve">. </w:t>
      </w:r>
      <w:r w:rsidR="00177898" w:rsidRPr="00177898">
        <w:rPr>
          <w:rFonts w:ascii="Times New Roman" w:eastAsiaTheme="minorEastAsia" w:hAnsi="Times New Roman"/>
          <w:sz w:val="24"/>
          <w:szCs w:val="24"/>
          <w:lang w:eastAsia="zh-CN"/>
        </w:rPr>
        <w:t xml:space="preserve">Climate and land-use change may have </w:t>
      </w:r>
      <w:r w:rsidR="00177898">
        <w:rPr>
          <w:rFonts w:ascii="Times New Roman" w:eastAsiaTheme="minorEastAsia" w:hAnsi="Times New Roman"/>
          <w:sz w:val="24"/>
          <w:szCs w:val="24"/>
          <w:lang w:eastAsia="zh-CN"/>
        </w:rPr>
        <w:t>favorable</w:t>
      </w:r>
      <w:r w:rsidR="00177898" w:rsidRPr="00177898">
        <w:rPr>
          <w:rFonts w:ascii="Times New Roman" w:eastAsiaTheme="minorEastAsia" w:hAnsi="Times New Roman"/>
          <w:sz w:val="24"/>
          <w:szCs w:val="24"/>
          <w:lang w:eastAsia="zh-CN"/>
        </w:rPr>
        <w:t xml:space="preserve"> or unfavorable synergistic effects on the same species, thus amplifying their impacts, or species may respond to each threat differently, thus creating opposing effects and mitigating their respective impacts</w:t>
      </w:r>
      <w:r w:rsidR="00177898">
        <w:rPr>
          <w:rFonts w:ascii="Times New Roman" w:eastAsiaTheme="minorEastAsia" w:hAnsi="Times New Roman" w:hint="eastAsia"/>
          <w:sz w:val="24"/>
          <w:szCs w:val="24"/>
          <w:lang w:eastAsia="zh-CN"/>
        </w:rPr>
        <w:t xml:space="preserve"> </w:t>
      </w:r>
      <w:r w:rsidRPr="00504CCB">
        <w:rPr>
          <w:rFonts w:ascii="Times New Roman" w:hAnsi="Times New Roman"/>
          <w:sz w:val="24"/>
          <w:szCs w:val="24"/>
        </w:rPr>
        <w:fldChar w:fldCharType="begin"/>
      </w:r>
      <w:r w:rsidR="00864615">
        <w:rPr>
          <w:rFonts w:ascii="Times New Roman" w:hAnsi="Times New Roman"/>
          <w:sz w:val="24"/>
          <w:szCs w:val="24"/>
        </w:rPr>
        <w:instrText xml:space="preserve"> ADDIN EN.CITE &lt;EndNote&gt;&lt;Cite&gt;&lt;Author&gt;Beissinger&lt;/Author&gt;&lt;Year&gt;2023&lt;/Year&gt;&lt;RecNum&gt;871&lt;/RecNum&gt;&lt;DisplayText&gt;&lt;style size="12"&gt;(Beissinger et al., 2023)&lt;/style&gt;&lt;/DisplayText&gt;&lt;record&gt;&lt;rec-number&gt;871&lt;/rec-number&gt;&lt;foreign-keys&gt;&lt;key app="EN" db-id="5za52r5scwsafve2tvhpzvtkaaatw2s025f2" timestamp="1701660146"&gt;871&lt;/key&gt;&lt;/foreign-keys&gt;&lt;ref-type name="Journal Article"&gt;17&lt;/ref-type&gt;&lt;contributors&gt;&lt;authors&gt;&lt;author&gt;Beissinger, Steven R.&lt;/author&gt;&lt;author&gt;MacLean, Sarah A.&lt;/author&gt;&lt;author&gt;Iknayan, Kelly J.&lt;/author&gt;&lt;author&gt;de Valpine, Perry&lt;/author&gt;&lt;/authors&gt;&lt;/contributors&gt;&lt;titles&gt;&lt;title&gt;Concordant and opposing effects of climate and land-use change on avian assemblages in California’s most transformed landscapes&lt;/title&gt;&lt;secondary-title&gt;SCI ADV&lt;/secondary-title&gt;&lt;/titles&gt;&lt;periodical&gt;&lt;full-title&gt;SCI ADV&lt;/full-title&gt;&lt;/periodical&gt;&lt;pages&gt;eabn0250&lt;/pages&gt;&lt;volume&gt;9&lt;/volume&gt;&lt;number&gt;8&lt;/number&gt;&lt;dates&gt;&lt;year&gt;2023&lt;/year&gt;&lt;/dates&gt;&lt;urls&gt;&lt;/urls&gt;&lt;/record&gt;&lt;/Cite&gt;&lt;/EndNote&gt;</w:instrText>
      </w:r>
      <w:r w:rsidRPr="00504CCB">
        <w:rPr>
          <w:rFonts w:ascii="Times New Roman" w:hAnsi="Times New Roman"/>
          <w:sz w:val="24"/>
          <w:szCs w:val="24"/>
        </w:rPr>
        <w:fldChar w:fldCharType="separate"/>
      </w:r>
      <w:r w:rsidR="00864615">
        <w:rPr>
          <w:rFonts w:ascii="Times New Roman" w:hAnsi="Times New Roman"/>
          <w:noProof/>
          <w:sz w:val="24"/>
          <w:szCs w:val="24"/>
        </w:rPr>
        <w:t>(Beissinger et al., 2023)</w:t>
      </w:r>
      <w:r w:rsidRPr="00504CCB">
        <w:rPr>
          <w:rFonts w:ascii="Times New Roman" w:hAnsi="Times New Roman"/>
          <w:sz w:val="24"/>
          <w:szCs w:val="24"/>
        </w:rPr>
        <w:fldChar w:fldCharType="end"/>
      </w:r>
      <w:r w:rsidRPr="00504CCB">
        <w:rPr>
          <w:rFonts w:ascii="Times New Roman" w:hAnsi="Times New Roman"/>
          <w:sz w:val="24"/>
          <w:szCs w:val="24"/>
        </w:rPr>
        <w:t>.</w:t>
      </w:r>
      <w:r w:rsidRPr="00504CCB">
        <w:rPr>
          <w:rFonts w:ascii="Times New Roman" w:eastAsiaTheme="minorEastAsia" w:hAnsi="Times New Roman"/>
          <w:sz w:val="24"/>
          <w:szCs w:val="24"/>
          <w:lang w:eastAsia="zh-CN"/>
        </w:rPr>
        <w:t xml:space="preserve"> </w:t>
      </w:r>
    </w:p>
    <w:p w14:paraId="70DD8C56" w14:textId="1791F4C7" w:rsidR="00DB0050" w:rsidRPr="00504CCB" w:rsidRDefault="00FB4588" w:rsidP="00E13C48">
      <w:pPr>
        <w:pStyle w:val="MDPI31text"/>
        <w:spacing w:line="360" w:lineRule="auto"/>
        <w:ind w:left="0"/>
        <w:rPr>
          <w:rFonts w:ascii="Times New Roman" w:eastAsiaTheme="minorEastAsia" w:hAnsi="Times New Roman"/>
          <w:sz w:val="24"/>
          <w:szCs w:val="24"/>
          <w:lang w:eastAsia="zh-CN"/>
        </w:rPr>
      </w:pPr>
      <w:r w:rsidRPr="00FB4588">
        <w:rPr>
          <w:rFonts w:ascii="Times New Roman" w:hAnsi="Times New Roman"/>
          <w:sz w:val="24"/>
          <w:szCs w:val="24"/>
        </w:rPr>
        <w:t>The development of the spatial configuration of land is contingent upon the interaction of spatial, temporal, and policy variables, the influence of which may act either to restrict or to promote the evolutionary process in question</w:t>
      </w:r>
      <w:r w:rsidR="00DB0050" w:rsidRPr="00504CCB">
        <w:rPr>
          <w:rFonts w:ascii="Times New Roman" w:hAnsi="Times New Roman"/>
          <w:sz w:val="24"/>
          <w:szCs w:val="24"/>
        </w:rPr>
        <w:t xml:space="preserve"> </w:t>
      </w:r>
      <w:r w:rsidR="00DB0050" w:rsidRPr="00504CCB">
        <w:rPr>
          <w:rFonts w:ascii="Times New Roman" w:hAnsi="Times New Roman"/>
          <w:sz w:val="24"/>
          <w:szCs w:val="24"/>
        </w:rPr>
        <w:fldChar w:fldCharType="begin"/>
      </w:r>
      <w:r w:rsidR="00864615">
        <w:rPr>
          <w:rFonts w:ascii="Times New Roman" w:hAnsi="Times New Roman"/>
          <w:sz w:val="24"/>
          <w:szCs w:val="24"/>
        </w:rPr>
        <w:instrText xml:space="preserve"> ADDIN EN.CITE &lt;EndNote&gt;&lt;Cite&gt;&lt;Author&gt;Liu&lt;/Author&gt;&lt;Year&gt;2022&lt;/Year&gt;&lt;RecNum&gt;854&lt;/RecNum&gt;&lt;DisplayText&gt;&lt;style size="12"&gt;(Liu et al., 2022)&lt;/style&gt;&lt;/DisplayText&gt;&lt;record&gt;&lt;rec-number&gt;854&lt;/rec-number&gt;&lt;foreign-keys&gt;&lt;key app="EN" db-id="5za52r5scwsafve2tvhpzvtkaaatw2s025f2" timestamp="1696665419"&gt;854&lt;/key&gt;&lt;/foreign-keys&gt;&lt;ref-type name="Journal Article"&gt;17&lt;/ref-type&gt;&lt;contributors&gt;&lt;authors&gt;&lt;author&gt;Liu, Jing&lt;/author&gt;&lt;author&gt;Jin, Xiaobin&lt;/author&gt;&lt;author&gt;Li, Hanbing&lt;/author&gt;&lt;author&gt;Zhang, Xiaolin&lt;/author&gt;&lt;author&gt;Xu, Weiyi&lt;/author&gt;&lt;author&gt;Fan, Yingping&lt;/author&gt;&lt;author&gt;Zhou, Yinkang&lt;/author&gt;&lt;/authors&gt;&lt;/contributors&gt;&lt;titles&gt;&lt;title&gt;Spatial-temporal changes and driving factors of the coordinated relationship among multiple land use efficiencies integrating stakeholders&amp;apos; vision in eastern China&lt;/title&gt;&lt;secondary-title&gt;J CLEAN PROD&lt;/secondary-title&gt;&lt;/titles&gt;&lt;periodical&gt;&lt;full-title&gt;J CLEAN PROD&lt;/full-title&gt;&lt;/periodical&gt;&lt;pages&gt;1-16&lt;/pages&gt;&lt;volume&gt;336&lt;/volume&gt;&lt;number&gt;130406&lt;/number&gt;&lt;dates&gt;&lt;year&gt;2022&lt;/year&gt;&lt;/dates&gt;&lt;urls&gt;&lt;/urls&gt;&lt;/record&gt;&lt;/Cite&gt;&lt;/EndNote&gt;</w:instrText>
      </w:r>
      <w:r w:rsidR="00DB0050" w:rsidRPr="00504CCB">
        <w:rPr>
          <w:rFonts w:ascii="Times New Roman" w:hAnsi="Times New Roman"/>
          <w:sz w:val="24"/>
          <w:szCs w:val="24"/>
        </w:rPr>
        <w:fldChar w:fldCharType="separate"/>
      </w:r>
      <w:r w:rsidR="00864615">
        <w:rPr>
          <w:rFonts w:ascii="Times New Roman" w:hAnsi="Times New Roman"/>
          <w:noProof/>
          <w:sz w:val="24"/>
          <w:szCs w:val="24"/>
        </w:rPr>
        <w:t>(Liu et al., 2022)</w:t>
      </w:r>
      <w:r w:rsidR="00DB0050" w:rsidRPr="00504CCB">
        <w:rPr>
          <w:rFonts w:ascii="Times New Roman" w:hAnsi="Times New Roman"/>
          <w:sz w:val="24"/>
          <w:szCs w:val="24"/>
        </w:rPr>
        <w:fldChar w:fldCharType="end"/>
      </w:r>
      <w:r w:rsidR="00DB0050" w:rsidRPr="00504CCB">
        <w:rPr>
          <w:rFonts w:ascii="Times New Roman" w:hAnsi="Times New Roman"/>
          <w:sz w:val="24"/>
          <w:szCs w:val="24"/>
        </w:rPr>
        <w:t xml:space="preserve">. </w:t>
      </w:r>
      <w:r w:rsidRPr="00FB4588">
        <w:rPr>
          <w:rFonts w:ascii="Times New Roman" w:hAnsi="Times New Roman"/>
          <w:sz w:val="24"/>
          <w:szCs w:val="24"/>
        </w:rPr>
        <w:t>The simulation of land use patch succession may serve to identify significant ecological changes and facilitate the design, planning, and assessment of ecosystem management activities</w:t>
      </w:r>
      <w:r>
        <w:rPr>
          <w:rFonts w:ascii="Times New Roman" w:eastAsiaTheme="minorEastAsia" w:hAnsi="Times New Roman" w:hint="eastAsia"/>
          <w:sz w:val="24"/>
          <w:szCs w:val="24"/>
          <w:lang w:eastAsia="zh-CN"/>
        </w:rPr>
        <w:t xml:space="preserve"> </w:t>
      </w:r>
      <w:r w:rsidR="00DB0050" w:rsidRPr="00504CCB">
        <w:rPr>
          <w:rFonts w:ascii="Times New Roman" w:hAnsi="Times New Roman"/>
          <w:sz w:val="24"/>
          <w:szCs w:val="24"/>
        </w:rPr>
        <w:fldChar w:fldCharType="begin"/>
      </w:r>
      <w:r w:rsidR="00864615">
        <w:rPr>
          <w:rFonts w:ascii="Times New Roman" w:hAnsi="Times New Roman"/>
          <w:sz w:val="24"/>
          <w:szCs w:val="24"/>
        </w:rPr>
        <w:instrText xml:space="preserve"> ADDIN EN.CITE &lt;EndNote&gt;&lt;Cite&gt;&lt;Author&gt;Keane&lt;/Author&gt;&lt;Year&gt;2002&lt;/Year&gt;&lt;RecNum&gt;855&lt;/RecNum&gt;&lt;DisplayText&gt;&lt;style size="12"&gt;(Keane et al., 2002)&lt;/style&gt;&lt;/DisplayText&gt;&lt;record&gt;&lt;rec-number&gt;855&lt;/rec-number&gt;&lt;foreign-keys&gt;&lt;key app="EN" db-id="5za52r5scwsafve2tvhpzvtkaaatw2s025f2" timestamp="1696667630"&gt;855&lt;/key&gt;&lt;/foreign-keys&gt;&lt;ref-type name="Journal Article"&gt;17&lt;/ref-type&gt;&lt;contributors&gt;&lt;authors&gt;&lt;author&gt;Keane, Robert E&lt;/author&gt;&lt;author&gt;Parsons, Russell A&lt;/author&gt;&lt;author&gt;Hessburg, Paul F&lt;/author&gt;&lt;/authors&gt;&lt;/contributors&gt;&lt;titles&gt;&lt;title&gt;Estimating historical range and variation of landscape patch dynamics: limitations of the simulation approach&lt;/title&gt;&lt;secondary-title&gt;Ecological Modelling&lt;/secondary-title&gt;&lt;/titles&gt;&lt;periodical&gt;&lt;full-title&gt;Ecological Modelling&lt;/full-title&gt;&lt;abbr-1&gt;Ecol. Model.&lt;/abbr-1&gt;&lt;abbr-2&gt;Ecol Model&lt;/abbr-2&gt;&lt;/periodical&gt;&lt;pages&gt;29-49&lt;/pages&gt;&lt;volume&gt;151&lt;/volume&gt;&lt;number&gt;1&lt;/number&gt;&lt;dates&gt;&lt;year&gt;2002&lt;/year&gt;&lt;/dates&gt;&lt;urls&gt;&lt;/urls&gt;&lt;/record&gt;&lt;/Cite&gt;&lt;/EndNote&gt;</w:instrText>
      </w:r>
      <w:r w:rsidR="00DB0050" w:rsidRPr="00504CCB">
        <w:rPr>
          <w:rFonts w:ascii="Times New Roman" w:hAnsi="Times New Roman"/>
          <w:sz w:val="24"/>
          <w:szCs w:val="24"/>
        </w:rPr>
        <w:fldChar w:fldCharType="separate"/>
      </w:r>
      <w:r w:rsidR="00864615">
        <w:rPr>
          <w:rFonts w:ascii="Times New Roman" w:hAnsi="Times New Roman"/>
          <w:noProof/>
          <w:sz w:val="24"/>
          <w:szCs w:val="24"/>
        </w:rPr>
        <w:t>(Keane et al., 2002)</w:t>
      </w:r>
      <w:r w:rsidR="00DB0050" w:rsidRPr="00504CCB">
        <w:rPr>
          <w:rFonts w:ascii="Times New Roman" w:hAnsi="Times New Roman"/>
          <w:sz w:val="24"/>
          <w:szCs w:val="24"/>
        </w:rPr>
        <w:fldChar w:fldCharType="end"/>
      </w:r>
      <w:r w:rsidR="00DB0050" w:rsidRPr="00504CCB">
        <w:rPr>
          <w:rFonts w:ascii="Times New Roman" w:hAnsi="Times New Roman"/>
          <w:sz w:val="24"/>
          <w:szCs w:val="24"/>
        </w:rPr>
        <w:t>.</w:t>
      </w:r>
      <w:r w:rsidR="00DB0050" w:rsidRPr="00504CCB">
        <w:rPr>
          <w:rFonts w:ascii="Times New Roman" w:eastAsiaTheme="minorEastAsia" w:hAnsi="Times New Roman"/>
          <w:sz w:val="24"/>
          <w:szCs w:val="24"/>
          <w:lang w:eastAsia="zh-CN"/>
        </w:rPr>
        <w:t xml:space="preserve"> </w:t>
      </w:r>
      <w:r w:rsidRPr="00FB4588">
        <w:rPr>
          <w:rFonts w:ascii="Times New Roman" w:eastAsiaTheme="minorEastAsia" w:hAnsi="Times New Roman"/>
          <w:sz w:val="24"/>
          <w:szCs w:val="24"/>
          <w:lang w:eastAsia="zh-CN"/>
        </w:rPr>
        <w:t xml:space="preserve">Cellular automata (CA) have been widely </w:t>
      </w:r>
      <w:r w:rsidR="00CE42FC">
        <w:rPr>
          <w:rFonts w:ascii="Times New Roman" w:eastAsiaTheme="minorEastAsia" w:hAnsi="Times New Roman" w:hint="eastAsia"/>
          <w:sz w:val="24"/>
          <w:szCs w:val="24"/>
          <w:lang w:eastAsia="zh-CN"/>
        </w:rPr>
        <w:t>us</w:t>
      </w:r>
      <w:r w:rsidRPr="00FB4588">
        <w:rPr>
          <w:rFonts w:ascii="Times New Roman" w:eastAsiaTheme="minorEastAsia" w:hAnsi="Times New Roman"/>
          <w:sz w:val="24"/>
          <w:szCs w:val="24"/>
          <w:lang w:eastAsia="zh-CN"/>
        </w:rPr>
        <w:t xml:space="preserve">ed to simulate the </w:t>
      </w:r>
      <w:r w:rsidR="00C91BCE" w:rsidRPr="00C91BCE">
        <w:rPr>
          <w:rFonts w:ascii="Times New Roman" w:eastAsiaTheme="minorEastAsia" w:hAnsi="Times New Roman"/>
          <w:sz w:val="24"/>
          <w:szCs w:val="24"/>
          <w:lang w:eastAsia="zh-CN"/>
        </w:rPr>
        <w:t>spatial</w:t>
      </w:r>
      <w:r w:rsidR="00C91BCE">
        <w:rPr>
          <w:rFonts w:ascii="Times New Roman" w:eastAsiaTheme="minorEastAsia" w:hAnsi="Times New Roman" w:hint="eastAsia"/>
          <w:sz w:val="24"/>
          <w:szCs w:val="24"/>
          <w:lang w:eastAsia="zh-CN"/>
        </w:rPr>
        <w:t xml:space="preserve"> and temporal</w:t>
      </w:r>
      <w:r w:rsidRPr="00FB4588">
        <w:rPr>
          <w:rFonts w:ascii="Times New Roman" w:eastAsiaTheme="minorEastAsia" w:hAnsi="Times New Roman"/>
          <w:sz w:val="24"/>
          <w:szCs w:val="24"/>
          <w:lang w:eastAsia="zh-CN"/>
        </w:rPr>
        <w:t xml:space="preserve"> dynamics of land use in response to natural and socioeconomic </w:t>
      </w:r>
      <w:r w:rsidR="00A51AE5">
        <w:rPr>
          <w:rFonts w:ascii="Times New Roman" w:eastAsiaTheme="minorEastAsia" w:hAnsi="Times New Roman" w:hint="eastAsia"/>
          <w:sz w:val="24"/>
          <w:szCs w:val="24"/>
          <w:lang w:eastAsia="zh-CN"/>
        </w:rPr>
        <w:t>driver</w:t>
      </w:r>
      <w:r w:rsidRPr="00FB4588">
        <w:rPr>
          <w:rFonts w:ascii="Times New Roman" w:eastAsiaTheme="minorEastAsia" w:hAnsi="Times New Roman"/>
          <w:sz w:val="24"/>
          <w:szCs w:val="24"/>
          <w:lang w:eastAsia="zh-CN"/>
        </w:rPr>
        <w:t>s, including their interrelationships at varying spatial and temporal scales</w:t>
      </w:r>
      <w:r w:rsidR="00DB0050" w:rsidRPr="00504CCB">
        <w:rPr>
          <w:rFonts w:ascii="Times New Roman" w:eastAsiaTheme="minorEastAsia" w:hAnsi="Times New Roman"/>
          <w:sz w:val="24"/>
          <w:szCs w:val="24"/>
          <w:lang w:eastAsia="zh-CN"/>
        </w:rPr>
        <w:t xml:space="preserve"> </w:t>
      </w:r>
      <w:r w:rsidR="00DB0050" w:rsidRPr="00504CCB">
        <w:rPr>
          <w:rFonts w:ascii="Times New Roman" w:eastAsiaTheme="minorEastAsia" w:hAnsi="Times New Roman"/>
          <w:sz w:val="24"/>
          <w:szCs w:val="24"/>
          <w:lang w:eastAsia="zh-CN"/>
        </w:rPr>
        <w:fldChar w:fldCharType="begin"/>
      </w:r>
      <w:r w:rsidR="00864615">
        <w:rPr>
          <w:rFonts w:ascii="Times New Roman" w:eastAsiaTheme="minorEastAsia" w:hAnsi="Times New Roman"/>
          <w:sz w:val="24"/>
          <w:szCs w:val="24"/>
          <w:lang w:eastAsia="zh-CN"/>
        </w:rPr>
        <w:instrText xml:space="preserve"> ADDIN EN.CITE &lt;EndNote&gt;&lt;Cite&gt;&lt;Author&gt;Chen&lt;/Author&gt;&lt;Year&gt;2020&lt;/Year&gt;&lt;RecNum&gt;985&lt;/RecNum&gt;&lt;DisplayText&gt;&lt;style size="12"&gt;(Chen et al., 2020)&lt;/style&gt;&lt;/DisplayText&gt;&lt;record&gt;&lt;rec-number&gt;985&lt;/rec-number&gt;&lt;foreign-keys&gt;&lt;key app="EN" db-id="5za52r5scwsafve2tvhpzvtkaaatw2s025f2" timestamp="1713494177"&gt;985&lt;/key&gt;&lt;/foreign-keys&gt;&lt;ref-type name="Journal Article"&gt;17&lt;/ref-type&gt;&lt;contributors&gt;&lt;authors&gt;&lt;author&gt;Chen, Guangzhao&lt;/author&gt;&lt;author&gt;Li, Xia&lt;/author&gt;&lt;author&gt;Liu, Xiaoping&lt;/author&gt;&lt;author&gt;Chen, Yimin&lt;/author&gt;&lt;author&gt;Liang, Xun&lt;/author&gt;&lt;author&gt;Leng, Jiye&lt;/author&gt;&lt;author&gt;Xu, Xiaocong&lt;/author&gt;&lt;author&gt;Liao, Weilin&lt;/author&gt;&lt;author&gt;Qiu, Yue’an&lt;/author&gt;&lt;author&gt;Wu, Qianlian&lt;/author&gt;&lt;author&gt;Huang, Kangning&lt;/author&gt;&lt;/authors&gt;&lt;/contributors&gt;&lt;titles&gt;&lt;title&gt;Global projections of future urban land expansion under shared socioeconomic pathways&lt;/title&gt;&lt;secondary-title&gt;NAT COMMUN&lt;/secondary-title&gt;&lt;/titles&gt;&lt;periodical&gt;&lt;full-title&gt;NAT COMMUN&lt;/full-title&gt;&lt;/periodical&gt;&lt;pages&gt;537&lt;/pages&gt;&lt;volume&gt;11&lt;/volume&gt;&lt;number&gt;1&lt;/number&gt;&lt;dates&gt;&lt;year&gt;2020&lt;/year&gt;&lt;pub-dates&gt;&lt;date&gt;2020/01/27&lt;/date&gt;&lt;/pub-dates&gt;&lt;/dates&gt;&lt;urls&gt;&lt;related-urls&gt;&lt;url&gt;https://doi.org/10.1038/s41467-020-14386-x&lt;/url&gt;&lt;/related-urls&gt;&lt;/urls&gt;&lt;/record&gt;&lt;/Cite&gt;&lt;/EndNote&gt;</w:instrText>
      </w:r>
      <w:r w:rsidR="00DB0050" w:rsidRPr="00504CCB">
        <w:rPr>
          <w:rFonts w:ascii="Times New Roman" w:eastAsiaTheme="minorEastAsia" w:hAnsi="Times New Roman"/>
          <w:sz w:val="24"/>
          <w:szCs w:val="24"/>
          <w:lang w:eastAsia="zh-CN"/>
        </w:rPr>
        <w:fldChar w:fldCharType="separate"/>
      </w:r>
      <w:r w:rsidR="00864615">
        <w:rPr>
          <w:rFonts w:ascii="Times New Roman" w:eastAsiaTheme="minorEastAsia" w:hAnsi="Times New Roman"/>
          <w:noProof/>
          <w:sz w:val="24"/>
          <w:szCs w:val="24"/>
          <w:lang w:eastAsia="zh-CN"/>
        </w:rPr>
        <w:t>(Chen et al., 2020)</w:t>
      </w:r>
      <w:r w:rsidR="00DB0050" w:rsidRPr="00504CCB">
        <w:rPr>
          <w:rFonts w:ascii="Times New Roman" w:eastAsiaTheme="minorEastAsia" w:hAnsi="Times New Roman"/>
          <w:sz w:val="24"/>
          <w:szCs w:val="24"/>
          <w:lang w:eastAsia="zh-CN"/>
        </w:rPr>
        <w:fldChar w:fldCharType="end"/>
      </w:r>
      <w:r w:rsidR="00DB0050" w:rsidRPr="00504CCB">
        <w:rPr>
          <w:rFonts w:ascii="Times New Roman" w:eastAsiaTheme="minorEastAsia" w:hAnsi="Times New Roman"/>
          <w:sz w:val="24"/>
          <w:szCs w:val="24"/>
          <w:lang w:eastAsia="zh-CN"/>
        </w:rPr>
        <w:t xml:space="preserve">. Many simulation models of land use change, such as PLUS </w:t>
      </w:r>
      <w:r w:rsidR="00DB0050" w:rsidRPr="00504CCB">
        <w:rPr>
          <w:rFonts w:ascii="Times New Roman" w:eastAsiaTheme="minorEastAsia" w:hAnsi="Times New Roman"/>
          <w:sz w:val="24"/>
          <w:szCs w:val="24"/>
          <w:lang w:eastAsia="zh-CN"/>
        </w:rPr>
        <w:fldChar w:fldCharType="begin"/>
      </w:r>
      <w:r w:rsidR="00864615">
        <w:rPr>
          <w:rFonts w:ascii="Times New Roman" w:eastAsiaTheme="minorEastAsia" w:hAnsi="Times New Roman"/>
          <w:sz w:val="24"/>
          <w:szCs w:val="24"/>
          <w:lang w:eastAsia="zh-CN"/>
        </w:rPr>
        <w:instrText xml:space="preserve"> ADDIN EN.CITE &lt;EndNote&gt;&lt;Cite&gt;&lt;Author&gt;Liang&lt;/Author&gt;&lt;Year&gt;2021&lt;/Year&gt;&lt;RecNum&gt;856&lt;/RecNum&gt;&lt;DisplayText&gt;&lt;style size="12"&gt;(Liang et al., 2021)&lt;/style&gt;&lt;/DisplayText&gt;&lt;record&gt;&lt;rec-number&gt;856&lt;/rec-number&gt;&lt;foreign-keys&gt;&lt;key app="EN" db-id="5za52r5scwsafve2tvhpzvtkaaatw2s025f2" timestamp="1696669548"&gt;856&lt;/key&gt;&lt;/foreign-keys&gt;&lt;ref-type name="Journal Article"&gt;17&lt;/ref-type&gt;&lt;contributors&gt;&lt;authors&gt;&lt;author&gt;Liang, Xun&lt;/author&gt;&lt;author&gt;Guan, Qingfeng&lt;/author&gt;&lt;author&gt;Clarke, Keith C&lt;/author&gt;&lt;author&gt;Liu, Shishi&lt;/author&gt;&lt;author&gt;Yao, Yao&lt;/author&gt;&lt;/authors&gt;&lt;/contributors&gt;&lt;titles&gt;&lt;title&gt;Understanding the drivers of sustainable land expansion using a patch-generating land use simulation (PLUS) model: A case study in Wuhan, China&lt;/title&gt;&lt;secondary-title&gt;COMPUT ENVIRON URBAN&lt;/secondary-title&gt;&lt;/titles&gt;&lt;periodical&gt;&lt;full-title&gt;COMPUT ENVIRON URBAN&lt;/full-title&gt;&lt;/periodical&gt;&lt;pages&gt;101569&lt;/pages&gt;&lt;volume&gt;85&lt;/volume&gt;&lt;dates&gt;&lt;year&gt;2021&lt;/year&gt;&lt;/dates&gt;&lt;urls&gt;&lt;/urls&gt;&lt;/record&gt;&lt;/Cite&gt;&lt;/EndNote&gt;</w:instrText>
      </w:r>
      <w:r w:rsidR="00DB0050" w:rsidRPr="00504CCB">
        <w:rPr>
          <w:rFonts w:ascii="Times New Roman" w:eastAsiaTheme="minorEastAsia" w:hAnsi="Times New Roman"/>
          <w:sz w:val="24"/>
          <w:szCs w:val="24"/>
          <w:lang w:eastAsia="zh-CN"/>
        </w:rPr>
        <w:fldChar w:fldCharType="separate"/>
      </w:r>
      <w:r w:rsidR="00864615">
        <w:rPr>
          <w:rFonts w:ascii="Times New Roman" w:eastAsiaTheme="minorEastAsia" w:hAnsi="Times New Roman"/>
          <w:noProof/>
          <w:sz w:val="24"/>
          <w:szCs w:val="24"/>
          <w:lang w:eastAsia="zh-CN"/>
        </w:rPr>
        <w:t>(Liang et al., 2021)</w:t>
      </w:r>
      <w:r w:rsidR="00DB0050" w:rsidRPr="00504CCB">
        <w:rPr>
          <w:rFonts w:ascii="Times New Roman" w:eastAsiaTheme="minorEastAsia" w:hAnsi="Times New Roman"/>
          <w:sz w:val="24"/>
          <w:szCs w:val="24"/>
          <w:lang w:eastAsia="zh-CN"/>
        </w:rPr>
        <w:fldChar w:fldCharType="end"/>
      </w:r>
      <w:r w:rsidR="00DB0050" w:rsidRPr="00504CCB">
        <w:rPr>
          <w:rFonts w:ascii="Times New Roman" w:eastAsiaTheme="minorEastAsia" w:hAnsi="Times New Roman"/>
          <w:sz w:val="24"/>
          <w:szCs w:val="24"/>
          <w:lang w:eastAsia="zh-CN"/>
        </w:rPr>
        <w:t xml:space="preserve"> and Future Land Use Simulation (FLUS) </w:t>
      </w:r>
      <w:r w:rsidR="00DB0050" w:rsidRPr="00504CCB">
        <w:rPr>
          <w:rFonts w:ascii="Times New Roman" w:eastAsiaTheme="minorEastAsia" w:hAnsi="Times New Roman"/>
          <w:sz w:val="24"/>
          <w:szCs w:val="24"/>
          <w:lang w:eastAsia="zh-CN"/>
        </w:rPr>
        <w:fldChar w:fldCharType="begin"/>
      </w:r>
      <w:r w:rsidR="00864615">
        <w:rPr>
          <w:rFonts w:ascii="Times New Roman" w:eastAsiaTheme="minorEastAsia" w:hAnsi="Times New Roman"/>
          <w:sz w:val="24"/>
          <w:szCs w:val="24"/>
          <w:lang w:eastAsia="zh-CN"/>
        </w:rPr>
        <w:instrText xml:space="preserve"> ADDIN EN.CITE &lt;EndNote&gt;&lt;Cite&gt;&lt;Author&gt;Liu&lt;/Author&gt;&lt;Year&gt;2017&lt;/Year&gt;&lt;RecNum&gt;986&lt;/RecNum&gt;&lt;DisplayText&gt;&lt;style size="12"&gt;(Liu et al., 2017)&lt;/style&gt;&lt;/DisplayText&gt;&lt;record&gt;&lt;rec-number&gt;986&lt;/rec-number&gt;&lt;foreign-keys&gt;&lt;key app="EN" db-id="5za52r5scwsafve2tvhpzvtkaaatw2s025f2" timestamp="1713506040"&gt;986&lt;/key&gt;&lt;/foreign-keys&gt;&lt;ref-type name="Journal Article"&gt;17&lt;/ref-type&gt;&lt;contributors&gt;&lt;authors&gt;&lt;author&gt;Liu, Xiaoping&lt;/author&gt;&lt;author&gt;Liang, Xun&lt;/author&gt;&lt;author&gt;Li, Xia&lt;/author&gt;&lt;author&gt;Xu, Xiaocong&lt;/author&gt;&lt;author&gt;Ou, Jinpei&lt;/author&gt;&lt;author&gt;Chen, Yimin&lt;/author&gt;&lt;author&gt;Li, Shaoying&lt;/author&gt;&lt;author&gt;Wang, Shaojian&lt;/author&gt;&lt;author&gt;Pei, Fengsong&lt;/author&gt;&lt;/authors&gt;&lt;/contributors&gt;&lt;titles&gt;&lt;title&gt;A future land use simulation model (FLUS) for simulating multiple land use scenarios by coupling human and natural effects&lt;/title&gt;&lt;secondary-title&gt;Landscape and Urban Planning&lt;/secondary-title&gt;&lt;/titles&gt;&lt;periodical&gt;&lt;full-title&gt;Landscape and Urban Planning&lt;/full-title&gt;&lt;abbr-1&gt;Landscape Urban Plann.&lt;/abbr-1&gt;&lt;abbr-2&gt;Landscape Urban Plann&lt;/abbr-2&gt;&lt;/periodical&gt;&lt;pages&gt;94-116&lt;/pages&gt;&lt;volume&gt;168&lt;/volume&gt;&lt;keywords&gt;&lt;keyword&gt;Land use and land cover change&lt;/keyword&gt;&lt;keyword&gt;Land use simulation&lt;/keyword&gt;&lt;keyword&gt;System dynamics&lt;/keyword&gt;&lt;keyword&gt;Cellular automata&lt;/keyword&gt;&lt;keyword&gt;FLUS&lt;/keyword&gt;&lt;keyword&gt;Human and natural effects&lt;/keyword&gt;&lt;/keywords&gt;&lt;dates&gt;&lt;year&gt;2017&lt;/year&gt;&lt;pub-dates&gt;&lt;date&gt;2017/12/01/&lt;/date&gt;&lt;/pub-dates&gt;&lt;/dates&gt;&lt;isbn&gt;0169-2046&lt;/isbn&gt;&lt;urls&gt;&lt;related-urls&gt;&lt;url&gt;https://www.sciencedirect.com/science/article/pii/S0169204617302396&lt;/url&gt;&lt;/related-urls&gt;&lt;/urls&gt;&lt;/record&gt;&lt;/Cite&gt;&lt;/EndNote&gt;</w:instrText>
      </w:r>
      <w:r w:rsidR="00DB0050" w:rsidRPr="00504CCB">
        <w:rPr>
          <w:rFonts w:ascii="Times New Roman" w:eastAsiaTheme="minorEastAsia" w:hAnsi="Times New Roman"/>
          <w:sz w:val="24"/>
          <w:szCs w:val="24"/>
          <w:lang w:eastAsia="zh-CN"/>
        </w:rPr>
        <w:fldChar w:fldCharType="separate"/>
      </w:r>
      <w:r w:rsidR="00864615">
        <w:rPr>
          <w:rFonts w:ascii="Times New Roman" w:eastAsiaTheme="minorEastAsia" w:hAnsi="Times New Roman"/>
          <w:noProof/>
          <w:sz w:val="24"/>
          <w:szCs w:val="24"/>
          <w:lang w:eastAsia="zh-CN"/>
        </w:rPr>
        <w:t>(Liu et al., 2017)</w:t>
      </w:r>
      <w:r w:rsidR="00DB0050" w:rsidRPr="00504CCB">
        <w:rPr>
          <w:rFonts w:ascii="Times New Roman" w:eastAsiaTheme="minorEastAsia" w:hAnsi="Times New Roman"/>
          <w:sz w:val="24"/>
          <w:szCs w:val="24"/>
          <w:lang w:eastAsia="zh-CN"/>
        </w:rPr>
        <w:fldChar w:fldCharType="end"/>
      </w:r>
      <w:r w:rsidR="00DB0050" w:rsidRPr="00504CCB">
        <w:rPr>
          <w:rFonts w:ascii="Times New Roman" w:eastAsiaTheme="minorEastAsia" w:hAnsi="Times New Roman"/>
          <w:sz w:val="24"/>
          <w:szCs w:val="24"/>
          <w:lang w:eastAsia="zh-CN"/>
        </w:rPr>
        <w:t xml:space="preserve">, have been optimized based on CA depending on different </w:t>
      </w:r>
      <w:r w:rsidR="00DB0050" w:rsidRPr="00504CCB">
        <w:rPr>
          <w:rFonts w:ascii="Times New Roman" w:eastAsiaTheme="minorEastAsia" w:hAnsi="Times New Roman"/>
          <w:sz w:val="24"/>
          <w:szCs w:val="24"/>
          <w:lang w:eastAsia="zh-CN"/>
        </w:rPr>
        <w:lastRenderedPageBreak/>
        <w:t xml:space="preserve">theories. </w:t>
      </w:r>
      <w:r w:rsidRPr="00FB4588">
        <w:rPr>
          <w:rFonts w:ascii="Times New Roman" w:hAnsi="Times New Roman"/>
          <w:sz w:val="24"/>
          <w:szCs w:val="24"/>
        </w:rPr>
        <w:t xml:space="preserve">The development of biodiversity models and scenarios is essential for </w:t>
      </w:r>
      <w:r w:rsidR="00960BA8">
        <w:rPr>
          <w:rFonts w:ascii="Times New Roman" w:eastAsiaTheme="minorEastAsia" w:hAnsi="Times New Roman" w:hint="eastAsia"/>
          <w:sz w:val="24"/>
          <w:szCs w:val="24"/>
          <w:lang w:eastAsia="zh-CN"/>
        </w:rPr>
        <w:t>assess</w:t>
      </w:r>
      <w:r w:rsidRPr="00FB4588">
        <w:rPr>
          <w:rFonts w:ascii="Times New Roman" w:hAnsi="Times New Roman"/>
          <w:sz w:val="24"/>
          <w:szCs w:val="24"/>
        </w:rPr>
        <w:t xml:space="preserve">ing the potential consequences of these threats. These approaches facilitate informed decision-making by identifying conservation and management options that can anticipate the </w:t>
      </w:r>
      <w:r w:rsidR="00C91BCE" w:rsidRPr="00C91BCE">
        <w:rPr>
          <w:rFonts w:ascii="Times New Roman" w:hAnsi="Times New Roman"/>
          <w:sz w:val="24"/>
          <w:szCs w:val="24"/>
        </w:rPr>
        <w:t xml:space="preserve">prospective </w:t>
      </w:r>
      <w:r w:rsidRPr="00FB4588">
        <w:rPr>
          <w:rFonts w:ascii="Times New Roman" w:hAnsi="Times New Roman"/>
          <w:sz w:val="24"/>
          <w:szCs w:val="24"/>
        </w:rPr>
        <w:t>impact of climate and land use change on biodiversity.</w:t>
      </w:r>
      <w:r w:rsidR="00DB0050" w:rsidRPr="00504CCB">
        <w:rPr>
          <w:rFonts w:ascii="Times New Roman" w:hAnsi="Times New Roman"/>
          <w:sz w:val="24"/>
          <w:szCs w:val="24"/>
        </w:rPr>
        <w:t xml:space="preserve"> </w:t>
      </w:r>
      <w:r w:rsidR="0048149B" w:rsidRPr="0048149B">
        <w:rPr>
          <w:rFonts w:ascii="Times New Roman" w:eastAsiaTheme="minorEastAsia" w:hAnsi="Times New Roman"/>
          <w:sz w:val="24"/>
          <w:szCs w:val="24"/>
          <w:lang w:eastAsia="zh-CN"/>
        </w:rPr>
        <w:t>However, there appears to be a discrepancy between the level of attention paid to climate change in scenarios exploring biodiversity and the corresponding focus on the consequences of land use change</w:t>
      </w:r>
      <w:r w:rsidR="00DB0050" w:rsidRPr="00504CCB">
        <w:rPr>
          <w:rFonts w:ascii="Times New Roman" w:eastAsiaTheme="minorEastAsia" w:hAnsi="Times New Roman"/>
          <w:sz w:val="24"/>
          <w:szCs w:val="24"/>
          <w:lang w:eastAsia="zh-CN"/>
        </w:rPr>
        <w:t xml:space="preserve"> </w:t>
      </w:r>
      <w:r w:rsidR="00DB0050" w:rsidRPr="00504CCB">
        <w:rPr>
          <w:rFonts w:ascii="Times New Roman" w:eastAsiaTheme="minorEastAsia" w:hAnsi="Times New Roman"/>
          <w:sz w:val="24"/>
          <w:szCs w:val="24"/>
          <w:lang w:eastAsia="zh-CN"/>
        </w:rPr>
        <w:fldChar w:fldCharType="begin"/>
      </w:r>
      <w:r w:rsidR="00864615">
        <w:rPr>
          <w:rFonts w:ascii="Times New Roman" w:eastAsiaTheme="minorEastAsia" w:hAnsi="Times New Roman"/>
          <w:sz w:val="24"/>
          <w:szCs w:val="24"/>
          <w:lang w:eastAsia="zh-CN"/>
        </w:rPr>
        <w:instrText xml:space="preserve"> ADDIN EN.CITE &lt;EndNote&gt;&lt;Cite&gt;&lt;Author&gt;Titeux&lt;/Author&gt;&lt;Year&gt;2017&lt;/Year&gt;&lt;RecNum&gt;908&lt;/RecNum&gt;&lt;DisplayText&gt;&lt;style size="12"&gt;(Titeux et al., 2017)&lt;/style&gt;&lt;/DisplayText&gt;&lt;record&gt;&lt;rec-number&gt;908&lt;/rec-number&gt;&lt;foreign-keys&gt;&lt;key app="EN" db-id="5za52r5scwsafve2tvhpzvtkaaatw2s025f2" timestamp="1711960803"&gt;908&lt;/key&gt;&lt;/foreign-keys&gt;&lt;ref-type name="Journal Article"&gt;17&lt;/ref-type&gt;&lt;contributors&gt;&lt;authors&gt;&lt;author&gt;Titeux, Nicolas&lt;/author&gt;&lt;author&gt;Henle, Klaus&lt;/author&gt;&lt;author&gt;Mihoub, Jean-Baptiste&lt;/author&gt;&lt;author&gt;Regos, Adrián&lt;/author&gt;&lt;author&gt;Geijzendorffer, I. R.&lt;/author&gt;&lt;author&gt;Cramer, Wolfgang&lt;/author&gt;&lt;author&gt;Verburg, Peter&lt;/author&gt;&lt;author&gt;Brotons, Lluís&lt;/author&gt;&lt;/authors&gt;&lt;/contributors&gt;&lt;titles&gt;&lt;title&gt;Global scenarios for biodiversity need to better integrate climate and land use change&lt;/title&gt;&lt;secondary-title&gt;Diversity and Distributions&lt;/secondary-title&gt;&lt;/titles&gt;&lt;periodical&gt;&lt;full-title&gt;Diversity and Distributions&lt;/full-title&gt;&lt;abbr-1&gt;Divers. Distrib.&lt;/abbr-1&gt;&lt;abbr-2&gt;Divers Distrib&lt;/abbr-2&gt;&lt;/periodical&gt;&lt;pages&gt;1231-1234&lt;/pages&gt;&lt;volume&gt;23&lt;/volume&gt;&lt;dates&gt;&lt;year&gt;2017&lt;/year&gt;&lt;pub-dates&gt;&lt;date&gt;11/01&lt;/date&gt;&lt;/pub-dates&gt;&lt;/dates&gt;&lt;urls&gt;&lt;/urls&gt;&lt;/record&gt;&lt;/Cite&gt;&lt;/EndNote&gt;</w:instrText>
      </w:r>
      <w:r w:rsidR="00DB0050" w:rsidRPr="00504CCB">
        <w:rPr>
          <w:rFonts w:ascii="Times New Roman" w:eastAsiaTheme="minorEastAsia" w:hAnsi="Times New Roman"/>
          <w:sz w:val="24"/>
          <w:szCs w:val="24"/>
          <w:lang w:eastAsia="zh-CN"/>
        </w:rPr>
        <w:fldChar w:fldCharType="separate"/>
      </w:r>
      <w:r w:rsidR="00864615">
        <w:rPr>
          <w:rFonts w:ascii="Times New Roman" w:eastAsiaTheme="minorEastAsia" w:hAnsi="Times New Roman"/>
          <w:noProof/>
          <w:sz w:val="24"/>
          <w:szCs w:val="24"/>
          <w:lang w:eastAsia="zh-CN"/>
        </w:rPr>
        <w:t>(Titeux et al., 2017)</w:t>
      </w:r>
      <w:r w:rsidR="00DB0050" w:rsidRPr="00504CCB">
        <w:rPr>
          <w:rFonts w:ascii="Times New Roman" w:eastAsiaTheme="minorEastAsia" w:hAnsi="Times New Roman"/>
          <w:sz w:val="24"/>
          <w:szCs w:val="24"/>
          <w:lang w:eastAsia="zh-CN"/>
        </w:rPr>
        <w:fldChar w:fldCharType="end"/>
      </w:r>
      <w:r w:rsidR="00DB0050" w:rsidRPr="00504CCB">
        <w:rPr>
          <w:rFonts w:ascii="Times New Roman" w:eastAsiaTheme="minorEastAsia" w:hAnsi="Times New Roman"/>
          <w:sz w:val="24"/>
          <w:szCs w:val="24"/>
          <w:lang w:eastAsia="zh-CN"/>
        </w:rPr>
        <w:t xml:space="preserve">. </w:t>
      </w:r>
      <w:bookmarkStart w:id="14" w:name="_Hlk164956850"/>
      <w:r w:rsidR="00DB0050" w:rsidRPr="00504CCB">
        <w:rPr>
          <w:rFonts w:ascii="Times New Roman" w:eastAsiaTheme="minorEastAsia" w:hAnsi="Times New Roman"/>
          <w:sz w:val="24"/>
          <w:szCs w:val="24"/>
          <w:lang w:eastAsia="zh-CN"/>
        </w:rPr>
        <w:t>P</w:t>
      </w:r>
      <w:r w:rsidR="00DB0050" w:rsidRPr="00504CCB">
        <w:rPr>
          <w:rFonts w:ascii="Times New Roman" w:hAnsi="Times New Roman"/>
          <w:sz w:val="24"/>
          <w:szCs w:val="24"/>
        </w:rPr>
        <w:t xml:space="preserve">revious studies predicting species' SDA have tended to focus </w:t>
      </w:r>
      <w:r w:rsidR="00D86B85">
        <w:rPr>
          <w:rFonts w:ascii="Times New Roman" w:eastAsiaTheme="minorEastAsia" w:hAnsi="Times New Roman" w:hint="eastAsia"/>
          <w:sz w:val="24"/>
          <w:szCs w:val="24"/>
          <w:lang w:eastAsia="zh-CN"/>
        </w:rPr>
        <w:t xml:space="preserve">more </w:t>
      </w:r>
      <w:r w:rsidR="00DB0050" w:rsidRPr="00504CCB">
        <w:rPr>
          <w:rFonts w:ascii="Times New Roman" w:hAnsi="Times New Roman"/>
          <w:sz w:val="24"/>
          <w:szCs w:val="24"/>
        </w:rPr>
        <w:t>on species' potential distribution area</w:t>
      </w:r>
      <w:r w:rsidR="00DB0050" w:rsidRPr="00504CCB">
        <w:rPr>
          <w:rFonts w:ascii="Times New Roman" w:eastAsiaTheme="minorEastAsia" w:hAnsi="Times New Roman"/>
          <w:sz w:val="24"/>
          <w:szCs w:val="24"/>
          <w:lang w:eastAsia="zh-CN"/>
        </w:rPr>
        <w:t>, w</w:t>
      </w:r>
      <w:r w:rsidR="00DB0050" w:rsidRPr="00504CCB">
        <w:rPr>
          <w:rFonts w:ascii="Times New Roman" w:hAnsi="Times New Roman"/>
          <w:sz w:val="24"/>
          <w:szCs w:val="24"/>
        </w:rPr>
        <w:t>hile the land-use types within the SDA do not all meet the basic requirements for species survival</w:t>
      </w:r>
      <w:bookmarkEnd w:id="14"/>
      <w:r w:rsidR="00DB0050" w:rsidRPr="00504CCB">
        <w:rPr>
          <w:rFonts w:ascii="Times New Roman" w:hAnsi="Times New Roman"/>
          <w:sz w:val="24"/>
          <w:szCs w:val="24"/>
        </w:rPr>
        <w:t xml:space="preserve">, such as building, asphalt or concrete surfaces, and other impervious as opposed to permeable vegetation or soil surfaces </w:t>
      </w:r>
      <w:r w:rsidR="00DB0050" w:rsidRPr="00504CCB">
        <w:rPr>
          <w:rFonts w:ascii="Times New Roman" w:hAnsi="Times New Roman"/>
          <w:sz w:val="24"/>
          <w:szCs w:val="24"/>
        </w:rPr>
        <w:fldChar w:fldCharType="begin"/>
      </w:r>
      <w:r w:rsidR="00864615">
        <w:rPr>
          <w:rFonts w:ascii="Times New Roman" w:hAnsi="Times New Roman"/>
          <w:sz w:val="24"/>
          <w:szCs w:val="24"/>
        </w:rPr>
        <w:instrText xml:space="preserve"> ADDIN EN.CITE &lt;EndNote&gt;&lt;Cite&gt;&lt;Author&gt;Hou&lt;/Author&gt;&lt;Year&gt;2022&lt;/Year&gt;&lt;RecNum&gt;829&lt;/RecNum&gt;&lt;DisplayText&gt;&lt;style size="12"&gt;(Hou et al., 2022)&lt;/style&gt;&lt;/DisplayText&gt;&lt;record&gt;&lt;rec-number&gt;829&lt;/rec-number&gt;&lt;foreign-keys&gt;&lt;key app="EN" db-id="5za52r5scwsafve2tvhpzvtkaaatw2s025f2" timestamp="1693471751"&gt;829&lt;/key&gt;&lt;/foreign-keys&gt;&lt;ref-type name="Journal Article"&gt;17&lt;/ref-type&gt;&lt;contributors&gt;&lt;authors&gt;&lt;author&gt;Hou, X.X.&lt;/author&gt;&lt;author&gt;Zhang, X.C.&lt;/author&gt;&lt;author&gt;Zhao, Y.&lt;/author&gt;&lt;author&gt;Sun, Y.&lt;/author&gt;&lt;author&gt;Ruan, Y.J.&lt;/author&gt;&lt;/authors&gt;&lt;/contributors&gt;&lt;titles&gt;&lt;title&gt;Study on the environmental influence factors of impervious surface extraction by improved U~2-Net model&lt;/title&gt;&lt;secondary-title&gt;Science of Surveying and Mapping&lt;/secondary-title&gt;&lt;/titles&gt;&lt;pages&gt;73-84&lt;/pages&gt;&lt;volume&gt;293&lt;/volume&gt;&lt;number&gt;11&lt;/number&gt;&lt;dates&gt;&lt;year&gt;2022&lt;/year&gt;&lt;/dates&gt;&lt;urls&gt;&lt;/urls&gt;&lt;/record&gt;&lt;/Cite&gt;&lt;/EndNote&gt;</w:instrText>
      </w:r>
      <w:r w:rsidR="00DB0050" w:rsidRPr="00504CCB">
        <w:rPr>
          <w:rFonts w:ascii="Times New Roman" w:hAnsi="Times New Roman"/>
          <w:sz w:val="24"/>
          <w:szCs w:val="24"/>
        </w:rPr>
        <w:fldChar w:fldCharType="separate"/>
      </w:r>
      <w:r w:rsidR="00864615">
        <w:rPr>
          <w:rFonts w:ascii="Times New Roman" w:hAnsi="Times New Roman"/>
          <w:noProof/>
          <w:sz w:val="24"/>
          <w:szCs w:val="24"/>
        </w:rPr>
        <w:t>(Hou et al., 2022)</w:t>
      </w:r>
      <w:r w:rsidR="00DB0050" w:rsidRPr="00504CCB">
        <w:rPr>
          <w:rFonts w:ascii="Times New Roman" w:hAnsi="Times New Roman"/>
          <w:sz w:val="24"/>
          <w:szCs w:val="24"/>
        </w:rPr>
        <w:fldChar w:fldCharType="end"/>
      </w:r>
      <w:r w:rsidR="00DB0050" w:rsidRPr="00504CCB">
        <w:rPr>
          <w:rFonts w:ascii="Times New Roman" w:hAnsi="Times New Roman"/>
          <w:sz w:val="24"/>
          <w:szCs w:val="24"/>
        </w:rPr>
        <w:t>.</w:t>
      </w:r>
      <w:r w:rsidR="00DB0050" w:rsidRPr="00504CCB">
        <w:rPr>
          <w:rFonts w:ascii="Times New Roman" w:eastAsiaTheme="minorEastAsia" w:hAnsi="Times New Roman"/>
          <w:sz w:val="24"/>
          <w:szCs w:val="24"/>
          <w:lang w:eastAsia="zh-CN"/>
        </w:rPr>
        <w:t xml:space="preserve"> </w:t>
      </w:r>
      <w:r w:rsidR="0048149B" w:rsidRPr="0048149B">
        <w:rPr>
          <w:rFonts w:ascii="Times New Roman" w:hAnsi="Times New Roman"/>
          <w:sz w:val="24"/>
          <w:szCs w:val="24"/>
        </w:rPr>
        <w:t xml:space="preserve">The two most influential factors affecting biodiversity are land use change and global </w:t>
      </w:r>
      <w:r w:rsidR="0048149B">
        <w:rPr>
          <w:rFonts w:ascii="Times New Roman" w:eastAsiaTheme="minorEastAsia" w:hAnsi="Times New Roman" w:hint="eastAsia"/>
          <w:sz w:val="24"/>
          <w:szCs w:val="24"/>
          <w:lang w:eastAsia="zh-CN"/>
        </w:rPr>
        <w:t>warming</w:t>
      </w:r>
      <w:r w:rsidR="00DB0050" w:rsidRPr="00504CCB">
        <w:rPr>
          <w:rFonts w:ascii="Times New Roman" w:hAnsi="Times New Roman"/>
          <w:sz w:val="24"/>
          <w:szCs w:val="24"/>
        </w:rPr>
        <w:t xml:space="preserve"> </w:t>
      </w:r>
      <w:r w:rsidR="00DB0050" w:rsidRPr="00504CCB">
        <w:rPr>
          <w:rFonts w:ascii="Times New Roman" w:hAnsi="Times New Roman"/>
          <w:sz w:val="24"/>
          <w:szCs w:val="24"/>
        </w:rPr>
        <w:fldChar w:fldCharType="begin"/>
      </w:r>
      <w:r w:rsidR="00864615">
        <w:rPr>
          <w:rFonts w:ascii="Times New Roman" w:hAnsi="Times New Roman"/>
          <w:sz w:val="24"/>
          <w:szCs w:val="24"/>
        </w:rPr>
        <w:instrText xml:space="preserve"> ADDIN EN.CITE &lt;EndNote&gt;&lt;Cite&gt;&lt;Author&gt;Ma&lt;/Author&gt;&lt;Year&gt;2021&lt;/Year&gt;&lt;RecNum&gt;896&lt;/RecNum&gt;&lt;DisplayText&gt;&lt;style size="12"&gt;(Ma et al., 2021)&lt;/style&gt;&lt;/DisplayText&gt;&lt;record&gt;&lt;rec-number&gt;896&lt;/rec-number&gt;&lt;foreign-keys&gt;&lt;key app="EN" db-id="5za52r5scwsafve2tvhpzvtkaaatw2s025f2" timestamp="1706836209"&gt;896&lt;/key&gt;&lt;/foreign-keys&gt;&lt;ref-type name="Journal Article"&gt;17&lt;/ref-type&gt;&lt;contributors&gt;&lt;authors&gt;&lt;author&gt;Ma, Liang&lt;/author&gt;&lt;author&gt;Chun Rong Mi&lt;/author&gt;&lt;author&gt;Jia Peng Qu&lt;/author&gt;&lt;author&gt;De Yan Ge&lt;/author&gt;&lt;author&gt;Qi Sen Yang&lt;/author&gt;&lt;author&gt;Wilcove, David S.&lt;/author&gt;&lt;/authors&gt;&lt;/contributors&gt;&lt;titles&gt;&lt;title&gt;Predicting range shifts of pikas (Mammalia, Ochotonidae) in China under scenarios incorporating land use change, climate change and dispersal limitations&lt;/title&gt;&lt;secondary-title&gt;Diversity and Distributions&lt;/secondary-title&gt;&lt;/titles&gt;&lt;periodical&gt;&lt;full-title&gt;Diversity and Distributions&lt;/full-title&gt;&lt;abbr-1&gt;Divers. Distrib.&lt;/abbr-1&gt;&lt;abbr-2&gt;Divers Distrib&lt;/abbr-2&gt;&lt;/periodical&gt;&lt;pages&gt;2384-2396&lt;/pages&gt;&lt;volume&gt;27&lt;/volume&gt;&lt;number&gt;12&lt;/number&gt;&lt;dates&gt;&lt;year&gt;2021&lt;/year&gt;&lt;/dates&gt;&lt;urls&gt;&lt;/urls&gt;&lt;/record&gt;&lt;/Cite&gt;&lt;/EndNote&gt;</w:instrText>
      </w:r>
      <w:r w:rsidR="00DB0050" w:rsidRPr="00504CCB">
        <w:rPr>
          <w:rFonts w:ascii="Times New Roman" w:hAnsi="Times New Roman"/>
          <w:sz w:val="24"/>
          <w:szCs w:val="24"/>
        </w:rPr>
        <w:fldChar w:fldCharType="separate"/>
      </w:r>
      <w:r w:rsidR="00864615">
        <w:rPr>
          <w:rFonts w:ascii="Times New Roman" w:hAnsi="Times New Roman"/>
          <w:noProof/>
          <w:sz w:val="24"/>
          <w:szCs w:val="24"/>
        </w:rPr>
        <w:t>(Ma et al., 2021)</w:t>
      </w:r>
      <w:r w:rsidR="00DB0050" w:rsidRPr="00504CCB">
        <w:rPr>
          <w:rFonts w:ascii="Times New Roman" w:hAnsi="Times New Roman"/>
          <w:sz w:val="24"/>
          <w:szCs w:val="24"/>
        </w:rPr>
        <w:fldChar w:fldCharType="end"/>
      </w:r>
      <w:r w:rsidR="00DB0050" w:rsidRPr="00504CCB">
        <w:rPr>
          <w:rFonts w:ascii="Times New Roman" w:hAnsi="Times New Roman"/>
          <w:sz w:val="24"/>
          <w:szCs w:val="24"/>
        </w:rPr>
        <w:t>.</w:t>
      </w:r>
      <w:r w:rsidR="00DB0050" w:rsidRPr="00504CCB">
        <w:rPr>
          <w:rFonts w:ascii="Times New Roman" w:eastAsiaTheme="minorEastAsia" w:hAnsi="Times New Roman"/>
          <w:sz w:val="24"/>
          <w:szCs w:val="24"/>
          <w:lang w:eastAsia="zh-CN"/>
        </w:rPr>
        <w:t xml:space="preserve"> </w:t>
      </w:r>
      <w:bookmarkStart w:id="15" w:name="_Hlk164956975"/>
      <w:r w:rsidR="00DB0050" w:rsidRPr="00504CCB">
        <w:rPr>
          <w:rFonts w:ascii="Times New Roman" w:hAnsi="Times New Roman"/>
          <w:sz w:val="24"/>
          <w:szCs w:val="24"/>
        </w:rPr>
        <w:t xml:space="preserve">As a result, climate change </w:t>
      </w:r>
      <w:r w:rsidR="00DB0050" w:rsidRPr="00504CCB">
        <w:rPr>
          <w:rFonts w:ascii="Times New Roman" w:eastAsiaTheme="minorEastAsia" w:hAnsi="Times New Roman"/>
          <w:sz w:val="24"/>
          <w:szCs w:val="24"/>
          <w:lang w:eastAsia="zh-CN"/>
        </w:rPr>
        <w:t>impact</w:t>
      </w:r>
      <w:r w:rsidR="00DB0050" w:rsidRPr="00504CCB">
        <w:rPr>
          <w:rFonts w:ascii="Times New Roman" w:hAnsi="Times New Roman"/>
          <w:sz w:val="24"/>
          <w:szCs w:val="24"/>
        </w:rPr>
        <w:t xml:space="preserve"> assessments that ignore current and anticipated risks</w:t>
      </w:r>
      <w:r w:rsidR="00DB0050" w:rsidRPr="00504CCB">
        <w:rPr>
          <w:rFonts w:ascii="Times New Roman" w:eastAsiaTheme="minorEastAsia" w:hAnsi="Times New Roman"/>
          <w:sz w:val="24"/>
          <w:szCs w:val="24"/>
          <w:lang w:eastAsia="zh-CN"/>
        </w:rPr>
        <w:t xml:space="preserve"> of land use change</w:t>
      </w:r>
      <w:r w:rsidR="00DB0050" w:rsidRPr="00504CCB">
        <w:rPr>
          <w:rFonts w:ascii="Times New Roman" w:hAnsi="Times New Roman"/>
          <w:sz w:val="24"/>
          <w:szCs w:val="24"/>
        </w:rPr>
        <w:t xml:space="preserve"> </w:t>
      </w:r>
      <w:r w:rsidR="00DB0050" w:rsidRPr="00504CCB">
        <w:rPr>
          <w:rFonts w:ascii="Times New Roman" w:eastAsiaTheme="minorEastAsia" w:hAnsi="Times New Roman"/>
          <w:sz w:val="24"/>
          <w:szCs w:val="24"/>
          <w:lang w:eastAsia="zh-CN"/>
        </w:rPr>
        <w:t xml:space="preserve">should </w:t>
      </w:r>
      <w:r w:rsidR="00DB0050" w:rsidRPr="00504CCB">
        <w:rPr>
          <w:rFonts w:ascii="Times New Roman" w:hAnsi="Times New Roman"/>
          <w:sz w:val="24"/>
          <w:szCs w:val="24"/>
        </w:rPr>
        <w:t xml:space="preserve">mischaracterize the vulnerability of species </w:t>
      </w:r>
      <w:r w:rsidR="00DB0050" w:rsidRPr="00504CCB">
        <w:rPr>
          <w:rFonts w:ascii="Times New Roman" w:hAnsi="Times New Roman"/>
          <w:sz w:val="24"/>
          <w:szCs w:val="24"/>
        </w:rPr>
        <w:fldChar w:fldCharType="begin"/>
      </w:r>
      <w:r w:rsidR="00864615">
        <w:rPr>
          <w:rFonts w:ascii="Times New Roman" w:hAnsi="Times New Roman"/>
          <w:sz w:val="24"/>
          <w:szCs w:val="24"/>
        </w:rPr>
        <w:instrText xml:space="preserve"> ADDIN EN.CITE &lt;EndNote&gt;&lt;Cite&gt;&lt;Author&gt;Pacifici&lt;/Author&gt;&lt;Year&gt;2015&lt;/Year&gt;&lt;RecNum&gt;919&lt;/RecNum&gt;&lt;DisplayText&gt;&lt;style size="12"&gt;(Pacifici et al., 2015)&lt;/style&gt;&lt;/DisplayText&gt;&lt;record&gt;&lt;rec-number&gt;919&lt;/rec-number&gt;&lt;foreign-keys&gt;&lt;key app="EN" db-id="5za52r5scwsafve2tvhpzvtkaaatw2s025f2" timestamp="1712546689"&gt;919&lt;/key&gt;&lt;/foreign-keys&gt;&lt;ref-type name="Journal Article"&gt;17&lt;/ref-type&gt;&lt;contributors&gt;&lt;authors&gt;&lt;author&gt;Pacifici, Michela&lt;/author&gt;&lt;author&gt;Foden, Wendy B.&lt;/author&gt;&lt;author&gt;Visconti, Piero&lt;/author&gt;&lt;author&gt;Watson, James E. M.&lt;/author&gt;&lt;author&gt;Butchart, Stuart H. M.&lt;/author&gt;&lt;author&gt;Kovacs, Kit M.&lt;/author&gt;&lt;author&gt;Scheffers, Brett R.&lt;/author&gt;&lt;author&gt;Hole, David G.&lt;/author&gt;&lt;author&gt;Martin, Tara G.&lt;/author&gt;&lt;author&gt;Akçakaya, H. Resit&lt;/author&gt;&lt;author&gt;Corlett, Richard T.&lt;/author&gt;&lt;author&gt;Huntley, Brian&lt;/author&gt;&lt;author&gt;Bickford, David&lt;/author&gt;&lt;author&gt;Carr, Jamie A.&lt;/author&gt;&lt;author&gt;Hoffmann, Ary A.&lt;/author&gt;&lt;author&gt;Midgley, Guy F.&lt;/author&gt;&lt;author&gt;Pearce-Kelly, Paul&lt;/author&gt;&lt;author&gt;Pearson, Richard G.&lt;/author&gt;&lt;author&gt;Williams, Stephen E.&lt;/author&gt;&lt;author&gt;Willis, Stephen G.&lt;/author&gt;&lt;author&gt;Young, Bruce&lt;/author&gt;&lt;author&gt;Rondinini, Carlo&lt;/author&gt;&lt;/authors&gt;&lt;/contributors&gt;&lt;titles&gt;&lt;title&gt;Assessing species vulnerability to climate change&lt;/title&gt;&lt;secondary-title&gt;NAT CLIM CHANGE&lt;/secondary-title&gt;&lt;/titles&gt;&lt;periodical&gt;&lt;full-title&gt;NAT CLIM CHANGE&lt;/full-title&gt;&lt;/periodical&gt;&lt;pages&gt;215-224&lt;/pages&gt;&lt;volume&gt;5&lt;/volume&gt;&lt;number&gt;3&lt;/number&gt;&lt;dates&gt;&lt;year&gt;2015&lt;/year&gt;&lt;pub-dates&gt;&lt;date&gt;2015/03/01&lt;/date&gt;&lt;/pub-dates&gt;&lt;/dates&gt;&lt;isbn&gt;1758-6798&lt;/isbn&gt;&lt;urls&gt;&lt;related-urls&gt;&lt;url&gt;https://doi.org/10.1038/nclimate2448&lt;/url&gt;&lt;/related-urls&gt;&lt;/urls&gt;&lt;electronic-resource-num&gt;10.1038/nclimate2448&lt;/electronic-resource-num&gt;&lt;/record&gt;&lt;/Cite&gt;&lt;/EndNote&gt;</w:instrText>
      </w:r>
      <w:r w:rsidR="00DB0050" w:rsidRPr="00504CCB">
        <w:rPr>
          <w:rFonts w:ascii="Times New Roman" w:hAnsi="Times New Roman"/>
          <w:sz w:val="24"/>
          <w:szCs w:val="24"/>
        </w:rPr>
        <w:fldChar w:fldCharType="separate"/>
      </w:r>
      <w:r w:rsidR="00864615">
        <w:rPr>
          <w:rFonts w:ascii="Times New Roman" w:hAnsi="Times New Roman"/>
          <w:noProof/>
          <w:sz w:val="24"/>
          <w:szCs w:val="24"/>
        </w:rPr>
        <w:t>(Pacifici et al., 2015)</w:t>
      </w:r>
      <w:r w:rsidR="00DB0050" w:rsidRPr="00504CCB">
        <w:rPr>
          <w:rFonts w:ascii="Times New Roman" w:hAnsi="Times New Roman"/>
          <w:sz w:val="24"/>
          <w:szCs w:val="24"/>
        </w:rPr>
        <w:fldChar w:fldCharType="end"/>
      </w:r>
      <w:r w:rsidR="00DB0050" w:rsidRPr="00504CCB">
        <w:rPr>
          <w:rFonts w:ascii="Times New Roman" w:hAnsi="Times New Roman"/>
          <w:sz w:val="24"/>
          <w:szCs w:val="24"/>
        </w:rPr>
        <w:t xml:space="preserve">. </w:t>
      </w:r>
      <w:r w:rsidR="00CE42FC">
        <w:rPr>
          <w:rFonts w:ascii="Times New Roman" w:eastAsiaTheme="minorEastAsia" w:hAnsi="Times New Roman"/>
          <w:sz w:val="24"/>
          <w:szCs w:val="24"/>
          <w:lang w:eastAsia="zh-CN"/>
        </w:rPr>
        <w:t>These</w:t>
      </w:r>
      <w:r w:rsidR="0048149B" w:rsidRPr="0048149B">
        <w:rPr>
          <w:rFonts w:ascii="Times New Roman" w:eastAsiaTheme="minorEastAsia" w:hAnsi="Times New Roman"/>
          <w:sz w:val="24"/>
          <w:szCs w:val="24"/>
          <w:lang w:eastAsia="zh-CN"/>
        </w:rPr>
        <w:t xml:space="preserve"> imbalances now </w:t>
      </w:r>
      <w:r w:rsidR="00CE42FC">
        <w:rPr>
          <w:rFonts w:ascii="Times New Roman" w:eastAsiaTheme="minorEastAsia" w:hAnsi="Times New Roman"/>
          <w:sz w:val="24"/>
          <w:szCs w:val="24"/>
          <w:lang w:eastAsia="zh-CN"/>
        </w:rPr>
        <w:t>place</w:t>
      </w:r>
      <w:r w:rsidR="0048149B" w:rsidRPr="0048149B">
        <w:rPr>
          <w:rFonts w:ascii="Times New Roman" w:eastAsiaTheme="minorEastAsia" w:hAnsi="Times New Roman"/>
          <w:sz w:val="24"/>
          <w:szCs w:val="24"/>
          <w:lang w:eastAsia="zh-CN"/>
        </w:rPr>
        <w:t xml:space="preserve"> significant limitations upon the ability to guide anticipative conservation actions and weigh the future outcomes of different policy or management options</w:t>
      </w:r>
      <w:r w:rsidR="00DB0050" w:rsidRPr="00504CCB">
        <w:rPr>
          <w:rFonts w:ascii="Times New Roman" w:eastAsiaTheme="minorEastAsia" w:hAnsi="Times New Roman"/>
          <w:sz w:val="24"/>
          <w:szCs w:val="24"/>
          <w:lang w:eastAsia="zh-CN"/>
        </w:rPr>
        <w:t xml:space="preserve"> </w:t>
      </w:r>
      <w:r w:rsidR="00DB0050" w:rsidRPr="00504CCB">
        <w:rPr>
          <w:rFonts w:ascii="Times New Roman" w:eastAsiaTheme="minorEastAsia" w:hAnsi="Times New Roman"/>
          <w:sz w:val="24"/>
          <w:szCs w:val="24"/>
          <w:lang w:eastAsia="zh-CN"/>
        </w:rPr>
        <w:fldChar w:fldCharType="begin"/>
      </w:r>
      <w:r w:rsidR="00864615">
        <w:rPr>
          <w:rFonts w:ascii="Times New Roman" w:eastAsiaTheme="minorEastAsia" w:hAnsi="Times New Roman"/>
          <w:sz w:val="24"/>
          <w:szCs w:val="24"/>
          <w:lang w:eastAsia="zh-CN"/>
        </w:rPr>
        <w:instrText xml:space="preserve"> ADDIN EN.CITE &lt;EndNote&gt;&lt;Cite&gt;&lt;Author&gt;Titeux&lt;/Author&gt;&lt;Year&gt;2016&lt;/Year&gt;&lt;RecNum&gt;916&lt;/RecNum&gt;&lt;DisplayText&gt;&lt;style size="12"&gt;(Titeux et al., 2016)&lt;/style&gt;&lt;/DisplayText&gt;&lt;record&gt;&lt;rec-number&gt;916&lt;/rec-number&gt;&lt;foreign-keys&gt;&lt;key app="EN" db-id="5za52r5scwsafve2tvhpzvtkaaatw2s025f2" timestamp="1712046475"&gt;916&lt;/key&gt;&lt;/foreign-keys&gt;&lt;ref-type name="Journal Article"&gt;17&lt;/ref-type&gt;&lt;contributors&gt;&lt;authors&gt;&lt;author&gt;Titeux&lt;/author&gt;&lt;author&gt;Nicolas&lt;/author&gt;&lt;author&gt;Henle&lt;/author&gt;&lt;author&gt;Klaus&lt;/author&gt;&lt;author&gt;Mihoub&lt;/author&gt;&lt;author&gt;Jean-Baptiste&lt;/author&gt;&lt;author&gt;Brotons Lluis&lt;/author&gt;&lt;/authors&gt;&lt;/contributors&gt;&lt;titles&gt;&lt;title&gt;Climate change distracts us from other threats to biodiversity&lt;/title&gt;&lt;secondary-title&gt;Frontiers in ecology and the environment&lt;/secondary-title&gt;&lt;/titles&gt;&lt;periodical&gt;&lt;full-title&gt;Frontiers in Ecology and the Environment&lt;/full-title&gt;&lt;abbr-1&gt;Front. Ecol. Environ.&lt;/abbr-1&gt;&lt;abbr-2&gt;Front Ecol Environ&lt;/abbr-2&gt;&lt;/periodical&gt;&lt;pages&gt;291-291&lt;/pages&gt;&lt;volume&gt;14&lt;/volume&gt;&lt;number&gt;6&lt;/number&gt;&lt;dates&gt;&lt;year&gt;2016&lt;/year&gt;&lt;/dates&gt;&lt;urls&gt;&lt;/urls&gt;&lt;/record&gt;&lt;/Cite&gt;&lt;/EndNote&gt;</w:instrText>
      </w:r>
      <w:r w:rsidR="00DB0050" w:rsidRPr="00504CCB">
        <w:rPr>
          <w:rFonts w:ascii="Times New Roman" w:eastAsiaTheme="minorEastAsia" w:hAnsi="Times New Roman"/>
          <w:sz w:val="24"/>
          <w:szCs w:val="24"/>
          <w:lang w:eastAsia="zh-CN"/>
        </w:rPr>
        <w:fldChar w:fldCharType="separate"/>
      </w:r>
      <w:r w:rsidR="00864615">
        <w:rPr>
          <w:rFonts w:ascii="Times New Roman" w:eastAsiaTheme="minorEastAsia" w:hAnsi="Times New Roman"/>
          <w:noProof/>
          <w:sz w:val="24"/>
          <w:szCs w:val="24"/>
          <w:lang w:eastAsia="zh-CN"/>
        </w:rPr>
        <w:t>(Titeux et al., 2016)</w:t>
      </w:r>
      <w:r w:rsidR="00DB0050" w:rsidRPr="00504CCB">
        <w:rPr>
          <w:rFonts w:ascii="Times New Roman" w:eastAsiaTheme="minorEastAsia" w:hAnsi="Times New Roman"/>
          <w:sz w:val="24"/>
          <w:szCs w:val="24"/>
          <w:lang w:eastAsia="zh-CN"/>
        </w:rPr>
        <w:fldChar w:fldCharType="end"/>
      </w:r>
      <w:r w:rsidR="00DB0050" w:rsidRPr="00504CCB">
        <w:rPr>
          <w:rFonts w:ascii="Times New Roman" w:eastAsiaTheme="minorEastAsia" w:hAnsi="Times New Roman"/>
          <w:sz w:val="24"/>
          <w:szCs w:val="24"/>
          <w:lang w:eastAsia="zh-CN"/>
        </w:rPr>
        <w:t xml:space="preserve">. </w:t>
      </w:r>
      <w:bookmarkEnd w:id="15"/>
    </w:p>
    <w:p w14:paraId="7E5DB327" w14:textId="07B9115D" w:rsidR="00DB0050" w:rsidRPr="00504CCB" w:rsidRDefault="00DB0050" w:rsidP="00E13C48">
      <w:pPr>
        <w:pStyle w:val="MDPI31text"/>
        <w:spacing w:line="360" w:lineRule="auto"/>
        <w:ind w:left="0"/>
        <w:rPr>
          <w:rFonts w:ascii="Times New Roman" w:eastAsiaTheme="minorEastAsia" w:hAnsi="Times New Roman"/>
          <w:sz w:val="24"/>
          <w:szCs w:val="24"/>
          <w:lang w:eastAsia="zh-CN"/>
        </w:rPr>
      </w:pPr>
      <w:proofErr w:type="spellStart"/>
      <w:r w:rsidRPr="00504CCB">
        <w:rPr>
          <w:rFonts w:ascii="Times New Roman" w:hAnsi="Times New Roman"/>
          <w:i/>
          <w:iCs/>
          <w:sz w:val="24"/>
          <w:szCs w:val="24"/>
        </w:rPr>
        <w:t>Rhizoma</w:t>
      </w:r>
      <w:proofErr w:type="spellEnd"/>
      <w:r w:rsidRPr="00504CCB">
        <w:rPr>
          <w:rFonts w:ascii="Times New Roman" w:hAnsi="Times New Roman"/>
          <w:i/>
          <w:iCs/>
          <w:sz w:val="24"/>
          <w:szCs w:val="24"/>
        </w:rPr>
        <w:t xml:space="preserve"> </w:t>
      </w:r>
      <w:proofErr w:type="spellStart"/>
      <w:r w:rsidRPr="00504CCB">
        <w:rPr>
          <w:rFonts w:ascii="Times New Roman" w:hAnsi="Times New Roman"/>
          <w:i/>
          <w:iCs/>
          <w:sz w:val="24"/>
          <w:szCs w:val="24"/>
        </w:rPr>
        <w:t>cibotii</w:t>
      </w:r>
      <w:proofErr w:type="spellEnd"/>
      <w:r w:rsidRPr="00504CCB">
        <w:rPr>
          <w:rFonts w:ascii="Times New Roman" w:hAnsi="Times New Roman"/>
          <w:sz w:val="24"/>
          <w:szCs w:val="24"/>
        </w:rPr>
        <w:t xml:space="preserve"> </w:t>
      </w:r>
      <w:bookmarkEnd w:id="6"/>
      <w:r w:rsidRPr="00504CCB">
        <w:rPr>
          <w:rFonts w:ascii="Times New Roman" w:hAnsi="Times New Roman"/>
          <w:sz w:val="24"/>
          <w:szCs w:val="24"/>
        </w:rPr>
        <w:t xml:space="preserve">is a traditional Chinese medicine made from the dried rhizome of </w:t>
      </w:r>
      <w:r w:rsidRPr="00504CCB">
        <w:rPr>
          <w:rFonts w:ascii="Times New Roman" w:hAnsi="Times New Roman"/>
          <w:i/>
          <w:iCs/>
          <w:sz w:val="24"/>
          <w:szCs w:val="24"/>
        </w:rPr>
        <w:t>Cibotium barometz</w:t>
      </w:r>
      <w:r w:rsidRPr="00504CCB">
        <w:rPr>
          <w:rFonts w:ascii="Times New Roman" w:hAnsi="Times New Roman"/>
          <w:sz w:val="24"/>
          <w:szCs w:val="24"/>
        </w:rPr>
        <w:t xml:space="preserve">, a perennial fern in the </w:t>
      </w:r>
      <w:proofErr w:type="spellStart"/>
      <w:r w:rsidRPr="00504CCB">
        <w:rPr>
          <w:rFonts w:ascii="Times New Roman" w:hAnsi="Times New Roman"/>
          <w:sz w:val="24"/>
          <w:szCs w:val="24"/>
        </w:rPr>
        <w:t>Dicksoniaceae</w:t>
      </w:r>
      <w:proofErr w:type="spellEnd"/>
      <w:r w:rsidRPr="00504CCB">
        <w:rPr>
          <w:rFonts w:ascii="Times New Roman" w:hAnsi="Times New Roman"/>
          <w:sz w:val="24"/>
          <w:szCs w:val="24"/>
        </w:rPr>
        <w:t xml:space="preserve"> family</w:t>
      </w:r>
      <w:r w:rsidRPr="00504CCB">
        <w:rPr>
          <w:rFonts w:ascii="Times New Roman" w:eastAsiaTheme="minorEastAsia" w:hAnsi="Times New Roman"/>
          <w:sz w:val="24"/>
          <w:szCs w:val="24"/>
          <w:lang w:eastAsia="zh-CN"/>
        </w:rPr>
        <w:t xml:space="preserve"> </w:t>
      </w:r>
      <w:r w:rsidRPr="00504CCB">
        <w:rPr>
          <w:rFonts w:ascii="Times New Roman" w:eastAsiaTheme="minorEastAsia" w:hAnsi="Times New Roman"/>
          <w:sz w:val="24"/>
          <w:szCs w:val="24"/>
          <w:lang w:eastAsia="zh-CN"/>
        </w:rPr>
        <w:fldChar w:fldCharType="begin"/>
      </w:r>
      <w:r w:rsidR="00864615">
        <w:rPr>
          <w:rFonts w:ascii="Times New Roman" w:eastAsiaTheme="minorEastAsia" w:hAnsi="Times New Roman"/>
          <w:sz w:val="24"/>
          <w:szCs w:val="24"/>
          <w:lang w:eastAsia="zh-CN"/>
        </w:rPr>
        <w:instrText xml:space="preserve"> ADDIN EN.CITE &lt;EndNote&gt;&lt;Cite&gt;&lt;Author&gt;Chinese Pharmacopoeia Commission&lt;/Author&gt;&lt;Year&gt;2020&lt;/Year&gt;&lt;RecNum&gt;819&lt;/RecNum&gt;&lt;DisplayText&gt;&lt;style size="12"&gt;(Chinese Pharmacopoeia Commission, 2020)&lt;/style&gt;&lt;/DisplayText&gt;&lt;record&gt;&lt;rec-number&gt;819&lt;/rec-number&gt;&lt;foreign-keys&gt;&lt;key app="EN" db-id="5za52r5scwsafve2tvhpzvtkaaatw2s025f2" timestamp="1693190274"&gt;819&lt;/key&gt;&lt;/foreign-keys&gt;&lt;ref-type name="Book"&gt;6&lt;/ref-type&gt;&lt;contributors&gt;&lt;authors&gt;&lt;author&gt;Chinese Pharmacopoeia Commission,&lt;/author&gt;&lt;/authors&gt;&lt;/contributors&gt;&lt;titles&gt;&lt;title&gt;Pharmacopoeia of the People&amp;apos;s Republic of China (Part 1)&lt;/title&gt;&lt;/titles&gt;&lt;dates&gt;&lt;year&gt;2020&lt;/year&gt;&lt;/dates&gt;&lt;pub-location&gt;Beijing&lt;/pub-location&gt;&lt;publisher&gt;China Medical Science and Technology Press&lt;/publisher&gt;&lt;urls&gt;&lt;/urls&gt;&lt;/record&gt;&lt;/Cite&gt;&lt;/EndNote&gt;</w:instrText>
      </w:r>
      <w:r w:rsidRPr="00504CCB">
        <w:rPr>
          <w:rFonts w:ascii="Times New Roman" w:eastAsiaTheme="minorEastAsia" w:hAnsi="Times New Roman"/>
          <w:sz w:val="24"/>
          <w:szCs w:val="24"/>
          <w:lang w:eastAsia="zh-CN"/>
        </w:rPr>
        <w:fldChar w:fldCharType="separate"/>
      </w:r>
      <w:r w:rsidR="00864615">
        <w:rPr>
          <w:rFonts w:ascii="Times New Roman" w:eastAsiaTheme="minorEastAsia" w:hAnsi="Times New Roman"/>
          <w:noProof/>
          <w:sz w:val="24"/>
          <w:szCs w:val="24"/>
          <w:lang w:eastAsia="zh-CN"/>
        </w:rPr>
        <w:t>(Chinese Pharmacopoeia Commission, 2020)</w:t>
      </w:r>
      <w:r w:rsidRPr="00504CCB">
        <w:rPr>
          <w:rFonts w:ascii="Times New Roman" w:eastAsiaTheme="minorEastAsia" w:hAnsi="Times New Roman"/>
          <w:sz w:val="24"/>
          <w:szCs w:val="24"/>
          <w:lang w:eastAsia="zh-CN"/>
        </w:rPr>
        <w:fldChar w:fldCharType="end"/>
      </w:r>
      <w:r w:rsidRPr="00504CCB">
        <w:rPr>
          <w:rFonts w:ascii="Times New Roman" w:hAnsi="Times New Roman"/>
          <w:sz w:val="24"/>
          <w:szCs w:val="24"/>
        </w:rPr>
        <w:t xml:space="preserve">. </w:t>
      </w:r>
      <w:r w:rsidR="002E24FF">
        <w:rPr>
          <w:rFonts w:ascii="Times New Roman" w:eastAsiaTheme="minorEastAsia" w:hAnsi="Times New Roman" w:hint="eastAsia"/>
          <w:sz w:val="24"/>
          <w:szCs w:val="24"/>
          <w:lang w:eastAsia="zh-CN"/>
        </w:rPr>
        <w:t>I</w:t>
      </w:r>
      <w:r w:rsidRPr="00504CCB">
        <w:rPr>
          <w:rFonts w:ascii="Times New Roman" w:hAnsi="Times New Roman"/>
          <w:sz w:val="24"/>
          <w:szCs w:val="24"/>
        </w:rPr>
        <w:t>t is a representative tonifying kidney drug</w:t>
      </w:r>
      <w:r w:rsidR="002E24FF">
        <w:rPr>
          <w:rFonts w:ascii="Times New Roman" w:eastAsiaTheme="minorEastAsia" w:hAnsi="Times New Roman" w:hint="eastAsia"/>
          <w:sz w:val="24"/>
          <w:szCs w:val="24"/>
          <w:lang w:eastAsia="zh-CN"/>
        </w:rPr>
        <w:t>,</w:t>
      </w:r>
      <w:r w:rsidRPr="00504CCB">
        <w:rPr>
          <w:rFonts w:ascii="Times New Roman" w:hAnsi="Times New Roman"/>
          <w:sz w:val="24"/>
          <w:szCs w:val="24"/>
        </w:rPr>
        <w:t xml:space="preserve"> </w:t>
      </w:r>
      <w:r w:rsidR="002E24FF">
        <w:rPr>
          <w:rFonts w:ascii="Times New Roman" w:eastAsiaTheme="minorEastAsia" w:hAnsi="Times New Roman" w:hint="eastAsia"/>
          <w:sz w:val="24"/>
          <w:szCs w:val="24"/>
          <w:lang w:eastAsia="zh-CN"/>
        </w:rPr>
        <w:t>m</w:t>
      </w:r>
      <w:r w:rsidR="002E24FF" w:rsidRPr="002E24FF">
        <w:rPr>
          <w:rFonts w:ascii="Times New Roman" w:hAnsi="Times New Roman"/>
          <w:sz w:val="24"/>
          <w:szCs w:val="24"/>
        </w:rPr>
        <w:t xml:space="preserve">eanwhile </w:t>
      </w:r>
      <w:r w:rsidRPr="00504CCB">
        <w:rPr>
          <w:rFonts w:ascii="Times New Roman" w:hAnsi="Times New Roman"/>
          <w:sz w:val="24"/>
          <w:szCs w:val="24"/>
        </w:rPr>
        <w:t xml:space="preserve">widely used for osteoarthritis </w:t>
      </w:r>
      <w:r w:rsidRPr="00504CCB">
        <w:rPr>
          <w:rFonts w:ascii="Times New Roman" w:hAnsi="Times New Roman"/>
          <w:sz w:val="24"/>
          <w:szCs w:val="24"/>
        </w:rPr>
        <w:fldChar w:fldCharType="begin"/>
      </w:r>
      <w:r w:rsidR="00864615">
        <w:rPr>
          <w:rFonts w:ascii="Times New Roman" w:hAnsi="Times New Roman"/>
          <w:sz w:val="24"/>
          <w:szCs w:val="24"/>
        </w:rPr>
        <w:instrText xml:space="preserve"> ADDIN EN.CITE &lt;EndNote&gt;&lt;Cite&gt;&lt;Author&gt;Chen&lt;/Author&gt;&lt;Year&gt;2022&lt;/Year&gt;&lt;RecNum&gt;897&lt;/RecNum&gt;&lt;DisplayText&gt;&lt;style size="12"&gt;(Chen et al., 2022)&lt;/style&gt;&lt;/DisplayText&gt;&lt;record&gt;&lt;rec-number&gt;897&lt;/rec-number&gt;&lt;foreign-keys&gt;&lt;key app="EN" db-id="5za52r5scwsafve2tvhpzvtkaaatw2s025f2" timestamp="1706841789"&gt;897&lt;/key&gt;&lt;/foreign-keys&gt;&lt;ref-type name="Journal Article"&gt;17&lt;/ref-type&gt;&lt;contributors&gt;&lt;authors&gt;&lt;author&gt;Chen, Guang Yao&lt;/author&gt;&lt;author&gt;Wang, Yi Fei&lt;/author&gt;&lt;author&gt;Yu, Xin Bo&lt;/author&gt;&lt;author&gt;Liu, Xiao Yu&lt;/author&gt;&lt;author&gt;Chen, Jia Qi&lt;/author&gt;&lt;author&gt;Luo, Jing&lt;/author&gt;&lt;author&gt;Tao, Qing Wen&lt;/author&gt;&lt;/authors&gt;&lt;/contributors&gt;&lt;titles&gt;&lt;title&gt;Network Pharmacology-Based Strategy to Investigate the Mechanisms of Cibotium barometz in Treating Osteoarthritis&lt;/title&gt;&lt;secondary-title&gt;EVID-BASED COMPL ALT&lt;/secondary-title&gt;&lt;/titles&gt;&lt;periodical&gt;&lt;full-title&gt;EVID-BASED COMPL ALT&lt;/full-title&gt;&lt;/periodical&gt;&lt;pages&gt;1826299&lt;/pages&gt;&lt;volume&gt;2022&lt;/volume&gt;&lt;dates&gt;&lt;year&gt;2022&lt;/year&gt;&lt;/dates&gt;&lt;urls&gt;&lt;/urls&gt;&lt;/record&gt;&lt;/Cite&gt;&lt;/EndNote&gt;</w:instrText>
      </w:r>
      <w:r w:rsidRPr="00504CCB">
        <w:rPr>
          <w:rFonts w:ascii="Times New Roman" w:hAnsi="Times New Roman"/>
          <w:sz w:val="24"/>
          <w:szCs w:val="24"/>
        </w:rPr>
        <w:fldChar w:fldCharType="separate"/>
      </w:r>
      <w:r w:rsidR="00864615">
        <w:rPr>
          <w:rFonts w:ascii="Times New Roman" w:hAnsi="Times New Roman"/>
          <w:noProof/>
          <w:sz w:val="24"/>
          <w:szCs w:val="24"/>
        </w:rPr>
        <w:t>(Chen et al., 2022)</w:t>
      </w:r>
      <w:r w:rsidRPr="00504CCB">
        <w:rPr>
          <w:rFonts w:ascii="Times New Roman" w:hAnsi="Times New Roman"/>
          <w:sz w:val="24"/>
          <w:szCs w:val="24"/>
        </w:rPr>
        <w:fldChar w:fldCharType="end"/>
      </w:r>
      <w:r w:rsidRPr="00504CCB">
        <w:rPr>
          <w:rFonts w:ascii="Times New Roman" w:hAnsi="Times New Roman"/>
          <w:sz w:val="24"/>
          <w:szCs w:val="24"/>
        </w:rPr>
        <w:t xml:space="preserve">. </w:t>
      </w:r>
      <w:r w:rsidRPr="00504CCB">
        <w:rPr>
          <w:rFonts w:ascii="Times New Roman" w:hAnsi="Times New Roman"/>
          <w:i/>
          <w:iCs/>
          <w:sz w:val="24"/>
          <w:szCs w:val="24"/>
        </w:rPr>
        <w:t>C. barometz</w:t>
      </w:r>
      <w:r w:rsidRPr="00504CCB">
        <w:rPr>
          <w:rFonts w:ascii="Times New Roman" w:hAnsi="Times New Roman"/>
          <w:sz w:val="24"/>
          <w:szCs w:val="24"/>
        </w:rPr>
        <w:t xml:space="preserve"> is widely distributed in Guangxi, Hunan, Sichuan, Guizhou, Yunnan, and other provinces </w:t>
      </w:r>
      <w:r w:rsidRPr="00504CCB">
        <w:rPr>
          <w:rFonts w:ascii="Times New Roman" w:hAnsi="Times New Roman"/>
          <w:sz w:val="24"/>
          <w:szCs w:val="24"/>
        </w:rPr>
        <w:fldChar w:fldCharType="begin"/>
      </w:r>
      <w:r w:rsidR="00864615">
        <w:rPr>
          <w:rFonts w:ascii="Times New Roman" w:hAnsi="Times New Roman"/>
          <w:sz w:val="24"/>
          <w:szCs w:val="24"/>
        </w:rPr>
        <w:instrText xml:space="preserve"> ADDIN EN.CITE &lt;EndNote&gt;&lt;Cite&gt;&lt;Author&gt;Yang&lt;/Author&gt;&lt;Year&gt;2010&lt;/Year&gt;&lt;RecNum&gt;820&lt;/RecNum&gt;&lt;DisplayText&gt;&lt;style size="12"&gt;(Yang et al., 2010; Qin, 1959)&lt;/style&gt;&lt;/DisplayText&gt;&lt;record&gt;&lt;rec-number&gt;820&lt;/rec-number&gt;&lt;foreign-keys&gt;&lt;key app="EN" db-id="5za52r5scwsafve2tvhpzvtkaaatw2s025f2" timestamp="1693191266"&gt;820&lt;/key&gt;&lt;/foreign-keys&gt;&lt;ref-type name="Journal Article"&gt;17&lt;/ref-type&gt;&lt;contributors&gt;&lt;authors&gt;&lt;author&gt;Yang, H. J.&lt;/author&gt;&lt;author&gt;Wu, Q.&lt;/author&gt;&lt;author&gt;Yang, S. H.&lt;/author&gt;&lt;/authors&gt;&lt;/contributors&gt;&lt;titles&gt;&lt;title&gt;Advances in Research of Chemical Constituents and Pharmacological Activities of Cibotium baromatz&lt;/title&gt;&lt;secondary-title&gt;Chinese Journal of Experimental Traditional Medical Formulae&lt;/secondary-title&gt;&lt;/titles&gt;&lt;pages&gt;230-234&lt;/pages&gt;&lt;volume&gt;16&lt;/volume&gt;&lt;number&gt;15&lt;/number&gt;&lt;dates&gt;&lt;year&gt;2010&lt;/year&gt;&lt;/dates&gt;&lt;urls&gt;&lt;/urls&gt;&lt;/record&gt;&lt;/Cite&gt;&lt;Cite&gt;&lt;Author&gt;Qin&lt;/Author&gt;&lt;Year&gt;1959&lt;/Year&gt;&lt;RecNum&gt;821&lt;/RecNum&gt;&lt;record&gt;&lt;rec-number&gt;821&lt;/rec-number&gt;&lt;foreign-keys&gt;&lt;key app="EN" db-id="5za52r5scwsafve2tvhpzvtkaaatw2s025f2" timestamp="1693192836"&gt;821&lt;/key&gt;&lt;/foreign-keys&gt;&lt;ref-type name="Book"&gt;6&lt;/ref-type&gt;&lt;contributors&gt;&lt;authors&gt;&lt;author&gt;Qin, R. C.&lt;/author&gt;&lt;/authors&gt;&lt;/contributors&gt;&lt;titles&gt;&lt;title&gt;Flora of China&lt;/title&gt;&lt;/titles&gt;&lt;volume&gt;2&lt;/volume&gt;&lt;dates&gt;&lt;year&gt;1959&lt;/year&gt;&lt;/dates&gt;&lt;pub-location&gt;Beijing&lt;/pub-location&gt;&lt;publisher&gt;Science Press&lt;/publisher&gt;&lt;urls&gt;&lt;/urls&gt;&lt;/record&gt;&lt;/Cite&gt;&lt;/EndNote&gt;</w:instrText>
      </w:r>
      <w:r w:rsidRPr="00504CCB">
        <w:rPr>
          <w:rFonts w:ascii="Times New Roman" w:hAnsi="Times New Roman"/>
          <w:sz w:val="24"/>
          <w:szCs w:val="24"/>
        </w:rPr>
        <w:fldChar w:fldCharType="separate"/>
      </w:r>
      <w:r w:rsidR="00864615">
        <w:rPr>
          <w:rFonts w:ascii="Times New Roman" w:hAnsi="Times New Roman"/>
          <w:noProof/>
          <w:sz w:val="24"/>
          <w:szCs w:val="24"/>
        </w:rPr>
        <w:t>(Yang et al., 2010; Qin, 1959)</w:t>
      </w:r>
      <w:r w:rsidRPr="00504CCB">
        <w:rPr>
          <w:rFonts w:ascii="Times New Roman" w:hAnsi="Times New Roman"/>
          <w:sz w:val="24"/>
          <w:szCs w:val="24"/>
        </w:rPr>
        <w:fldChar w:fldCharType="end"/>
      </w:r>
      <w:r w:rsidRPr="00504CCB">
        <w:rPr>
          <w:rFonts w:ascii="Times New Roman" w:hAnsi="Times New Roman"/>
          <w:sz w:val="24"/>
          <w:szCs w:val="24"/>
        </w:rPr>
        <w:t>.</w:t>
      </w:r>
      <w:r w:rsidRPr="00504CCB">
        <w:rPr>
          <w:rFonts w:ascii="Times New Roman" w:eastAsiaTheme="minorEastAsia" w:hAnsi="Times New Roman"/>
          <w:sz w:val="24"/>
          <w:szCs w:val="24"/>
          <w:lang w:eastAsia="zh-CN"/>
        </w:rPr>
        <w:t xml:space="preserve"> </w:t>
      </w:r>
      <w:r w:rsidRPr="00504CCB">
        <w:rPr>
          <w:rFonts w:ascii="Times New Roman" w:hAnsi="Times New Roman"/>
          <w:sz w:val="24"/>
          <w:szCs w:val="24"/>
        </w:rPr>
        <w:t xml:space="preserve">Guangxi </w:t>
      </w:r>
      <w:r w:rsidR="00371CBF">
        <w:rPr>
          <w:rFonts w:ascii="Times New Roman" w:eastAsiaTheme="minorEastAsia" w:hAnsi="Times New Roman" w:hint="eastAsia"/>
          <w:sz w:val="24"/>
          <w:szCs w:val="24"/>
          <w:lang w:eastAsia="zh-CN"/>
        </w:rPr>
        <w:t xml:space="preserve">is the </w:t>
      </w:r>
      <w:r w:rsidR="00371CBF" w:rsidRPr="00504CCB">
        <w:rPr>
          <w:rFonts w:ascii="Times New Roman" w:eastAsiaTheme="minorEastAsia" w:hAnsi="Times New Roman"/>
          <w:sz w:val="24"/>
          <w:szCs w:val="24"/>
          <w:lang w:eastAsia="zh-CN"/>
        </w:rPr>
        <w:t>main production area</w:t>
      </w:r>
      <w:r w:rsidR="00371CBF" w:rsidRPr="00504CCB">
        <w:rPr>
          <w:rFonts w:ascii="Times New Roman" w:hAnsi="Times New Roman"/>
          <w:sz w:val="24"/>
          <w:szCs w:val="24"/>
        </w:rPr>
        <w:t xml:space="preserve"> </w:t>
      </w:r>
      <w:r w:rsidR="00371CBF">
        <w:rPr>
          <w:rFonts w:ascii="Times New Roman" w:hAnsi="Times New Roman"/>
          <w:sz w:val="24"/>
          <w:szCs w:val="24"/>
        </w:rPr>
        <w:t xml:space="preserve">and </w:t>
      </w:r>
      <w:r w:rsidRPr="00504CCB">
        <w:rPr>
          <w:rFonts w:ascii="Times New Roman" w:hAnsi="Times New Roman"/>
          <w:sz w:val="24"/>
          <w:szCs w:val="24"/>
        </w:rPr>
        <w:t xml:space="preserve">accounts for </w:t>
      </w:r>
      <w:r w:rsidRPr="00504CCB">
        <w:rPr>
          <w:rFonts w:ascii="Times New Roman" w:eastAsiaTheme="minorEastAsia" w:hAnsi="Times New Roman"/>
          <w:sz w:val="24"/>
          <w:szCs w:val="24"/>
          <w:lang w:eastAsia="zh-CN"/>
        </w:rPr>
        <w:t>about</w:t>
      </w:r>
      <w:r w:rsidRPr="00504CCB">
        <w:rPr>
          <w:rFonts w:ascii="Times New Roman" w:hAnsi="Times New Roman"/>
          <w:sz w:val="24"/>
          <w:szCs w:val="24"/>
        </w:rPr>
        <w:t xml:space="preserve"> 50% of China's total production </w:t>
      </w:r>
      <w:r w:rsidRPr="00504CCB">
        <w:rPr>
          <w:rFonts w:ascii="Times New Roman" w:hAnsi="Times New Roman"/>
          <w:sz w:val="24"/>
          <w:szCs w:val="24"/>
        </w:rPr>
        <w:fldChar w:fldCharType="begin"/>
      </w:r>
      <w:r w:rsidR="00864615">
        <w:rPr>
          <w:rFonts w:ascii="Times New Roman" w:hAnsi="Times New Roman"/>
          <w:sz w:val="24"/>
          <w:szCs w:val="24"/>
        </w:rPr>
        <w:instrText xml:space="preserve"> ADDIN EN.CITE &lt;EndNote&gt;&lt;Cite&gt;&lt;Author&gt;Yang&lt;/Author&gt;&lt;Year&gt;2015&lt;/Year&gt;&lt;RecNum&gt;822&lt;/RecNum&gt;&lt;DisplayText&gt;&lt;style size="12"&gt;(Yang et al., 2015)&lt;/style&gt;&lt;/DisplayText&gt;&lt;record&gt;&lt;rec-number&gt;822&lt;/rec-number&gt;&lt;foreign-keys&gt;&lt;key app="EN" db-id="5za52r5scwsafve2tvhpzvtkaaatw2s025f2" timestamp="1693193176"&gt;822&lt;/key&gt;&lt;/foreign-keys&gt;&lt;ref-type name="Journal Article"&gt;17&lt;/ref-type&gt;&lt;contributors&gt;&lt;authors&gt;&lt;author&gt;Yang, C.Z&lt;/author&gt;&lt;author&gt;Liu, X.F.&lt;/author&gt;&lt;author&gt;Cai, T.L&lt;/author&gt;&lt;author&gt;Fan, S.M.&lt;/author&gt;&lt;/authors&gt;&lt;/contributors&gt;&lt;titles&gt;&lt;title&gt;Investigation on resource and quality assessment of Cibotii Rhizoma&lt;/title&gt;&lt;secondary-title&gt;China journal of Chinese materia medica&lt;/secondary-title&gt;&lt;/titles&gt;&lt;pages&gt;1919-1924.&lt;/pages&gt;&lt;volume&gt;40&lt;/volume&gt;&lt;number&gt;10&lt;/number&gt;&lt;dates&gt;&lt;year&gt;2015&lt;/year&gt;&lt;/dates&gt;&lt;urls&gt;&lt;/urls&gt;&lt;/record&gt;&lt;/Cite&gt;&lt;/EndNote&gt;</w:instrText>
      </w:r>
      <w:r w:rsidRPr="00504CCB">
        <w:rPr>
          <w:rFonts w:ascii="Times New Roman" w:hAnsi="Times New Roman"/>
          <w:sz w:val="24"/>
          <w:szCs w:val="24"/>
        </w:rPr>
        <w:fldChar w:fldCharType="separate"/>
      </w:r>
      <w:r w:rsidR="00864615">
        <w:rPr>
          <w:rFonts w:ascii="Times New Roman" w:hAnsi="Times New Roman"/>
          <w:noProof/>
          <w:sz w:val="24"/>
          <w:szCs w:val="24"/>
        </w:rPr>
        <w:t>(Yang et al., 2015)</w:t>
      </w:r>
      <w:r w:rsidRPr="00504CCB">
        <w:rPr>
          <w:rFonts w:ascii="Times New Roman" w:hAnsi="Times New Roman"/>
          <w:sz w:val="24"/>
          <w:szCs w:val="24"/>
        </w:rPr>
        <w:fldChar w:fldCharType="end"/>
      </w:r>
      <w:r w:rsidRPr="00504CCB">
        <w:rPr>
          <w:rFonts w:ascii="Times New Roman" w:eastAsiaTheme="minorEastAsia" w:hAnsi="Times New Roman"/>
          <w:sz w:val="24"/>
          <w:szCs w:val="24"/>
          <w:lang w:eastAsia="zh-CN"/>
        </w:rPr>
        <w:t>.</w:t>
      </w:r>
      <w:r w:rsidRPr="00504CCB">
        <w:rPr>
          <w:rFonts w:ascii="Times New Roman" w:hAnsi="Times New Roman"/>
          <w:sz w:val="24"/>
          <w:szCs w:val="24"/>
        </w:rPr>
        <w:t xml:space="preserve"> In 1999, </w:t>
      </w:r>
      <w:bookmarkStart w:id="16" w:name="OLE_LINK19"/>
      <w:r w:rsidRPr="00504CCB">
        <w:rPr>
          <w:rFonts w:ascii="Times New Roman" w:hAnsi="Times New Roman"/>
          <w:i/>
          <w:iCs/>
          <w:sz w:val="24"/>
          <w:szCs w:val="24"/>
        </w:rPr>
        <w:t xml:space="preserve">C. </w:t>
      </w:r>
      <w:bookmarkStart w:id="17" w:name="OLE_LINK17"/>
      <w:r w:rsidRPr="00504CCB">
        <w:rPr>
          <w:rFonts w:ascii="Times New Roman" w:hAnsi="Times New Roman"/>
          <w:i/>
          <w:iCs/>
          <w:sz w:val="24"/>
          <w:szCs w:val="24"/>
        </w:rPr>
        <w:t>barometz</w:t>
      </w:r>
      <w:bookmarkEnd w:id="17"/>
      <w:r w:rsidRPr="00504CCB">
        <w:rPr>
          <w:rFonts w:ascii="Times New Roman" w:hAnsi="Times New Roman"/>
          <w:sz w:val="24"/>
          <w:szCs w:val="24"/>
        </w:rPr>
        <w:t xml:space="preserve"> was listed as </w:t>
      </w:r>
      <w:r w:rsidRPr="00504CCB">
        <w:rPr>
          <w:rFonts w:ascii="Times New Roman" w:eastAsiaTheme="minorEastAsia" w:hAnsi="Times New Roman"/>
          <w:sz w:val="24"/>
          <w:szCs w:val="24"/>
          <w:lang w:eastAsia="zh-CN"/>
        </w:rPr>
        <w:t xml:space="preserve">a </w:t>
      </w:r>
      <w:r w:rsidRPr="00504CCB">
        <w:rPr>
          <w:rFonts w:ascii="Times New Roman" w:hAnsi="Times New Roman"/>
          <w:sz w:val="24"/>
          <w:szCs w:val="24"/>
        </w:rPr>
        <w:t>national key protected wild plant, which has positively protected its wild resources.</w:t>
      </w:r>
      <w:bookmarkEnd w:id="16"/>
      <w:r w:rsidRPr="00504CCB">
        <w:rPr>
          <w:rFonts w:ascii="Times New Roman" w:hAnsi="Times New Roman"/>
          <w:sz w:val="24"/>
          <w:szCs w:val="24"/>
        </w:rPr>
        <w:t xml:space="preserve"> In 2018, China's General Administration of Customs removed </w:t>
      </w:r>
      <w:r w:rsidRPr="00504CCB">
        <w:rPr>
          <w:rFonts w:ascii="Times New Roman" w:hAnsi="Times New Roman"/>
          <w:i/>
          <w:iCs/>
          <w:sz w:val="24"/>
          <w:szCs w:val="24"/>
        </w:rPr>
        <w:t>C. barometz</w:t>
      </w:r>
      <w:r w:rsidRPr="00504CCB">
        <w:rPr>
          <w:rFonts w:ascii="Times New Roman" w:hAnsi="Times New Roman"/>
          <w:sz w:val="24"/>
          <w:szCs w:val="24"/>
        </w:rPr>
        <w:t xml:space="preserve"> from the Catalogue of Imported Medicinal Materials. The </w:t>
      </w:r>
      <w:bookmarkStart w:id="18" w:name="_Hlk163747083"/>
      <w:r w:rsidRPr="00504CCB">
        <w:rPr>
          <w:rFonts w:ascii="Times New Roman" w:hAnsi="Times New Roman"/>
          <w:sz w:val="24"/>
          <w:szCs w:val="24"/>
        </w:rPr>
        <w:t xml:space="preserve">pharmaceutical businesses in China that </w:t>
      </w:r>
      <w:r w:rsidR="00371CBF">
        <w:rPr>
          <w:rFonts w:ascii="Times New Roman" w:hAnsi="Times New Roman"/>
          <w:sz w:val="24"/>
          <w:szCs w:val="24"/>
        </w:rPr>
        <w:t>rely</w:t>
      </w:r>
      <w:r w:rsidRPr="00504CCB">
        <w:rPr>
          <w:rFonts w:ascii="Times New Roman" w:hAnsi="Times New Roman"/>
          <w:sz w:val="24"/>
          <w:szCs w:val="24"/>
        </w:rPr>
        <w:t xml:space="preserve"> on </w:t>
      </w:r>
      <w:r w:rsidRPr="00504CCB">
        <w:rPr>
          <w:rFonts w:ascii="Times New Roman" w:hAnsi="Times New Roman"/>
          <w:i/>
          <w:iCs/>
          <w:sz w:val="24"/>
          <w:szCs w:val="24"/>
        </w:rPr>
        <w:t>C. barometz</w:t>
      </w:r>
      <w:r w:rsidRPr="00504CCB">
        <w:rPr>
          <w:rFonts w:ascii="Times New Roman" w:hAnsi="Times New Roman"/>
          <w:sz w:val="24"/>
          <w:szCs w:val="24"/>
        </w:rPr>
        <w:t xml:space="preserve"> are experiencing disruption</w:t>
      </w:r>
      <w:bookmarkEnd w:id="18"/>
      <w:r w:rsidRPr="00504CCB">
        <w:rPr>
          <w:rFonts w:ascii="Times New Roman" w:hAnsi="Times New Roman"/>
          <w:sz w:val="24"/>
          <w:szCs w:val="24"/>
        </w:rPr>
        <w:t xml:space="preserve"> due to the </w:t>
      </w:r>
      <w:bookmarkStart w:id="19" w:name="_Hlk163746992"/>
      <w:r w:rsidRPr="00504CCB">
        <w:rPr>
          <w:rFonts w:ascii="Times New Roman" w:hAnsi="Times New Roman"/>
          <w:sz w:val="24"/>
          <w:szCs w:val="24"/>
        </w:rPr>
        <w:t xml:space="preserve">prohibition of </w:t>
      </w:r>
      <w:bookmarkStart w:id="20" w:name="_Hlk166764921"/>
      <w:r w:rsidRPr="00504CCB">
        <w:rPr>
          <w:rFonts w:ascii="Times New Roman" w:hAnsi="Times New Roman"/>
          <w:sz w:val="24"/>
          <w:szCs w:val="24"/>
        </w:rPr>
        <w:t>accessing domestic wild resources and importing from abroad</w:t>
      </w:r>
      <w:bookmarkEnd w:id="19"/>
      <w:bookmarkEnd w:id="20"/>
      <w:r w:rsidRPr="00504CCB">
        <w:rPr>
          <w:rFonts w:ascii="Times New Roman" w:hAnsi="Times New Roman"/>
          <w:sz w:val="24"/>
          <w:szCs w:val="24"/>
        </w:rPr>
        <w:t xml:space="preserve">. </w:t>
      </w:r>
      <w:bookmarkStart w:id="21" w:name="_Hlk162876685"/>
      <w:bookmarkStart w:id="22" w:name="OLE_LINK12"/>
      <w:bookmarkStart w:id="23" w:name="OLE_LINK6"/>
      <w:bookmarkStart w:id="24" w:name="OLE_LINK9"/>
      <w:r w:rsidRPr="00504CCB">
        <w:rPr>
          <w:rFonts w:ascii="Times New Roman" w:hAnsi="Times New Roman"/>
          <w:sz w:val="24"/>
          <w:szCs w:val="24"/>
        </w:rPr>
        <w:t xml:space="preserve">It is therefore essential to address the challenge of achieving sustainable </w:t>
      </w:r>
      <w:r w:rsidRPr="00504CCB">
        <w:rPr>
          <w:rFonts w:ascii="Times New Roman" w:eastAsiaTheme="minorEastAsia" w:hAnsi="Times New Roman"/>
          <w:sz w:val="24"/>
          <w:szCs w:val="24"/>
          <w:lang w:eastAsia="zh-CN"/>
        </w:rPr>
        <w:t>utilization</w:t>
      </w:r>
      <w:r w:rsidRPr="00504CCB">
        <w:rPr>
          <w:rFonts w:ascii="Times New Roman" w:hAnsi="Times New Roman"/>
          <w:sz w:val="24"/>
          <w:szCs w:val="24"/>
        </w:rPr>
        <w:t xml:space="preserve"> of </w:t>
      </w:r>
      <w:r w:rsidRPr="00504CCB">
        <w:rPr>
          <w:rFonts w:ascii="Times New Roman" w:hAnsi="Times New Roman"/>
          <w:i/>
          <w:iCs/>
          <w:sz w:val="24"/>
          <w:szCs w:val="24"/>
        </w:rPr>
        <w:t>C. barometz</w:t>
      </w:r>
      <w:r w:rsidRPr="00504CCB">
        <w:rPr>
          <w:rFonts w:ascii="Times New Roman" w:hAnsi="Times New Roman"/>
          <w:sz w:val="24"/>
          <w:szCs w:val="24"/>
        </w:rPr>
        <w:t xml:space="preserve"> while </w:t>
      </w:r>
      <w:r w:rsidRPr="00504CCB">
        <w:rPr>
          <w:rFonts w:ascii="Times New Roman" w:eastAsiaTheme="minorEastAsia" w:hAnsi="Times New Roman"/>
          <w:sz w:val="24"/>
          <w:szCs w:val="24"/>
          <w:lang w:eastAsia="zh-CN"/>
        </w:rPr>
        <w:t>protect</w:t>
      </w:r>
      <w:r w:rsidRPr="00504CCB">
        <w:rPr>
          <w:rFonts w:ascii="Times New Roman" w:hAnsi="Times New Roman"/>
          <w:sz w:val="24"/>
          <w:szCs w:val="24"/>
        </w:rPr>
        <w:t>ing its wild resources.</w:t>
      </w:r>
    </w:p>
    <w:bookmarkEnd w:id="21"/>
    <w:bookmarkEnd w:id="22"/>
    <w:bookmarkEnd w:id="23"/>
    <w:p w14:paraId="3BB53C0F" w14:textId="1237AC8B" w:rsidR="009F4800" w:rsidRDefault="00DB0050" w:rsidP="00E13C48">
      <w:pPr>
        <w:pStyle w:val="MDPI31text"/>
        <w:spacing w:line="360" w:lineRule="auto"/>
        <w:ind w:left="0"/>
        <w:rPr>
          <w:rFonts w:ascii="Times New Roman" w:eastAsiaTheme="minorEastAsia" w:hAnsi="Times New Roman"/>
          <w:sz w:val="24"/>
          <w:szCs w:val="24"/>
          <w:lang w:eastAsia="zh-CN"/>
        </w:rPr>
      </w:pPr>
      <w:r w:rsidRPr="00504CCB">
        <w:rPr>
          <w:rFonts w:ascii="Times New Roman" w:hAnsi="Times New Roman"/>
          <w:i/>
          <w:iCs/>
          <w:sz w:val="24"/>
          <w:szCs w:val="24"/>
        </w:rPr>
        <w:t>C. barometz</w:t>
      </w:r>
      <w:r w:rsidRPr="00504CCB">
        <w:rPr>
          <w:rFonts w:ascii="Times New Roman" w:hAnsi="Times New Roman"/>
          <w:sz w:val="24"/>
          <w:szCs w:val="24"/>
        </w:rPr>
        <w:t xml:space="preserve"> is a </w:t>
      </w:r>
      <w:r w:rsidR="0048149B" w:rsidRPr="00504CCB">
        <w:rPr>
          <w:rFonts w:ascii="Times New Roman" w:hAnsi="Times New Roman"/>
          <w:sz w:val="24"/>
          <w:szCs w:val="24"/>
        </w:rPr>
        <w:t>national key protected wild plant</w:t>
      </w:r>
      <w:r w:rsidR="0048149B">
        <w:rPr>
          <w:rFonts w:ascii="Times New Roman" w:eastAsiaTheme="minorEastAsia" w:hAnsi="Times New Roman" w:hint="eastAsia"/>
          <w:sz w:val="24"/>
          <w:szCs w:val="24"/>
          <w:lang w:eastAsia="zh-CN"/>
        </w:rPr>
        <w:t xml:space="preserve"> with</w:t>
      </w:r>
      <w:r w:rsidR="0048149B" w:rsidRPr="00504CCB">
        <w:rPr>
          <w:rFonts w:ascii="Times New Roman" w:hAnsi="Times New Roman"/>
          <w:sz w:val="24"/>
          <w:szCs w:val="24"/>
        </w:rPr>
        <w:t xml:space="preserve"> </w:t>
      </w:r>
      <w:r w:rsidR="0048149B">
        <w:rPr>
          <w:rFonts w:ascii="Times New Roman" w:hAnsi="Times New Roman"/>
          <w:sz w:val="24"/>
          <w:szCs w:val="24"/>
        </w:rPr>
        <w:t xml:space="preserve">high </w:t>
      </w:r>
      <w:r w:rsidR="0048149B">
        <w:rPr>
          <w:rFonts w:ascii="Times New Roman" w:eastAsiaTheme="minorEastAsia" w:hAnsi="Times New Roman" w:hint="eastAsia"/>
          <w:sz w:val="24"/>
          <w:szCs w:val="24"/>
          <w:lang w:eastAsia="zh-CN"/>
        </w:rPr>
        <w:t xml:space="preserve">market </w:t>
      </w:r>
      <w:r w:rsidR="0048149B">
        <w:rPr>
          <w:rFonts w:ascii="Times New Roman" w:hAnsi="Times New Roman"/>
          <w:sz w:val="24"/>
          <w:szCs w:val="24"/>
        </w:rPr>
        <w:t>demand</w:t>
      </w:r>
      <w:r w:rsidRPr="00504CCB">
        <w:rPr>
          <w:rFonts w:ascii="Times New Roman" w:hAnsi="Times New Roman"/>
          <w:sz w:val="24"/>
          <w:szCs w:val="24"/>
        </w:rPr>
        <w:t>.</w:t>
      </w:r>
      <w:r w:rsidRPr="00504CCB">
        <w:rPr>
          <w:rFonts w:ascii="Times New Roman" w:eastAsiaTheme="minorEastAsia" w:hAnsi="Times New Roman"/>
          <w:sz w:val="24"/>
          <w:szCs w:val="24"/>
          <w:lang w:eastAsia="zh-CN"/>
        </w:rPr>
        <w:t xml:space="preserve"> </w:t>
      </w:r>
      <w:r w:rsidRPr="00504CCB">
        <w:rPr>
          <w:rFonts w:ascii="Times New Roman" w:hAnsi="Times New Roman"/>
          <w:sz w:val="24"/>
          <w:szCs w:val="24"/>
        </w:rPr>
        <w:t xml:space="preserve">As the main production area, </w:t>
      </w:r>
      <w:r w:rsidRPr="00504CCB">
        <w:rPr>
          <w:rFonts w:ascii="Times New Roman" w:eastAsiaTheme="minorEastAsia" w:hAnsi="Times New Roman"/>
          <w:sz w:val="24"/>
          <w:szCs w:val="24"/>
          <w:lang w:eastAsia="zh-CN"/>
        </w:rPr>
        <w:t>t</w:t>
      </w:r>
      <w:r w:rsidRPr="00504CCB">
        <w:rPr>
          <w:rFonts w:ascii="Times New Roman" w:hAnsi="Times New Roman"/>
          <w:sz w:val="24"/>
          <w:szCs w:val="24"/>
        </w:rPr>
        <w:t xml:space="preserve">o address the conflict between protecting wild resources and ensuring market supply, we used a combination of </w:t>
      </w:r>
      <w:r w:rsidRPr="00504CCB">
        <w:rPr>
          <w:rFonts w:ascii="Times New Roman" w:eastAsiaTheme="minorEastAsia" w:hAnsi="Times New Roman"/>
          <w:sz w:val="24"/>
          <w:szCs w:val="24"/>
          <w:lang w:eastAsia="zh-CN"/>
        </w:rPr>
        <w:t>MaxEnt</w:t>
      </w:r>
      <w:r w:rsidRPr="00504CCB">
        <w:rPr>
          <w:rFonts w:ascii="Times New Roman" w:hAnsi="Times New Roman"/>
          <w:sz w:val="24"/>
          <w:szCs w:val="24"/>
        </w:rPr>
        <w:t xml:space="preserve"> and </w:t>
      </w:r>
      <w:r w:rsidR="00371CBF">
        <w:rPr>
          <w:rFonts w:ascii="Times New Roman" w:eastAsiaTheme="minorEastAsia" w:hAnsi="Times New Roman" w:hint="eastAsia"/>
          <w:sz w:val="24"/>
          <w:szCs w:val="24"/>
          <w:lang w:eastAsia="zh-CN"/>
        </w:rPr>
        <w:t>P</w:t>
      </w:r>
      <w:r w:rsidRPr="00504CCB">
        <w:rPr>
          <w:rFonts w:ascii="Times New Roman" w:eastAsiaTheme="minorEastAsia" w:hAnsi="Times New Roman"/>
          <w:sz w:val="24"/>
          <w:szCs w:val="24"/>
          <w:lang w:eastAsia="zh-CN"/>
        </w:rPr>
        <w:t>LUS models</w:t>
      </w:r>
      <w:r w:rsidRPr="00504CCB">
        <w:rPr>
          <w:rFonts w:ascii="Times New Roman" w:hAnsi="Times New Roman"/>
          <w:sz w:val="24"/>
          <w:szCs w:val="24"/>
        </w:rPr>
        <w:t xml:space="preserve"> to examine the synergistic impact of climate and land use change on</w:t>
      </w:r>
      <w:r w:rsidR="00237F69" w:rsidRPr="00504CCB">
        <w:rPr>
          <w:rFonts w:ascii="Times New Roman" w:hAnsi="Times New Roman"/>
          <w:sz w:val="24"/>
          <w:szCs w:val="24"/>
        </w:rPr>
        <w:t xml:space="preserve"> </w:t>
      </w:r>
      <w:r w:rsidR="00237F69" w:rsidRPr="00504CCB">
        <w:rPr>
          <w:rFonts w:ascii="Times New Roman" w:hAnsi="Times New Roman"/>
          <w:i/>
          <w:iCs/>
          <w:sz w:val="24"/>
          <w:szCs w:val="24"/>
        </w:rPr>
        <w:t>C. barometz</w:t>
      </w:r>
      <w:r w:rsidR="00237F69">
        <w:rPr>
          <w:rFonts w:ascii="Times New Roman" w:eastAsiaTheme="minorEastAsia" w:hAnsi="Times New Roman"/>
          <w:sz w:val="24"/>
          <w:szCs w:val="24"/>
          <w:lang w:eastAsia="zh-CN"/>
        </w:rPr>
        <w:t>’</w:t>
      </w:r>
      <w:r w:rsidRPr="00504CCB">
        <w:rPr>
          <w:rFonts w:ascii="Times New Roman" w:hAnsi="Times New Roman"/>
          <w:sz w:val="24"/>
          <w:szCs w:val="24"/>
        </w:rPr>
        <w:t xml:space="preserve"> habitat</w:t>
      </w:r>
      <w:r w:rsidRPr="00504CCB">
        <w:rPr>
          <w:rFonts w:ascii="Times New Roman" w:eastAsiaTheme="minorEastAsia" w:hAnsi="Times New Roman"/>
          <w:sz w:val="24"/>
          <w:szCs w:val="24"/>
          <w:lang w:eastAsia="zh-CN"/>
        </w:rPr>
        <w:t xml:space="preserve"> between the current and 2040 under three SSP</w:t>
      </w:r>
      <w:r w:rsidR="00DA39FA">
        <w:rPr>
          <w:rFonts w:ascii="Times New Roman" w:eastAsiaTheme="minorEastAsia" w:hAnsi="Times New Roman" w:hint="eastAsia"/>
          <w:sz w:val="24"/>
          <w:szCs w:val="24"/>
          <w:lang w:eastAsia="zh-CN"/>
        </w:rPr>
        <w:t>s</w:t>
      </w:r>
      <w:r w:rsidRPr="00504CCB">
        <w:rPr>
          <w:rFonts w:ascii="Times New Roman" w:eastAsiaTheme="minorEastAsia" w:hAnsi="Times New Roman"/>
          <w:sz w:val="24"/>
          <w:szCs w:val="24"/>
          <w:lang w:eastAsia="zh-CN"/>
        </w:rPr>
        <w:t>,</w:t>
      </w:r>
      <w:r w:rsidRPr="00504CCB">
        <w:rPr>
          <w:rFonts w:ascii="Times New Roman" w:hAnsi="Times New Roman"/>
          <w:sz w:val="24"/>
          <w:szCs w:val="24"/>
        </w:rPr>
        <w:t xml:space="preserve"> </w:t>
      </w:r>
      <w:r w:rsidRPr="00504CCB">
        <w:rPr>
          <w:rFonts w:ascii="Times New Roman" w:eastAsiaTheme="minorEastAsia" w:hAnsi="Times New Roman"/>
          <w:sz w:val="24"/>
          <w:szCs w:val="24"/>
          <w:lang w:eastAsia="zh-CN"/>
        </w:rPr>
        <w:t>assess</w:t>
      </w:r>
      <w:r w:rsidRPr="00504CCB">
        <w:rPr>
          <w:rFonts w:ascii="Times New Roman" w:hAnsi="Times New Roman"/>
          <w:sz w:val="24"/>
          <w:szCs w:val="24"/>
        </w:rPr>
        <w:t xml:space="preserve"> the </w:t>
      </w:r>
      <w:r w:rsidRPr="00504CCB">
        <w:rPr>
          <w:rFonts w:ascii="Times New Roman" w:eastAsiaTheme="minorEastAsia" w:hAnsi="Times New Roman"/>
          <w:sz w:val="24"/>
          <w:szCs w:val="24"/>
          <w:lang w:eastAsia="zh-CN"/>
        </w:rPr>
        <w:t>change</w:t>
      </w:r>
      <w:r w:rsidRPr="00504CCB">
        <w:rPr>
          <w:rFonts w:ascii="Times New Roman" w:hAnsi="Times New Roman"/>
          <w:sz w:val="24"/>
          <w:szCs w:val="24"/>
        </w:rPr>
        <w:t xml:space="preserve"> of its </w:t>
      </w:r>
      <w:r w:rsidRPr="00504CCB">
        <w:rPr>
          <w:rFonts w:ascii="Times New Roman" w:eastAsiaTheme="minorEastAsia" w:hAnsi="Times New Roman"/>
          <w:sz w:val="24"/>
          <w:szCs w:val="24"/>
          <w:lang w:eastAsia="zh-CN"/>
        </w:rPr>
        <w:t>suitable habitat</w:t>
      </w:r>
      <w:r w:rsidRPr="00504CCB">
        <w:rPr>
          <w:rFonts w:ascii="Times New Roman" w:hAnsi="Times New Roman"/>
          <w:sz w:val="24"/>
          <w:szCs w:val="24"/>
        </w:rPr>
        <w:t>, and</w:t>
      </w:r>
      <w:bookmarkStart w:id="25" w:name="_Hlk160630978"/>
      <w:r w:rsidRPr="00504CCB">
        <w:rPr>
          <w:rFonts w:ascii="Times New Roman" w:hAnsi="Times New Roman"/>
          <w:sz w:val="24"/>
          <w:szCs w:val="24"/>
        </w:rPr>
        <w:t xml:space="preserve"> explore the adaptive </w:t>
      </w:r>
      <w:r w:rsidRPr="00504CCB">
        <w:rPr>
          <w:rFonts w:ascii="Times New Roman" w:eastAsiaTheme="minorEastAsia" w:hAnsi="Times New Roman"/>
          <w:sz w:val="24"/>
          <w:szCs w:val="24"/>
          <w:lang w:eastAsia="zh-CN"/>
        </w:rPr>
        <w:t xml:space="preserve">management </w:t>
      </w:r>
      <w:r w:rsidRPr="00504CCB">
        <w:rPr>
          <w:rFonts w:ascii="Times New Roman" w:hAnsi="Times New Roman"/>
          <w:sz w:val="24"/>
          <w:szCs w:val="24"/>
        </w:rPr>
        <w:t xml:space="preserve">strategy for </w:t>
      </w:r>
      <w:r w:rsidRPr="00504CCB">
        <w:rPr>
          <w:rFonts w:ascii="Times New Roman" w:eastAsiaTheme="minorEastAsia" w:hAnsi="Times New Roman"/>
          <w:sz w:val="24"/>
          <w:szCs w:val="24"/>
          <w:lang w:eastAsia="zh-CN"/>
        </w:rPr>
        <w:t>conservation and</w:t>
      </w:r>
      <w:r w:rsidRPr="00504CCB">
        <w:rPr>
          <w:rFonts w:ascii="Times New Roman" w:hAnsi="Times New Roman"/>
          <w:sz w:val="24"/>
          <w:szCs w:val="24"/>
        </w:rPr>
        <w:t xml:space="preserve"> utilization</w:t>
      </w:r>
      <w:bookmarkEnd w:id="25"/>
      <w:r w:rsidRPr="00504CCB">
        <w:rPr>
          <w:rFonts w:ascii="Times New Roman" w:hAnsi="Times New Roman"/>
          <w:sz w:val="24"/>
          <w:szCs w:val="24"/>
        </w:rPr>
        <w:t xml:space="preserve"> of </w:t>
      </w:r>
      <w:r w:rsidRPr="00504CCB">
        <w:rPr>
          <w:rFonts w:ascii="Times New Roman" w:hAnsi="Times New Roman"/>
          <w:i/>
          <w:iCs/>
          <w:sz w:val="24"/>
          <w:szCs w:val="24"/>
        </w:rPr>
        <w:t>C. barometz</w:t>
      </w:r>
      <w:r w:rsidRPr="00504CCB">
        <w:rPr>
          <w:rFonts w:ascii="Times New Roman" w:hAnsi="Times New Roman"/>
          <w:sz w:val="24"/>
          <w:szCs w:val="24"/>
        </w:rPr>
        <w:t xml:space="preserve">. In doing so, we </w:t>
      </w:r>
      <w:bookmarkStart w:id="26" w:name="_Hlk160631117"/>
      <w:bookmarkStart w:id="27" w:name="_Hlk160616840"/>
      <w:r w:rsidRPr="00504CCB">
        <w:rPr>
          <w:rFonts w:ascii="Times New Roman" w:hAnsi="Times New Roman"/>
          <w:sz w:val="24"/>
          <w:szCs w:val="24"/>
        </w:rPr>
        <w:t>provide insights into the sustainable utilization</w:t>
      </w:r>
      <w:bookmarkEnd w:id="26"/>
      <w:r w:rsidRPr="00504CCB">
        <w:rPr>
          <w:rFonts w:ascii="Times New Roman" w:hAnsi="Times New Roman"/>
          <w:sz w:val="24"/>
          <w:szCs w:val="24"/>
        </w:rPr>
        <w:t xml:space="preserve"> of </w:t>
      </w:r>
      <w:r w:rsidRPr="00504CCB">
        <w:rPr>
          <w:rFonts w:ascii="Times New Roman" w:hAnsi="Times New Roman"/>
          <w:i/>
          <w:iCs/>
          <w:sz w:val="24"/>
          <w:szCs w:val="24"/>
        </w:rPr>
        <w:t>C. barometz</w:t>
      </w:r>
      <w:r w:rsidRPr="00504CCB">
        <w:rPr>
          <w:rFonts w:ascii="Times New Roman" w:hAnsi="Times New Roman"/>
          <w:sz w:val="24"/>
          <w:szCs w:val="24"/>
        </w:rPr>
        <w:t>.</w:t>
      </w:r>
      <w:bookmarkEnd w:id="27"/>
      <w:r w:rsidRPr="00504CCB">
        <w:rPr>
          <w:rFonts w:ascii="Times New Roman" w:eastAsiaTheme="minorEastAsia" w:hAnsi="Times New Roman"/>
          <w:sz w:val="24"/>
          <w:szCs w:val="24"/>
          <w:lang w:eastAsia="zh-CN"/>
        </w:rPr>
        <w:t xml:space="preserve"> </w:t>
      </w:r>
      <w:r w:rsidR="009F4800" w:rsidRPr="009F4800">
        <w:rPr>
          <w:rFonts w:ascii="Times New Roman" w:eastAsiaTheme="minorEastAsia" w:hAnsi="Times New Roman"/>
          <w:sz w:val="24"/>
          <w:szCs w:val="24"/>
          <w:lang w:eastAsia="zh-CN"/>
        </w:rPr>
        <w:t xml:space="preserve">This study aims to offer a scientific reference for the adaptive management of </w:t>
      </w:r>
      <w:r w:rsidR="009F4800" w:rsidRPr="009F4800">
        <w:rPr>
          <w:rFonts w:ascii="Times New Roman" w:eastAsiaTheme="minorEastAsia" w:hAnsi="Times New Roman"/>
          <w:i/>
          <w:iCs/>
          <w:sz w:val="24"/>
          <w:szCs w:val="24"/>
          <w:lang w:eastAsia="zh-CN"/>
        </w:rPr>
        <w:t>C. barometz</w:t>
      </w:r>
      <w:r w:rsidR="009F4800" w:rsidRPr="009F4800">
        <w:rPr>
          <w:rFonts w:ascii="Times New Roman" w:eastAsiaTheme="minorEastAsia" w:hAnsi="Times New Roman"/>
          <w:sz w:val="24"/>
          <w:szCs w:val="24"/>
          <w:lang w:eastAsia="zh-CN"/>
        </w:rPr>
        <w:t xml:space="preserve"> </w:t>
      </w:r>
      <w:r w:rsidR="009F4800" w:rsidRPr="009F4800">
        <w:rPr>
          <w:rFonts w:ascii="Times New Roman" w:eastAsiaTheme="minorEastAsia" w:hAnsi="Times New Roman"/>
          <w:sz w:val="24"/>
          <w:szCs w:val="24"/>
          <w:lang w:eastAsia="zh-CN"/>
        </w:rPr>
        <w:lastRenderedPageBreak/>
        <w:t xml:space="preserve">resources and provide insights into the conservation and </w:t>
      </w:r>
      <w:r w:rsidR="00C91BCE">
        <w:rPr>
          <w:rFonts w:ascii="Times New Roman" w:eastAsiaTheme="minorEastAsia" w:hAnsi="Times New Roman" w:hint="eastAsia"/>
          <w:sz w:val="24"/>
          <w:szCs w:val="24"/>
          <w:lang w:eastAsia="zh-CN"/>
        </w:rPr>
        <w:t xml:space="preserve">sustainable </w:t>
      </w:r>
      <w:r w:rsidR="009F4800" w:rsidRPr="009F4800">
        <w:rPr>
          <w:rFonts w:ascii="Times New Roman" w:eastAsiaTheme="minorEastAsia" w:hAnsi="Times New Roman"/>
          <w:sz w:val="24"/>
          <w:szCs w:val="24"/>
          <w:lang w:eastAsia="zh-CN"/>
        </w:rPr>
        <w:t>utilization of</w:t>
      </w:r>
      <w:r w:rsidR="009F4800" w:rsidRPr="00504CCB">
        <w:rPr>
          <w:rFonts w:ascii="Times New Roman" w:eastAsiaTheme="minorEastAsia" w:hAnsi="Times New Roman"/>
          <w:sz w:val="24"/>
          <w:szCs w:val="24"/>
          <w:lang w:eastAsia="zh-CN"/>
        </w:rPr>
        <w:t xml:space="preserve"> endangered</w:t>
      </w:r>
      <w:r w:rsidR="009F4800" w:rsidRPr="009F4800">
        <w:rPr>
          <w:rFonts w:ascii="Times New Roman" w:eastAsiaTheme="minorEastAsia" w:hAnsi="Times New Roman"/>
          <w:sz w:val="24"/>
          <w:szCs w:val="24"/>
          <w:lang w:eastAsia="zh-CN"/>
        </w:rPr>
        <w:t xml:space="preserve"> medicinal plants.</w:t>
      </w:r>
    </w:p>
    <w:bookmarkEnd w:id="7"/>
    <w:bookmarkEnd w:id="24"/>
    <w:p w14:paraId="2EBC1143" w14:textId="41B15F48" w:rsidR="00DB0050" w:rsidRPr="00504CCB" w:rsidRDefault="00DB0050" w:rsidP="00E13C48">
      <w:pPr>
        <w:pStyle w:val="MDPI21heading1"/>
        <w:spacing w:before="120" w:after="120" w:line="360" w:lineRule="auto"/>
        <w:ind w:left="0"/>
        <w:jc w:val="both"/>
        <w:rPr>
          <w:rFonts w:ascii="Times New Roman" w:hAnsi="Times New Roman"/>
          <w:sz w:val="28"/>
          <w:szCs w:val="28"/>
          <w:lang w:eastAsia="zh-CN"/>
        </w:rPr>
      </w:pPr>
      <w:r w:rsidRPr="00504CCB">
        <w:rPr>
          <w:rFonts w:ascii="Times New Roman" w:hAnsi="Times New Roman"/>
          <w:sz w:val="28"/>
          <w:szCs w:val="28"/>
          <w:lang w:eastAsia="zh-CN"/>
        </w:rPr>
        <w:t>2. Materials and Methods</w:t>
      </w:r>
    </w:p>
    <w:p w14:paraId="7FEEF168" w14:textId="290F7CF4" w:rsidR="00DB0050" w:rsidRPr="00504CCB" w:rsidRDefault="00B25372" w:rsidP="00E13C48">
      <w:pPr>
        <w:pStyle w:val="MDPI22heading2"/>
        <w:spacing w:before="120" w:after="120" w:line="360" w:lineRule="auto"/>
        <w:ind w:left="0"/>
        <w:rPr>
          <w:rFonts w:ascii="Times New Roman" w:hAnsi="Times New Roman"/>
          <w:b/>
          <w:bCs/>
          <w:sz w:val="24"/>
          <w:szCs w:val="24"/>
        </w:rPr>
      </w:pPr>
      <w:r>
        <w:rPr>
          <w:rFonts w:ascii="Times New Roman" w:eastAsiaTheme="minorEastAsia" w:hAnsi="Times New Roman"/>
          <w:b/>
          <w:bCs/>
          <w:snapToGrid/>
          <w:sz w:val="24"/>
          <w:szCs w:val="24"/>
          <w:lang w:eastAsia="zh-CN"/>
        </w:rPr>
        <w:drawing>
          <wp:anchor distT="0" distB="0" distL="114300" distR="114300" simplePos="0" relativeHeight="251723776" behindDoc="0" locked="0" layoutInCell="1" allowOverlap="1" wp14:anchorId="52396EE9" wp14:editId="05E7E14F">
            <wp:simplePos x="0" y="0"/>
            <wp:positionH relativeFrom="column">
              <wp:posOffset>0</wp:posOffset>
            </wp:positionH>
            <wp:positionV relativeFrom="paragraph">
              <wp:posOffset>333375</wp:posOffset>
            </wp:positionV>
            <wp:extent cx="6188710" cy="4375785"/>
            <wp:effectExtent l="0" t="0" r="2540" b="5715"/>
            <wp:wrapTopAndBottom/>
            <wp:docPr id="107706819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068198" name="图片 5"/>
                    <pic:cNvPicPr/>
                  </pic:nvPicPr>
                  <pic:blipFill>
                    <a:blip r:embed="rId8" cstate="screen">
                      <a:extLst>
                        <a:ext uri="{28A0092B-C50C-407E-A947-70E740481C1C}">
                          <a14:useLocalDpi xmlns:a14="http://schemas.microsoft.com/office/drawing/2010/main"/>
                        </a:ext>
                      </a:extLst>
                    </a:blip>
                    <a:stretch>
                      <a:fillRect/>
                    </a:stretch>
                  </pic:blipFill>
                  <pic:spPr>
                    <a:xfrm>
                      <a:off x="0" y="0"/>
                      <a:ext cx="6188710" cy="4375785"/>
                    </a:xfrm>
                    <a:prstGeom prst="rect">
                      <a:avLst/>
                    </a:prstGeom>
                  </pic:spPr>
                </pic:pic>
              </a:graphicData>
            </a:graphic>
          </wp:anchor>
        </w:drawing>
      </w:r>
      <w:r w:rsidR="00DB0050" w:rsidRPr="00504CCB">
        <w:rPr>
          <w:rFonts w:ascii="Times New Roman" w:eastAsiaTheme="minorEastAsia" w:hAnsi="Times New Roman"/>
          <w:b/>
          <w:bCs/>
          <w:sz w:val="24"/>
          <w:szCs w:val="24"/>
          <w:lang w:eastAsia="zh-CN"/>
        </w:rPr>
        <w:t>2</w:t>
      </w:r>
      <w:r w:rsidR="00DB0050" w:rsidRPr="00504CCB">
        <w:rPr>
          <w:rFonts w:ascii="Times New Roman" w:hAnsi="Times New Roman"/>
          <w:b/>
          <w:bCs/>
          <w:sz w:val="24"/>
          <w:szCs w:val="24"/>
        </w:rPr>
        <w:t>.1. Study area</w:t>
      </w:r>
    </w:p>
    <w:p w14:paraId="20629815" w14:textId="77777777" w:rsidR="004D5AAF" w:rsidRPr="00504CCB" w:rsidRDefault="004D5AAF" w:rsidP="004D5AAF">
      <w:pPr>
        <w:pStyle w:val="MDPI31text"/>
        <w:spacing w:before="120" w:after="120" w:line="360" w:lineRule="auto"/>
        <w:ind w:left="0" w:firstLine="0"/>
        <w:jc w:val="center"/>
        <w:rPr>
          <w:rFonts w:ascii="Times New Roman" w:eastAsiaTheme="minorEastAsia" w:hAnsi="Times New Roman"/>
          <w:sz w:val="21"/>
          <w:szCs w:val="21"/>
          <w:lang w:eastAsia="zh-CN"/>
        </w:rPr>
      </w:pPr>
      <w:bookmarkStart w:id="28" w:name="_Hlk163371839"/>
      <w:r w:rsidRPr="00504CCB">
        <w:rPr>
          <w:rFonts w:ascii="Times New Roman" w:eastAsiaTheme="minorEastAsia" w:hAnsi="Times New Roman"/>
          <w:b/>
          <w:bCs/>
          <w:sz w:val="21"/>
          <w:szCs w:val="21"/>
          <w:lang w:eastAsia="zh-CN"/>
        </w:rPr>
        <w:t>Figure 1</w:t>
      </w:r>
      <w:r w:rsidRPr="00504CCB">
        <w:rPr>
          <w:rFonts w:ascii="Times New Roman" w:eastAsiaTheme="minorEastAsia" w:hAnsi="Times New Roman"/>
          <w:sz w:val="21"/>
          <w:szCs w:val="21"/>
          <w:lang w:eastAsia="zh-CN"/>
        </w:rPr>
        <w:t xml:space="preserve">. Study area and occurrences of </w:t>
      </w:r>
      <w:r w:rsidRPr="00504CCB">
        <w:rPr>
          <w:rFonts w:ascii="Times New Roman" w:eastAsiaTheme="minorEastAsia" w:hAnsi="Times New Roman"/>
          <w:i/>
          <w:iCs/>
          <w:sz w:val="21"/>
          <w:szCs w:val="21"/>
          <w:lang w:eastAsia="zh-CN"/>
        </w:rPr>
        <w:t>C. barometz</w:t>
      </w:r>
      <w:r w:rsidRPr="00504CCB">
        <w:rPr>
          <w:rFonts w:ascii="Times New Roman" w:eastAsiaTheme="minorEastAsia" w:hAnsi="Times New Roman"/>
          <w:sz w:val="21"/>
          <w:szCs w:val="21"/>
          <w:lang w:eastAsia="zh-CN"/>
        </w:rPr>
        <w:t>.</w:t>
      </w:r>
    </w:p>
    <w:p w14:paraId="58457EF9" w14:textId="3CAB9A67" w:rsidR="004D5AAF" w:rsidRPr="00504CCB" w:rsidRDefault="004D5AAF" w:rsidP="004D5AAF">
      <w:pPr>
        <w:pStyle w:val="MDPI31text"/>
        <w:spacing w:line="360" w:lineRule="auto"/>
        <w:ind w:left="0"/>
        <w:rPr>
          <w:rFonts w:ascii="Times New Roman" w:hAnsi="Times New Roman"/>
          <w:b/>
          <w:sz w:val="24"/>
          <w:szCs w:val="24"/>
        </w:rPr>
      </w:pPr>
      <w:r w:rsidRPr="00504CCB">
        <w:rPr>
          <w:rFonts w:ascii="Times New Roman" w:hAnsi="Times New Roman"/>
          <w:sz w:val="24"/>
          <w:szCs w:val="24"/>
        </w:rPr>
        <w:t xml:space="preserve">The Guangxi Zhuang Autonomous Region (20°54′09″N-26°23′19″N, 104°26′48″E-112°03′24″E) is located in the southern of China, with the </w:t>
      </w:r>
      <w:proofErr w:type="spellStart"/>
      <w:r w:rsidRPr="00504CCB">
        <w:rPr>
          <w:rFonts w:ascii="Times New Roman" w:hAnsi="Times New Roman"/>
          <w:sz w:val="24"/>
          <w:szCs w:val="24"/>
        </w:rPr>
        <w:t>Beibu</w:t>
      </w:r>
      <w:proofErr w:type="spellEnd"/>
      <w:r w:rsidRPr="00504CCB">
        <w:rPr>
          <w:rFonts w:ascii="Times New Roman" w:hAnsi="Times New Roman"/>
          <w:sz w:val="24"/>
          <w:szCs w:val="24"/>
        </w:rPr>
        <w:t xml:space="preserve"> Gulf to the south (Figure 1). It has an administrative area of 23.76×10</w:t>
      </w:r>
      <w:r w:rsidRPr="00504CCB">
        <w:rPr>
          <w:rFonts w:ascii="Times New Roman" w:hAnsi="Times New Roman"/>
          <w:sz w:val="24"/>
          <w:szCs w:val="24"/>
          <w:vertAlign w:val="superscript"/>
        </w:rPr>
        <w:t>4</w:t>
      </w:r>
      <w:r w:rsidRPr="00504CCB">
        <w:rPr>
          <w:rFonts w:ascii="Times New Roman" w:hAnsi="Times New Roman"/>
          <w:sz w:val="24"/>
          <w:szCs w:val="24"/>
        </w:rPr>
        <w:t xml:space="preserve"> km</w:t>
      </w:r>
      <w:r w:rsidRPr="00504CCB">
        <w:rPr>
          <w:rFonts w:ascii="Times New Roman" w:hAnsi="Times New Roman"/>
          <w:sz w:val="24"/>
          <w:szCs w:val="24"/>
          <w:vertAlign w:val="superscript"/>
        </w:rPr>
        <w:t>2</w:t>
      </w:r>
      <w:r w:rsidRPr="00504CCB">
        <w:rPr>
          <w:rFonts w:ascii="Times New Roman" w:hAnsi="Times New Roman"/>
          <w:sz w:val="24"/>
          <w:szCs w:val="24"/>
        </w:rPr>
        <w:t xml:space="preserve">, borders the Socialist Republic of Vietnam to the southwest, and has a mountainous and hilly basin landform. </w:t>
      </w:r>
      <w:r w:rsidR="00237F69" w:rsidRPr="00237F69">
        <w:rPr>
          <w:rFonts w:ascii="Times New Roman" w:hAnsi="Times New Roman"/>
          <w:sz w:val="24"/>
          <w:szCs w:val="24"/>
        </w:rPr>
        <w:t xml:space="preserve">The topography of the region exhibits a pronounced elevation gradient, with the highest elevations situated in the northwest and the lowest elevations in the southeast. </w:t>
      </w:r>
      <w:r w:rsidRPr="00504CCB">
        <w:rPr>
          <w:rFonts w:ascii="Times New Roman" w:hAnsi="Times New Roman"/>
          <w:sz w:val="24"/>
          <w:szCs w:val="24"/>
        </w:rPr>
        <w:t xml:space="preserve">The land slopes from northwest to southeast. </w:t>
      </w:r>
      <w:r w:rsidR="00237F69" w:rsidRPr="00237F69">
        <w:rPr>
          <w:rFonts w:ascii="Times New Roman" w:hAnsi="Times New Roman"/>
          <w:sz w:val="24"/>
          <w:szCs w:val="24"/>
        </w:rPr>
        <w:t>The climatic and altitudinal gradients in Guangxi, in combination with the diverse ecological habitats, have facilitated the growth of a rich and distinctive array of medicinal plants, which represent an invaluable source of raw materials for the traditional medicinal systems of the region.</w:t>
      </w:r>
      <w:r w:rsidRPr="00504CCB">
        <w:rPr>
          <w:rFonts w:ascii="Times New Roman" w:hAnsi="Times New Roman"/>
          <w:sz w:val="24"/>
          <w:szCs w:val="24"/>
        </w:rPr>
        <w:t xml:space="preserve"> Guangxi is the main distribution area of </w:t>
      </w:r>
      <w:r w:rsidRPr="00504CCB">
        <w:rPr>
          <w:rFonts w:ascii="Times New Roman" w:hAnsi="Times New Roman"/>
          <w:i/>
          <w:iCs/>
          <w:sz w:val="24"/>
          <w:szCs w:val="24"/>
        </w:rPr>
        <w:t>C. barometz</w:t>
      </w:r>
      <w:r w:rsidRPr="00504CCB">
        <w:rPr>
          <w:rFonts w:ascii="Times New Roman" w:hAnsi="Times New Roman"/>
          <w:sz w:val="24"/>
          <w:szCs w:val="24"/>
        </w:rPr>
        <w:t xml:space="preserve"> in China. According to previous research, </w:t>
      </w:r>
      <w:r w:rsidRPr="00504CCB">
        <w:rPr>
          <w:rFonts w:ascii="Times New Roman" w:hAnsi="Times New Roman"/>
          <w:i/>
          <w:iCs/>
          <w:sz w:val="24"/>
          <w:szCs w:val="24"/>
        </w:rPr>
        <w:t>C. barometz</w:t>
      </w:r>
      <w:r w:rsidRPr="00504CCB">
        <w:rPr>
          <w:rFonts w:ascii="Times New Roman" w:hAnsi="Times New Roman"/>
          <w:sz w:val="24"/>
          <w:szCs w:val="24"/>
        </w:rPr>
        <w:t xml:space="preserve"> is widely distributed in Guangxi, with the main </w:t>
      </w:r>
      <w:r w:rsidRPr="00504CCB">
        <w:rPr>
          <w:rFonts w:ascii="Times New Roman" w:hAnsi="Times New Roman"/>
          <w:sz w:val="24"/>
          <w:szCs w:val="24"/>
        </w:rPr>
        <w:lastRenderedPageBreak/>
        <w:t xml:space="preserve">distribution area in the northeast and south of Guangxi </w:t>
      </w:r>
      <w:r w:rsidRPr="00504CCB">
        <w:rPr>
          <w:rFonts w:ascii="Times New Roman" w:hAnsi="Times New Roman"/>
          <w:sz w:val="24"/>
          <w:szCs w:val="24"/>
        </w:rPr>
        <w:fldChar w:fldCharType="begin"/>
      </w:r>
      <w:r>
        <w:rPr>
          <w:rFonts w:ascii="Times New Roman" w:hAnsi="Times New Roman"/>
          <w:sz w:val="24"/>
          <w:szCs w:val="24"/>
        </w:rPr>
        <w:instrText xml:space="preserve"> ADDIN EN.CITE &lt;EndNote&gt;&lt;Cite&gt;&lt;Author&gt;Chinese Pharmacopoeia Commission&lt;/Author&gt;&lt;Year&gt;2020&lt;/Year&gt;&lt;RecNum&gt;819&lt;/RecNum&gt;&lt;DisplayText&gt;&lt;style size="12"&gt;(Chinese Pharmacopoeia Commission, 2020; Yang, et al., 2015)&lt;/style&gt;&lt;/DisplayText&gt;&lt;record&gt;&lt;rec-number&gt;819&lt;/rec-number&gt;&lt;foreign-keys&gt;&lt;key app="EN" db-id="5za52r5scwsafve2tvhpzvtkaaatw2s025f2" timestamp="1693190274"&gt;819&lt;/key&gt;&lt;/foreign-keys&gt;&lt;ref-type name="Book"&gt;6&lt;/ref-type&gt;&lt;contributors&gt;&lt;authors&gt;&lt;author&gt;Chinese Pharmacopoeia Commission,&lt;/author&gt;&lt;/authors&gt;&lt;/contributors&gt;&lt;titles&gt;&lt;title&gt;Pharmacopoeia of the People&amp;apos;s Republic of China (Part 1)&lt;/title&gt;&lt;/titles&gt;&lt;dates&gt;&lt;year&gt;2020&lt;/year&gt;&lt;/dates&gt;&lt;pub-location&gt;Beijing&lt;/pub-location&gt;&lt;publisher&gt;China Medical Science and Technology Press&lt;/publisher&gt;&lt;urls&gt;&lt;/urls&gt;&lt;/record&gt;&lt;/Cite&gt;&lt;Cite&gt;&lt;Author&gt;Yang&lt;/Author&gt;&lt;Year&gt;2015&lt;/Year&gt;&lt;RecNum&gt;822&lt;/RecNum&gt;&lt;record&gt;&lt;rec-number&gt;822&lt;/rec-number&gt;&lt;foreign-keys&gt;&lt;key app="EN" db-id="5za52r5scwsafve2tvhpzvtkaaatw2s025f2" timestamp="1693193176"&gt;822&lt;/key&gt;&lt;/foreign-keys&gt;&lt;ref-type name="Journal Article"&gt;17&lt;/ref-type&gt;&lt;contributors&gt;&lt;authors&gt;&lt;author&gt;Yang, C.Z&lt;/author&gt;&lt;author&gt;Liu, X.F.&lt;/author&gt;&lt;author&gt;Cai, T.L&lt;/author&gt;&lt;author&gt;Fan, S.M.&lt;/author&gt;&lt;/authors&gt;&lt;/contributors&gt;&lt;titles&gt;&lt;title&gt;Investigation on resource and quality assessment of Cibotii Rhizoma&lt;/title&gt;&lt;secondary-title&gt;China journal of Chinese materia medica&lt;/secondary-title&gt;&lt;/titles&gt;&lt;pages&gt;1919-1924.&lt;/pages&gt;&lt;volume&gt;40&lt;/volume&gt;&lt;number&gt;10&lt;/number&gt;&lt;dates&gt;&lt;year&gt;2015&lt;/year&gt;&lt;/dates&gt;&lt;urls&gt;&lt;/urls&gt;&lt;/record&gt;&lt;/Cite&gt;&lt;/EndNote&gt;</w:instrText>
      </w:r>
      <w:r w:rsidRPr="00504CCB">
        <w:rPr>
          <w:rFonts w:ascii="Times New Roman" w:hAnsi="Times New Roman"/>
          <w:sz w:val="24"/>
          <w:szCs w:val="24"/>
        </w:rPr>
        <w:fldChar w:fldCharType="separate"/>
      </w:r>
      <w:r>
        <w:rPr>
          <w:rFonts w:ascii="Times New Roman" w:hAnsi="Times New Roman"/>
          <w:noProof/>
          <w:sz w:val="24"/>
          <w:szCs w:val="24"/>
        </w:rPr>
        <w:t>(Chinese Pharmacopoeia Commission, 2020; Yang, et al., 2015)</w:t>
      </w:r>
      <w:r w:rsidRPr="00504CCB">
        <w:rPr>
          <w:rFonts w:ascii="Times New Roman" w:hAnsi="Times New Roman"/>
          <w:sz w:val="24"/>
          <w:szCs w:val="24"/>
        </w:rPr>
        <w:fldChar w:fldCharType="end"/>
      </w:r>
      <w:r w:rsidRPr="00504CCB">
        <w:rPr>
          <w:rFonts w:ascii="Times New Roman" w:hAnsi="Times New Roman"/>
          <w:sz w:val="24"/>
          <w:szCs w:val="24"/>
        </w:rPr>
        <w:t>.</w:t>
      </w:r>
    </w:p>
    <w:bookmarkEnd w:id="28"/>
    <w:p w14:paraId="75CF6B44" w14:textId="1C8AAA9E" w:rsidR="00DB0050" w:rsidRPr="00504CCB" w:rsidRDefault="00DB0050" w:rsidP="00E13C48">
      <w:pPr>
        <w:pStyle w:val="MDPI22heading2"/>
        <w:spacing w:before="120" w:after="120" w:line="360" w:lineRule="auto"/>
        <w:ind w:left="0"/>
        <w:rPr>
          <w:rFonts w:ascii="Times New Roman" w:eastAsiaTheme="minorEastAsia" w:hAnsi="Times New Roman"/>
          <w:b/>
          <w:bCs/>
          <w:sz w:val="24"/>
          <w:szCs w:val="24"/>
          <w:lang w:eastAsia="zh-CN"/>
        </w:rPr>
      </w:pPr>
      <w:r w:rsidRPr="00504CCB">
        <w:rPr>
          <w:rFonts w:ascii="Times New Roman" w:eastAsiaTheme="minorEastAsia" w:hAnsi="Times New Roman"/>
          <w:b/>
          <w:bCs/>
          <w:sz w:val="24"/>
          <w:szCs w:val="24"/>
          <w:lang w:eastAsia="zh-CN"/>
        </w:rPr>
        <w:t>2.2. Flow of research</w:t>
      </w:r>
    </w:p>
    <w:p w14:paraId="3152F695" w14:textId="04FC6B32" w:rsidR="00DB0050" w:rsidRPr="00504CCB" w:rsidRDefault="004D5AAF" w:rsidP="00E13C48">
      <w:pPr>
        <w:adjustRightInd w:val="0"/>
        <w:snapToGrid w:val="0"/>
        <w:spacing w:line="360" w:lineRule="auto"/>
        <w:ind w:firstLine="425"/>
        <w:rPr>
          <w:rFonts w:ascii="Times New Roman" w:eastAsia="Times New Roman" w:hAnsi="Times New Roman"/>
          <w:noProof w:val="0"/>
          <w:snapToGrid w:val="0"/>
          <w:sz w:val="24"/>
          <w:szCs w:val="24"/>
          <w:lang w:eastAsia="de-DE" w:bidi="en-US"/>
        </w:rPr>
      </w:pPr>
      <w:r w:rsidRPr="00FD0114">
        <w:rPr>
          <w:rFonts w:ascii="Times New Roman" w:hAnsi="Times New Roman"/>
          <w:sz w:val="24"/>
          <w:szCs w:val="24"/>
        </w:rPr>
        <w:drawing>
          <wp:anchor distT="0" distB="0" distL="114300" distR="114300" simplePos="0" relativeHeight="251641856" behindDoc="0" locked="0" layoutInCell="1" allowOverlap="1" wp14:anchorId="3EE3870B" wp14:editId="01AEAC18">
            <wp:simplePos x="0" y="0"/>
            <wp:positionH relativeFrom="margin">
              <wp:align>right</wp:align>
            </wp:positionH>
            <wp:positionV relativeFrom="paragraph">
              <wp:posOffset>1047254</wp:posOffset>
            </wp:positionV>
            <wp:extent cx="6180455" cy="3830955"/>
            <wp:effectExtent l="0" t="0" r="0" b="0"/>
            <wp:wrapTopAndBottom/>
            <wp:docPr id="67584902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email">
                      <a:extLst>
                        <a:ext uri="{28A0092B-C50C-407E-A947-70E740481C1C}">
                          <a14:useLocalDpi xmlns:a14="http://schemas.microsoft.com/office/drawing/2010/main"/>
                        </a:ext>
                      </a:extLst>
                    </a:blip>
                    <a:srcRect/>
                    <a:stretch>
                      <a:fillRect/>
                    </a:stretch>
                  </pic:blipFill>
                  <pic:spPr bwMode="auto">
                    <a:xfrm>
                      <a:off x="0" y="0"/>
                      <a:ext cx="6180455" cy="3830955"/>
                    </a:xfrm>
                    <a:prstGeom prst="rect">
                      <a:avLst/>
                    </a:prstGeom>
                    <a:noFill/>
                    <a:ln>
                      <a:noFill/>
                    </a:ln>
                  </pic:spPr>
                </pic:pic>
              </a:graphicData>
            </a:graphic>
            <wp14:sizeRelH relativeFrom="page">
              <wp14:pctWidth>0</wp14:pctWidth>
            </wp14:sizeRelH>
            <wp14:sizeRelV relativeFrom="page">
              <wp14:pctHeight>0</wp14:pctHeight>
            </wp14:sizeRelV>
          </wp:anchor>
        </w:drawing>
      </w:r>
      <w:r w:rsidR="00DB0050" w:rsidRPr="00504CCB">
        <w:rPr>
          <w:rFonts w:ascii="Times New Roman" w:eastAsia="Times New Roman" w:hAnsi="Times New Roman"/>
          <w:noProof w:val="0"/>
          <w:snapToGrid w:val="0"/>
          <w:sz w:val="24"/>
          <w:szCs w:val="24"/>
          <w:lang w:eastAsia="de-DE" w:bidi="en-US"/>
        </w:rPr>
        <w:t xml:space="preserve">This study mainly consists of three parts. Firstly, to simulate </w:t>
      </w:r>
      <w:r w:rsidR="00DB0050" w:rsidRPr="00D00203">
        <w:rPr>
          <w:rFonts w:ascii="Times New Roman" w:eastAsia="Times New Roman" w:hAnsi="Times New Roman"/>
          <w:i/>
          <w:iCs/>
          <w:noProof w:val="0"/>
          <w:snapToGrid w:val="0"/>
          <w:sz w:val="24"/>
          <w:szCs w:val="24"/>
          <w:lang w:eastAsia="de-DE" w:bidi="en-US"/>
        </w:rPr>
        <w:t>C. barometz</w:t>
      </w:r>
      <w:r w:rsidR="00DB0050" w:rsidRPr="00504CCB">
        <w:rPr>
          <w:rFonts w:ascii="Times New Roman" w:eastAsia="Times New Roman" w:hAnsi="Times New Roman"/>
          <w:noProof w:val="0"/>
          <w:snapToGrid w:val="0"/>
          <w:sz w:val="24"/>
          <w:szCs w:val="24"/>
          <w:lang w:eastAsia="de-DE" w:bidi="en-US"/>
        </w:rPr>
        <w:t xml:space="preserve">’ SDA of present and 2040 under three SSPs, and analyze its shift trend. Secondly, to </w:t>
      </w:r>
      <w:r w:rsidR="00237F69">
        <w:rPr>
          <w:rFonts w:ascii="Times New Roman" w:eastAsiaTheme="minorEastAsia" w:hAnsi="Times New Roman" w:hint="eastAsia"/>
          <w:noProof w:val="0"/>
          <w:snapToGrid w:val="0"/>
          <w:sz w:val="24"/>
          <w:szCs w:val="24"/>
          <w:lang w:bidi="en-US"/>
        </w:rPr>
        <w:t>model</w:t>
      </w:r>
      <w:r w:rsidR="00DB0050" w:rsidRPr="00504CCB">
        <w:rPr>
          <w:rFonts w:ascii="Times New Roman" w:eastAsia="Times New Roman" w:hAnsi="Times New Roman"/>
          <w:noProof w:val="0"/>
          <w:snapToGrid w:val="0"/>
          <w:sz w:val="24"/>
          <w:szCs w:val="24"/>
          <w:lang w:eastAsia="de-DE" w:bidi="en-US"/>
        </w:rPr>
        <w:t xml:space="preserve"> the land use/land cover (LULC) in 2040. Finally, to identify the change of suitable habitats between present to 2040 under three SSPs (Figure 2).</w:t>
      </w:r>
    </w:p>
    <w:p w14:paraId="15B968C8" w14:textId="10F1C143" w:rsidR="004D5AAF" w:rsidRPr="00504CCB" w:rsidRDefault="004D5AAF" w:rsidP="004D5AAF">
      <w:pPr>
        <w:pStyle w:val="MDPI31text"/>
        <w:spacing w:before="120" w:after="120" w:line="360" w:lineRule="auto"/>
        <w:ind w:left="0" w:firstLine="0"/>
        <w:jc w:val="center"/>
        <w:rPr>
          <w:rFonts w:ascii="Times New Roman" w:eastAsiaTheme="minorEastAsia" w:hAnsi="Times New Roman"/>
          <w:b/>
          <w:bCs/>
          <w:sz w:val="21"/>
          <w:szCs w:val="21"/>
          <w:lang w:eastAsia="zh-CN"/>
        </w:rPr>
      </w:pPr>
      <w:r w:rsidRPr="00504CCB">
        <w:rPr>
          <w:rFonts w:ascii="Times New Roman" w:eastAsiaTheme="minorEastAsia" w:hAnsi="Times New Roman"/>
          <w:b/>
          <w:bCs/>
          <w:sz w:val="21"/>
          <w:szCs w:val="21"/>
          <w:lang w:eastAsia="zh-CN"/>
        </w:rPr>
        <w:t>Figure 2.</w:t>
      </w:r>
      <w:r w:rsidRPr="00504CCB">
        <w:rPr>
          <w:rFonts w:ascii="Times New Roman" w:eastAsiaTheme="minorEastAsia" w:hAnsi="Times New Roman"/>
          <w:sz w:val="21"/>
          <w:szCs w:val="21"/>
          <w:lang w:eastAsia="zh-CN"/>
        </w:rPr>
        <w:t xml:space="preserve"> Research flowchart.</w:t>
      </w:r>
    </w:p>
    <w:p w14:paraId="2FED62DC" w14:textId="2F40BEA0" w:rsidR="00DB0050" w:rsidRPr="00504CCB" w:rsidRDefault="00DB0050" w:rsidP="00E13C48">
      <w:pPr>
        <w:pStyle w:val="MDPI22heading2"/>
        <w:spacing w:before="120" w:after="120" w:line="360" w:lineRule="auto"/>
        <w:ind w:left="0"/>
        <w:rPr>
          <w:rFonts w:ascii="Times New Roman" w:eastAsiaTheme="minorEastAsia" w:hAnsi="Times New Roman"/>
          <w:b/>
          <w:bCs/>
          <w:sz w:val="24"/>
          <w:szCs w:val="24"/>
          <w:lang w:eastAsia="zh-CN"/>
        </w:rPr>
      </w:pPr>
      <w:r w:rsidRPr="00504CCB">
        <w:rPr>
          <w:rFonts w:ascii="Times New Roman" w:eastAsiaTheme="minorEastAsia" w:hAnsi="Times New Roman"/>
          <w:b/>
          <w:bCs/>
          <w:sz w:val="24"/>
          <w:szCs w:val="24"/>
          <w:lang w:eastAsia="zh-CN"/>
        </w:rPr>
        <w:t>2.3 Suitable distribution area</w:t>
      </w:r>
    </w:p>
    <w:p w14:paraId="40F6507D" w14:textId="6AAEAFA5" w:rsidR="00DB0050" w:rsidRPr="00504CCB" w:rsidRDefault="00237F69" w:rsidP="00E13C48">
      <w:pPr>
        <w:adjustRightInd w:val="0"/>
        <w:snapToGrid w:val="0"/>
        <w:spacing w:line="360" w:lineRule="auto"/>
        <w:ind w:firstLineChars="200" w:firstLine="480"/>
        <w:rPr>
          <w:rFonts w:ascii="Times New Roman" w:eastAsiaTheme="minorEastAsia" w:hAnsi="Times New Roman"/>
          <w:noProof w:val="0"/>
          <w:snapToGrid w:val="0"/>
          <w:sz w:val="24"/>
          <w:szCs w:val="24"/>
          <w:lang w:bidi="en-US"/>
        </w:rPr>
      </w:pPr>
      <w:r>
        <w:rPr>
          <w:rFonts w:ascii="Times New Roman" w:eastAsiaTheme="minorEastAsia" w:hAnsi="Times New Roman" w:hint="eastAsia"/>
          <w:noProof w:val="0"/>
          <w:snapToGrid w:val="0"/>
          <w:sz w:val="24"/>
          <w:szCs w:val="24"/>
          <w:lang w:bidi="en-US"/>
        </w:rPr>
        <w:t>W</w:t>
      </w:r>
      <w:r w:rsidR="00DB0050" w:rsidRPr="00504CCB">
        <w:rPr>
          <w:rFonts w:ascii="Times New Roman" w:eastAsiaTheme="minorEastAsia" w:hAnsi="Times New Roman"/>
          <w:noProof w:val="0"/>
          <w:snapToGrid w:val="0"/>
          <w:sz w:val="24"/>
          <w:szCs w:val="24"/>
          <w:lang w:bidi="en-US"/>
        </w:rPr>
        <w:t xml:space="preserve">e </w:t>
      </w:r>
      <w:r w:rsidR="00264632">
        <w:rPr>
          <w:rFonts w:ascii="Times New Roman" w:eastAsiaTheme="minorEastAsia" w:hAnsi="Times New Roman" w:hint="eastAsia"/>
          <w:noProof w:val="0"/>
          <w:snapToGrid w:val="0"/>
          <w:sz w:val="24"/>
          <w:szCs w:val="24"/>
          <w:lang w:bidi="en-US"/>
        </w:rPr>
        <w:t>employ</w:t>
      </w:r>
      <w:r w:rsidR="00DB0050" w:rsidRPr="00504CCB">
        <w:rPr>
          <w:rFonts w:ascii="Times New Roman" w:eastAsiaTheme="minorEastAsia" w:hAnsi="Times New Roman"/>
          <w:noProof w:val="0"/>
          <w:snapToGrid w:val="0"/>
          <w:sz w:val="24"/>
          <w:szCs w:val="24"/>
          <w:lang w:bidi="en-US"/>
        </w:rPr>
        <w:t xml:space="preserve">ed MaxEnt to simulate </w:t>
      </w:r>
      <w:r w:rsidR="00DB0050" w:rsidRPr="00504CCB">
        <w:rPr>
          <w:rFonts w:ascii="Times New Roman" w:eastAsiaTheme="minorEastAsia" w:hAnsi="Times New Roman"/>
          <w:i/>
          <w:iCs/>
          <w:noProof w:val="0"/>
          <w:snapToGrid w:val="0"/>
          <w:sz w:val="24"/>
          <w:szCs w:val="24"/>
          <w:lang w:bidi="en-US"/>
        </w:rPr>
        <w:t>C. barometz</w:t>
      </w:r>
      <w:r w:rsidR="00DB0050" w:rsidRPr="00504CCB">
        <w:rPr>
          <w:rFonts w:ascii="Times New Roman" w:eastAsiaTheme="minorEastAsia" w:hAnsi="Times New Roman"/>
          <w:noProof w:val="0"/>
          <w:snapToGrid w:val="0"/>
          <w:sz w:val="24"/>
          <w:szCs w:val="24"/>
          <w:lang w:bidi="en-US"/>
        </w:rPr>
        <w:t xml:space="preserve">’ SDA of the present and 2040 under three </w:t>
      </w:r>
      <w:r w:rsidR="00DB0050" w:rsidRPr="00504CCB">
        <w:rPr>
          <w:rFonts w:ascii="Times New Roman" w:eastAsiaTheme="minorEastAsia" w:hAnsi="Times New Roman"/>
          <w:sz w:val="24"/>
          <w:szCs w:val="24"/>
        </w:rPr>
        <w:t>SSPs</w:t>
      </w:r>
      <w:r w:rsidR="00DB0050" w:rsidRPr="00504CCB">
        <w:rPr>
          <w:rFonts w:ascii="Times New Roman" w:eastAsiaTheme="minorEastAsia" w:hAnsi="Times New Roman"/>
          <w:noProof w:val="0"/>
          <w:snapToGrid w:val="0"/>
          <w:sz w:val="24"/>
          <w:szCs w:val="24"/>
          <w:lang w:bidi="en-US"/>
        </w:rPr>
        <w:t xml:space="preserve">. MaxEnt is an ecological niche model that utilizes the maximum entropy algorithm </w:t>
      </w:r>
      <w:r w:rsidR="00DB0050" w:rsidRPr="00504CCB">
        <w:rPr>
          <w:rFonts w:ascii="Times New Roman" w:eastAsiaTheme="minorEastAsia" w:hAnsi="Times New Roman"/>
          <w:noProof w:val="0"/>
          <w:snapToGrid w:val="0"/>
          <w:sz w:val="24"/>
          <w:szCs w:val="24"/>
          <w:lang w:bidi="en-US"/>
        </w:rPr>
        <w:fldChar w:fldCharType="begin"/>
      </w:r>
      <w:r w:rsidR="00864615">
        <w:rPr>
          <w:rFonts w:ascii="Times New Roman" w:eastAsiaTheme="minorEastAsia" w:hAnsi="Times New Roman"/>
          <w:noProof w:val="0"/>
          <w:snapToGrid w:val="0"/>
          <w:sz w:val="24"/>
          <w:szCs w:val="24"/>
          <w:lang w:bidi="en-US"/>
        </w:rPr>
        <w:instrText xml:space="preserve"> ADDIN EN.CITE &lt;EndNote&gt;&lt;Cite&gt;&lt;Author&gt;Phillips&lt;/Author&gt;&lt;Year&gt;2008&lt;/Year&gt;&lt;RecNum&gt;53&lt;/RecNum&gt;&lt;DisplayText&gt;&lt;style size="12"&gt;(Phillips and Dudík, 2008)&lt;/style&gt;&lt;/DisplayText&gt;&lt;record&gt;&lt;rec-number&gt;53&lt;/rec-number&gt;&lt;foreign-keys&gt;&lt;key app="EN" db-id="5za52r5scwsafve2tvhpzvtkaaatw2s025f2" timestamp="1577762392"&gt;53&lt;/key&gt;&lt;/foreign-keys&gt;&lt;ref-type name="Journal Article"&gt;17&lt;/ref-type&gt;&lt;contributors&gt;&lt;authors&gt;&lt;author&gt;Phillips, S. J. &lt;/author&gt;&lt;author&gt;Dudík, M.&lt;/author&gt;&lt;/authors&gt;&lt;/contributors&gt;&lt;titles&gt;&lt;title&gt;Modeling of species distributions with Maxent: new extensions and a comprehensive evaluation&lt;/title&gt;&lt;secondary-title&gt;ECOGRAPHY&lt;/secondary-title&gt;&lt;/titles&gt;&lt;periodical&gt;&lt;full-title&gt;Ecography&lt;/full-title&gt;&lt;abbr-1&gt;Ecography&lt;/abbr-1&gt;&lt;abbr-2&gt;Ecography&lt;/abbr-2&gt;&lt;/periodical&gt;&lt;pages&gt;161-175&lt;/pages&gt;&lt;volume&gt;31&lt;/volume&gt;&lt;number&gt;2&lt;/number&gt;&lt;dates&gt;&lt;year&gt;2008&lt;/year&gt;&lt;/dates&gt;&lt;urls&gt;&lt;/urls&gt;&lt;/record&gt;&lt;/Cite&gt;&lt;/EndNote&gt;</w:instrText>
      </w:r>
      <w:r w:rsidR="00DB0050" w:rsidRPr="00504CCB">
        <w:rPr>
          <w:rFonts w:ascii="Times New Roman" w:eastAsiaTheme="minorEastAsia" w:hAnsi="Times New Roman"/>
          <w:noProof w:val="0"/>
          <w:snapToGrid w:val="0"/>
          <w:sz w:val="24"/>
          <w:szCs w:val="24"/>
          <w:lang w:bidi="en-US"/>
        </w:rPr>
        <w:fldChar w:fldCharType="separate"/>
      </w:r>
      <w:r w:rsidR="00864615">
        <w:rPr>
          <w:rFonts w:ascii="Times New Roman" w:eastAsiaTheme="minorEastAsia" w:hAnsi="Times New Roman"/>
          <w:snapToGrid w:val="0"/>
          <w:sz w:val="24"/>
          <w:szCs w:val="24"/>
          <w:lang w:bidi="en-US"/>
        </w:rPr>
        <w:t>(Phillips and Dudík, 2008)</w:t>
      </w:r>
      <w:r w:rsidR="00DB0050" w:rsidRPr="00504CCB">
        <w:rPr>
          <w:rFonts w:ascii="Times New Roman" w:eastAsiaTheme="minorEastAsia" w:hAnsi="Times New Roman"/>
          <w:noProof w:val="0"/>
          <w:snapToGrid w:val="0"/>
          <w:sz w:val="24"/>
          <w:szCs w:val="24"/>
          <w:lang w:bidi="en-US"/>
        </w:rPr>
        <w:fldChar w:fldCharType="end"/>
      </w:r>
      <w:r w:rsidR="00DB0050" w:rsidRPr="00504CCB">
        <w:rPr>
          <w:rFonts w:ascii="Times New Roman" w:eastAsiaTheme="minorEastAsia" w:hAnsi="Times New Roman"/>
          <w:noProof w:val="0"/>
          <w:snapToGrid w:val="0"/>
          <w:sz w:val="24"/>
          <w:szCs w:val="24"/>
          <w:lang w:bidi="en-US"/>
        </w:rPr>
        <w:t xml:space="preserve">, it simulates species’ potential distribution accurately with only species occurrence and environmental variables </w:t>
      </w:r>
      <w:r w:rsidR="00DB0050" w:rsidRPr="00504CCB">
        <w:rPr>
          <w:rFonts w:ascii="Times New Roman" w:eastAsiaTheme="minorEastAsia" w:hAnsi="Times New Roman"/>
          <w:noProof w:val="0"/>
          <w:snapToGrid w:val="0"/>
          <w:sz w:val="24"/>
          <w:szCs w:val="24"/>
          <w:lang w:bidi="en-US"/>
        </w:rPr>
        <w:fldChar w:fldCharType="begin"/>
      </w:r>
      <w:r w:rsidR="00B1607E">
        <w:rPr>
          <w:rFonts w:ascii="Times New Roman" w:eastAsiaTheme="minorEastAsia" w:hAnsi="Times New Roman"/>
          <w:noProof w:val="0"/>
          <w:snapToGrid w:val="0"/>
          <w:sz w:val="24"/>
          <w:szCs w:val="24"/>
          <w:lang w:bidi="en-US"/>
        </w:rPr>
        <w:instrText xml:space="preserve"> ADDIN EN.CITE &lt;EndNote&gt;&lt;Cite&gt;&lt;Author&gt;Wang&lt;/Author&gt;&lt;Year&gt;2020&lt;/Year&gt;&lt;RecNum&gt;825&lt;/RecNum&gt;&lt;DisplayText&gt;&lt;style size="12"&gt;(Wang et al., 2020; Elith et al., 2011)&lt;/style&gt;&lt;/DisplayText&gt;&lt;record&gt;&lt;rec-number&gt;825&lt;/rec-number&gt;&lt;foreign-keys&gt;&lt;key app="EN" db-id="5za52r5scwsafve2tvhpzvtkaaatw2s025f2" timestamp="1693196215"&gt;825&lt;/key&gt;&lt;/foreign-keys&gt;&lt;ref-type name="Journal Article"&gt;17&lt;/ref-type&gt;&lt;contributors&gt;&lt;authors&gt;&lt;author&gt;Wang, G.Z.&lt;/author&gt;&lt;author&gt;Geng, Q.F.&lt;/author&gt;&lt;author&gt;Xiao, M.Y.&lt;/author&gt;&lt;author&gt;Zhang, M.Y.&lt;/author&gt;&lt;author&gt;Zhang, Y.Y.&lt;/author&gt;&lt;author&gt;Wang, Z.S.&lt;/author&gt;&lt;/authors&gt;&lt;/contributors&gt;&lt;titles&gt;&lt;title&gt;Predicting Pseudolarix amabilis potential habitat based on four Niche models&lt;/title&gt;&lt;secondary-title&gt;Acta Ecologica Sinica&lt;/secondary-title&gt;&lt;/titles&gt;&lt;periodical&gt;&lt;full-title&gt;Acta Ecologica Sinica&lt;/full-title&gt;&lt;abbr-1&gt;Acta Ecol Sin&lt;/abbr-1&gt;&lt;abbr-2&gt;Acta Ecol. Sin.&lt;/abbr-2&gt;&lt;/periodical&gt;&lt;pages&gt;6096-6104&lt;/pages&gt;&lt;volume&gt;40&lt;/volume&gt;&lt;number&gt;17&lt;/number&gt;&lt;dates&gt;&lt;year&gt;2020&lt;/year&gt;&lt;/dates&gt;&lt;urls&gt;&lt;/urls&gt;&lt;/record&gt;&lt;/Cite&gt;&lt;Cite&gt;&lt;Author&gt;Elith&lt;/Author&gt;&lt;Year&gt;2011&lt;/Year&gt;&lt;RecNum&gt;899&lt;/RecNum&gt;&lt;record&gt;&lt;rec-number&gt;899&lt;/rec-number&gt;&lt;foreign-keys&gt;&lt;key app="EN" db-id="5za52r5scwsafve2tvhpzvtkaaatw2s025f2" timestamp="1709520352"&gt;899&lt;/key&gt;&lt;/foreign-keys&gt;&lt;ref-type name="Journal Article"&gt;17&lt;/ref-type&gt;&lt;contributors&gt;&lt;authors&gt;&lt;author&gt;Elith, Jane&lt;/author&gt;&lt;author&gt;Phillips, Steven J.&lt;/author&gt;&lt;author&gt;Hastie, Trevor&lt;/author&gt;&lt;author&gt;Dudík, Miroslav&lt;/author&gt;&lt;author&gt;Chee, Yung En&lt;/author&gt;&lt;author&gt;Yates, Colin J.&lt;/author&gt;&lt;/authors&gt;&lt;/contributors&gt;&lt;titles&gt;&lt;title&gt;A statistical explanation of MaxEnt for ecologists&lt;/title&gt;&lt;secondary-title&gt;Diversity and Distributions&lt;/secondary-title&gt;&lt;/titles&gt;&lt;periodical&gt;&lt;full-title&gt;Diversity and Distributions&lt;/full-title&gt;&lt;abbr-1&gt;Divers. Distrib.&lt;/abbr-1&gt;&lt;abbr-2&gt;Divers Distrib&lt;/abbr-2&gt;&lt;/periodical&gt;&lt;pages&gt;43-57&lt;/pages&gt;&lt;volume&gt;17&lt;/volume&gt;&lt;number&gt;1&lt;/number&gt;&lt;dates&gt;&lt;year&gt;2011&lt;/year&gt;&lt;/dates&gt;&lt;isbn&gt;1366-9516&lt;/isbn&gt;&lt;urls&gt;&lt;/urls&gt;&lt;/record&gt;&lt;/Cite&gt;&lt;/EndNote&gt;</w:instrText>
      </w:r>
      <w:r w:rsidR="00DB0050" w:rsidRPr="00504CCB">
        <w:rPr>
          <w:rFonts w:ascii="Times New Roman" w:eastAsiaTheme="minorEastAsia" w:hAnsi="Times New Roman"/>
          <w:noProof w:val="0"/>
          <w:snapToGrid w:val="0"/>
          <w:sz w:val="24"/>
          <w:szCs w:val="24"/>
          <w:lang w:bidi="en-US"/>
        </w:rPr>
        <w:fldChar w:fldCharType="separate"/>
      </w:r>
      <w:r w:rsidR="00B1607E">
        <w:rPr>
          <w:rFonts w:ascii="Times New Roman" w:eastAsiaTheme="minorEastAsia" w:hAnsi="Times New Roman"/>
          <w:snapToGrid w:val="0"/>
          <w:sz w:val="24"/>
          <w:szCs w:val="24"/>
          <w:lang w:bidi="en-US"/>
        </w:rPr>
        <w:t>(Wang et al., 2020; Elith et al., 2011)</w:t>
      </w:r>
      <w:r w:rsidR="00DB0050" w:rsidRPr="00504CCB">
        <w:rPr>
          <w:rFonts w:ascii="Times New Roman" w:eastAsiaTheme="minorEastAsia" w:hAnsi="Times New Roman"/>
          <w:noProof w:val="0"/>
          <w:snapToGrid w:val="0"/>
          <w:sz w:val="24"/>
          <w:szCs w:val="24"/>
          <w:lang w:bidi="en-US"/>
        </w:rPr>
        <w:fldChar w:fldCharType="end"/>
      </w:r>
      <w:r w:rsidR="00DB0050" w:rsidRPr="00504CCB">
        <w:rPr>
          <w:rFonts w:ascii="Times New Roman" w:eastAsiaTheme="minorEastAsia" w:hAnsi="Times New Roman"/>
          <w:noProof w:val="0"/>
          <w:snapToGrid w:val="0"/>
          <w:sz w:val="24"/>
          <w:szCs w:val="24"/>
          <w:lang w:bidi="en-US"/>
        </w:rPr>
        <w:t>.</w:t>
      </w:r>
      <w:r w:rsidR="00DB0050" w:rsidRPr="00504CCB">
        <w:rPr>
          <w:rFonts w:ascii="Times New Roman" w:hAnsi="Times New Roman"/>
          <w:sz w:val="24"/>
          <w:szCs w:val="24"/>
        </w:rPr>
        <w:t xml:space="preserve"> </w:t>
      </w:r>
    </w:p>
    <w:p w14:paraId="447A9896" w14:textId="08F8A5DD" w:rsidR="00DB0050" w:rsidRPr="00504CCB" w:rsidRDefault="00DB0050" w:rsidP="00E13C48">
      <w:pPr>
        <w:pStyle w:val="MDPI23heading3"/>
        <w:spacing w:line="360" w:lineRule="auto"/>
        <w:ind w:left="0"/>
        <w:jc w:val="both"/>
        <w:rPr>
          <w:rFonts w:ascii="Times New Roman" w:hAnsi="Times New Roman"/>
          <w:i/>
          <w:iCs/>
          <w:sz w:val="24"/>
          <w:szCs w:val="24"/>
        </w:rPr>
      </w:pPr>
      <w:r w:rsidRPr="00504CCB">
        <w:rPr>
          <w:rFonts w:ascii="Times New Roman" w:eastAsiaTheme="minorEastAsia" w:hAnsi="Times New Roman"/>
          <w:i/>
          <w:iCs/>
          <w:sz w:val="24"/>
          <w:szCs w:val="24"/>
          <w:lang w:eastAsia="zh-CN"/>
        </w:rPr>
        <w:t>2</w:t>
      </w:r>
      <w:r w:rsidRPr="00504CCB">
        <w:rPr>
          <w:rFonts w:ascii="Times New Roman" w:hAnsi="Times New Roman"/>
          <w:i/>
          <w:iCs/>
          <w:sz w:val="24"/>
          <w:szCs w:val="24"/>
        </w:rPr>
        <w:t>.</w:t>
      </w:r>
      <w:r w:rsidRPr="00504CCB">
        <w:rPr>
          <w:rFonts w:ascii="Times New Roman" w:eastAsiaTheme="minorEastAsia" w:hAnsi="Times New Roman"/>
          <w:i/>
          <w:iCs/>
          <w:sz w:val="24"/>
          <w:szCs w:val="24"/>
          <w:lang w:eastAsia="zh-CN"/>
        </w:rPr>
        <w:t>3</w:t>
      </w:r>
      <w:r w:rsidRPr="00504CCB">
        <w:rPr>
          <w:rFonts w:ascii="Times New Roman" w:hAnsi="Times New Roman"/>
          <w:i/>
          <w:iCs/>
          <w:sz w:val="24"/>
          <w:szCs w:val="24"/>
        </w:rPr>
        <w:t>.1. Data collection and processing</w:t>
      </w:r>
    </w:p>
    <w:p w14:paraId="2E3C8FC8" w14:textId="1B8DA1C4" w:rsidR="00DB0050" w:rsidRDefault="00DB0050" w:rsidP="00E13C48">
      <w:pPr>
        <w:adjustRightInd w:val="0"/>
        <w:snapToGrid w:val="0"/>
        <w:spacing w:line="360" w:lineRule="auto"/>
        <w:ind w:firstLineChars="200" w:firstLine="480"/>
        <w:rPr>
          <w:rFonts w:ascii="Times New Roman" w:eastAsiaTheme="minorEastAsia" w:hAnsi="Times New Roman"/>
          <w:noProof w:val="0"/>
          <w:snapToGrid w:val="0"/>
          <w:sz w:val="24"/>
          <w:szCs w:val="24"/>
          <w:lang w:bidi="en-US"/>
        </w:rPr>
      </w:pPr>
      <w:bookmarkStart w:id="29" w:name="_Hlk162857442"/>
      <w:r w:rsidRPr="00504CCB">
        <w:rPr>
          <w:rFonts w:ascii="Times New Roman" w:eastAsiaTheme="minorEastAsia" w:hAnsi="Times New Roman"/>
          <w:noProof w:val="0"/>
          <w:snapToGrid w:val="0"/>
          <w:sz w:val="24"/>
          <w:szCs w:val="24"/>
          <w:lang w:bidi="en-US"/>
        </w:rPr>
        <w:t xml:space="preserve">The occurrence of </w:t>
      </w:r>
      <w:bookmarkStart w:id="30" w:name="_Hlk144389753"/>
      <w:r w:rsidRPr="00504CCB">
        <w:rPr>
          <w:rFonts w:ascii="Times New Roman" w:eastAsiaTheme="minorEastAsia" w:hAnsi="Times New Roman"/>
          <w:i/>
          <w:iCs/>
          <w:noProof w:val="0"/>
          <w:snapToGrid w:val="0"/>
          <w:sz w:val="24"/>
          <w:szCs w:val="24"/>
          <w:lang w:bidi="en-US"/>
        </w:rPr>
        <w:t>C. barometz</w:t>
      </w:r>
      <w:bookmarkEnd w:id="30"/>
      <w:r w:rsidRPr="00504CCB">
        <w:rPr>
          <w:rFonts w:ascii="Times New Roman" w:eastAsiaTheme="minorEastAsia" w:hAnsi="Times New Roman"/>
          <w:noProof w:val="0"/>
          <w:snapToGrid w:val="0"/>
          <w:sz w:val="24"/>
          <w:szCs w:val="24"/>
          <w:lang w:bidi="en-US"/>
        </w:rPr>
        <w:t xml:space="preserve"> was obtained from The Fourth National Survey on Chinese Materia Medica Resources, the Global Biodiversity Information Facility, China Digital Herbarium, and literature review. To avoid overfitting caused by sampling bias, we used the spatial autocorrelation </w:t>
      </w:r>
      <w:r w:rsidRPr="00504CCB">
        <w:rPr>
          <w:rFonts w:ascii="Times New Roman" w:eastAsiaTheme="minorEastAsia" w:hAnsi="Times New Roman"/>
          <w:noProof w:val="0"/>
          <w:snapToGrid w:val="0"/>
          <w:sz w:val="24"/>
          <w:szCs w:val="24"/>
          <w:lang w:bidi="en-US"/>
        </w:rPr>
        <w:lastRenderedPageBreak/>
        <w:t xml:space="preserve">reduction tool of </w:t>
      </w:r>
      <w:proofErr w:type="spellStart"/>
      <w:r w:rsidRPr="00504CCB">
        <w:rPr>
          <w:rFonts w:ascii="Times New Roman" w:eastAsiaTheme="minorEastAsia" w:hAnsi="Times New Roman"/>
          <w:noProof w:val="0"/>
          <w:snapToGrid w:val="0"/>
          <w:sz w:val="24"/>
          <w:szCs w:val="24"/>
          <w:lang w:bidi="en-US"/>
        </w:rPr>
        <w:t>SDMtools</w:t>
      </w:r>
      <w:proofErr w:type="spellEnd"/>
      <w:r w:rsidRPr="00504CCB">
        <w:rPr>
          <w:rFonts w:ascii="Times New Roman" w:eastAsiaTheme="minorEastAsia" w:hAnsi="Times New Roman"/>
          <w:noProof w:val="0"/>
          <w:snapToGrid w:val="0"/>
          <w:sz w:val="24"/>
          <w:szCs w:val="24"/>
          <w:lang w:bidi="en-US"/>
        </w:rPr>
        <w:t xml:space="preserve"> 2.0 add-on ArcGIS 10.8 to choose one occurrence from each 2km×2km grid for autocorrelation reduction processing </w:t>
      </w:r>
      <w:r w:rsidRPr="00504CCB">
        <w:rPr>
          <w:rFonts w:ascii="Times New Roman" w:eastAsiaTheme="minorEastAsia" w:hAnsi="Times New Roman"/>
          <w:noProof w:val="0"/>
          <w:snapToGrid w:val="0"/>
          <w:sz w:val="24"/>
          <w:szCs w:val="24"/>
          <w:lang w:bidi="en-US"/>
        </w:rPr>
        <w:fldChar w:fldCharType="begin"/>
      </w:r>
      <w:r w:rsidR="00864615">
        <w:rPr>
          <w:rFonts w:ascii="Times New Roman" w:eastAsiaTheme="minorEastAsia" w:hAnsi="Times New Roman"/>
          <w:noProof w:val="0"/>
          <w:snapToGrid w:val="0"/>
          <w:sz w:val="24"/>
          <w:szCs w:val="24"/>
          <w:lang w:bidi="en-US"/>
        </w:rPr>
        <w:instrText xml:space="preserve"> ADDIN EN.CITE &lt;EndNote&gt;&lt;Cite&gt;&lt;Author&gt;Boria&lt;/Author&gt;&lt;Year&gt;2014&lt;/Year&gt;&lt;RecNum&gt;865&lt;/RecNum&gt;&lt;DisplayText&gt;&lt;style size="12"&gt;(Boria et al., 2014; Brown, 2014)&lt;/style&gt;&lt;/DisplayText&gt;&lt;record&gt;&lt;rec-number&gt;865&lt;/rec-number&gt;&lt;foreign-keys&gt;&lt;key app="EN" db-id="5za52r5scwsafve2tvhpzvtkaaatw2s025f2" timestamp="1698980700"&gt;865&lt;/key&gt;&lt;/foreign-keys&gt;&lt;ref-type name="Journal Article"&gt;17&lt;/ref-type&gt;&lt;contributors&gt;&lt;authors&gt;&lt;author&gt;Boria, Robert A.&lt;/author&gt;&lt;author&gt;Olson, Link E.&lt;/author&gt;&lt;author&gt;Goodman, Steven M.&lt;/author&gt;&lt;author&gt;Anderson, Robert P.&lt;/author&gt;&lt;/authors&gt;&lt;/contributors&gt;&lt;titles&gt;&lt;title&gt;Spatial filtering to reduce sampling bias can improve the performance of ecological niche models&lt;/title&gt;&lt;secondary-title&gt;Ecological Modelling&lt;/secondary-title&gt;&lt;/titles&gt;&lt;periodical&gt;&lt;full-title&gt;Ecological Modelling&lt;/full-title&gt;&lt;abbr-1&gt;Ecol. Model.&lt;/abbr-1&gt;&lt;abbr-2&gt;Ecol Model&lt;/abbr-2&gt;&lt;/periodical&gt;&lt;pages&gt;73–77&lt;/pages&gt;&lt;volume&gt;275&lt;/volume&gt;&lt;dates&gt;&lt;year&gt;2014&lt;/year&gt;&lt;/dates&gt;&lt;urls&gt;&lt;/urls&gt;&lt;/record&gt;&lt;/Cite&gt;&lt;Cite&gt;&lt;Author&gt;Brown&lt;/Author&gt;&lt;Year&gt;2014&lt;/Year&gt;&lt;RecNum&gt;864&lt;/RecNum&gt;&lt;record&gt;&lt;rec-number&gt;864&lt;/rec-number&gt;&lt;foreign-keys&gt;&lt;key app="EN" db-id="5za52r5scwsafve2tvhpzvtkaaatw2s025f2" timestamp="1698912033"&gt;864&lt;/key&gt;&lt;/foreign-keys&gt;&lt;ref-type name="Journal Article"&gt;17&lt;/ref-type&gt;&lt;contributors&gt;&lt;authors&gt;&lt;author&gt;Brown, J</w:instrText>
      </w:r>
      <w:r w:rsidR="00864615">
        <w:rPr>
          <w:rFonts w:ascii="Times New Roman" w:eastAsiaTheme="minorEastAsia" w:hAnsi="Times New Roman" w:hint="eastAsia"/>
          <w:noProof w:val="0"/>
          <w:snapToGrid w:val="0"/>
          <w:sz w:val="24"/>
          <w:szCs w:val="24"/>
          <w:lang w:bidi="en-US"/>
        </w:rPr>
        <w:instrText>ason L.&lt;/author&gt;&lt;/authors&gt;&lt;/contributors&gt;&lt;titles&gt;&lt;title&gt;SDMtoolbox: a python</w:instrText>
      </w:r>
      <w:r w:rsidR="00864615">
        <w:rPr>
          <w:rFonts w:ascii="Times New Roman" w:eastAsiaTheme="minorEastAsia" w:hAnsi="Times New Roman" w:hint="eastAsia"/>
          <w:noProof w:val="0"/>
          <w:snapToGrid w:val="0"/>
          <w:sz w:val="24"/>
          <w:szCs w:val="24"/>
          <w:lang w:bidi="en-US"/>
        </w:rPr>
        <w:instrText>‐</w:instrText>
      </w:r>
      <w:r w:rsidR="00864615">
        <w:rPr>
          <w:rFonts w:ascii="Times New Roman" w:eastAsiaTheme="minorEastAsia" w:hAnsi="Times New Roman" w:hint="eastAsia"/>
          <w:noProof w:val="0"/>
          <w:snapToGrid w:val="0"/>
          <w:sz w:val="24"/>
          <w:szCs w:val="24"/>
          <w:lang w:bidi="en-US"/>
        </w:rPr>
        <w:instrText>based GIS toolkit for landscape genetic, biogeographic and species distribution model analyses&lt;/title&gt;&lt;secondary-title&gt;Methods in Ecology and Evolution&lt;/secondary-title&gt;&lt;/titles&gt;</w:instrText>
      </w:r>
      <w:r w:rsidR="00864615">
        <w:rPr>
          <w:rFonts w:ascii="Times New Roman" w:eastAsiaTheme="minorEastAsia" w:hAnsi="Times New Roman"/>
          <w:noProof w:val="0"/>
          <w:snapToGrid w:val="0"/>
          <w:sz w:val="24"/>
          <w:szCs w:val="24"/>
          <w:lang w:bidi="en-US"/>
        </w:rPr>
        <w:instrText>&lt;periodical&gt;&lt;full-title&gt;Methods in Ecology and Evolution&lt;/full-title&gt;&lt;abbr-1&gt;Methods Ecol. Evol.&lt;/abbr-1&gt;&lt;abbr-2&gt;Methods Ecol Evol&lt;/abbr-2&gt;&lt;abbr-3&gt;Methods in Ecology &amp;amp; Evolution&lt;/abbr-3&gt;&lt;/periodical&gt;&lt;pages&gt;694-700&lt;/pages&gt;&lt;volume&gt;5&lt;/volume&gt;&lt;number&gt;7&lt;/number&gt;&lt;dates&gt;&lt;year&gt;2014&lt;/year&gt;&lt;/dates&gt;&lt;urls&gt;&lt;/urls&gt;&lt;/record&gt;&lt;/Cite&gt;&lt;/EndNote&gt;</w:instrText>
      </w:r>
      <w:r w:rsidRPr="00504CCB">
        <w:rPr>
          <w:rFonts w:ascii="Times New Roman" w:eastAsiaTheme="minorEastAsia" w:hAnsi="Times New Roman"/>
          <w:noProof w:val="0"/>
          <w:snapToGrid w:val="0"/>
          <w:sz w:val="24"/>
          <w:szCs w:val="24"/>
          <w:lang w:bidi="en-US"/>
        </w:rPr>
        <w:fldChar w:fldCharType="separate"/>
      </w:r>
      <w:r w:rsidR="00864615">
        <w:rPr>
          <w:rFonts w:ascii="Times New Roman" w:eastAsiaTheme="minorEastAsia" w:hAnsi="Times New Roman"/>
          <w:snapToGrid w:val="0"/>
          <w:sz w:val="24"/>
          <w:szCs w:val="24"/>
          <w:lang w:bidi="en-US"/>
        </w:rPr>
        <w:t>(Boria et al., 2014; Brown, 2014)</w:t>
      </w:r>
      <w:r w:rsidRPr="00504CCB">
        <w:rPr>
          <w:rFonts w:ascii="Times New Roman" w:eastAsiaTheme="minorEastAsia" w:hAnsi="Times New Roman"/>
          <w:noProof w:val="0"/>
          <w:snapToGrid w:val="0"/>
          <w:sz w:val="24"/>
          <w:szCs w:val="24"/>
          <w:lang w:bidi="en-US"/>
        </w:rPr>
        <w:fldChar w:fldCharType="end"/>
      </w:r>
      <w:r w:rsidRPr="00504CCB">
        <w:rPr>
          <w:rFonts w:ascii="Times New Roman" w:eastAsiaTheme="minorEastAsia" w:hAnsi="Times New Roman"/>
          <w:noProof w:val="0"/>
          <w:snapToGrid w:val="0"/>
          <w:sz w:val="24"/>
          <w:szCs w:val="24"/>
          <w:lang w:bidi="en-US"/>
        </w:rPr>
        <w:t xml:space="preserve">. A total of 123 valid occurrences were selected (Figure 1). </w:t>
      </w:r>
    </w:p>
    <w:p w14:paraId="6464A49A" w14:textId="188FF7BE" w:rsidR="00DB0050" w:rsidRPr="00504CCB" w:rsidRDefault="00DB0050" w:rsidP="00E13C48">
      <w:pPr>
        <w:adjustRightInd w:val="0"/>
        <w:snapToGrid w:val="0"/>
        <w:spacing w:line="360" w:lineRule="auto"/>
        <w:ind w:firstLineChars="200" w:firstLine="480"/>
        <w:rPr>
          <w:rFonts w:ascii="Times New Roman" w:eastAsiaTheme="minorEastAsia" w:hAnsi="Times New Roman"/>
          <w:noProof w:val="0"/>
          <w:snapToGrid w:val="0"/>
          <w:sz w:val="24"/>
          <w:szCs w:val="24"/>
          <w:lang w:bidi="en-US"/>
        </w:rPr>
      </w:pPr>
      <w:r w:rsidRPr="00504CCB">
        <w:rPr>
          <w:rFonts w:ascii="Times New Roman" w:eastAsiaTheme="minorEastAsia" w:hAnsi="Times New Roman"/>
          <w:noProof w:val="0"/>
          <w:snapToGrid w:val="0"/>
          <w:sz w:val="24"/>
          <w:szCs w:val="24"/>
          <w:lang w:bidi="en-US"/>
        </w:rPr>
        <w:t>The potential distribution</w:t>
      </w:r>
      <w:r w:rsidR="001C0C88">
        <w:rPr>
          <w:rFonts w:ascii="Times New Roman" w:eastAsiaTheme="minorEastAsia" w:hAnsi="Times New Roman" w:hint="eastAsia"/>
          <w:noProof w:val="0"/>
          <w:snapToGrid w:val="0"/>
          <w:sz w:val="24"/>
          <w:szCs w:val="24"/>
          <w:lang w:bidi="en-US"/>
        </w:rPr>
        <w:t xml:space="preserve"> area</w:t>
      </w:r>
      <w:r w:rsidRPr="00504CCB">
        <w:rPr>
          <w:rFonts w:ascii="Times New Roman" w:eastAsiaTheme="minorEastAsia" w:hAnsi="Times New Roman"/>
          <w:noProof w:val="0"/>
          <w:snapToGrid w:val="0"/>
          <w:sz w:val="24"/>
          <w:szCs w:val="24"/>
          <w:lang w:bidi="en-US"/>
        </w:rPr>
        <w:t xml:space="preserve"> of </w:t>
      </w:r>
      <w:r w:rsidRPr="00504CCB">
        <w:rPr>
          <w:rFonts w:ascii="Times New Roman" w:eastAsiaTheme="minorEastAsia" w:hAnsi="Times New Roman"/>
          <w:i/>
          <w:iCs/>
          <w:noProof w:val="0"/>
          <w:snapToGrid w:val="0"/>
          <w:sz w:val="24"/>
          <w:szCs w:val="24"/>
          <w:lang w:bidi="en-US"/>
        </w:rPr>
        <w:t>C. barometz</w:t>
      </w:r>
      <w:r w:rsidRPr="00504CCB">
        <w:rPr>
          <w:rFonts w:ascii="Times New Roman" w:eastAsiaTheme="minorEastAsia" w:hAnsi="Times New Roman"/>
          <w:noProof w:val="0"/>
          <w:snapToGrid w:val="0"/>
          <w:sz w:val="24"/>
          <w:szCs w:val="24"/>
          <w:lang w:bidi="en-US"/>
        </w:rPr>
        <w:t xml:space="preserve"> was </w:t>
      </w:r>
      <w:r w:rsidR="001C0C88">
        <w:rPr>
          <w:rFonts w:ascii="Times New Roman" w:eastAsiaTheme="minorEastAsia" w:hAnsi="Times New Roman" w:hint="eastAsia"/>
          <w:noProof w:val="0"/>
          <w:snapToGrid w:val="0"/>
          <w:sz w:val="24"/>
          <w:szCs w:val="24"/>
          <w:lang w:bidi="en-US"/>
        </w:rPr>
        <w:t>simulat</w:t>
      </w:r>
      <w:r w:rsidRPr="00504CCB">
        <w:rPr>
          <w:rFonts w:ascii="Times New Roman" w:eastAsiaTheme="minorEastAsia" w:hAnsi="Times New Roman"/>
          <w:noProof w:val="0"/>
          <w:snapToGrid w:val="0"/>
          <w:sz w:val="24"/>
          <w:szCs w:val="24"/>
          <w:lang w:bidi="en-US"/>
        </w:rPr>
        <w:t xml:space="preserve">ed using MaxEnt with 25 environmental variables, including 19 bioclimatic variables, 3 topographic variables, and 3 soil variables (Table S1). The bioclimatic variables (1700-2000) were obtained from </w:t>
      </w:r>
      <w:proofErr w:type="spellStart"/>
      <w:r w:rsidRPr="00504CCB">
        <w:rPr>
          <w:rFonts w:ascii="Times New Roman" w:eastAsiaTheme="minorEastAsia" w:hAnsi="Times New Roman"/>
          <w:noProof w:val="0"/>
          <w:snapToGrid w:val="0"/>
          <w:sz w:val="24"/>
          <w:szCs w:val="24"/>
          <w:lang w:bidi="en-US"/>
        </w:rPr>
        <w:t>WorldClim</w:t>
      </w:r>
      <w:proofErr w:type="spellEnd"/>
      <w:r w:rsidRPr="00504CCB">
        <w:rPr>
          <w:rFonts w:ascii="Times New Roman" w:eastAsiaTheme="minorEastAsia" w:hAnsi="Times New Roman"/>
          <w:noProof w:val="0"/>
          <w:snapToGrid w:val="0"/>
          <w:sz w:val="24"/>
          <w:szCs w:val="24"/>
          <w:lang w:bidi="en-US"/>
        </w:rPr>
        <w:t xml:space="preserve"> dataset version 2 to simulate the near-current distribution of </w:t>
      </w:r>
      <w:r w:rsidRPr="00504CCB">
        <w:rPr>
          <w:rFonts w:ascii="Times New Roman" w:eastAsiaTheme="minorEastAsia" w:hAnsi="Times New Roman"/>
          <w:i/>
          <w:iCs/>
          <w:noProof w:val="0"/>
          <w:snapToGrid w:val="0"/>
          <w:sz w:val="24"/>
          <w:szCs w:val="24"/>
          <w:lang w:bidi="en-US"/>
        </w:rPr>
        <w:t>C. barometz</w:t>
      </w:r>
      <w:r w:rsidRPr="00504CCB">
        <w:rPr>
          <w:rFonts w:ascii="Times New Roman" w:eastAsiaTheme="minorEastAsia" w:hAnsi="Times New Roman"/>
          <w:noProof w:val="0"/>
          <w:snapToGrid w:val="0"/>
          <w:sz w:val="24"/>
          <w:szCs w:val="24"/>
          <w:lang w:bidi="en-US"/>
        </w:rPr>
        <w:t xml:space="preserve"> </w:t>
      </w:r>
      <w:r w:rsidRPr="00504CCB">
        <w:rPr>
          <w:rFonts w:ascii="Times New Roman" w:eastAsiaTheme="minorEastAsia" w:hAnsi="Times New Roman"/>
          <w:noProof w:val="0"/>
          <w:snapToGrid w:val="0"/>
          <w:sz w:val="24"/>
          <w:szCs w:val="24"/>
          <w:lang w:bidi="en-US"/>
        </w:rPr>
        <w:fldChar w:fldCharType="begin"/>
      </w:r>
      <w:r w:rsidR="00864615">
        <w:rPr>
          <w:rFonts w:ascii="Times New Roman" w:eastAsiaTheme="minorEastAsia" w:hAnsi="Times New Roman"/>
          <w:noProof w:val="0"/>
          <w:snapToGrid w:val="0"/>
          <w:sz w:val="24"/>
          <w:szCs w:val="24"/>
          <w:lang w:bidi="en-US"/>
        </w:rPr>
        <w:instrText xml:space="preserve"> ADDIN EN.CITE &lt;EndNote&gt;&lt;Cite&gt;&lt;Author&gt;Fick&lt;/Author&gt;&lt;Year&gt;2017&lt;/Year&gt;&lt;RecNum&gt;859&lt;/RecNum&gt;&lt;DisplayText&gt;&lt;style size="12"&gt;(Fick and Hijmans, 2017)&lt;/style&gt;&lt;/DisplayText&gt;&lt;record&gt;&lt;rec-number&gt;859&lt;/rec-number&gt;&lt;foreign-keys&gt;&lt;key app="EN" db-id="5za52r5scwsafve2tvhpzvtkaaatw2s025f2" timestamp="1696752754"&gt;859&lt;/key&gt;&lt;/foreign-keys&gt;&lt;ref-type name="Journal Article"&gt;17&lt;/ref-type&gt;&lt;contributors&gt;&lt;authors&gt;&lt;author&gt;Fick, S.E.&lt;/author&gt;&lt;author&gt;Hijmans, R.J.&lt;/author&gt;&lt;/authors&gt;&lt;/contributors&gt;&lt;titles&gt;&lt;title&gt;WorldClim 2: new 1km spatial resolution climate surfaces for global land areas&lt;/title&gt;&lt;secondary-title&gt;INT J CLIMATOL&lt;/secondary-title&gt;&lt;/titles&gt;&lt;periodical&gt;&lt;full-title&gt;INT J CLIMATOL&lt;/full-title&gt;&lt;/periodical&gt;&lt;pages&gt;4302-4315&lt;/pages&gt;&lt;volume&gt;37&lt;/volume&gt;&lt;number&gt;12&lt;/number&gt;&lt;dates&gt;&lt;year&gt;2017&lt;/year&gt;&lt;/dates&gt;&lt;urls&gt;&lt;/urls&gt;&lt;/record&gt;&lt;/Cite&gt;&lt;/EndNote&gt;</w:instrText>
      </w:r>
      <w:r w:rsidRPr="00504CCB">
        <w:rPr>
          <w:rFonts w:ascii="Times New Roman" w:eastAsiaTheme="minorEastAsia" w:hAnsi="Times New Roman"/>
          <w:noProof w:val="0"/>
          <w:snapToGrid w:val="0"/>
          <w:sz w:val="24"/>
          <w:szCs w:val="24"/>
          <w:lang w:bidi="en-US"/>
        </w:rPr>
        <w:fldChar w:fldCharType="separate"/>
      </w:r>
      <w:r w:rsidR="00864615">
        <w:rPr>
          <w:rFonts w:ascii="Times New Roman" w:eastAsiaTheme="minorEastAsia" w:hAnsi="Times New Roman"/>
          <w:snapToGrid w:val="0"/>
          <w:sz w:val="24"/>
          <w:szCs w:val="24"/>
          <w:lang w:bidi="en-US"/>
        </w:rPr>
        <w:t>(Fick and Hijmans, 2017)</w:t>
      </w:r>
      <w:r w:rsidRPr="00504CCB">
        <w:rPr>
          <w:rFonts w:ascii="Times New Roman" w:eastAsiaTheme="minorEastAsia" w:hAnsi="Times New Roman"/>
          <w:noProof w:val="0"/>
          <w:snapToGrid w:val="0"/>
          <w:sz w:val="24"/>
          <w:szCs w:val="24"/>
          <w:lang w:bidi="en-US"/>
        </w:rPr>
        <w:fldChar w:fldCharType="end"/>
      </w:r>
      <w:r w:rsidRPr="00504CCB">
        <w:rPr>
          <w:rFonts w:ascii="Times New Roman" w:eastAsiaTheme="minorEastAsia" w:hAnsi="Times New Roman"/>
          <w:noProof w:val="0"/>
          <w:snapToGrid w:val="0"/>
          <w:sz w:val="24"/>
          <w:szCs w:val="24"/>
          <w:lang w:bidi="en-US"/>
        </w:rPr>
        <w:t xml:space="preserve">. The </w:t>
      </w:r>
      <w:bookmarkStart w:id="31" w:name="_Hlk163653638"/>
      <w:r w:rsidRPr="00504CCB">
        <w:rPr>
          <w:rFonts w:ascii="Times New Roman" w:eastAsiaTheme="minorEastAsia" w:hAnsi="Times New Roman"/>
          <w:noProof w:val="0"/>
          <w:snapToGrid w:val="0"/>
          <w:sz w:val="24"/>
          <w:szCs w:val="24"/>
          <w:lang w:bidi="en-US"/>
        </w:rPr>
        <w:t>bioclimatic</w:t>
      </w:r>
      <w:bookmarkEnd w:id="31"/>
      <w:r w:rsidRPr="00504CCB">
        <w:rPr>
          <w:rFonts w:ascii="Times New Roman" w:eastAsiaTheme="minorEastAsia" w:hAnsi="Times New Roman"/>
          <w:noProof w:val="0"/>
          <w:snapToGrid w:val="0"/>
          <w:sz w:val="24"/>
          <w:szCs w:val="24"/>
          <w:lang w:bidi="en-US"/>
        </w:rPr>
        <w:t xml:space="preserve"> variables (2021-2040) were obtained from </w:t>
      </w:r>
      <w:proofErr w:type="spellStart"/>
      <w:r w:rsidRPr="00504CCB">
        <w:rPr>
          <w:rFonts w:ascii="Times New Roman" w:eastAsiaTheme="minorEastAsia" w:hAnsi="Times New Roman"/>
          <w:noProof w:val="0"/>
          <w:snapToGrid w:val="0"/>
          <w:sz w:val="24"/>
          <w:szCs w:val="24"/>
          <w:lang w:bidi="en-US"/>
        </w:rPr>
        <w:t>Worldclim</w:t>
      </w:r>
      <w:proofErr w:type="spellEnd"/>
      <w:r w:rsidRPr="00504CCB">
        <w:rPr>
          <w:rFonts w:ascii="Times New Roman" w:eastAsiaTheme="minorEastAsia" w:hAnsi="Times New Roman"/>
          <w:noProof w:val="0"/>
          <w:snapToGrid w:val="0"/>
          <w:sz w:val="24"/>
          <w:szCs w:val="24"/>
          <w:lang w:bidi="en-US"/>
        </w:rPr>
        <w:t xml:space="preserve"> dataset version 2.1 of the Coupled Model Intercomparison Project 6 (CMIP 6), to </w:t>
      </w:r>
      <w:r w:rsidR="001C0C88">
        <w:rPr>
          <w:rFonts w:ascii="Times New Roman" w:eastAsiaTheme="minorEastAsia" w:hAnsi="Times New Roman" w:hint="eastAsia"/>
          <w:noProof w:val="0"/>
          <w:snapToGrid w:val="0"/>
          <w:sz w:val="24"/>
          <w:szCs w:val="24"/>
          <w:lang w:bidi="en-US"/>
        </w:rPr>
        <w:t>simulate</w:t>
      </w:r>
      <w:r w:rsidRPr="00504CCB">
        <w:rPr>
          <w:rFonts w:ascii="Times New Roman" w:eastAsiaTheme="minorEastAsia" w:hAnsi="Times New Roman"/>
          <w:noProof w:val="0"/>
          <w:snapToGrid w:val="0"/>
          <w:sz w:val="24"/>
          <w:szCs w:val="24"/>
          <w:lang w:bidi="en-US"/>
        </w:rPr>
        <w:t xml:space="preserve"> the distribution of </w:t>
      </w:r>
      <w:r w:rsidRPr="00504CCB">
        <w:rPr>
          <w:rFonts w:ascii="Times New Roman" w:eastAsiaTheme="minorEastAsia" w:hAnsi="Times New Roman"/>
          <w:i/>
          <w:iCs/>
          <w:noProof w:val="0"/>
          <w:snapToGrid w:val="0"/>
          <w:sz w:val="24"/>
          <w:szCs w:val="24"/>
          <w:lang w:bidi="en-US"/>
        </w:rPr>
        <w:t>C. barometz</w:t>
      </w:r>
      <w:r w:rsidRPr="00504CCB">
        <w:rPr>
          <w:rFonts w:ascii="Times New Roman" w:eastAsiaTheme="minorEastAsia" w:hAnsi="Times New Roman"/>
          <w:noProof w:val="0"/>
          <w:snapToGrid w:val="0"/>
          <w:sz w:val="24"/>
          <w:szCs w:val="24"/>
          <w:lang w:bidi="en-US"/>
        </w:rPr>
        <w:t xml:space="preserve"> in 2040. The bioclimatic variables of the ACCESS-CM2 were chosen for its excellent simulation performance in Southwestern China </w:t>
      </w:r>
      <w:r w:rsidRPr="00504CCB">
        <w:rPr>
          <w:rFonts w:ascii="Times New Roman" w:eastAsiaTheme="minorEastAsia" w:hAnsi="Times New Roman"/>
          <w:noProof w:val="0"/>
          <w:snapToGrid w:val="0"/>
          <w:sz w:val="24"/>
          <w:szCs w:val="24"/>
          <w:lang w:bidi="en-US"/>
        </w:rPr>
        <w:fldChar w:fldCharType="begin"/>
      </w:r>
      <w:r w:rsidR="00C82629">
        <w:rPr>
          <w:rFonts w:ascii="Times New Roman" w:eastAsiaTheme="minorEastAsia" w:hAnsi="Times New Roman"/>
          <w:noProof w:val="0"/>
          <w:snapToGrid w:val="0"/>
          <w:sz w:val="24"/>
          <w:szCs w:val="24"/>
          <w:lang w:bidi="en-US"/>
        </w:rPr>
        <w:instrText xml:space="preserve"> ADDIN EN.CITE &lt;EndNote&gt;&lt;Cite&gt;&lt;Author&gt;Jin&lt;/Author&gt;&lt;Year&gt;2022&lt;/Year&gt;&lt;RecNum&gt;826&lt;/RecNum&gt;&lt;DisplayText&gt;&lt;style size="12"&gt;(Jin et al., 2022)&lt;/style&gt;&lt;/DisplayText&gt;&lt;record&gt;&lt;rec-number&gt;826&lt;/rec-number&gt;&lt;foreign-keys&gt;&lt;key app="EN" db-id="5za52r5scwsafve2tvhpzvtkaaatw2s025f2" timestamp="1693203375"&gt;826&lt;/key&gt;&lt;/foreign-keys&gt;&lt;ref-type name="Journal Article"&gt;17&lt;/ref-type&gt;&lt;contributors&gt;&lt;authors&gt;&lt;author&gt;Jin, C.X.&lt;/author&gt;&lt;author&gt;Jiang, C.&lt;/author&gt;&lt;author&gt;Zhang, X. Y.&lt;/author&gt;&lt;/authors&gt;&lt;/contributors&gt;&lt;titles&gt;&lt;title&gt;Evaluation and Projection of Temperature in Southwestern China by CMIP6 Models&lt;/title&gt;&lt;secondary-title&gt;Chinese Journal of Agrometeorology&lt;/secondary-title&gt;&lt;/titles&gt;&lt;pages&gt;597-611&lt;/pages&gt;&lt;volume&gt;43&lt;/volume&gt;&lt;number&gt;8&lt;/number&gt;&lt;dates&gt;&lt;year&gt;2022&lt;/year&gt;&lt;/dates&gt;&lt;urls&gt;&lt;/urls&gt;&lt;/record&gt;&lt;/Cite&gt;&lt;/EndNote&gt;</w:instrText>
      </w:r>
      <w:r w:rsidRPr="00504CCB">
        <w:rPr>
          <w:rFonts w:ascii="Times New Roman" w:eastAsiaTheme="minorEastAsia" w:hAnsi="Times New Roman"/>
          <w:noProof w:val="0"/>
          <w:snapToGrid w:val="0"/>
          <w:sz w:val="24"/>
          <w:szCs w:val="24"/>
          <w:lang w:bidi="en-US"/>
        </w:rPr>
        <w:fldChar w:fldCharType="separate"/>
      </w:r>
      <w:r w:rsidR="00C82629">
        <w:rPr>
          <w:rFonts w:ascii="Times New Roman" w:eastAsiaTheme="minorEastAsia" w:hAnsi="Times New Roman"/>
          <w:snapToGrid w:val="0"/>
          <w:sz w:val="24"/>
          <w:szCs w:val="24"/>
          <w:lang w:bidi="en-US"/>
        </w:rPr>
        <w:t>(Jin et al., 2022)</w:t>
      </w:r>
      <w:r w:rsidRPr="00504CCB">
        <w:rPr>
          <w:rFonts w:ascii="Times New Roman" w:eastAsiaTheme="minorEastAsia" w:hAnsi="Times New Roman"/>
          <w:noProof w:val="0"/>
          <w:snapToGrid w:val="0"/>
          <w:sz w:val="24"/>
          <w:szCs w:val="24"/>
          <w:lang w:bidi="en-US"/>
        </w:rPr>
        <w:fldChar w:fldCharType="end"/>
      </w:r>
      <w:r w:rsidRPr="00504CCB">
        <w:rPr>
          <w:rFonts w:ascii="Times New Roman" w:eastAsiaTheme="minorEastAsia" w:hAnsi="Times New Roman"/>
          <w:noProof w:val="0"/>
          <w:snapToGrid w:val="0"/>
          <w:sz w:val="24"/>
          <w:szCs w:val="24"/>
          <w:lang w:bidi="en-US"/>
        </w:rPr>
        <w:t xml:space="preserve">. The bioclimatic variables </w:t>
      </w:r>
      <w:r w:rsidR="00C91BCE">
        <w:rPr>
          <w:rFonts w:ascii="Times New Roman" w:eastAsiaTheme="minorEastAsia" w:hAnsi="Times New Roman"/>
          <w:noProof w:val="0"/>
          <w:snapToGrid w:val="0"/>
          <w:sz w:val="24"/>
          <w:szCs w:val="24"/>
          <w:lang w:bidi="en-US"/>
        </w:rPr>
        <w:t xml:space="preserve">were </w:t>
      </w:r>
      <w:r w:rsidRPr="00504CCB">
        <w:rPr>
          <w:rFonts w:ascii="Times New Roman" w:eastAsiaTheme="minorEastAsia" w:hAnsi="Times New Roman"/>
          <w:noProof w:val="0"/>
          <w:snapToGrid w:val="0"/>
          <w:sz w:val="24"/>
          <w:szCs w:val="24"/>
          <w:lang w:bidi="en-US"/>
        </w:rPr>
        <w:t xml:space="preserve">used for both current and future simulations </w:t>
      </w:r>
      <w:r w:rsidR="00C91BCE">
        <w:rPr>
          <w:rFonts w:ascii="Times New Roman" w:eastAsiaTheme="minorEastAsia" w:hAnsi="Times New Roman" w:hint="eastAsia"/>
          <w:noProof w:val="0"/>
          <w:snapToGrid w:val="0"/>
          <w:sz w:val="24"/>
          <w:szCs w:val="24"/>
          <w:lang w:bidi="en-US"/>
        </w:rPr>
        <w:t>with</w:t>
      </w:r>
      <w:r w:rsidRPr="00504CCB">
        <w:rPr>
          <w:rFonts w:ascii="Times New Roman" w:eastAsiaTheme="minorEastAsia" w:hAnsi="Times New Roman"/>
          <w:noProof w:val="0"/>
          <w:snapToGrid w:val="0"/>
          <w:sz w:val="24"/>
          <w:szCs w:val="24"/>
          <w:lang w:bidi="en-US"/>
        </w:rPr>
        <w:t xml:space="preserve"> a spatial resolution of 30 arc seconds (~1 km). The study employs bioclimatic variables from 2021-2040 to </w:t>
      </w:r>
      <w:r w:rsidR="00237F69">
        <w:rPr>
          <w:rFonts w:ascii="Times New Roman" w:eastAsiaTheme="minorEastAsia" w:hAnsi="Times New Roman" w:hint="eastAsia"/>
          <w:noProof w:val="0"/>
          <w:snapToGrid w:val="0"/>
          <w:sz w:val="24"/>
          <w:szCs w:val="24"/>
          <w:lang w:bidi="en-US"/>
        </w:rPr>
        <w:t>simulate</w:t>
      </w:r>
      <w:r w:rsidRPr="00504CCB">
        <w:rPr>
          <w:rFonts w:ascii="Times New Roman" w:eastAsiaTheme="minorEastAsia" w:hAnsi="Times New Roman"/>
          <w:noProof w:val="0"/>
          <w:snapToGrid w:val="0"/>
          <w:sz w:val="24"/>
          <w:szCs w:val="24"/>
          <w:lang w:bidi="en-US"/>
        </w:rPr>
        <w:t xml:space="preserve"> the potential distribution of </w:t>
      </w:r>
      <w:r w:rsidRPr="00504CCB">
        <w:rPr>
          <w:rFonts w:ascii="Times New Roman" w:eastAsiaTheme="minorEastAsia" w:hAnsi="Times New Roman"/>
          <w:i/>
          <w:iCs/>
          <w:noProof w:val="0"/>
          <w:snapToGrid w:val="0"/>
          <w:sz w:val="24"/>
          <w:szCs w:val="24"/>
          <w:lang w:bidi="en-US"/>
        </w:rPr>
        <w:t>C. barometz</w:t>
      </w:r>
      <w:r w:rsidRPr="00504CCB">
        <w:rPr>
          <w:rFonts w:ascii="Times New Roman" w:eastAsiaTheme="minorEastAsia" w:hAnsi="Times New Roman"/>
          <w:noProof w:val="0"/>
          <w:snapToGrid w:val="0"/>
          <w:sz w:val="24"/>
          <w:szCs w:val="24"/>
          <w:lang w:bidi="en-US"/>
        </w:rPr>
        <w:t xml:space="preserve"> in 2040, considering </w:t>
      </w:r>
      <w:r w:rsidR="00392D21">
        <w:rPr>
          <w:rFonts w:ascii="Times New Roman" w:eastAsiaTheme="minorEastAsia" w:hAnsi="Times New Roman" w:hint="eastAsia"/>
          <w:noProof w:val="0"/>
          <w:snapToGrid w:val="0"/>
          <w:sz w:val="24"/>
          <w:szCs w:val="24"/>
          <w:lang w:bidi="en-US"/>
        </w:rPr>
        <w:t>three</w:t>
      </w:r>
      <w:r w:rsidRPr="00504CCB">
        <w:rPr>
          <w:rFonts w:ascii="Times New Roman" w:eastAsiaTheme="minorEastAsia" w:hAnsi="Times New Roman"/>
          <w:noProof w:val="0"/>
          <w:snapToGrid w:val="0"/>
          <w:sz w:val="24"/>
          <w:szCs w:val="24"/>
          <w:lang w:bidi="en-US"/>
        </w:rPr>
        <w:t xml:space="preserve"> SSPs that represent the most optimistic and pessimistic </w:t>
      </w:r>
      <w:r w:rsidR="00577DB1" w:rsidRPr="00577DB1">
        <w:rPr>
          <w:rFonts w:ascii="Times New Roman" w:eastAsiaTheme="minorEastAsia" w:hAnsi="Times New Roman"/>
          <w:noProof w:val="0"/>
          <w:snapToGrid w:val="0"/>
          <w:sz w:val="24"/>
          <w:szCs w:val="24"/>
          <w:lang w:bidi="en-US"/>
        </w:rPr>
        <w:t xml:space="preserve">greenhouse gas </w:t>
      </w:r>
      <w:r w:rsidR="00577DB1">
        <w:rPr>
          <w:rFonts w:ascii="Times New Roman" w:eastAsiaTheme="minorEastAsia" w:hAnsi="Times New Roman"/>
          <w:noProof w:val="0"/>
          <w:snapToGrid w:val="0"/>
          <w:sz w:val="24"/>
          <w:szCs w:val="24"/>
          <w:lang w:bidi="en-US"/>
        </w:rPr>
        <w:t>emissions</w:t>
      </w:r>
      <w:r w:rsidRPr="00504CCB">
        <w:rPr>
          <w:rFonts w:ascii="Times New Roman" w:eastAsiaTheme="minorEastAsia" w:hAnsi="Times New Roman"/>
          <w:noProof w:val="0"/>
          <w:snapToGrid w:val="0"/>
          <w:sz w:val="24"/>
          <w:szCs w:val="24"/>
          <w:lang w:bidi="en-US"/>
        </w:rPr>
        <w:t xml:space="preserve"> o</w:t>
      </w:r>
      <w:r w:rsidR="00577DB1" w:rsidRPr="00577DB1">
        <w:rPr>
          <w:rFonts w:ascii="Times New Roman" w:eastAsiaTheme="minorEastAsia" w:hAnsi="Times New Roman"/>
          <w:noProof w:val="0"/>
          <w:snapToGrid w:val="0"/>
          <w:sz w:val="24"/>
          <w:szCs w:val="24"/>
          <w:lang w:bidi="en-US"/>
        </w:rPr>
        <w:t>ver the following few decades</w:t>
      </w:r>
      <w:r w:rsidRPr="00504CCB">
        <w:rPr>
          <w:rFonts w:ascii="Times New Roman" w:eastAsiaTheme="minorEastAsia" w:hAnsi="Times New Roman"/>
          <w:noProof w:val="0"/>
          <w:snapToGrid w:val="0"/>
          <w:sz w:val="24"/>
          <w:szCs w:val="24"/>
          <w:lang w:bidi="en-US"/>
        </w:rPr>
        <w:t xml:space="preserve"> </w:t>
      </w:r>
      <w:r w:rsidRPr="00504CCB">
        <w:rPr>
          <w:rFonts w:ascii="Times New Roman" w:eastAsiaTheme="minorEastAsia" w:hAnsi="Times New Roman"/>
          <w:noProof w:val="0"/>
          <w:snapToGrid w:val="0"/>
          <w:sz w:val="24"/>
          <w:szCs w:val="24"/>
          <w:lang w:bidi="en-US"/>
        </w:rPr>
        <w:fldChar w:fldCharType="begin"/>
      </w:r>
      <w:r w:rsidR="00864615">
        <w:rPr>
          <w:rFonts w:ascii="Times New Roman" w:eastAsiaTheme="minorEastAsia" w:hAnsi="Times New Roman"/>
          <w:noProof w:val="0"/>
          <w:snapToGrid w:val="0"/>
          <w:sz w:val="24"/>
          <w:szCs w:val="24"/>
          <w:lang w:bidi="en-US"/>
        </w:rPr>
        <w:instrText xml:space="preserve"> ADDIN EN.CITE &lt;EndNote&gt;&lt;Cite&gt;&lt;Author&gt;Dai&lt;/Author&gt;&lt;Year&gt;2021&lt;/Year&gt;&lt;RecNum&gt;901&lt;/RecNum&gt;&lt;DisplayText&gt;&lt;style size="12"&gt;(Dai et al., 2021)&lt;/style&gt;&lt;/DisplayText&gt;&lt;record&gt;&lt;rec-number&gt;901&lt;/rec-number&gt;&lt;foreign-keys&gt;&lt;key app="EN" db-id="5za52r5scwsafve2tvhpzvtkaaatw2s025f2" timestamp="1709521168"&gt;901&lt;/key&gt;&lt;/foreign-keys&gt;&lt;ref-type name="Journal Article"&gt;17&lt;/ref-type&gt;&lt;contributors&gt;&lt;authors&gt;&lt;author&gt;Dai, Yunchuan&lt;/author&gt;&lt;author&gt;Peng, Guochuan&lt;/author&gt;&lt;author&gt;Wen, Chuanhao&lt;/author&gt;&lt;author&gt;Zahoor, Babar&lt;/author&gt;&lt;author&gt;Ma, Xiaodong&lt;/author&gt;&lt;author&gt;Hacker, Charlotte E.&lt;/author&gt;&lt;author&gt;Xue, Yadong&lt;/author&gt;&lt;/authors&gt;&lt;/contributors&gt;&lt;titles&gt;&lt;title&gt;Climate and land use changes shift the distribution and dispersal of two umbrella species in the Hindu Kush Himalayan region&lt;/title&gt;&lt;secondary-title&gt;Science of The Total Environment&lt;/secondary-title&gt;&lt;/titles&gt;&lt;periodical&gt;&lt;full-title&gt;Science of the Total Environment&lt;/full-title&gt;&lt;abbr-1&gt;Sci. Total Environ.&lt;/abbr-1&gt;&lt;abbr-2&gt;Sci Total Environ&lt;/abbr-2&gt;&lt;/periodical&gt;&lt;pages&gt;146207&lt;/pages&gt;&lt;volume&gt;777&lt;/volume&gt;&lt;keywords&gt;&lt;keyword&gt;Range shift&lt;/keyword&gt;&lt;keyword&gt;Climate refugia&lt;/keyword&gt;&lt;keyword&gt;Priority protected area&lt;/keyword&gt;&lt;keyword&gt;Transboundary conservation&lt;/keyword&gt;&lt;/keywords&gt;&lt;dates&gt;&lt;year&gt;2021&lt;/year&gt;&lt;pub-dates&gt;&lt;date&gt;2021/07/10/&lt;/date&gt;&lt;/pub-dates&gt;&lt;/dates&gt;&lt;isbn&gt;0048-9697&lt;/isbn&gt;&lt;urls&gt;&lt;/urls&gt;&lt;/record&gt;&lt;/Cite&gt;&lt;/EndNote&gt;</w:instrText>
      </w:r>
      <w:r w:rsidRPr="00504CCB">
        <w:rPr>
          <w:rFonts w:ascii="Times New Roman" w:eastAsiaTheme="minorEastAsia" w:hAnsi="Times New Roman"/>
          <w:noProof w:val="0"/>
          <w:snapToGrid w:val="0"/>
          <w:sz w:val="24"/>
          <w:szCs w:val="24"/>
          <w:lang w:bidi="en-US"/>
        </w:rPr>
        <w:fldChar w:fldCharType="separate"/>
      </w:r>
      <w:r w:rsidR="00864615">
        <w:rPr>
          <w:rFonts w:ascii="Times New Roman" w:eastAsiaTheme="minorEastAsia" w:hAnsi="Times New Roman"/>
          <w:snapToGrid w:val="0"/>
          <w:sz w:val="24"/>
          <w:szCs w:val="24"/>
          <w:lang w:bidi="en-US"/>
        </w:rPr>
        <w:t>(Dai et al., 2021)</w:t>
      </w:r>
      <w:r w:rsidRPr="00504CCB">
        <w:rPr>
          <w:rFonts w:ascii="Times New Roman" w:eastAsiaTheme="minorEastAsia" w:hAnsi="Times New Roman"/>
          <w:noProof w:val="0"/>
          <w:snapToGrid w:val="0"/>
          <w:sz w:val="24"/>
          <w:szCs w:val="24"/>
          <w:lang w:bidi="en-US"/>
        </w:rPr>
        <w:fldChar w:fldCharType="end"/>
      </w:r>
      <w:r w:rsidRPr="00504CCB">
        <w:rPr>
          <w:rFonts w:ascii="Times New Roman" w:eastAsiaTheme="minorEastAsia" w:hAnsi="Times New Roman"/>
          <w:noProof w:val="0"/>
          <w:snapToGrid w:val="0"/>
          <w:sz w:val="24"/>
          <w:szCs w:val="24"/>
          <w:lang w:bidi="en-US"/>
        </w:rPr>
        <w:t xml:space="preserve">. SSP126, SSP370, and SSP585 mean sustainability scenario, regional rivalry scenario, and fossil-fueled development scenario respectively. Elevation, slope, and aspect were </w:t>
      </w:r>
      <w:r w:rsidR="00607A79">
        <w:rPr>
          <w:rFonts w:ascii="Times New Roman" w:eastAsiaTheme="minorEastAsia" w:hAnsi="Times New Roman" w:hint="eastAsia"/>
          <w:noProof w:val="0"/>
          <w:snapToGrid w:val="0"/>
          <w:sz w:val="24"/>
          <w:szCs w:val="24"/>
          <w:lang w:bidi="en-US"/>
        </w:rPr>
        <w:t>obtain</w:t>
      </w:r>
      <w:r w:rsidRPr="00504CCB">
        <w:rPr>
          <w:rFonts w:ascii="Times New Roman" w:eastAsiaTheme="minorEastAsia" w:hAnsi="Times New Roman"/>
          <w:noProof w:val="0"/>
          <w:snapToGrid w:val="0"/>
          <w:sz w:val="24"/>
          <w:szCs w:val="24"/>
          <w:lang w:bidi="en-US"/>
        </w:rPr>
        <w:t xml:space="preserve">ed from the ALOS Digital Elevation Model (DEM). 3 soil variables (pH value, soil organic matter, bulk density) were obtained from Harmonized World Soils Database version 2.0 (https://gaez.fao.org/pages/hwsd). </w:t>
      </w:r>
    </w:p>
    <w:p w14:paraId="040B8396" w14:textId="23A5F272" w:rsidR="00DB0050" w:rsidRPr="00504CCB" w:rsidRDefault="00DB0050" w:rsidP="00E13C48">
      <w:pPr>
        <w:adjustRightInd w:val="0"/>
        <w:snapToGrid w:val="0"/>
        <w:spacing w:line="360" w:lineRule="auto"/>
        <w:ind w:firstLineChars="200" w:firstLine="480"/>
        <w:rPr>
          <w:rFonts w:ascii="Times New Roman" w:eastAsiaTheme="minorEastAsia" w:hAnsi="Times New Roman"/>
          <w:noProof w:val="0"/>
          <w:snapToGrid w:val="0"/>
          <w:sz w:val="24"/>
          <w:szCs w:val="24"/>
          <w:lang w:bidi="en-US"/>
        </w:rPr>
      </w:pPr>
      <w:bookmarkStart w:id="32" w:name="OLE_LINK7"/>
      <w:r w:rsidRPr="00504CCB">
        <w:rPr>
          <w:rFonts w:ascii="Times New Roman" w:eastAsiaTheme="minorEastAsia" w:hAnsi="Times New Roman"/>
          <w:noProof w:val="0"/>
          <w:snapToGrid w:val="0"/>
          <w:sz w:val="24"/>
          <w:szCs w:val="24"/>
          <w:lang w:bidi="en-US"/>
        </w:rPr>
        <w:t xml:space="preserve">Raster layers preparation for MaxEnt input and mapping output were carried out using ArcGIS 10.8. All variable raster layers were projected to WGS_1984_UTM_Zone_49N and resampled to the unified resolution as bioclimatic variables, with a grid size of 500m×500m. Raster layers were converted to ASC format from TIFF, with a unified boundary of Guangxi Zhuang Autonomous Region. </w:t>
      </w:r>
    </w:p>
    <w:bookmarkEnd w:id="29"/>
    <w:bookmarkEnd w:id="32"/>
    <w:p w14:paraId="48C3CA96" w14:textId="77777777" w:rsidR="00DB0050" w:rsidRPr="00846A4C" w:rsidRDefault="00DB0050" w:rsidP="00E13C48">
      <w:pPr>
        <w:pStyle w:val="MDPI23heading3"/>
        <w:spacing w:line="360" w:lineRule="auto"/>
        <w:ind w:left="0"/>
        <w:jc w:val="both"/>
        <w:rPr>
          <w:rFonts w:ascii="Times New Roman" w:eastAsiaTheme="minorEastAsia" w:hAnsi="Times New Roman"/>
          <w:i/>
          <w:iCs/>
          <w:sz w:val="24"/>
          <w:szCs w:val="24"/>
          <w:lang w:eastAsia="zh-CN"/>
        </w:rPr>
      </w:pPr>
      <w:r w:rsidRPr="00846A4C">
        <w:rPr>
          <w:rFonts w:ascii="Times New Roman" w:eastAsiaTheme="minorEastAsia" w:hAnsi="Times New Roman"/>
          <w:i/>
          <w:iCs/>
          <w:sz w:val="24"/>
          <w:szCs w:val="24"/>
          <w:lang w:eastAsia="zh-CN"/>
        </w:rPr>
        <w:t>2.3.2. MaxEnt modeling</w:t>
      </w:r>
    </w:p>
    <w:p w14:paraId="1A3FC612" w14:textId="489A81B3" w:rsidR="00DB0050" w:rsidRPr="00504CCB" w:rsidRDefault="00DB0050" w:rsidP="00E13C48">
      <w:pPr>
        <w:adjustRightInd w:val="0"/>
        <w:snapToGrid w:val="0"/>
        <w:spacing w:line="360" w:lineRule="auto"/>
        <w:ind w:firstLineChars="200" w:firstLine="480"/>
        <w:rPr>
          <w:rFonts w:ascii="Times New Roman" w:eastAsiaTheme="minorEastAsia" w:hAnsi="Times New Roman"/>
          <w:noProof w:val="0"/>
          <w:snapToGrid w:val="0"/>
          <w:sz w:val="24"/>
          <w:szCs w:val="24"/>
          <w:lang w:bidi="en-US"/>
        </w:rPr>
      </w:pPr>
      <w:r w:rsidRPr="00504CCB">
        <w:rPr>
          <w:rFonts w:ascii="Times New Roman" w:eastAsiaTheme="minorEastAsia" w:hAnsi="Times New Roman"/>
          <w:noProof w:val="0"/>
          <w:snapToGrid w:val="0"/>
          <w:sz w:val="24"/>
          <w:szCs w:val="24"/>
          <w:lang w:bidi="en-US"/>
        </w:rPr>
        <w:t xml:space="preserve">The modeling parameters were set as follows: 75% of occurrences were assigned to training data, while the remaining 25% were assigned to test the model </w:t>
      </w:r>
      <w:r w:rsidR="00B1607E">
        <w:rPr>
          <w:rFonts w:ascii="Times New Roman" w:eastAsiaTheme="minorEastAsia" w:hAnsi="Times New Roman"/>
          <w:noProof w:val="0"/>
          <w:snapToGrid w:val="0"/>
          <w:sz w:val="24"/>
          <w:szCs w:val="24"/>
          <w:lang w:bidi="en-US"/>
        </w:rPr>
        <w:fldChar w:fldCharType="begin"/>
      </w:r>
      <w:r w:rsidR="006062E4">
        <w:rPr>
          <w:rFonts w:ascii="Times New Roman" w:eastAsiaTheme="minorEastAsia" w:hAnsi="Times New Roman"/>
          <w:noProof w:val="0"/>
          <w:snapToGrid w:val="0"/>
          <w:sz w:val="24"/>
          <w:szCs w:val="24"/>
          <w:lang w:bidi="en-US"/>
        </w:rPr>
        <w:instrText xml:space="preserve"> ADDIN EN.CITE &lt;EndNote&gt;&lt;Cite&gt;&lt;Author&gt;Dai&lt;/Author&gt;&lt;Year&gt;2021&lt;/Year&gt;&lt;RecNum&gt;900&lt;/RecNum&gt;&lt;DisplayText&gt;&lt;style size="12"&gt;(Dai, et al., 2021)&lt;/style&gt;&lt;/DisplayText&gt;&lt;record&gt;&lt;rec-number&gt;900&lt;/rec-number&gt;&lt;foreign-keys&gt;&lt;key app="EN" db-id="5za52r5scwsafve2tvhpzvtkaaatw2s025f2" timestamp="1709521013"&gt;900&lt;/key&gt;&lt;/foreign-keys&gt;&lt;ref-type name="Journal Article"&gt;17&lt;/ref-type&gt;&lt;contributors&gt;&lt;authors&gt;&lt;author&gt;Dai, Yunchuan&lt;/author&gt;&lt;author&gt;Peng, Guochuan&lt;/author&gt;&lt;author&gt;Wen, Chuanhao&lt;/author&gt;&lt;author&gt;Zahoor, Babar&lt;/author&gt;&lt;author&gt;Ma, Xiaodong&lt;/author&gt;&lt;author&gt;Hacker, Charlotte E.&lt;/author&gt;&lt;author&gt;Xue, Yadong&lt;/author&gt;&lt;/authors&gt;&lt;/contributors&gt;&lt;titles&gt;&lt;title&gt;Climate and land use changes shift the distribution and dispersal of two umbrella species in the Hindu Kush Himalayan region&lt;/title&gt;&lt;secondary-title&gt;Science of The Total Environment&lt;/secondary-title&gt;&lt;/titles&gt;&lt;periodical&gt;&lt;full-title&gt;Science of the Total Environment&lt;/full-title&gt;&lt;abbr-1&gt;Sci. Total Environ.&lt;/abbr-1&gt;&lt;abbr-2&gt;Sci Total Environ&lt;/abbr-2&gt;&lt;/periodical&gt;&lt;pages&gt;146207&lt;/pages&gt;&lt;volume&gt;777&lt;/volume&gt;&lt;keywords&gt;&lt;keyword&gt;Range shift&lt;/keyword&gt;&lt;keyword&gt;Climate refugia&lt;/keyword&gt;&lt;keyword&gt;Priority protected area&lt;/keyword&gt;&lt;keyword&gt;Transboundary conservation&lt;/keyword&gt;&lt;/keywords&gt;&lt;dates&gt;&lt;year&gt;2021&lt;/year&gt;&lt;pub-dates&gt;&lt;date&gt;2021/07/10/&lt;/date&gt;&lt;/pub-dates&gt;&lt;/dates&gt;&lt;isbn&gt;0048-9697&lt;/isbn&gt;&lt;urls&gt;&lt;related-urls&gt;&lt;url&gt;https://www.sciencedirect.com/science/article/pii/S0048969721012742&lt;/url&gt;&lt;/related-urls&gt;&lt;/urls&gt;&lt;electronic-resource-num&gt;https://doi.org/10.1016/j.scitotenv.2021.146207&lt;/electronic-resource-num&gt;&lt;/record&gt;&lt;/Cite&gt;&lt;/EndNote&gt;</w:instrText>
      </w:r>
      <w:r w:rsidR="00B1607E">
        <w:rPr>
          <w:rFonts w:ascii="Times New Roman" w:eastAsiaTheme="minorEastAsia" w:hAnsi="Times New Roman"/>
          <w:noProof w:val="0"/>
          <w:snapToGrid w:val="0"/>
          <w:sz w:val="24"/>
          <w:szCs w:val="24"/>
          <w:lang w:bidi="en-US"/>
        </w:rPr>
        <w:fldChar w:fldCharType="separate"/>
      </w:r>
      <w:r w:rsidR="006062E4">
        <w:rPr>
          <w:rFonts w:ascii="Times New Roman" w:eastAsiaTheme="minorEastAsia" w:hAnsi="Times New Roman"/>
          <w:snapToGrid w:val="0"/>
          <w:sz w:val="24"/>
          <w:szCs w:val="24"/>
          <w:lang w:bidi="en-US"/>
        </w:rPr>
        <w:t>(Dai, et al., 2021)</w:t>
      </w:r>
      <w:r w:rsidR="00B1607E">
        <w:rPr>
          <w:rFonts w:ascii="Times New Roman" w:eastAsiaTheme="minorEastAsia" w:hAnsi="Times New Roman"/>
          <w:noProof w:val="0"/>
          <w:snapToGrid w:val="0"/>
          <w:sz w:val="24"/>
          <w:szCs w:val="24"/>
          <w:lang w:bidi="en-US"/>
        </w:rPr>
        <w:fldChar w:fldCharType="end"/>
      </w:r>
      <w:r w:rsidRPr="00504CCB">
        <w:rPr>
          <w:rFonts w:ascii="Times New Roman" w:eastAsiaTheme="minorEastAsia" w:hAnsi="Times New Roman"/>
          <w:noProof w:val="0"/>
          <w:snapToGrid w:val="0"/>
          <w:sz w:val="24"/>
          <w:szCs w:val="24"/>
          <w:lang w:bidi="en-US"/>
        </w:rPr>
        <w:t xml:space="preserve">; Jackknife was selected to test the </w:t>
      </w:r>
      <w:r w:rsidR="007D6AFB">
        <w:rPr>
          <w:rFonts w:ascii="Times New Roman" w:eastAsiaTheme="minorEastAsia" w:hAnsi="Times New Roman" w:hint="eastAsia"/>
          <w:noProof w:val="0"/>
          <w:snapToGrid w:val="0"/>
          <w:sz w:val="24"/>
          <w:szCs w:val="24"/>
          <w:lang w:bidi="en-US"/>
        </w:rPr>
        <w:t>significance</w:t>
      </w:r>
      <w:r w:rsidRPr="00504CCB">
        <w:rPr>
          <w:rFonts w:ascii="Times New Roman" w:eastAsiaTheme="minorEastAsia" w:hAnsi="Times New Roman"/>
          <w:noProof w:val="0"/>
          <w:snapToGrid w:val="0"/>
          <w:sz w:val="24"/>
          <w:szCs w:val="24"/>
          <w:lang w:bidi="en-US"/>
        </w:rPr>
        <w:t xml:space="preserve"> of environmental variables; the </w:t>
      </w:r>
      <w:proofErr w:type="spellStart"/>
      <w:r w:rsidRPr="00504CCB">
        <w:rPr>
          <w:rFonts w:ascii="Times New Roman" w:eastAsiaTheme="minorEastAsia" w:hAnsi="Times New Roman"/>
          <w:noProof w:val="0"/>
          <w:snapToGrid w:val="0"/>
          <w:sz w:val="24"/>
          <w:szCs w:val="24"/>
          <w:lang w:bidi="en-US"/>
        </w:rPr>
        <w:t>Cloglog</w:t>
      </w:r>
      <w:proofErr w:type="spellEnd"/>
      <w:r w:rsidRPr="00504CCB">
        <w:rPr>
          <w:rFonts w:ascii="Times New Roman" w:eastAsiaTheme="minorEastAsia" w:hAnsi="Times New Roman"/>
          <w:noProof w:val="0"/>
          <w:snapToGrid w:val="0"/>
          <w:sz w:val="24"/>
          <w:szCs w:val="24"/>
          <w:lang w:bidi="en-US"/>
        </w:rPr>
        <w:t xml:space="preserve"> </w:t>
      </w:r>
      <w:r w:rsidR="000E3976">
        <w:rPr>
          <w:rFonts w:ascii="Times New Roman" w:eastAsiaTheme="minorEastAsia" w:hAnsi="Times New Roman"/>
          <w:noProof w:val="0"/>
          <w:snapToGrid w:val="0"/>
          <w:sz w:val="24"/>
          <w:szCs w:val="24"/>
          <w:lang w:bidi="en-US"/>
        </w:rPr>
        <w:t>results</w:t>
      </w:r>
      <w:r w:rsidRPr="00504CCB">
        <w:rPr>
          <w:rFonts w:ascii="Times New Roman" w:eastAsiaTheme="minorEastAsia" w:hAnsi="Times New Roman"/>
          <w:noProof w:val="0"/>
          <w:snapToGrid w:val="0"/>
          <w:sz w:val="24"/>
          <w:szCs w:val="24"/>
          <w:lang w:bidi="en-US"/>
        </w:rPr>
        <w:t xml:space="preserve"> </w:t>
      </w:r>
      <w:r w:rsidR="000E3976" w:rsidRPr="00504CCB">
        <w:rPr>
          <w:rFonts w:ascii="Times New Roman" w:eastAsiaTheme="minorEastAsia" w:hAnsi="Times New Roman"/>
          <w:noProof w:val="0"/>
          <w:snapToGrid w:val="0"/>
          <w:sz w:val="24"/>
          <w:szCs w:val="24"/>
          <w:lang w:bidi="en-US"/>
        </w:rPr>
        <w:t>with values ranging from 0 to 1</w:t>
      </w:r>
      <w:r w:rsidRPr="00504CCB">
        <w:rPr>
          <w:rFonts w:ascii="Times New Roman" w:eastAsiaTheme="minorEastAsia" w:hAnsi="Times New Roman"/>
          <w:noProof w:val="0"/>
          <w:snapToGrid w:val="0"/>
          <w:sz w:val="24"/>
          <w:szCs w:val="24"/>
          <w:lang w:bidi="en-US"/>
        </w:rPr>
        <w:t xml:space="preserve"> </w:t>
      </w:r>
      <w:r w:rsidR="00233226">
        <w:rPr>
          <w:rFonts w:ascii="Times New Roman" w:eastAsiaTheme="minorEastAsia" w:hAnsi="Times New Roman"/>
          <w:noProof w:val="0"/>
          <w:snapToGrid w:val="0"/>
          <w:sz w:val="24"/>
          <w:szCs w:val="24"/>
          <w:lang w:bidi="en-US"/>
        </w:rPr>
        <w:t>was</w:t>
      </w:r>
      <w:r w:rsidRPr="00504CCB">
        <w:rPr>
          <w:rFonts w:ascii="Times New Roman" w:eastAsiaTheme="minorEastAsia" w:hAnsi="Times New Roman"/>
          <w:noProof w:val="0"/>
          <w:snapToGrid w:val="0"/>
          <w:sz w:val="24"/>
          <w:szCs w:val="24"/>
          <w:lang w:bidi="en-US"/>
        </w:rPr>
        <w:t xml:space="preserve"> chosen as the probability of species </w:t>
      </w:r>
      <w:r w:rsidR="0018234D">
        <w:rPr>
          <w:rFonts w:ascii="Times New Roman" w:eastAsiaTheme="minorEastAsia" w:hAnsi="Times New Roman" w:hint="eastAsia"/>
          <w:noProof w:val="0"/>
          <w:snapToGrid w:val="0"/>
          <w:sz w:val="24"/>
          <w:szCs w:val="24"/>
          <w:lang w:bidi="en-US"/>
        </w:rPr>
        <w:t>distribution</w:t>
      </w:r>
      <w:r w:rsidRPr="00504CCB">
        <w:rPr>
          <w:rFonts w:ascii="Times New Roman" w:eastAsiaTheme="minorEastAsia" w:hAnsi="Times New Roman"/>
          <w:noProof w:val="0"/>
          <w:snapToGrid w:val="0"/>
          <w:sz w:val="24"/>
          <w:szCs w:val="24"/>
          <w:lang w:bidi="en-US"/>
        </w:rPr>
        <w:t xml:space="preserve"> </w:t>
      </w:r>
      <w:r w:rsidR="00B1607E">
        <w:rPr>
          <w:rFonts w:ascii="Times New Roman" w:eastAsiaTheme="minorEastAsia" w:hAnsi="Times New Roman"/>
          <w:noProof w:val="0"/>
          <w:snapToGrid w:val="0"/>
          <w:sz w:val="24"/>
          <w:szCs w:val="24"/>
          <w:lang w:bidi="en-US"/>
        </w:rPr>
        <w:fldChar w:fldCharType="begin"/>
      </w:r>
      <w:r w:rsidR="006062E4">
        <w:rPr>
          <w:rFonts w:ascii="Times New Roman" w:eastAsiaTheme="minorEastAsia" w:hAnsi="Times New Roman"/>
          <w:noProof w:val="0"/>
          <w:snapToGrid w:val="0"/>
          <w:sz w:val="24"/>
          <w:szCs w:val="24"/>
          <w:lang w:bidi="en-US"/>
        </w:rPr>
        <w:instrText xml:space="preserve"> ADDIN EN.CITE &lt;EndNote&gt;&lt;Cite&gt;&lt;Author&gt;Elith&lt;/Author&gt;&lt;Year&gt;2011&lt;/Year&gt;&lt;RecNum&gt;899&lt;/RecNum&gt;&lt;DisplayText&gt;&lt;style size="12"&gt;(Elith, et al., 2011)&lt;/style&gt;&lt;/DisplayText&gt;&lt;record&gt;&lt;rec-number&gt;899&lt;/rec-number&gt;&lt;foreign-keys&gt;&lt;key app="EN" db-id="5za52r5scwsafve2tvhpzvtkaaatw2s025f2" timestamp="1709520352"&gt;899&lt;/key&gt;&lt;/foreign-keys&gt;&lt;ref-type name="Journal Article"&gt;17&lt;/ref-type&gt;&lt;contributors&gt;&lt;authors&gt;&lt;author&gt;Elith, Jane&lt;/author&gt;&lt;author&gt;Phillips, Steven J.&lt;/author&gt;&lt;author&gt;Hastie, Trevor&lt;/author&gt;&lt;author&gt;Dudík, Miroslav&lt;/author&gt;&lt;author&gt;Chee, Yung En&lt;/author&gt;&lt;author&gt;Yates, Colin J.&lt;/author&gt;&lt;/authors&gt;&lt;/contributors&gt;&lt;titles&gt;&lt;title&gt;A statistical explanation of MaxEnt for ecologists&lt;/title&gt;&lt;secondary-title&gt;Diversity and Distributions&lt;/secondary-title&gt;&lt;/titles&gt;&lt;periodical&gt;&lt;full-title&gt;Diversity and Distributions&lt;/full-title&gt;&lt;abbr-1&gt;Divers. Distrib.&lt;/abbr-1&gt;&lt;abbr-2&gt;Divers Distrib&lt;/abbr-2&gt;&lt;/periodical&gt;&lt;pages&gt;43-57&lt;/pages&gt;&lt;volume&gt;17&lt;/volume&gt;&lt;number&gt;1&lt;/number&gt;&lt;dates&gt;&lt;year&gt;2011&lt;/year&gt;&lt;/dates&gt;&lt;isbn&gt;1366-9516&lt;/isbn&gt;&lt;urls&gt;&lt;/urls&gt;&lt;/record&gt;&lt;/Cite&gt;&lt;/EndNote&gt;</w:instrText>
      </w:r>
      <w:r w:rsidR="00B1607E">
        <w:rPr>
          <w:rFonts w:ascii="Times New Roman" w:eastAsiaTheme="minorEastAsia" w:hAnsi="Times New Roman"/>
          <w:noProof w:val="0"/>
          <w:snapToGrid w:val="0"/>
          <w:sz w:val="24"/>
          <w:szCs w:val="24"/>
          <w:lang w:bidi="en-US"/>
        </w:rPr>
        <w:fldChar w:fldCharType="separate"/>
      </w:r>
      <w:r w:rsidR="006062E4">
        <w:rPr>
          <w:rFonts w:ascii="Times New Roman" w:eastAsiaTheme="minorEastAsia" w:hAnsi="Times New Roman"/>
          <w:snapToGrid w:val="0"/>
          <w:sz w:val="24"/>
          <w:szCs w:val="24"/>
          <w:lang w:bidi="en-US"/>
        </w:rPr>
        <w:t>(Elith, et al., 2011)</w:t>
      </w:r>
      <w:r w:rsidR="00B1607E">
        <w:rPr>
          <w:rFonts w:ascii="Times New Roman" w:eastAsiaTheme="minorEastAsia" w:hAnsi="Times New Roman"/>
          <w:noProof w:val="0"/>
          <w:snapToGrid w:val="0"/>
          <w:sz w:val="24"/>
          <w:szCs w:val="24"/>
          <w:lang w:bidi="en-US"/>
        </w:rPr>
        <w:fldChar w:fldCharType="end"/>
      </w:r>
      <w:r w:rsidRPr="00504CCB">
        <w:rPr>
          <w:rFonts w:ascii="Times New Roman" w:eastAsiaTheme="minorEastAsia" w:hAnsi="Times New Roman"/>
          <w:noProof w:val="0"/>
          <w:snapToGrid w:val="0"/>
          <w:sz w:val="24"/>
          <w:szCs w:val="24"/>
          <w:lang w:bidi="en-US"/>
        </w:rPr>
        <w:t xml:space="preserve">; </w:t>
      </w:r>
      <w:r w:rsidR="0018234D">
        <w:rPr>
          <w:rFonts w:ascii="Times New Roman" w:eastAsiaTheme="minorEastAsia" w:hAnsi="Times New Roman" w:hint="eastAsia"/>
          <w:noProof w:val="0"/>
          <w:snapToGrid w:val="0"/>
          <w:sz w:val="24"/>
          <w:szCs w:val="24"/>
          <w:lang w:bidi="en-US"/>
        </w:rPr>
        <w:t>T</w:t>
      </w:r>
      <w:r w:rsidR="0018234D">
        <w:rPr>
          <w:rFonts w:ascii="Times New Roman" w:eastAsiaTheme="minorEastAsia" w:hAnsi="Times New Roman"/>
          <w:noProof w:val="0"/>
          <w:snapToGrid w:val="0"/>
          <w:sz w:val="24"/>
          <w:szCs w:val="24"/>
          <w:lang w:bidi="en-US"/>
        </w:rPr>
        <w:t xml:space="preserve">he </w:t>
      </w:r>
      <w:r w:rsidR="0018234D">
        <w:rPr>
          <w:rFonts w:ascii="Times New Roman" w:eastAsiaTheme="minorEastAsia" w:hAnsi="Times New Roman" w:hint="eastAsia"/>
          <w:noProof w:val="0"/>
          <w:snapToGrid w:val="0"/>
          <w:sz w:val="24"/>
          <w:szCs w:val="24"/>
          <w:lang w:bidi="en-US"/>
        </w:rPr>
        <w:t>r</w:t>
      </w:r>
      <w:r w:rsidRPr="00504CCB">
        <w:rPr>
          <w:rFonts w:ascii="Times New Roman" w:eastAsiaTheme="minorEastAsia" w:hAnsi="Times New Roman"/>
          <w:noProof w:val="0"/>
          <w:snapToGrid w:val="0"/>
          <w:sz w:val="24"/>
          <w:szCs w:val="24"/>
          <w:lang w:bidi="en-US"/>
        </w:rPr>
        <w:t>eplicated run type was set as Bootstrap;</w:t>
      </w:r>
      <w:r w:rsidR="00FA5387" w:rsidRPr="00FA5387">
        <w:t xml:space="preserve"> </w:t>
      </w:r>
      <w:r w:rsidR="00FA5387" w:rsidRPr="00FA5387">
        <w:rPr>
          <w:rFonts w:ascii="Times New Roman" w:eastAsiaTheme="minorEastAsia" w:hAnsi="Times New Roman"/>
          <w:noProof w:val="0"/>
          <w:snapToGrid w:val="0"/>
          <w:sz w:val="24"/>
          <w:szCs w:val="24"/>
          <w:lang w:bidi="en-US"/>
        </w:rPr>
        <w:t xml:space="preserve">A total of 15 replicates were employed to generate the response curve, with the remaining parameters selected </w:t>
      </w:r>
      <w:r w:rsidR="00FA5387">
        <w:rPr>
          <w:rFonts w:ascii="Times New Roman" w:eastAsiaTheme="minorEastAsia" w:hAnsi="Times New Roman"/>
          <w:noProof w:val="0"/>
          <w:snapToGrid w:val="0"/>
          <w:sz w:val="24"/>
          <w:szCs w:val="24"/>
          <w:lang w:bidi="en-US"/>
        </w:rPr>
        <w:t>by</w:t>
      </w:r>
      <w:r w:rsidR="00FA5387" w:rsidRPr="00FA5387">
        <w:rPr>
          <w:rFonts w:ascii="Times New Roman" w:eastAsiaTheme="minorEastAsia" w:hAnsi="Times New Roman"/>
          <w:noProof w:val="0"/>
          <w:snapToGrid w:val="0"/>
          <w:sz w:val="24"/>
          <w:szCs w:val="24"/>
          <w:lang w:bidi="en-US"/>
        </w:rPr>
        <w:t xml:space="preserve"> the default settings</w:t>
      </w:r>
      <w:r w:rsidR="001A55D6">
        <w:rPr>
          <w:rFonts w:ascii="Times New Roman" w:eastAsiaTheme="minorEastAsia" w:hAnsi="Times New Roman" w:hint="eastAsia"/>
          <w:noProof w:val="0"/>
          <w:snapToGrid w:val="0"/>
          <w:sz w:val="24"/>
          <w:szCs w:val="24"/>
          <w:lang w:bidi="en-US"/>
        </w:rPr>
        <w:t xml:space="preserve"> </w:t>
      </w:r>
      <w:r w:rsidR="001A55D6">
        <w:rPr>
          <w:rFonts w:ascii="Times New Roman" w:eastAsiaTheme="minorEastAsia" w:hAnsi="Times New Roman"/>
          <w:noProof w:val="0"/>
          <w:snapToGrid w:val="0"/>
          <w:sz w:val="24"/>
          <w:szCs w:val="24"/>
          <w:lang w:bidi="en-US"/>
        </w:rPr>
        <w:fldChar w:fldCharType="begin"/>
      </w:r>
      <w:r w:rsidR="001A55D6">
        <w:rPr>
          <w:rFonts w:ascii="Times New Roman" w:eastAsiaTheme="minorEastAsia" w:hAnsi="Times New Roman"/>
          <w:noProof w:val="0"/>
          <w:snapToGrid w:val="0"/>
          <w:sz w:val="24"/>
          <w:szCs w:val="24"/>
          <w:lang w:bidi="en-US"/>
        </w:rPr>
        <w:instrText xml:space="preserve"> ADDIN EN.CITE &lt;EndNote&gt;&lt;Cite&gt;&lt;Author&gt;Phillips&lt;/Author&gt;&lt;Year&gt;2008&lt;/Year&gt;&lt;RecNum&gt;53&lt;/RecNum&gt;&lt;DisplayText&gt;&lt;style size="12"&gt;(Phillips and Dudík, 2008)&lt;/style&gt;&lt;/DisplayText&gt;&lt;record&gt;&lt;rec-number&gt;53&lt;/rec-number&gt;&lt;foreign-keys&gt;&lt;key app="EN" db-id="5za52r5scwsafve2tvhpzvtkaaatw2s025f2" timestamp="1577762392"&gt;53&lt;/key&gt;&lt;/foreign-keys&gt;&lt;ref-type name="Journal Article"&gt;17&lt;/ref-type&gt;&lt;contributors&gt;&lt;authors&gt;&lt;author&gt;Phillips, S. J. &lt;/author&gt;&lt;author&gt;Dudík, M.&lt;/author&gt;&lt;/authors&gt;&lt;/contributors&gt;&lt;titles&gt;&lt;title&gt;Modeling of species distributions with Maxent: new extensions and a comprehensive evaluation&lt;/title&gt;&lt;secondary-title&gt;ECOGRAPHY&lt;/secondary-title&gt;&lt;/titles&gt;&lt;periodical&gt;&lt;full-title&gt;Ecography&lt;/full-title&gt;&lt;abbr-1&gt;Ecography&lt;/abbr-1&gt;&lt;abbr-2&gt;Ecography&lt;/abbr-2&gt;&lt;/periodical&gt;&lt;pages&gt;161-175&lt;/pages&gt;&lt;volume&gt;31&lt;/volume&gt;&lt;number&gt;2&lt;/number&gt;&lt;dates&gt;&lt;year&gt;2008&lt;/year&gt;&lt;/dates&gt;&lt;urls&gt;&lt;/urls&gt;&lt;/record&gt;&lt;/Cite&gt;&lt;/EndNote&gt;</w:instrText>
      </w:r>
      <w:r w:rsidR="001A55D6">
        <w:rPr>
          <w:rFonts w:ascii="Times New Roman" w:eastAsiaTheme="minorEastAsia" w:hAnsi="Times New Roman"/>
          <w:noProof w:val="0"/>
          <w:snapToGrid w:val="0"/>
          <w:sz w:val="24"/>
          <w:szCs w:val="24"/>
          <w:lang w:bidi="en-US"/>
        </w:rPr>
        <w:fldChar w:fldCharType="separate"/>
      </w:r>
      <w:r w:rsidR="001A55D6">
        <w:rPr>
          <w:rFonts w:ascii="Times New Roman" w:eastAsiaTheme="minorEastAsia" w:hAnsi="Times New Roman"/>
          <w:snapToGrid w:val="0"/>
          <w:sz w:val="24"/>
          <w:szCs w:val="24"/>
          <w:lang w:bidi="en-US"/>
        </w:rPr>
        <w:t>(Phillips and Dudík, 2008)</w:t>
      </w:r>
      <w:r w:rsidR="001A55D6">
        <w:rPr>
          <w:rFonts w:ascii="Times New Roman" w:eastAsiaTheme="minorEastAsia" w:hAnsi="Times New Roman"/>
          <w:noProof w:val="0"/>
          <w:snapToGrid w:val="0"/>
          <w:sz w:val="24"/>
          <w:szCs w:val="24"/>
          <w:lang w:bidi="en-US"/>
        </w:rPr>
        <w:fldChar w:fldCharType="end"/>
      </w:r>
      <w:r w:rsidR="00FA5387" w:rsidRPr="00FA5387">
        <w:rPr>
          <w:rFonts w:ascii="Times New Roman" w:eastAsiaTheme="minorEastAsia" w:hAnsi="Times New Roman"/>
          <w:noProof w:val="0"/>
          <w:snapToGrid w:val="0"/>
          <w:sz w:val="24"/>
          <w:szCs w:val="24"/>
          <w:lang w:bidi="en-US"/>
        </w:rPr>
        <w:t>.</w:t>
      </w:r>
      <w:r w:rsidRPr="00504CCB">
        <w:rPr>
          <w:rFonts w:ascii="Times New Roman" w:eastAsiaTheme="minorEastAsia" w:hAnsi="Times New Roman"/>
          <w:noProof w:val="0"/>
          <w:snapToGrid w:val="0"/>
          <w:sz w:val="24"/>
          <w:szCs w:val="24"/>
          <w:lang w:bidi="en-US"/>
        </w:rPr>
        <w:t xml:space="preserve"> </w:t>
      </w:r>
      <w:r w:rsidR="00FA5387">
        <w:rPr>
          <w:rFonts w:ascii="Times New Roman" w:eastAsiaTheme="minorEastAsia" w:hAnsi="Times New Roman" w:hint="eastAsia"/>
          <w:noProof w:val="0"/>
          <w:snapToGrid w:val="0"/>
          <w:sz w:val="24"/>
          <w:szCs w:val="24"/>
          <w:lang w:bidi="en-US"/>
        </w:rPr>
        <w:t>T</w:t>
      </w:r>
      <w:r w:rsidR="00FA5387" w:rsidRPr="00504CCB">
        <w:rPr>
          <w:rFonts w:ascii="Times New Roman" w:eastAsiaTheme="minorEastAsia" w:hAnsi="Times New Roman"/>
          <w:noProof w:val="0"/>
          <w:snapToGrid w:val="0"/>
          <w:sz w:val="24"/>
          <w:szCs w:val="24"/>
          <w:lang w:bidi="en-US"/>
        </w:rPr>
        <w:t>he area under the receiver operating characteristic curve (AUC)</w:t>
      </w:r>
      <w:r w:rsidR="00FA5387">
        <w:rPr>
          <w:rFonts w:ascii="Times New Roman" w:eastAsiaTheme="minorEastAsia" w:hAnsi="Times New Roman" w:hint="eastAsia"/>
          <w:noProof w:val="0"/>
          <w:snapToGrid w:val="0"/>
          <w:sz w:val="24"/>
          <w:szCs w:val="24"/>
          <w:lang w:bidi="en-US"/>
        </w:rPr>
        <w:t xml:space="preserve"> was used to </w:t>
      </w:r>
      <w:r w:rsidR="00BA3906">
        <w:rPr>
          <w:rFonts w:ascii="Times New Roman" w:eastAsiaTheme="minorEastAsia" w:hAnsi="Times New Roman" w:hint="eastAsia"/>
          <w:noProof w:val="0"/>
          <w:snapToGrid w:val="0"/>
          <w:sz w:val="24"/>
          <w:szCs w:val="24"/>
          <w:lang w:bidi="en-US"/>
        </w:rPr>
        <w:t>assess</w:t>
      </w:r>
      <w:r w:rsidR="00FA5387" w:rsidRPr="00504CCB">
        <w:rPr>
          <w:rFonts w:ascii="Times New Roman" w:eastAsiaTheme="minorEastAsia" w:hAnsi="Times New Roman"/>
          <w:noProof w:val="0"/>
          <w:snapToGrid w:val="0"/>
          <w:sz w:val="24"/>
          <w:szCs w:val="24"/>
          <w:lang w:bidi="en-US"/>
        </w:rPr>
        <w:t xml:space="preserve"> </w:t>
      </w:r>
      <w:r w:rsidR="00FA5387">
        <w:rPr>
          <w:rFonts w:ascii="Times New Roman" w:eastAsiaTheme="minorEastAsia" w:hAnsi="Times New Roman" w:hint="eastAsia"/>
          <w:noProof w:val="0"/>
          <w:snapToGrid w:val="0"/>
          <w:sz w:val="24"/>
          <w:szCs w:val="24"/>
          <w:lang w:bidi="en-US"/>
        </w:rPr>
        <w:t>the m</w:t>
      </w:r>
      <w:r w:rsidRPr="00504CCB">
        <w:rPr>
          <w:rFonts w:ascii="Times New Roman" w:eastAsiaTheme="minorEastAsia" w:hAnsi="Times New Roman"/>
          <w:noProof w:val="0"/>
          <w:snapToGrid w:val="0"/>
          <w:sz w:val="24"/>
          <w:szCs w:val="24"/>
          <w:lang w:bidi="en-US"/>
        </w:rPr>
        <w:t>odeling performanc</w:t>
      </w:r>
      <w:r w:rsidR="00FA5387">
        <w:rPr>
          <w:rFonts w:ascii="Times New Roman" w:eastAsiaTheme="minorEastAsia" w:hAnsi="Times New Roman" w:hint="eastAsia"/>
          <w:noProof w:val="0"/>
          <w:snapToGrid w:val="0"/>
          <w:sz w:val="24"/>
          <w:szCs w:val="24"/>
          <w:lang w:bidi="en-US"/>
        </w:rPr>
        <w:t>e</w:t>
      </w:r>
      <w:r w:rsidRPr="00504CCB">
        <w:rPr>
          <w:rFonts w:ascii="Times New Roman" w:eastAsiaTheme="minorEastAsia" w:hAnsi="Times New Roman"/>
          <w:noProof w:val="0"/>
          <w:snapToGrid w:val="0"/>
          <w:sz w:val="24"/>
          <w:szCs w:val="24"/>
          <w:lang w:bidi="en-US"/>
        </w:rPr>
        <w:t xml:space="preserve">. </w:t>
      </w:r>
      <w:r w:rsidR="00FA5387" w:rsidRPr="00FA5387">
        <w:rPr>
          <w:rFonts w:ascii="Times New Roman" w:eastAsiaTheme="minorEastAsia" w:hAnsi="Times New Roman"/>
          <w:noProof w:val="0"/>
          <w:snapToGrid w:val="0"/>
          <w:sz w:val="24"/>
          <w:szCs w:val="24"/>
          <w:lang w:bidi="en-US"/>
        </w:rPr>
        <w:t xml:space="preserve">Threshold values for the Area Under the Curve (AUC) are used as an independent measure </w:t>
      </w:r>
      <w:r w:rsidR="00C82629">
        <w:rPr>
          <w:rFonts w:ascii="Times New Roman" w:eastAsiaTheme="minorEastAsia" w:hAnsi="Times New Roman"/>
          <w:noProof w:val="0"/>
          <w:snapToGrid w:val="0"/>
          <w:sz w:val="24"/>
          <w:szCs w:val="24"/>
          <w:lang w:bidi="en-US"/>
        </w:rPr>
        <w:t>to verify</w:t>
      </w:r>
      <w:r w:rsidR="00FA5387" w:rsidRPr="00FA5387">
        <w:rPr>
          <w:rFonts w:ascii="Times New Roman" w:eastAsiaTheme="minorEastAsia" w:hAnsi="Times New Roman"/>
          <w:noProof w:val="0"/>
          <w:snapToGrid w:val="0"/>
          <w:sz w:val="24"/>
          <w:szCs w:val="24"/>
          <w:lang w:bidi="en-US"/>
        </w:rPr>
        <w:t xml:space="preserve"> the accuracy of model outputs. </w:t>
      </w:r>
      <w:r w:rsidR="00BA3906" w:rsidRPr="00BA3906">
        <w:rPr>
          <w:rFonts w:ascii="Times New Roman" w:eastAsiaTheme="minorEastAsia" w:hAnsi="Times New Roman"/>
          <w:noProof w:val="0"/>
          <w:snapToGrid w:val="0"/>
          <w:sz w:val="24"/>
          <w:szCs w:val="24"/>
          <w:lang w:bidi="en-US"/>
        </w:rPr>
        <w:t xml:space="preserve">These values range from 0 to 1, with values closer to 1 indicating </w:t>
      </w:r>
      <w:r w:rsidR="00BA3906">
        <w:rPr>
          <w:rFonts w:ascii="Times New Roman" w:eastAsiaTheme="minorEastAsia" w:hAnsi="Times New Roman" w:hint="eastAsia"/>
          <w:noProof w:val="0"/>
          <w:snapToGrid w:val="0"/>
          <w:sz w:val="24"/>
          <w:szCs w:val="24"/>
          <w:lang w:bidi="en-US"/>
        </w:rPr>
        <w:t>the</w:t>
      </w:r>
      <w:r w:rsidR="00BA3906" w:rsidRPr="00BA3906">
        <w:rPr>
          <w:rFonts w:ascii="Times New Roman" w:eastAsiaTheme="minorEastAsia" w:hAnsi="Times New Roman"/>
          <w:noProof w:val="0"/>
          <w:snapToGrid w:val="0"/>
          <w:sz w:val="24"/>
          <w:szCs w:val="24"/>
          <w:lang w:bidi="en-US"/>
        </w:rPr>
        <w:t xml:space="preserve"> model </w:t>
      </w:r>
      <w:r w:rsidR="00BA3906">
        <w:rPr>
          <w:rFonts w:ascii="Times New Roman" w:eastAsiaTheme="minorEastAsia" w:hAnsi="Times New Roman"/>
          <w:noProof w:val="0"/>
          <w:snapToGrid w:val="0"/>
          <w:sz w:val="24"/>
          <w:szCs w:val="24"/>
          <w:lang w:bidi="en-US"/>
        </w:rPr>
        <w:t xml:space="preserve">is </w:t>
      </w:r>
      <w:r w:rsidR="00BA3906" w:rsidRPr="00BA3906">
        <w:rPr>
          <w:rFonts w:ascii="Times New Roman" w:eastAsiaTheme="minorEastAsia" w:hAnsi="Times New Roman"/>
          <w:noProof w:val="0"/>
          <w:snapToGrid w:val="0"/>
          <w:sz w:val="24"/>
          <w:szCs w:val="24"/>
          <w:lang w:bidi="en-US"/>
        </w:rPr>
        <w:t xml:space="preserve">more </w:t>
      </w:r>
      <w:r w:rsidR="00BA3906" w:rsidRPr="00BA3906">
        <w:rPr>
          <w:rFonts w:ascii="Times New Roman" w:eastAsiaTheme="minorEastAsia" w:hAnsi="Times New Roman"/>
          <w:noProof w:val="0"/>
          <w:snapToGrid w:val="0"/>
          <w:sz w:val="24"/>
          <w:szCs w:val="24"/>
          <w:lang w:bidi="en-US"/>
        </w:rPr>
        <w:lastRenderedPageBreak/>
        <w:t>accurate</w:t>
      </w:r>
      <w:r w:rsidR="00FA5387" w:rsidRPr="00FA5387">
        <w:rPr>
          <w:rFonts w:ascii="Times New Roman" w:eastAsiaTheme="minorEastAsia" w:hAnsi="Times New Roman"/>
          <w:noProof w:val="0"/>
          <w:snapToGrid w:val="0"/>
          <w:sz w:val="24"/>
          <w:szCs w:val="24"/>
          <w:lang w:bidi="en-US"/>
        </w:rPr>
        <w:t>.</w:t>
      </w:r>
      <w:r w:rsidRPr="00504CCB">
        <w:rPr>
          <w:rFonts w:ascii="Times New Roman" w:eastAsiaTheme="minorEastAsia" w:hAnsi="Times New Roman"/>
          <w:noProof w:val="0"/>
          <w:snapToGrid w:val="0"/>
          <w:sz w:val="24"/>
          <w:szCs w:val="24"/>
          <w:lang w:bidi="en-US"/>
        </w:rPr>
        <w:t xml:space="preserve"> Model performance evaluation is divided into the following 5 grades: </w:t>
      </w:r>
      <w:r w:rsidR="001A55D6">
        <w:rPr>
          <w:rFonts w:ascii="Times New Roman" w:eastAsiaTheme="minorEastAsia" w:hAnsi="Times New Roman" w:hint="eastAsia"/>
          <w:noProof w:val="0"/>
          <w:snapToGrid w:val="0"/>
          <w:sz w:val="24"/>
          <w:szCs w:val="24"/>
          <w:lang w:bidi="en-US"/>
        </w:rPr>
        <w:t>invalid</w:t>
      </w:r>
      <w:r w:rsidRPr="00504CCB">
        <w:rPr>
          <w:rFonts w:ascii="Times New Roman" w:eastAsiaTheme="minorEastAsia" w:hAnsi="Times New Roman"/>
          <w:noProof w:val="0"/>
          <w:snapToGrid w:val="0"/>
          <w:sz w:val="24"/>
          <w:szCs w:val="24"/>
          <w:lang w:bidi="en-US"/>
        </w:rPr>
        <w:t xml:space="preserve"> (</w:t>
      </w:r>
      <w:r w:rsidR="001A55D6">
        <w:rPr>
          <w:rFonts w:ascii="Times New Roman" w:eastAsiaTheme="minorEastAsia" w:hAnsi="Times New Roman" w:hint="eastAsia"/>
          <w:noProof w:val="0"/>
          <w:snapToGrid w:val="0"/>
          <w:sz w:val="24"/>
          <w:szCs w:val="24"/>
          <w:lang w:bidi="en-US"/>
        </w:rPr>
        <w:t>≤</w:t>
      </w:r>
      <w:r w:rsidRPr="00504CCB">
        <w:rPr>
          <w:rFonts w:ascii="Times New Roman" w:eastAsiaTheme="minorEastAsia" w:hAnsi="Times New Roman"/>
          <w:noProof w:val="0"/>
          <w:snapToGrid w:val="0"/>
          <w:sz w:val="24"/>
          <w:szCs w:val="24"/>
          <w:lang w:bidi="en-US"/>
        </w:rPr>
        <w:t xml:space="preserve">0.6), </w:t>
      </w:r>
      <w:r w:rsidR="001A55D6">
        <w:rPr>
          <w:rFonts w:ascii="Times New Roman" w:eastAsiaTheme="minorEastAsia" w:hAnsi="Times New Roman" w:hint="eastAsia"/>
          <w:noProof w:val="0"/>
          <w:snapToGrid w:val="0"/>
          <w:sz w:val="24"/>
          <w:szCs w:val="24"/>
          <w:lang w:bidi="en-US"/>
        </w:rPr>
        <w:t>poor</w:t>
      </w:r>
      <w:r w:rsidRPr="00504CCB">
        <w:rPr>
          <w:rFonts w:ascii="Times New Roman" w:eastAsiaTheme="minorEastAsia" w:hAnsi="Times New Roman"/>
          <w:noProof w:val="0"/>
          <w:snapToGrid w:val="0"/>
          <w:sz w:val="24"/>
          <w:szCs w:val="24"/>
          <w:lang w:bidi="en-US"/>
        </w:rPr>
        <w:t xml:space="preserve"> (0.6–0.7), </w:t>
      </w:r>
      <w:r w:rsidR="001A55D6">
        <w:rPr>
          <w:rFonts w:ascii="Times New Roman" w:eastAsiaTheme="minorEastAsia" w:hAnsi="Times New Roman" w:hint="eastAsia"/>
          <w:noProof w:val="0"/>
          <w:snapToGrid w:val="0"/>
          <w:sz w:val="24"/>
          <w:szCs w:val="24"/>
          <w:lang w:bidi="en-US"/>
        </w:rPr>
        <w:t>satisfactory</w:t>
      </w:r>
      <w:r w:rsidRPr="00504CCB">
        <w:rPr>
          <w:rFonts w:ascii="Times New Roman" w:eastAsiaTheme="minorEastAsia" w:hAnsi="Times New Roman"/>
          <w:noProof w:val="0"/>
          <w:snapToGrid w:val="0"/>
          <w:sz w:val="24"/>
          <w:szCs w:val="24"/>
          <w:lang w:bidi="en-US"/>
        </w:rPr>
        <w:t xml:space="preserve"> (0.7–0.8), </w:t>
      </w:r>
      <w:r w:rsidR="001A55D6">
        <w:rPr>
          <w:rFonts w:ascii="Times New Roman" w:eastAsiaTheme="minorEastAsia" w:hAnsi="Times New Roman" w:hint="eastAsia"/>
          <w:noProof w:val="0"/>
          <w:snapToGrid w:val="0"/>
          <w:sz w:val="24"/>
          <w:szCs w:val="24"/>
          <w:lang w:bidi="en-US"/>
        </w:rPr>
        <w:t>good</w:t>
      </w:r>
      <w:r w:rsidRPr="00504CCB">
        <w:rPr>
          <w:rFonts w:ascii="Times New Roman" w:eastAsiaTheme="minorEastAsia" w:hAnsi="Times New Roman"/>
          <w:noProof w:val="0"/>
          <w:snapToGrid w:val="0"/>
          <w:sz w:val="24"/>
          <w:szCs w:val="24"/>
          <w:lang w:bidi="en-US"/>
        </w:rPr>
        <w:t xml:space="preserve"> (0.8–0.9), and </w:t>
      </w:r>
      <w:r w:rsidR="001A55D6">
        <w:rPr>
          <w:rFonts w:ascii="Times New Roman" w:eastAsiaTheme="minorEastAsia" w:hAnsi="Times New Roman" w:hint="eastAsia"/>
          <w:noProof w:val="0"/>
          <w:snapToGrid w:val="0"/>
          <w:sz w:val="24"/>
          <w:szCs w:val="24"/>
          <w:lang w:bidi="en-US"/>
        </w:rPr>
        <w:t>excellent</w:t>
      </w:r>
      <w:r w:rsidRPr="00504CCB">
        <w:rPr>
          <w:rFonts w:ascii="Times New Roman" w:eastAsiaTheme="minorEastAsia" w:hAnsi="Times New Roman"/>
          <w:noProof w:val="0"/>
          <w:snapToGrid w:val="0"/>
          <w:sz w:val="24"/>
          <w:szCs w:val="24"/>
          <w:lang w:bidi="en-US"/>
        </w:rPr>
        <w:t xml:space="preserve"> (0.9–1) </w:t>
      </w:r>
      <w:r w:rsidR="006062E4">
        <w:rPr>
          <w:rFonts w:ascii="Times New Roman" w:eastAsiaTheme="minorEastAsia" w:hAnsi="Times New Roman"/>
          <w:noProof w:val="0"/>
          <w:snapToGrid w:val="0"/>
          <w:sz w:val="24"/>
          <w:szCs w:val="24"/>
          <w:lang w:bidi="en-US"/>
        </w:rPr>
        <w:fldChar w:fldCharType="begin"/>
      </w:r>
      <w:r w:rsidR="006062E4">
        <w:rPr>
          <w:rFonts w:ascii="Times New Roman" w:eastAsiaTheme="minorEastAsia" w:hAnsi="Times New Roman"/>
          <w:noProof w:val="0"/>
          <w:snapToGrid w:val="0"/>
          <w:sz w:val="24"/>
          <w:szCs w:val="24"/>
          <w:lang w:bidi="en-US"/>
        </w:rPr>
        <w:instrText xml:space="preserve"> ADDIN EN.CITE &lt;EndNote&gt;&lt;Cite&gt;&lt;Author&gt;Phillips&lt;/Author&gt;&lt;Year&gt;2008&lt;/Year&gt;&lt;RecNum&gt;53&lt;/RecNum&gt;&lt;DisplayText&gt;&lt;style size="12"&gt;(Phillips and Dudík, 2008)&lt;/style&gt;&lt;/DisplayText&gt;&lt;record&gt;&lt;rec-number&gt;53&lt;/rec-number&gt;&lt;foreign-keys&gt;&lt;key app="EN" db-id="5za52r5scwsafve2tvhpzvtkaaatw2s025f2" timestamp="1577762392"&gt;53&lt;/key&gt;&lt;/foreign-keys&gt;&lt;ref-type name="Journal Article"&gt;17&lt;/ref-type&gt;&lt;contributors&gt;&lt;authors&gt;&lt;author&gt;Phillips, S. J. &lt;/author&gt;&lt;author&gt;Dudík, M.&lt;/author&gt;&lt;/authors&gt;&lt;/contributors&gt;&lt;titles&gt;&lt;title&gt;Modeling of species distributions with Maxent: new extensions and a comprehensive evaluation&lt;/title&gt;&lt;secondary-title&gt;ECOGRAPHY&lt;/secondary-title&gt;&lt;/titles&gt;&lt;periodical&gt;&lt;full-title&gt;Ecography&lt;/full-title&gt;&lt;abbr-1&gt;Ecography&lt;/abbr-1&gt;&lt;abbr-2&gt;Ecography&lt;/abbr-2&gt;&lt;/periodical&gt;&lt;pages&gt;161-175&lt;/pages&gt;&lt;volume&gt;31&lt;/volume&gt;&lt;number&gt;2&lt;/number&gt;&lt;dates&gt;&lt;year&gt;2008&lt;/year&gt;&lt;/dates&gt;&lt;urls&gt;&lt;/urls&gt;&lt;/record&gt;&lt;/Cite&gt;&lt;/EndNote&gt;</w:instrText>
      </w:r>
      <w:r w:rsidR="006062E4">
        <w:rPr>
          <w:rFonts w:ascii="Times New Roman" w:eastAsiaTheme="minorEastAsia" w:hAnsi="Times New Roman"/>
          <w:noProof w:val="0"/>
          <w:snapToGrid w:val="0"/>
          <w:sz w:val="24"/>
          <w:szCs w:val="24"/>
          <w:lang w:bidi="en-US"/>
        </w:rPr>
        <w:fldChar w:fldCharType="separate"/>
      </w:r>
      <w:r w:rsidR="006062E4">
        <w:rPr>
          <w:rFonts w:ascii="Times New Roman" w:eastAsiaTheme="minorEastAsia" w:hAnsi="Times New Roman"/>
          <w:snapToGrid w:val="0"/>
          <w:sz w:val="24"/>
          <w:szCs w:val="24"/>
          <w:lang w:bidi="en-US"/>
        </w:rPr>
        <w:t>(Phillips and Dudík, 2008)</w:t>
      </w:r>
      <w:r w:rsidR="006062E4">
        <w:rPr>
          <w:rFonts w:ascii="Times New Roman" w:eastAsiaTheme="minorEastAsia" w:hAnsi="Times New Roman"/>
          <w:noProof w:val="0"/>
          <w:snapToGrid w:val="0"/>
          <w:sz w:val="24"/>
          <w:szCs w:val="24"/>
          <w:lang w:bidi="en-US"/>
        </w:rPr>
        <w:fldChar w:fldCharType="end"/>
      </w:r>
      <w:r w:rsidRPr="00504CCB">
        <w:rPr>
          <w:rFonts w:ascii="Times New Roman" w:eastAsiaTheme="minorEastAsia" w:hAnsi="Times New Roman"/>
          <w:noProof w:val="0"/>
          <w:snapToGrid w:val="0"/>
          <w:sz w:val="24"/>
          <w:szCs w:val="24"/>
          <w:lang w:bidi="en-US"/>
        </w:rPr>
        <w:t>.</w:t>
      </w:r>
      <w:r w:rsidR="00FA5387" w:rsidRPr="00504CCB">
        <w:rPr>
          <w:rFonts w:ascii="Times New Roman" w:eastAsiaTheme="minorEastAsia" w:hAnsi="Times New Roman"/>
          <w:noProof w:val="0"/>
          <w:snapToGrid w:val="0"/>
          <w:sz w:val="24"/>
          <w:szCs w:val="24"/>
          <w:lang w:bidi="en-US"/>
        </w:rPr>
        <w:t xml:space="preserve"> </w:t>
      </w:r>
      <w:r w:rsidR="00FA5387">
        <w:rPr>
          <w:rFonts w:ascii="Times New Roman" w:eastAsiaTheme="minorEastAsia" w:hAnsi="Times New Roman" w:hint="eastAsia"/>
          <w:noProof w:val="0"/>
          <w:snapToGrid w:val="0"/>
          <w:sz w:val="24"/>
          <w:szCs w:val="24"/>
          <w:lang w:bidi="en-US"/>
        </w:rPr>
        <w:t>T</w:t>
      </w:r>
      <w:r w:rsidR="00FA5387" w:rsidRPr="00504CCB">
        <w:rPr>
          <w:rFonts w:ascii="Times New Roman" w:eastAsiaTheme="minorEastAsia" w:hAnsi="Times New Roman"/>
          <w:noProof w:val="0"/>
          <w:snapToGrid w:val="0"/>
          <w:sz w:val="24"/>
          <w:szCs w:val="24"/>
          <w:lang w:bidi="en-US"/>
        </w:rPr>
        <w:t>he importance of variables</w:t>
      </w:r>
      <w:r w:rsidRPr="00504CCB">
        <w:rPr>
          <w:rFonts w:ascii="Times New Roman" w:eastAsiaTheme="minorEastAsia" w:hAnsi="Times New Roman"/>
          <w:noProof w:val="0"/>
          <w:snapToGrid w:val="0"/>
          <w:sz w:val="24"/>
          <w:szCs w:val="24"/>
          <w:lang w:bidi="en-US"/>
        </w:rPr>
        <w:t xml:space="preserve"> </w:t>
      </w:r>
      <w:r w:rsidR="00FA5387">
        <w:rPr>
          <w:rFonts w:ascii="Times New Roman" w:eastAsiaTheme="minorEastAsia" w:hAnsi="Times New Roman" w:hint="eastAsia"/>
          <w:noProof w:val="0"/>
          <w:snapToGrid w:val="0"/>
          <w:sz w:val="24"/>
          <w:szCs w:val="24"/>
          <w:lang w:bidi="en-US"/>
        </w:rPr>
        <w:t>is</w:t>
      </w:r>
      <w:r w:rsidR="00FA5387" w:rsidRPr="00504CCB">
        <w:rPr>
          <w:rFonts w:ascii="Times New Roman" w:eastAsiaTheme="minorEastAsia" w:hAnsi="Times New Roman"/>
          <w:noProof w:val="0"/>
          <w:snapToGrid w:val="0"/>
          <w:sz w:val="24"/>
          <w:szCs w:val="24"/>
          <w:lang w:bidi="en-US"/>
        </w:rPr>
        <w:t xml:space="preserve"> estimate</w:t>
      </w:r>
      <w:r w:rsidR="00FA5387">
        <w:rPr>
          <w:rFonts w:ascii="Times New Roman" w:eastAsiaTheme="minorEastAsia" w:hAnsi="Times New Roman" w:hint="eastAsia"/>
          <w:noProof w:val="0"/>
          <w:snapToGrid w:val="0"/>
          <w:sz w:val="24"/>
          <w:szCs w:val="24"/>
          <w:lang w:bidi="en-US"/>
        </w:rPr>
        <w:t>d by p</w:t>
      </w:r>
      <w:r w:rsidRPr="00504CCB">
        <w:rPr>
          <w:rFonts w:ascii="Times New Roman" w:eastAsiaTheme="minorEastAsia" w:hAnsi="Times New Roman"/>
          <w:noProof w:val="0"/>
          <w:snapToGrid w:val="0"/>
          <w:sz w:val="24"/>
          <w:szCs w:val="24"/>
          <w:lang w:bidi="en-US"/>
        </w:rPr>
        <w:t xml:space="preserve">ercent contribution. </w:t>
      </w:r>
    </w:p>
    <w:p w14:paraId="1B9E5165" w14:textId="07B6253E" w:rsidR="00DB0050" w:rsidRPr="00504CCB" w:rsidRDefault="00DB0050" w:rsidP="00E13C48">
      <w:pPr>
        <w:adjustRightInd w:val="0"/>
        <w:snapToGrid w:val="0"/>
        <w:spacing w:line="360" w:lineRule="auto"/>
        <w:ind w:firstLineChars="200" w:firstLine="480"/>
        <w:rPr>
          <w:rFonts w:ascii="Times New Roman" w:eastAsiaTheme="minorEastAsia" w:hAnsi="Times New Roman"/>
          <w:noProof w:val="0"/>
          <w:snapToGrid w:val="0"/>
          <w:sz w:val="24"/>
          <w:szCs w:val="24"/>
          <w:lang w:bidi="en-US"/>
        </w:rPr>
      </w:pPr>
      <w:r w:rsidRPr="00504CCB">
        <w:rPr>
          <w:rFonts w:ascii="Times New Roman" w:eastAsiaTheme="minorEastAsia" w:hAnsi="Times New Roman"/>
          <w:noProof w:val="0"/>
          <w:snapToGrid w:val="0"/>
          <w:sz w:val="24"/>
          <w:szCs w:val="24"/>
          <w:lang w:bidi="en-US"/>
        </w:rPr>
        <w:t>To improve</w:t>
      </w:r>
      <w:r w:rsidR="001A55D6" w:rsidRPr="00504CCB">
        <w:rPr>
          <w:rFonts w:ascii="Times New Roman" w:eastAsiaTheme="minorEastAsia" w:hAnsi="Times New Roman"/>
          <w:noProof w:val="0"/>
          <w:snapToGrid w:val="0"/>
          <w:sz w:val="24"/>
          <w:szCs w:val="24"/>
          <w:lang w:bidi="en-US"/>
        </w:rPr>
        <w:t xml:space="preserve"> modeling</w:t>
      </w:r>
      <w:r w:rsidR="001A55D6">
        <w:rPr>
          <w:rFonts w:ascii="Times New Roman" w:eastAsiaTheme="minorEastAsia" w:hAnsi="Times New Roman" w:hint="eastAsia"/>
          <w:noProof w:val="0"/>
          <w:snapToGrid w:val="0"/>
          <w:sz w:val="24"/>
          <w:szCs w:val="24"/>
          <w:lang w:bidi="en-US"/>
        </w:rPr>
        <w:t xml:space="preserve"> </w:t>
      </w:r>
      <w:r w:rsidRPr="00504CCB">
        <w:rPr>
          <w:rFonts w:ascii="Times New Roman" w:eastAsiaTheme="minorEastAsia" w:hAnsi="Times New Roman"/>
          <w:noProof w:val="0"/>
          <w:snapToGrid w:val="0"/>
          <w:sz w:val="24"/>
          <w:szCs w:val="24"/>
          <w:lang w:bidi="en-US"/>
        </w:rPr>
        <w:t>accuracy, we run MaxEnt twice</w:t>
      </w:r>
      <w:r w:rsidR="001A55D6">
        <w:rPr>
          <w:rFonts w:ascii="Times New Roman" w:eastAsiaTheme="minorEastAsia" w:hAnsi="Times New Roman" w:hint="eastAsia"/>
          <w:noProof w:val="0"/>
          <w:snapToGrid w:val="0"/>
          <w:sz w:val="24"/>
          <w:szCs w:val="24"/>
          <w:lang w:bidi="en-US"/>
        </w:rPr>
        <w:t xml:space="preserve"> </w:t>
      </w:r>
      <w:r w:rsidR="001A55D6">
        <w:rPr>
          <w:rFonts w:ascii="Times New Roman" w:eastAsiaTheme="minorEastAsia" w:hAnsi="Times New Roman"/>
          <w:noProof w:val="0"/>
          <w:snapToGrid w:val="0"/>
          <w:sz w:val="24"/>
          <w:szCs w:val="24"/>
          <w:lang w:bidi="en-US"/>
        </w:rPr>
        <w:fldChar w:fldCharType="begin"/>
      </w:r>
      <w:r w:rsidR="001A55D6">
        <w:rPr>
          <w:rFonts w:ascii="Times New Roman" w:eastAsiaTheme="minorEastAsia" w:hAnsi="Times New Roman"/>
          <w:noProof w:val="0"/>
          <w:snapToGrid w:val="0"/>
          <w:sz w:val="24"/>
          <w:szCs w:val="24"/>
          <w:lang w:bidi="en-US"/>
        </w:rPr>
        <w:instrText xml:space="preserve"> ADDIN EN.CITE &lt;EndNote&gt;&lt;Cite&gt;&lt;Author&gt;Wang&lt;/Author&gt;&lt;Year&gt;2023&lt;/Year&gt;&lt;RecNum&gt;866&lt;/RecNum&gt;&lt;DisplayText&gt;&lt;style size="12"&gt;(Wang and Guan, 2023)&lt;/style&gt;&lt;/DisplayText&gt;&lt;record&gt;&lt;rec-number&gt;866&lt;/rec-number&gt;&lt;foreign-keys&gt;&lt;key app="EN" db-id="5za52r5scwsafve2tvhpzvtkaaatw2s025f2" timestamp="1698984574"&gt;866&lt;/key&gt;&lt;/foreign-keys&gt;&lt;ref-type name="Journal Article"&gt;17&lt;/ref-type&gt;&lt;contributors&gt;&lt;authors&gt;&lt;author&gt;Meiquan Wang&lt;/author&gt;&lt;author&gt;Qingwei Guan&lt;/author&gt;&lt;/authors&gt;&lt;/contributors&gt;&lt;titles&gt;&lt;title&gt;Prediction of potential suitable areas for Broussonetia papyrifera in China using the MaxEnt model and CIMP6 data&lt;/title&gt;&lt;secondary-title&gt;Journal of Plant Ecology&lt;/secondary-title&gt;&lt;/titles&gt;&lt;pages&gt;rtad006&lt;/pages&gt;&lt;volume&gt;16&lt;/volume&gt;&lt;number&gt;4&lt;/number&gt;&lt;dates&gt;&lt;year&gt;2023&lt;/year&gt;&lt;/dates&gt;&lt;urls&gt;&lt;/urls&gt;&lt;/record&gt;&lt;/Cite&gt;&lt;/EndNote&gt;</w:instrText>
      </w:r>
      <w:r w:rsidR="001A55D6">
        <w:rPr>
          <w:rFonts w:ascii="Times New Roman" w:eastAsiaTheme="minorEastAsia" w:hAnsi="Times New Roman"/>
          <w:noProof w:val="0"/>
          <w:snapToGrid w:val="0"/>
          <w:sz w:val="24"/>
          <w:szCs w:val="24"/>
          <w:lang w:bidi="en-US"/>
        </w:rPr>
        <w:fldChar w:fldCharType="separate"/>
      </w:r>
      <w:r w:rsidR="001A55D6">
        <w:rPr>
          <w:rFonts w:ascii="Times New Roman" w:eastAsiaTheme="minorEastAsia" w:hAnsi="Times New Roman"/>
          <w:snapToGrid w:val="0"/>
          <w:sz w:val="24"/>
          <w:szCs w:val="24"/>
          <w:lang w:bidi="en-US"/>
        </w:rPr>
        <w:t>(Wang and Guan, 2023)</w:t>
      </w:r>
      <w:r w:rsidR="001A55D6">
        <w:rPr>
          <w:rFonts w:ascii="Times New Roman" w:eastAsiaTheme="minorEastAsia" w:hAnsi="Times New Roman"/>
          <w:noProof w:val="0"/>
          <w:snapToGrid w:val="0"/>
          <w:sz w:val="24"/>
          <w:szCs w:val="24"/>
          <w:lang w:bidi="en-US"/>
        </w:rPr>
        <w:fldChar w:fldCharType="end"/>
      </w:r>
      <w:r w:rsidRPr="00504CCB">
        <w:rPr>
          <w:rFonts w:ascii="Times New Roman" w:eastAsiaTheme="minorEastAsia" w:hAnsi="Times New Roman"/>
          <w:noProof w:val="0"/>
          <w:snapToGrid w:val="0"/>
          <w:sz w:val="24"/>
          <w:szCs w:val="24"/>
          <w:lang w:bidi="en-US"/>
        </w:rPr>
        <w:t>. After the first run, variables (percentage contribution</w:t>
      </w:r>
      <w:r w:rsidRPr="00504CCB">
        <w:rPr>
          <w:rFonts w:ascii="Times New Roman" w:eastAsiaTheme="minorEastAsia" w:hAnsi="Times New Roman"/>
          <w:noProof w:val="0"/>
          <w:snapToGrid w:val="0"/>
          <w:sz w:val="24"/>
          <w:szCs w:val="24"/>
          <w:lang w:bidi="en-US"/>
        </w:rPr>
        <w:t>＜</w:t>
      </w:r>
      <w:r w:rsidRPr="00504CCB">
        <w:rPr>
          <w:rFonts w:ascii="Times New Roman" w:eastAsiaTheme="minorEastAsia" w:hAnsi="Times New Roman"/>
          <w:noProof w:val="0"/>
          <w:snapToGrid w:val="0"/>
          <w:sz w:val="24"/>
          <w:szCs w:val="24"/>
          <w:lang w:bidi="en-US"/>
        </w:rPr>
        <w:t>1%) were removed from further modeling. Pearson analysis was used to examine the correlations of the remaining variables (percentage contribution</w:t>
      </w:r>
      <w:r w:rsidR="00FA7345">
        <w:rPr>
          <w:rFonts w:ascii="Times New Roman" w:eastAsiaTheme="minorEastAsia" w:hAnsi="Times New Roman" w:hint="eastAsia"/>
          <w:noProof w:val="0"/>
          <w:snapToGrid w:val="0"/>
          <w:sz w:val="24"/>
          <w:szCs w:val="24"/>
          <w:lang w:bidi="en-US"/>
        </w:rPr>
        <w:t xml:space="preserve"> </w:t>
      </w:r>
      <w:r w:rsidRPr="00504CCB">
        <w:rPr>
          <w:rFonts w:ascii="Times New Roman" w:eastAsiaTheme="minorEastAsia" w:hAnsi="Times New Roman"/>
          <w:noProof w:val="0"/>
          <w:snapToGrid w:val="0"/>
          <w:sz w:val="24"/>
          <w:szCs w:val="24"/>
          <w:lang w:bidi="en-US"/>
        </w:rPr>
        <w:t>&gt;</w:t>
      </w:r>
      <w:r w:rsidR="00FA7345">
        <w:rPr>
          <w:rFonts w:ascii="Times New Roman" w:eastAsiaTheme="minorEastAsia" w:hAnsi="Times New Roman" w:hint="eastAsia"/>
          <w:noProof w:val="0"/>
          <w:snapToGrid w:val="0"/>
          <w:sz w:val="24"/>
          <w:szCs w:val="24"/>
          <w:lang w:bidi="en-US"/>
        </w:rPr>
        <w:t xml:space="preserve"> </w:t>
      </w:r>
      <w:r w:rsidRPr="00504CCB">
        <w:rPr>
          <w:rFonts w:ascii="Times New Roman" w:eastAsiaTheme="minorEastAsia" w:hAnsi="Times New Roman"/>
          <w:noProof w:val="0"/>
          <w:snapToGrid w:val="0"/>
          <w:sz w:val="24"/>
          <w:szCs w:val="24"/>
          <w:lang w:bidi="en-US"/>
        </w:rPr>
        <w:t xml:space="preserve">1%). All remaining variables </w:t>
      </w:r>
      <w:r w:rsidR="00FA7345">
        <w:rPr>
          <w:rFonts w:ascii="Times New Roman" w:eastAsiaTheme="minorEastAsia" w:hAnsi="Times New Roman"/>
          <w:noProof w:val="0"/>
          <w:snapToGrid w:val="0"/>
          <w:sz w:val="24"/>
          <w:szCs w:val="24"/>
          <w:lang w:bidi="en-US"/>
        </w:rPr>
        <w:t xml:space="preserve">with an </w:t>
      </w:r>
      <w:r w:rsidR="00FA7345" w:rsidRPr="00504CCB">
        <w:rPr>
          <w:rFonts w:ascii="Times New Roman" w:eastAsiaTheme="minorEastAsia" w:hAnsi="Times New Roman"/>
          <w:noProof w:val="0"/>
          <w:snapToGrid w:val="0"/>
          <w:sz w:val="24"/>
          <w:szCs w:val="24"/>
          <w:lang w:bidi="en-US"/>
        </w:rPr>
        <w:t>absolute correlation coefficient lower than 0.8</w:t>
      </w:r>
      <w:r w:rsidRPr="00504CCB">
        <w:rPr>
          <w:rFonts w:ascii="Times New Roman" w:eastAsiaTheme="minorEastAsia" w:hAnsi="Times New Roman"/>
          <w:noProof w:val="0"/>
          <w:snapToGrid w:val="0"/>
          <w:sz w:val="24"/>
          <w:szCs w:val="24"/>
          <w:lang w:bidi="en-US"/>
        </w:rPr>
        <w:t xml:space="preserve"> were kept, while the variables with the highest percentage contribution among those with an absolute correlation coefficient higher than 0.8 were also kept for the second run. Finally, the SDA of </w:t>
      </w:r>
      <w:r w:rsidRPr="00504CCB">
        <w:rPr>
          <w:rFonts w:ascii="Times New Roman" w:eastAsiaTheme="minorEastAsia" w:hAnsi="Times New Roman"/>
          <w:i/>
          <w:iCs/>
          <w:noProof w:val="0"/>
          <w:snapToGrid w:val="0"/>
          <w:sz w:val="24"/>
          <w:szCs w:val="24"/>
          <w:lang w:bidi="en-US"/>
        </w:rPr>
        <w:t>C. barometz</w:t>
      </w:r>
      <w:r w:rsidRPr="00504CCB">
        <w:rPr>
          <w:rFonts w:ascii="Times New Roman" w:eastAsiaTheme="minorEastAsia" w:hAnsi="Times New Roman"/>
          <w:noProof w:val="0"/>
          <w:snapToGrid w:val="0"/>
          <w:sz w:val="24"/>
          <w:szCs w:val="24"/>
          <w:lang w:bidi="en-US"/>
        </w:rPr>
        <w:t xml:space="preserve"> was modeled using chosen variables with statistical and biological significance as the former setting.</w:t>
      </w:r>
    </w:p>
    <w:p w14:paraId="23A553A7" w14:textId="77777777" w:rsidR="00DB0050" w:rsidRPr="00504CCB" w:rsidRDefault="00DB0050" w:rsidP="00E13C48">
      <w:pPr>
        <w:adjustRightInd w:val="0"/>
        <w:snapToGrid w:val="0"/>
        <w:spacing w:line="360" w:lineRule="auto"/>
        <w:ind w:firstLineChars="200" w:firstLine="480"/>
        <w:rPr>
          <w:rFonts w:ascii="Times New Roman" w:eastAsiaTheme="minorEastAsia" w:hAnsi="Times New Roman"/>
          <w:noProof w:val="0"/>
          <w:sz w:val="24"/>
          <w:szCs w:val="24"/>
        </w:rPr>
      </w:pPr>
      <w:r w:rsidRPr="00504CCB">
        <w:rPr>
          <w:rFonts w:ascii="Times New Roman" w:eastAsiaTheme="minorEastAsia" w:hAnsi="Times New Roman"/>
          <w:noProof w:val="0"/>
          <w:snapToGrid w:val="0"/>
          <w:sz w:val="24"/>
          <w:szCs w:val="24"/>
          <w:lang w:bidi="en-US"/>
        </w:rPr>
        <w:t xml:space="preserve">Both the current and 2040 SDA of </w:t>
      </w:r>
      <w:r w:rsidRPr="00504CCB">
        <w:rPr>
          <w:rFonts w:ascii="Times New Roman" w:eastAsiaTheme="minorEastAsia" w:hAnsi="Times New Roman"/>
          <w:i/>
          <w:iCs/>
          <w:noProof w:val="0"/>
          <w:snapToGrid w:val="0"/>
          <w:sz w:val="24"/>
          <w:szCs w:val="24"/>
          <w:lang w:bidi="en-US"/>
        </w:rPr>
        <w:t>C. barometz</w:t>
      </w:r>
      <w:r w:rsidRPr="00504CCB">
        <w:rPr>
          <w:rFonts w:ascii="Times New Roman" w:eastAsiaTheme="minorEastAsia" w:hAnsi="Times New Roman"/>
          <w:noProof w:val="0"/>
          <w:snapToGrid w:val="0"/>
          <w:sz w:val="24"/>
          <w:szCs w:val="24"/>
          <w:lang w:bidi="en-US"/>
        </w:rPr>
        <w:t xml:space="preserve"> in Guangxi were extracted using ArcGIS 10.8 based on the results of MaxEnt modeling. SDA was divided into four levels: unsuitable (0-0.4), low suitable (0.4-0.6), moderate suitable (0.6-0.8), and high suitable (0.8-</w:t>
      </w:r>
      <w:r w:rsidRPr="00504CCB">
        <w:rPr>
          <w:rFonts w:ascii="Times New Roman" w:eastAsiaTheme="minorEastAsia" w:hAnsi="Times New Roman"/>
          <w:noProof w:val="0"/>
          <w:sz w:val="24"/>
          <w:szCs w:val="24"/>
        </w:rPr>
        <w:t>1).</w:t>
      </w:r>
    </w:p>
    <w:p w14:paraId="1886FDD8" w14:textId="77777777" w:rsidR="00DB0050" w:rsidRPr="00846A4C" w:rsidRDefault="00DB0050" w:rsidP="00E13C48">
      <w:pPr>
        <w:pStyle w:val="MDPI22heading2"/>
        <w:spacing w:before="120" w:after="120" w:line="360" w:lineRule="auto"/>
        <w:ind w:left="0"/>
        <w:rPr>
          <w:rFonts w:ascii="Times New Roman" w:eastAsiaTheme="minorEastAsia" w:hAnsi="Times New Roman"/>
          <w:b/>
          <w:bCs/>
          <w:sz w:val="24"/>
          <w:szCs w:val="24"/>
          <w:lang w:eastAsia="zh-CN"/>
        </w:rPr>
      </w:pPr>
      <w:r w:rsidRPr="00846A4C">
        <w:rPr>
          <w:rFonts w:ascii="Times New Roman" w:eastAsiaTheme="minorEastAsia" w:hAnsi="Times New Roman"/>
          <w:b/>
          <w:bCs/>
          <w:sz w:val="24"/>
          <w:szCs w:val="24"/>
          <w:lang w:eastAsia="zh-CN"/>
        </w:rPr>
        <w:t>2.4. Land use change</w:t>
      </w:r>
    </w:p>
    <w:p w14:paraId="0DC50896" w14:textId="176BA483" w:rsidR="00DB0050" w:rsidRPr="00504CCB" w:rsidRDefault="00DB0050" w:rsidP="00E13C48">
      <w:pPr>
        <w:adjustRightInd w:val="0"/>
        <w:snapToGrid w:val="0"/>
        <w:spacing w:line="360" w:lineRule="auto"/>
        <w:ind w:firstLineChars="200" w:firstLine="480"/>
        <w:rPr>
          <w:rFonts w:ascii="Times New Roman" w:eastAsiaTheme="minorEastAsia" w:hAnsi="Times New Roman"/>
          <w:noProof w:val="0"/>
          <w:snapToGrid w:val="0"/>
          <w:sz w:val="24"/>
          <w:szCs w:val="24"/>
          <w:lang w:bidi="en-US"/>
        </w:rPr>
      </w:pPr>
      <w:bookmarkStart w:id="33" w:name="OLE_LINK18"/>
      <w:bookmarkStart w:id="34" w:name="_Hlk162857856"/>
      <w:r w:rsidRPr="00504CCB">
        <w:rPr>
          <w:rFonts w:ascii="Times New Roman" w:eastAsiaTheme="minorEastAsia" w:hAnsi="Times New Roman"/>
          <w:noProof w:val="0"/>
          <w:snapToGrid w:val="0"/>
          <w:sz w:val="24"/>
          <w:szCs w:val="24"/>
          <w:lang w:bidi="en-US"/>
        </w:rPr>
        <w:t xml:space="preserve">PLUS was employed to </w:t>
      </w:r>
      <w:r w:rsidR="008A09FF">
        <w:rPr>
          <w:rFonts w:ascii="Times New Roman" w:eastAsiaTheme="minorEastAsia" w:hAnsi="Times New Roman" w:hint="eastAsia"/>
          <w:noProof w:val="0"/>
          <w:snapToGrid w:val="0"/>
          <w:sz w:val="24"/>
          <w:szCs w:val="24"/>
          <w:lang w:bidi="en-US"/>
        </w:rPr>
        <w:t>project</w:t>
      </w:r>
      <w:r w:rsidRPr="00504CCB">
        <w:rPr>
          <w:rFonts w:ascii="Times New Roman" w:eastAsiaTheme="minorEastAsia" w:hAnsi="Times New Roman"/>
          <w:noProof w:val="0"/>
          <w:snapToGrid w:val="0"/>
          <w:sz w:val="24"/>
          <w:szCs w:val="24"/>
          <w:lang w:bidi="en-US"/>
        </w:rPr>
        <w:t xml:space="preserve"> land use change in Guangxi in 2040. PLUS </w:t>
      </w:r>
      <w:bookmarkEnd w:id="33"/>
      <w:r w:rsidR="008A09FF">
        <w:rPr>
          <w:rFonts w:ascii="Times New Roman" w:eastAsiaTheme="minorEastAsia" w:hAnsi="Times New Roman" w:hint="eastAsia"/>
          <w:noProof w:val="0"/>
          <w:snapToGrid w:val="0"/>
          <w:sz w:val="24"/>
          <w:szCs w:val="24"/>
          <w:lang w:bidi="en-US"/>
        </w:rPr>
        <w:t>combine</w:t>
      </w:r>
      <w:r w:rsidRPr="00504CCB">
        <w:rPr>
          <w:rFonts w:ascii="Times New Roman" w:eastAsiaTheme="minorEastAsia" w:hAnsi="Times New Roman"/>
          <w:noProof w:val="0"/>
          <w:snapToGrid w:val="0"/>
          <w:sz w:val="24"/>
          <w:szCs w:val="24"/>
          <w:lang w:bidi="en-US"/>
        </w:rPr>
        <w:t xml:space="preserve">s </w:t>
      </w:r>
      <w:r w:rsidR="000D3467">
        <w:rPr>
          <w:rFonts w:ascii="Times New Roman" w:eastAsiaTheme="minorEastAsia" w:hAnsi="Times New Roman"/>
          <w:noProof w:val="0"/>
          <w:snapToGrid w:val="0"/>
          <w:sz w:val="24"/>
          <w:szCs w:val="24"/>
          <w:lang w:bidi="en-US"/>
        </w:rPr>
        <w:t>an</w:t>
      </w:r>
      <w:r w:rsidR="000D3467" w:rsidRPr="00504CCB">
        <w:rPr>
          <w:rFonts w:ascii="Times New Roman" w:eastAsiaTheme="minorEastAsia" w:hAnsi="Times New Roman"/>
          <w:noProof w:val="0"/>
          <w:snapToGrid w:val="0"/>
          <w:sz w:val="24"/>
          <w:szCs w:val="24"/>
          <w:lang w:bidi="en-US"/>
        </w:rPr>
        <w:t xml:space="preserve"> analysis</w:t>
      </w:r>
      <w:r w:rsidR="008A09FF" w:rsidRPr="00504CCB">
        <w:rPr>
          <w:rFonts w:ascii="Times New Roman" w:eastAsiaTheme="minorEastAsia" w:hAnsi="Times New Roman"/>
          <w:noProof w:val="0"/>
          <w:snapToGrid w:val="0"/>
          <w:sz w:val="24"/>
          <w:szCs w:val="24"/>
          <w:lang w:bidi="en-US"/>
        </w:rPr>
        <w:t xml:space="preserve"> strategy</w:t>
      </w:r>
      <w:r w:rsidRPr="00504CCB">
        <w:rPr>
          <w:rFonts w:ascii="Times New Roman" w:eastAsiaTheme="minorEastAsia" w:hAnsi="Times New Roman"/>
          <w:noProof w:val="0"/>
          <w:snapToGrid w:val="0"/>
          <w:sz w:val="24"/>
          <w:szCs w:val="24"/>
          <w:lang w:bidi="en-US"/>
        </w:rPr>
        <w:t xml:space="preserve"> </w:t>
      </w:r>
      <w:r w:rsidR="008A09FF">
        <w:rPr>
          <w:rFonts w:ascii="Times New Roman" w:eastAsiaTheme="minorEastAsia" w:hAnsi="Times New Roman" w:hint="eastAsia"/>
          <w:noProof w:val="0"/>
          <w:snapToGrid w:val="0"/>
          <w:sz w:val="24"/>
          <w:szCs w:val="24"/>
          <w:lang w:bidi="en-US"/>
        </w:rPr>
        <w:t xml:space="preserve">of </w:t>
      </w:r>
      <w:r w:rsidRPr="00504CCB">
        <w:rPr>
          <w:rFonts w:ascii="Times New Roman" w:eastAsiaTheme="minorEastAsia" w:hAnsi="Times New Roman"/>
          <w:noProof w:val="0"/>
          <w:snapToGrid w:val="0"/>
          <w:sz w:val="24"/>
          <w:szCs w:val="24"/>
          <w:lang w:bidi="en-US"/>
        </w:rPr>
        <w:t xml:space="preserve">land expansion and a Cellular Automata (CA) model </w:t>
      </w:r>
      <w:r w:rsidR="000D3467">
        <w:rPr>
          <w:rFonts w:ascii="Times New Roman" w:eastAsiaTheme="minorEastAsia" w:hAnsi="Times New Roman" w:hint="eastAsia"/>
          <w:noProof w:val="0"/>
          <w:snapToGrid w:val="0"/>
          <w:sz w:val="24"/>
          <w:szCs w:val="24"/>
          <w:lang w:bidi="en-US"/>
        </w:rPr>
        <w:t>using</w:t>
      </w:r>
      <w:r w:rsidRPr="00504CCB">
        <w:rPr>
          <w:rFonts w:ascii="Times New Roman" w:eastAsiaTheme="minorEastAsia" w:hAnsi="Times New Roman"/>
          <w:noProof w:val="0"/>
          <w:snapToGrid w:val="0"/>
          <w:sz w:val="24"/>
          <w:szCs w:val="24"/>
          <w:lang w:bidi="en-US"/>
        </w:rPr>
        <w:t xml:space="preserve"> multi-type random patch seeds. This approach could quantify the drivers of land expansion and simulate the patch growth of multiple land use types at a fine-scale resolution, thus achieving the prediction of land use change </w:t>
      </w:r>
      <w:r w:rsidRPr="00504CCB">
        <w:rPr>
          <w:rFonts w:ascii="Times New Roman" w:eastAsiaTheme="minorEastAsia" w:hAnsi="Times New Roman"/>
          <w:noProof w:val="0"/>
          <w:snapToGrid w:val="0"/>
          <w:sz w:val="24"/>
          <w:szCs w:val="24"/>
          <w:lang w:bidi="en-US"/>
        </w:rPr>
        <w:fldChar w:fldCharType="begin"/>
      </w:r>
      <w:r w:rsidR="006062E4">
        <w:rPr>
          <w:rFonts w:ascii="Times New Roman" w:eastAsiaTheme="minorEastAsia" w:hAnsi="Times New Roman"/>
          <w:noProof w:val="0"/>
          <w:snapToGrid w:val="0"/>
          <w:sz w:val="24"/>
          <w:szCs w:val="24"/>
          <w:lang w:bidi="en-US"/>
        </w:rPr>
        <w:instrText xml:space="preserve"> ADDIN EN.CITE &lt;EndNote&gt;&lt;Cite&gt;&lt;Author&gt;Liang&lt;/Author&gt;&lt;Year&gt;2021&lt;/Year&gt;&lt;RecNum&gt;856&lt;/RecNum&gt;&lt;DisplayText&gt;&lt;style size="12"&gt;(Liang, et al., 2021)&lt;/style&gt;&lt;/DisplayText&gt;&lt;record&gt;&lt;rec-number&gt;856&lt;/rec-number&gt;&lt;foreign-keys&gt;&lt;key app="EN" db-id="5za52r5scwsafve2tvhpzvtkaaatw2s025f2" timestamp="1696669548"&gt;856&lt;/key&gt;&lt;/foreign-keys&gt;&lt;ref-type name="Journal Article"&gt;17&lt;/ref-type&gt;&lt;contributors&gt;&lt;authors&gt;&lt;author&gt;Liang, Xun&lt;/author&gt;&lt;author&gt;Guan, Qingfeng&lt;/author&gt;&lt;author&gt;Clarke, Keith C&lt;/author&gt;&lt;author&gt;Liu, Shishi&lt;/author&gt;&lt;author&gt;Yao, Yao&lt;/author&gt;&lt;/authors&gt;&lt;/contributors&gt;&lt;titles&gt;&lt;title&gt;Understanding the drivers of sustainable land expansion using a patch-generating land use simulation (PLUS) model: A case study in Wuhan, China&lt;/title&gt;&lt;secondary-title&gt;COMPUT ENVIRON URBAN&lt;/secondary-title&gt;&lt;/titles&gt;&lt;periodical&gt;&lt;full-title&gt;COMPUT ENVIRON URBAN&lt;/full-title&gt;&lt;/periodical&gt;&lt;pages&gt;101569&lt;/pages&gt;&lt;volume&gt;85&lt;/volume&gt;&lt;dates&gt;&lt;year&gt;2021&lt;/year&gt;&lt;/dates&gt;&lt;urls&gt;&lt;/urls&gt;&lt;/record&gt;&lt;/Cite&gt;&lt;/EndNote&gt;</w:instrText>
      </w:r>
      <w:r w:rsidRPr="00504CCB">
        <w:rPr>
          <w:rFonts w:ascii="Times New Roman" w:eastAsiaTheme="minorEastAsia" w:hAnsi="Times New Roman"/>
          <w:noProof w:val="0"/>
          <w:snapToGrid w:val="0"/>
          <w:sz w:val="24"/>
          <w:szCs w:val="24"/>
          <w:lang w:bidi="en-US"/>
        </w:rPr>
        <w:fldChar w:fldCharType="separate"/>
      </w:r>
      <w:r w:rsidR="006062E4">
        <w:rPr>
          <w:rFonts w:ascii="Times New Roman" w:eastAsiaTheme="minorEastAsia" w:hAnsi="Times New Roman"/>
          <w:snapToGrid w:val="0"/>
          <w:sz w:val="24"/>
          <w:szCs w:val="24"/>
          <w:lang w:bidi="en-US"/>
        </w:rPr>
        <w:t>(Liang, et al., 2021)</w:t>
      </w:r>
      <w:r w:rsidRPr="00504CCB">
        <w:rPr>
          <w:rFonts w:ascii="Times New Roman" w:eastAsiaTheme="minorEastAsia" w:hAnsi="Times New Roman"/>
          <w:noProof w:val="0"/>
          <w:snapToGrid w:val="0"/>
          <w:sz w:val="24"/>
          <w:szCs w:val="24"/>
          <w:lang w:bidi="en-US"/>
        </w:rPr>
        <w:fldChar w:fldCharType="end"/>
      </w:r>
      <w:r w:rsidRPr="00504CCB">
        <w:rPr>
          <w:rFonts w:ascii="Times New Roman" w:eastAsiaTheme="minorEastAsia" w:hAnsi="Times New Roman"/>
          <w:noProof w:val="0"/>
          <w:snapToGrid w:val="0"/>
          <w:sz w:val="24"/>
          <w:szCs w:val="24"/>
          <w:lang w:bidi="en-US"/>
        </w:rPr>
        <w:t xml:space="preserve">. </w:t>
      </w:r>
      <w:bookmarkEnd w:id="34"/>
    </w:p>
    <w:p w14:paraId="5AE7100C" w14:textId="77777777" w:rsidR="00DB0050" w:rsidRPr="00846A4C" w:rsidRDefault="00DB0050" w:rsidP="00E13C48">
      <w:pPr>
        <w:pStyle w:val="MDPI23heading3"/>
        <w:spacing w:line="360" w:lineRule="auto"/>
        <w:ind w:left="0"/>
        <w:jc w:val="both"/>
        <w:rPr>
          <w:rFonts w:ascii="Times New Roman" w:eastAsiaTheme="minorEastAsia" w:hAnsi="Times New Roman"/>
          <w:i/>
          <w:iCs/>
          <w:sz w:val="24"/>
          <w:szCs w:val="24"/>
          <w:lang w:eastAsia="zh-CN"/>
        </w:rPr>
      </w:pPr>
      <w:r w:rsidRPr="00846A4C">
        <w:rPr>
          <w:rFonts w:ascii="Times New Roman" w:eastAsiaTheme="minorEastAsia" w:hAnsi="Times New Roman"/>
          <w:i/>
          <w:iCs/>
          <w:sz w:val="24"/>
          <w:szCs w:val="24"/>
          <w:lang w:eastAsia="zh-CN"/>
        </w:rPr>
        <w:t>2.4.1. Data collection and processing</w:t>
      </w:r>
    </w:p>
    <w:p w14:paraId="6D5F86FB" w14:textId="2F2B5242" w:rsidR="00DB0050" w:rsidRPr="00504CCB" w:rsidRDefault="00DB0050" w:rsidP="00E13C48">
      <w:pPr>
        <w:adjustRightInd w:val="0"/>
        <w:snapToGrid w:val="0"/>
        <w:spacing w:line="360" w:lineRule="auto"/>
        <w:ind w:firstLineChars="200" w:firstLine="480"/>
        <w:rPr>
          <w:rFonts w:ascii="Times New Roman" w:eastAsiaTheme="minorEastAsia" w:hAnsi="Times New Roman"/>
          <w:noProof w:val="0"/>
          <w:snapToGrid w:val="0"/>
          <w:sz w:val="24"/>
          <w:szCs w:val="24"/>
          <w:lang w:bidi="en-US"/>
        </w:rPr>
      </w:pPr>
      <w:r w:rsidRPr="00504CCB">
        <w:rPr>
          <w:rFonts w:ascii="Times New Roman" w:eastAsiaTheme="minorEastAsia" w:hAnsi="Times New Roman"/>
          <w:noProof w:val="0"/>
          <w:snapToGrid w:val="0"/>
          <w:sz w:val="24"/>
          <w:szCs w:val="24"/>
          <w:lang w:bidi="en-US"/>
        </w:rPr>
        <w:t xml:space="preserve">China Land Cover Dataset (CLCD) of 2000 and 2020, with a spatial resolution of 30m, was used to simulate LULC in 2040. LULC of CLCD in Guangxi includes seven land use types: cropland, forest, shrub, grassland, barren, water, and impervious </w:t>
      </w:r>
      <w:r w:rsidRPr="00504CCB">
        <w:rPr>
          <w:rFonts w:ascii="Times New Roman" w:eastAsiaTheme="minorEastAsia" w:hAnsi="Times New Roman"/>
          <w:noProof w:val="0"/>
          <w:snapToGrid w:val="0"/>
          <w:sz w:val="24"/>
          <w:szCs w:val="24"/>
          <w:lang w:bidi="en-US"/>
        </w:rPr>
        <w:fldChar w:fldCharType="begin"/>
      </w:r>
      <w:r w:rsidR="00864615">
        <w:rPr>
          <w:rFonts w:ascii="Times New Roman" w:eastAsiaTheme="minorEastAsia" w:hAnsi="Times New Roman"/>
          <w:noProof w:val="0"/>
          <w:snapToGrid w:val="0"/>
          <w:sz w:val="24"/>
          <w:szCs w:val="24"/>
          <w:lang w:bidi="en-US"/>
        </w:rPr>
        <w:instrText xml:space="preserve"> ADDIN EN.CITE &lt;EndNote&gt;&lt;Cite&gt;&lt;Author&gt;Yang&lt;/Author&gt;&lt;Year&gt;2021&lt;/Year&gt;&lt;RecNum&gt;745&lt;/RecNum&gt;&lt;DisplayText&gt;&lt;style size="12"&gt;(Yang and Huang, 2021)&lt;/style&gt;&lt;/DisplayText&gt;&lt;record&gt;&lt;rec-number&gt;745&lt;/rec-number&gt;&lt;foreign-keys&gt;&lt;key app="EN" db-id="5za52r5scwsafve2tvhpzvtkaaatw2s025f2" timestamp="1683185917"&gt;745&lt;/key&gt;&lt;/foreign-keys&gt;&lt;ref-type name="Journal Article"&gt;17&lt;/ref-type&gt;&lt;contributors&gt;&lt;authors&gt;&lt;author&gt;Yang, J.&lt;/author&gt;&lt;author&gt;Huang, X.&lt;/author&gt;&lt;/authors&gt;&lt;/contributors&gt;&lt;titles&gt;&lt;title&gt;The 30 m annual land cover dataset and its dynamics in China from 1990 to 2019&lt;/title&gt;&lt;secondary-title&gt;EARTH SYST SCI DATA&lt;/secondary-title&gt;&lt;/titles&gt;&lt;periodical&gt;&lt;full-title&gt;EARTH SYST SCI DATA&lt;/full-title&gt;&lt;/periodical&gt;&lt;pages&gt;3907-3925&lt;/pages&gt;&lt;volume&gt;13&lt;/volume&gt;&lt;number&gt;8&lt;/number&gt;&lt;dates&gt;&lt;year&gt;2021&lt;/year&gt;&lt;/dates&gt;&lt;urls&gt;&lt;/urls&gt;&lt;/record&gt;&lt;/Cite&gt;&lt;/EndNote&gt;</w:instrText>
      </w:r>
      <w:r w:rsidRPr="00504CCB">
        <w:rPr>
          <w:rFonts w:ascii="Times New Roman" w:eastAsiaTheme="minorEastAsia" w:hAnsi="Times New Roman"/>
          <w:noProof w:val="0"/>
          <w:snapToGrid w:val="0"/>
          <w:sz w:val="24"/>
          <w:szCs w:val="24"/>
          <w:lang w:bidi="en-US"/>
        </w:rPr>
        <w:fldChar w:fldCharType="separate"/>
      </w:r>
      <w:r w:rsidR="00864615">
        <w:rPr>
          <w:rFonts w:ascii="Times New Roman" w:eastAsiaTheme="minorEastAsia" w:hAnsi="Times New Roman"/>
          <w:snapToGrid w:val="0"/>
          <w:sz w:val="24"/>
          <w:szCs w:val="24"/>
          <w:lang w:bidi="en-US"/>
        </w:rPr>
        <w:t>(Yang and Huang, 2021)</w:t>
      </w:r>
      <w:r w:rsidRPr="00504CCB">
        <w:rPr>
          <w:rFonts w:ascii="Times New Roman" w:eastAsiaTheme="minorEastAsia" w:hAnsi="Times New Roman"/>
          <w:noProof w:val="0"/>
          <w:snapToGrid w:val="0"/>
          <w:sz w:val="24"/>
          <w:szCs w:val="24"/>
          <w:lang w:bidi="en-US"/>
        </w:rPr>
        <w:fldChar w:fldCharType="end"/>
      </w:r>
      <w:r w:rsidRPr="00504CCB">
        <w:rPr>
          <w:rFonts w:ascii="Times New Roman" w:eastAsiaTheme="minorEastAsia" w:hAnsi="Times New Roman"/>
          <w:noProof w:val="0"/>
          <w:snapToGrid w:val="0"/>
          <w:sz w:val="24"/>
          <w:szCs w:val="24"/>
          <w:lang w:bidi="en-US"/>
        </w:rPr>
        <w:t>. CLCD of 2000 and 2020 was obtained from ZENODO (</w:t>
      </w:r>
      <w:bookmarkStart w:id="35" w:name="OLE_LINK24"/>
      <w:r w:rsidRPr="00504CCB">
        <w:rPr>
          <w:rFonts w:ascii="Times New Roman" w:eastAsiaTheme="minorEastAsia" w:hAnsi="Times New Roman"/>
          <w:noProof w:val="0"/>
          <w:snapToGrid w:val="0"/>
          <w:sz w:val="24"/>
          <w:szCs w:val="24"/>
          <w:lang w:bidi="en-US"/>
        </w:rPr>
        <w:t>https://doi.org/10.5281/zenodo.5816591</w:t>
      </w:r>
      <w:bookmarkEnd w:id="35"/>
      <w:r w:rsidRPr="00504CCB">
        <w:rPr>
          <w:rFonts w:ascii="Times New Roman" w:eastAsiaTheme="minorEastAsia" w:hAnsi="Times New Roman"/>
          <w:noProof w:val="0"/>
          <w:snapToGrid w:val="0"/>
          <w:sz w:val="24"/>
          <w:szCs w:val="24"/>
          <w:lang w:bidi="en-US"/>
        </w:rPr>
        <w:t>).</w:t>
      </w:r>
    </w:p>
    <w:p w14:paraId="04CA373C" w14:textId="77777777" w:rsidR="00DB0050" w:rsidRPr="00504CCB" w:rsidRDefault="00DB0050" w:rsidP="00E13C48">
      <w:pPr>
        <w:adjustRightInd w:val="0"/>
        <w:snapToGrid w:val="0"/>
        <w:spacing w:line="360" w:lineRule="auto"/>
        <w:ind w:firstLineChars="200" w:firstLine="480"/>
        <w:rPr>
          <w:rFonts w:ascii="Times New Roman" w:eastAsiaTheme="minorEastAsia" w:hAnsi="Times New Roman"/>
          <w:noProof w:val="0"/>
          <w:snapToGrid w:val="0"/>
          <w:sz w:val="24"/>
          <w:szCs w:val="24"/>
          <w:lang w:bidi="en-US"/>
        </w:rPr>
      </w:pPr>
      <w:r w:rsidRPr="00504CCB">
        <w:rPr>
          <w:rFonts w:ascii="Times New Roman" w:eastAsiaTheme="minorEastAsia" w:hAnsi="Times New Roman"/>
          <w:noProof w:val="0"/>
          <w:snapToGrid w:val="0"/>
          <w:sz w:val="24"/>
          <w:szCs w:val="24"/>
          <w:lang w:bidi="en-US"/>
        </w:rPr>
        <w:t>Fifteen drivers and one constraint factor were chosen from natural and socio-economic factors (Table S2). The data of Point of Interest (POI) was obtained from Open Street Map (https://www.openstreetmap.org/), and the distance from POI was processed by the Euclidean Distance tool in ArcGIS 10.8. Data on population, Gross Domestic Product (GDP), Annual Mean Temperature, Annual Precipitation, and soil type were obtained from the Resource and Environment Science and Data Center (https://www.resdc.cn/). Elevation and slope were extracted from the ALOS DEM.</w:t>
      </w:r>
    </w:p>
    <w:p w14:paraId="5CB5A993" w14:textId="2D25CEB7" w:rsidR="00DB0050" w:rsidRPr="00504CCB" w:rsidRDefault="00DB0050" w:rsidP="00E13C48">
      <w:pPr>
        <w:adjustRightInd w:val="0"/>
        <w:snapToGrid w:val="0"/>
        <w:spacing w:line="360" w:lineRule="auto"/>
        <w:ind w:firstLineChars="200" w:firstLine="480"/>
        <w:rPr>
          <w:rFonts w:ascii="Times New Roman" w:eastAsiaTheme="minorEastAsia" w:hAnsi="Times New Roman"/>
          <w:noProof w:val="0"/>
          <w:snapToGrid w:val="0"/>
          <w:sz w:val="24"/>
          <w:szCs w:val="24"/>
          <w:lang w:bidi="en-US"/>
        </w:rPr>
      </w:pPr>
      <w:r w:rsidRPr="00504CCB">
        <w:rPr>
          <w:rFonts w:ascii="Times New Roman" w:eastAsiaTheme="minorEastAsia" w:hAnsi="Times New Roman"/>
          <w:noProof w:val="0"/>
          <w:snapToGrid w:val="0"/>
          <w:sz w:val="24"/>
          <w:szCs w:val="24"/>
          <w:lang w:bidi="en-US"/>
        </w:rPr>
        <w:lastRenderedPageBreak/>
        <w:t xml:space="preserve">ArcGIS 10.8 was used to unify the projection coordinate system of all </w:t>
      </w:r>
      <w:r w:rsidR="00C03504">
        <w:rPr>
          <w:rFonts w:ascii="Times New Roman" w:eastAsiaTheme="minorEastAsia" w:hAnsi="Times New Roman" w:hint="eastAsia"/>
          <w:noProof w:val="0"/>
          <w:snapToGrid w:val="0"/>
          <w:sz w:val="24"/>
          <w:szCs w:val="24"/>
          <w:lang w:bidi="en-US"/>
        </w:rPr>
        <w:t>layers</w:t>
      </w:r>
      <w:r w:rsidRPr="00504CCB">
        <w:rPr>
          <w:rFonts w:ascii="Times New Roman" w:eastAsiaTheme="minorEastAsia" w:hAnsi="Times New Roman"/>
          <w:noProof w:val="0"/>
          <w:snapToGrid w:val="0"/>
          <w:sz w:val="24"/>
          <w:szCs w:val="24"/>
          <w:lang w:bidi="en-US"/>
        </w:rPr>
        <w:t xml:space="preserve">, including CLCD, environmental drivers, and socio-economic drivers, as WGS_1984_UTM_Zone_49N with </w:t>
      </w:r>
      <w:r w:rsidR="00C03504">
        <w:rPr>
          <w:rFonts w:ascii="Times New Roman" w:eastAsiaTheme="minorEastAsia" w:hAnsi="Times New Roman"/>
          <w:noProof w:val="0"/>
          <w:snapToGrid w:val="0"/>
          <w:sz w:val="24"/>
          <w:szCs w:val="24"/>
          <w:lang w:bidi="en-US"/>
        </w:rPr>
        <w:t xml:space="preserve">a </w:t>
      </w:r>
      <w:r w:rsidRPr="00504CCB">
        <w:rPr>
          <w:rFonts w:ascii="Times New Roman" w:eastAsiaTheme="minorEastAsia" w:hAnsi="Times New Roman"/>
          <w:noProof w:val="0"/>
          <w:snapToGrid w:val="0"/>
          <w:sz w:val="24"/>
          <w:szCs w:val="24"/>
          <w:lang w:bidi="en-US"/>
        </w:rPr>
        <w:t>spatial resolution of 30m in the unified boundary of Guangxi Zhuang Autonomous Region.</w:t>
      </w:r>
    </w:p>
    <w:p w14:paraId="40374FC2" w14:textId="77777777" w:rsidR="00DB0050" w:rsidRPr="00846A4C" w:rsidRDefault="00DB0050" w:rsidP="00E13C48">
      <w:pPr>
        <w:pStyle w:val="MDPI23heading3"/>
        <w:spacing w:line="360" w:lineRule="auto"/>
        <w:ind w:left="0"/>
        <w:jc w:val="both"/>
        <w:rPr>
          <w:rFonts w:ascii="Times New Roman" w:eastAsiaTheme="minorEastAsia" w:hAnsi="Times New Roman"/>
          <w:i/>
          <w:iCs/>
          <w:sz w:val="24"/>
          <w:szCs w:val="24"/>
          <w:lang w:eastAsia="zh-CN"/>
        </w:rPr>
      </w:pPr>
      <w:r w:rsidRPr="00846A4C">
        <w:rPr>
          <w:rFonts w:ascii="Times New Roman" w:eastAsiaTheme="minorEastAsia" w:hAnsi="Times New Roman"/>
          <w:i/>
          <w:iCs/>
          <w:sz w:val="24"/>
          <w:szCs w:val="24"/>
          <w:lang w:eastAsia="zh-CN"/>
        </w:rPr>
        <w:t xml:space="preserve">2.4.2. </w:t>
      </w:r>
      <w:proofErr w:type="gramStart"/>
      <w:r w:rsidRPr="00846A4C">
        <w:rPr>
          <w:rFonts w:ascii="Times New Roman" w:eastAsiaTheme="minorEastAsia" w:hAnsi="Times New Roman"/>
          <w:i/>
          <w:iCs/>
          <w:sz w:val="24"/>
          <w:szCs w:val="24"/>
          <w:lang w:eastAsia="zh-CN"/>
        </w:rPr>
        <w:t>PLUS</w:t>
      </w:r>
      <w:proofErr w:type="gramEnd"/>
      <w:r w:rsidRPr="00846A4C">
        <w:rPr>
          <w:rFonts w:ascii="Times New Roman" w:eastAsiaTheme="minorEastAsia" w:hAnsi="Times New Roman"/>
          <w:i/>
          <w:iCs/>
          <w:sz w:val="24"/>
          <w:szCs w:val="24"/>
          <w:lang w:eastAsia="zh-CN"/>
        </w:rPr>
        <w:t xml:space="preserve"> modeling</w:t>
      </w:r>
    </w:p>
    <w:p w14:paraId="24FB99C6" w14:textId="537E8502" w:rsidR="00DB0050" w:rsidRPr="00504CCB" w:rsidRDefault="00DB0050" w:rsidP="00E13C48">
      <w:pPr>
        <w:adjustRightInd w:val="0"/>
        <w:snapToGrid w:val="0"/>
        <w:spacing w:line="360" w:lineRule="auto"/>
        <w:ind w:firstLineChars="200" w:firstLine="480"/>
        <w:rPr>
          <w:rFonts w:ascii="Times New Roman" w:eastAsiaTheme="minorEastAsia" w:hAnsi="Times New Roman"/>
          <w:noProof w:val="0"/>
          <w:snapToGrid w:val="0"/>
          <w:sz w:val="24"/>
          <w:szCs w:val="24"/>
          <w:lang w:bidi="en-US"/>
        </w:rPr>
      </w:pPr>
      <w:r w:rsidRPr="00504CCB">
        <w:rPr>
          <w:rFonts w:ascii="Times New Roman" w:eastAsiaTheme="minorEastAsia" w:hAnsi="Times New Roman"/>
          <w:noProof w:val="0"/>
          <w:snapToGrid w:val="0"/>
          <w:sz w:val="24"/>
          <w:szCs w:val="24"/>
          <w:lang w:bidi="en-US"/>
        </w:rPr>
        <w:t xml:space="preserve">The PLUS model was calibrated over the past time interval from 2000 to 2020 to </w:t>
      </w:r>
      <w:r w:rsidR="00FC17F3">
        <w:rPr>
          <w:rFonts w:ascii="Times New Roman" w:eastAsiaTheme="minorEastAsia" w:hAnsi="Times New Roman" w:hint="eastAsia"/>
          <w:noProof w:val="0"/>
          <w:snapToGrid w:val="0"/>
          <w:sz w:val="24"/>
          <w:szCs w:val="24"/>
          <w:lang w:bidi="en-US"/>
        </w:rPr>
        <w:t>evaluate</w:t>
      </w:r>
      <w:r w:rsidRPr="00504CCB">
        <w:rPr>
          <w:rFonts w:ascii="Times New Roman" w:eastAsiaTheme="minorEastAsia" w:hAnsi="Times New Roman"/>
          <w:noProof w:val="0"/>
          <w:snapToGrid w:val="0"/>
          <w:sz w:val="24"/>
          <w:szCs w:val="24"/>
          <w:lang w:bidi="en-US"/>
        </w:rPr>
        <w:t xml:space="preserve"> the</w:t>
      </w:r>
      <w:r w:rsidR="00FC17F3" w:rsidRPr="00504CCB">
        <w:rPr>
          <w:rFonts w:ascii="Times New Roman" w:eastAsiaTheme="minorEastAsia" w:hAnsi="Times New Roman"/>
          <w:noProof w:val="0"/>
          <w:snapToGrid w:val="0"/>
          <w:sz w:val="24"/>
          <w:szCs w:val="24"/>
          <w:lang w:bidi="en-US"/>
        </w:rPr>
        <w:t xml:space="preserve"> performance and accuracy</w:t>
      </w:r>
      <w:r w:rsidR="00FC17F3">
        <w:rPr>
          <w:rFonts w:ascii="Times New Roman" w:eastAsiaTheme="minorEastAsia" w:hAnsi="Times New Roman" w:hint="eastAsia"/>
          <w:noProof w:val="0"/>
          <w:snapToGrid w:val="0"/>
          <w:sz w:val="24"/>
          <w:szCs w:val="24"/>
          <w:lang w:bidi="en-US"/>
        </w:rPr>
        <w:t xml:space="preserve"> of</w:t>
      </w:r>
      <w:r w:rsidRPr="00504CCB">
        <w:rPr>
          <w:rFonts w:ascii="Times New Roman" w:eastAsiaTheme="minorEastAsia" w:hAnsi="Times New Roman"/>
          <w:noProof w:val="0"/>
          <w:snapToGrid w:val="0"/>
          <w:sz w:val="24"/>
          <w:szCs w:val="24"/>
          <w:lang w:bidi="en-US"/>
        </w:rPr>
        <w:t xml:space="preserve"> random forest classification (RFC). 5% </w:t>
      </w:r>
      <w:r w:rsidR="00FC17F3">
        <w:rPr>
          <w:rFonts w:ascii="Times New Roman" w:eastAsiaTheme="minorEastAsia" w:hAnsi="Times New Roman"/>
          <w:noProof w:val="0"/>
          <w:snapToGrid w:val="0"/>
          <w:sz w:val="24"/>
          <w:szCs w:val="24"/>
          <w:lang w:bidi="en-US"/>
        </w:rPr>
        <w:t xml:space="preserve">of </w:t>
      </w:r>
      <w:r w:rsidRPr="00504CCB">
        <w:rPr>
          <w:rFonts w:ascii="Times New Roman" w:eastAsiaTheme="minorEastAsia" w:hAnsi="Times New Roman"/>
          <w:noProof w:val="0"/>
          <w:snapToGrid w:val="0"/>
          <w:sz w:val="24"/>
          <w:szCs w:val="24"/>
          <w:lang w:bidi="en-US"/>
        </w:rPr>
        <w:t>sample cells were selected from the spatial variable maps and the land expansion map</w:t>
      </w:r>
      <w:r w:rsidR="00FC17F3" w:rsidRPr="00FC17F3">
        <w:rPr>
          <w:rFonts w:ascii="Times New Roman" w:eastAsiaTheme="minorEastAsia" w:hAnsi="Times New Roman"/>
          <w:noProof w:val="0"/>
          <w:snapToGrid w:val="0"/>
          <w:sz w:val="24"/>
          <w:szCs w:val="24"/>
          <w:lang w:bidi="en-US"/>
        </w:rPr>
        <w:t xml:space="preserve"> </w:t>
      </w:r>
      <w:r w:rsidR="00FC17F3">
        <w:rPr>
          <w:rFonts w:ascii="Times New Roman" w:eastAsiaTheme="minorEastAsia" w:hAnsi="Times New Roman" w:hint="eastAsia"/>
          <w:noProof w:val="0"/>
          <w:snapToGrid w:val="0"/>
          <w:sz w:val="24"/>
          <w:szCs w:val="24"/>
          <w:lang w:bidi="en-US"/>
        </w:rPr>
        <w:t>by u</w:t>
      </w:r>
      <w:r w:rsidR="00FC17F3" w:rsidRPr="00504CCB">
        <w:rPr>
          <w:rFonts w:ascii="Times New Roman" w:eastAsiaTheme="minorEastAsia" w:hAnsi="Times New Roman"/>
          <w:noProof w:val="0"/>
          <w:snapToGrid w:val="0"/>
          <w:sz w:val="24"/>
          <w:szCs w:val="24"/>
          <w:lang w:bidi="en-US"/>
        </w:rPr>
        <w:t>sing a random sampling approach</w:t>
      </w:r>
      <w:r w:rsidRPr="00504CCB">
        <w:rPr>
          <w:rFonts w:ascii="Times New Roman" w:eastAsiaTheme="minorEastAsia" w:hAnsi="Times New Roman"/>
          <w:noProof w:val="0"/>
          <w:snapToGrid w:val="0"/>
          <w:sz w:val="24"/>
          <w:szCs w:val="24"/>
          <w:lang w:bidi="en-US"/>
        </w:rPr>
        <w:t xml:space="preserve">. </w:t>
      </w:r>
      <w:r w:rsidR="00FC17F3" w:rsidRPr="00FC17F3">
        <w:rPr>
          <w:rFonts w:ascii="Times New Roman" w:eastAsiaTheme="minorEastAsia" w:hAnsi="Times New Roman"/>
          <w:noProof w:val="0"/>
          <w:snapToGrid w:val="0"/>
          <w:sz w:val="24"/>
          <w:szCs w:val="24"/>
          <w:lang w:bidi="en-US"/>
        </w:rPr>
        <w:t>These samples were employed as input data to the RFC classifier in each instance of an increase in a land use category.</w:t>
      </w:r>
      <w:r w:rsidRPr="00504CCB">
        <w:rPr>
          <w:rFonts w:ascii="Times New Roman" w:eastAsiaTheme="minorEastAsia" w:hAnsi="Times New Roman"/>
          <w:noProof w:val="0"/>
          <w:snapToGrid w:val="0"/>
          <w:sz w:val="24"/>
          <w:szCs w:val="24"/>
          <w:lang w:bidi="en-US"/>
        </w:rPr>
        <w:t xml:space="preserve"> </w:t>
      </w:r>
      <w:r w:rsidR="00FC17F3" w:rsidRPr="00FC17F3">
        <w:rPr>
          <w:rFonts w:ascii="Times New Roman" w:eastAsiaTheme="minorEastAsia" w:hAnsi="Times New Roman"/>
          <w:noProof w:val="0"/>
          <w:snapToGrid w:val="0"/>
          <w:sz w:val="24"/>
          <w:szCs w:val="24"/>
          <w:lang w:bidi="en-US"/>
        </w:rPr>
        <w:t>A total of 15 predictor variables were used for the construction of each tree split, with 50 trees employed in the generation of the final RFC models and the subsequent estimation of growth probability maps for each land</w:t>
      </w:r>
      <w:r w:rsidR="00FC17F3">
        <w:rPr>
          <w:rFonts w:ascii="Times New Roman" w:eastAsiaTheme="minorEastAsia" w:hAnsi="Times New Roman" w:hint="eastAsia"/>
          <w:noProof w:val="0"/>
          <w:snapToGrid w:val="0"/>
          <w:sz w:val="24"/>
          <w:szCs w:val="24"/>
          <w:lang w:bidi="en-US"/>
        </w:rPr>
        <w:t>-</w:t>
      </w:r>
      <w:r w:rsidR="00FC17F3" w:rsidRPr="00FC17F3">
        <w:rPr>
          <w:rFonts w:ascii="Times New Roman" w:eastAsiaTheme="minorEastAsia" w:hAnsi="Times New Roman"/>
          <w:noProof w:val="0"/>
          <w:snapToGrid w:val="0"/>
          <w:sz w:val="24"/>
          <w:szCs w:val="24"/>
          <w:lang w:bidi="en-US"/>
        </w:rPr>
        <w:t>use type</w:t>
      </w:r>
      <w:r w:rsidRPr="00504CCB">
        <w:rPr>
          <w:rFonts w:ascii="Times New Roman" w:eastAsiaTheme="minorEastAsia" w:hAnsi="Times New Roman"/>
          <w:noProof w:val="0"/>
          <w:snapToGrid w:val="0"/>
          <w:sz w:val="24"/>
          <w:szCs w:val="24"/>
          <w:lang w:bidi="en-US"/>
        </w:rPr>
        <w:t xml:space="preserve"> </w:t>
      </w:r>
      <w:r w:rsidRPr="00504CCB">
        <w:rPr>
          <w:rFonts w:ascii="Times New Roman" w:eastAsiaTheme="minorEastAsia" w:hAnsi="Times New Roman"/>
          <w:noProof w:val="0"/>
          <w:snapToGrid w:val="0"/>
          <w:sz w:val="24"/>
          <w:szCs w:val="24"/>
          <w:lang w:bidi="en-US"/>
        </w:rPr>
        <w:fldChar w:fldCharType="begin"/>
      </w:r>
      <w:r w:rsidR="006062E4">
        <w:rPr>
          <w:rFonts w:ascii="Times New Roman" w:eastAsiaTheme="minorEastAsia" w:hAnsi="Times New Roman"/>
          <w:noProof w:val="0"/>
          <w:snapToGrid w:val="0"/>
          <w:sz w:val="24"/>
          <w:szCs w:val="24"/>
          <w:lang w:bidi="en-US"/>
        </w:rPr>
        <w:instrText xml:space="preserve"> ADDIN EN.CITE &lt;EndNote&gt;&lt;Cite&gt;&lt;Author&gt;Liang&lt;/Author&gt;&lt;Year&gt;2021&lt;/Year&gt;&lt;RecNum&gt;856&lt;/RecNum&gt;&lt;DisplayText&gt;&lt;style size="12"&gt;(Liang, et al., 2021)&lt;/style&gt;&lt;/DisplayText&gt;&lt;record&gt;&lt;rec-number&gt;856&lt;/rec-number&gt;&lt;foreign-keys&gt;&lt;key app="EN" db-id="5za52r5scwsafve2tvhpzvtkaaatw2s025f2" timestamp="1696669548"&gt;856&lt;/key&gt;&lt;/foreign-keys&gt;&lt;ref-type name="Journal Article"&gt;17&lt;/ref-type&gt;&lt;contributors&gt;&lt;authors&gt;&lt;author&gt;Liang, Xun&lt;/author&gt;&lt;author&gt;Guan, Qingfeng&lt;/author&gt;&lt;author&gt;Clarke, Keith C&lt;/author&gt;&lt;author&gt;Liu, Shishi&lt;/author&gt;&lt;author&gt;Yao, Yao&lt;/author&gt;&lt;/authors&gt;&lt;/contributors&gt;&lt;titles&gt;&lt;title&gt;Understanding the drivers of sustainable land expansion using a patch-generating land use simulation (PLUS) model: A case study in Wuhan, China&lt;/title&gt;&lt;secondary-title&gt;COMPUT ENVIRON URBAN&lt;/secondary-title&gt;&lt;/titles&gt;&lt;periodical&gt;&lt;full-title&gt;COMPUT ENVIRON URBAN&lt;/full-title&gt;&lt;/periodical&gt;&lt;pages&gt;101569&lt;/pages&gt;&lt;volume&gt;85&lt;/volume&gt;&lt;dates&gt;&lt;year&gt;2021&lt;/year&gt;&lt;/dates&gt;&lt;urls&gt;&lt;/urls&gt;&lt;/record&gt;&lt;/Cite&gt;&lt;/EndNote&gt;</w:instrText>
      </w:r>
      <w:r w:rsidRPr="00504CCB">
        <w:rPr>
          <w:rFonts w:ascii="Times New Roman" w:eastAsiaTheme="minorEastAsia" w:hAnsi="Times New Roman"/>
          <w:noProof w:val="0"/>
          <w:snapToGrid w:val="0"/>
          <w:sz w:val="24"/>
          <w:szCs w:val="24"/>
          <w:lang w:bidi="en-US"/>
        </w:rPr>
        <w:fldChar w:fldCharType="separate"/>
      </w:r>
      <w:r w:rsidR="006062E4">
        <w:rPr>
          <w:rFonts w:ascii="Times New Roman" w:eastAsiaTheme="minorEastAsia" w:hAnsi="Times New Roman"/>
          <w:snapToGrid w:val="0"/>
          <w:sz w:val="24"/>
          <w:szCs w:val="24"/>
          <w:lang w:bidi="en-US"/>
        </w:rPr>
        <w:t>(Liang, et al., 2021)</w:t>
      </w:r>
      <w:r w:rsidRPr="00504CCB">
        <w:rPr>
          <w:rFonts w:ascii="Times New Roman" w:eastAsiaTheme="minorEastAsia" w:hAnsi="Times New Roman"/>
          <w:noProof w:val="0"/>
          <w:snapToGrid w:val="0"/>
          <w:sz w:val="24"/>
          <w:szCs w:val="24"/>
          <w:lang w:bidi="en-US"/>
        </w:rPr>
        <w:fldChar w:fldCharType="end"/>
      </w:r>
      <w:r w:rsidRPr="00504CCB">
        <w:rPr>
          <w:rFonts w:ascii="Times New Roman" w:eastAsiaTheme="minorEastAsia" w:hAnsi="Times New Roman"/>
          <w:noProof w:val="0"/>
          <w:snapToGrid w:val="0"/>
          <w:sz w:val="24"/>
          <w:szCs w:val="24"/>
          <w:lang w:bidi="en-US"/>
        </w:rPr>
        <w:t xml:space="preserve">. </w:t>
      </w:r>
    </w:p>
    <w:p w14:paraId="634701AA" w14:textId="73646CC1" w:rsidR="00DB0050" w:rsidRPr="00504CCB" w:rsidRDefault="00DB0050" w:rsidP="00E13C48">
      <w:pPr>
        <w:adjustRightInd w:val="0"/>
        <w:snapToGrid w:val="0"/>
        <w:spacing w:line="360" w:lineRule="auto"/>
        <w:ind w:firstLineChars="200" w:firstLine="480"/>
        <w:rPr>
          <w:rFonts w:ascii="Times New Roman" w:eastAsiaTheme="minorEastAsia" w:hAnsi="Times New Roman"/>
          <w:noProof w:val="0"/>
          <w:snapToGrid w:val="0"/>
          <w:sz w:val="24"/>
          <w:szCs w:val="24"/>
          <w:lang w:bidi="en-US"/>
        </w:rPr>
      </w:pPr>
      <w:r w:rsidRPr="00504CCB">
        <w:rPr>
          <w:rFonts w:ascii="Times New Roman" w:eastAsiaTheme="minorEastAsia" w:hAnsi="Times New Roman"/>
          <w:noProof w:val="0"/>
          <w:snapToGrid w:val="0"/>
          <w:sz w:val="24"/>
          <w:szCs w:val="24"/>
          <w:lang w:bidi="en-US"/>
        </w:rPr>
        <w:t xml:space="preserve">The demands for each land-use type in 2040 were simulated using Markov chain based on the patch number of each land-use type from 2000 to 2020 </w:t>
      </w:r>
      <w:r w:rsidRPr="00504CCB">
        <w:rPr>
          <w:rFonts w:ascii="Times New Roman" w:eastAsiaTheme="minorEastAsia" w:hAnsi="Times New Roman"/>
          <w:noProof w:val="0"/>
          <w:snapToGrid w:val="0"/>
          <w:sz w:val="24"/>
          <w:szCs w:val="24"/>
          <w:lang w:bidi="en-US"/>
        </w:rPr>
        <w:fldChar w:fldCharType="begin"/>
      </w:r>
      <w:r w:rsidR="00864615">
        <w:rPr>
          <w:rFonts w:ascii="Times New Roman" w:eastAsiaTheme="minorEastAsia" w:hAnsi="Times New Roman"/>
          <w:noProof w:val="0"/>
          <w:snapToGrid w:val="0"/>
          <w:sz w:val="24"/>
          <w:szCs w:val="24"/>
          <w:lang w:bidi="en-US"/>
        </w:rPr>
        <w:instrText xml:space="preserve"> ADDIN EN.CITE &lt;EndNote&gt;&lt;Cite&gt;&lt;Author&gt;Lin&lt;/Author&gt;&lt;Year&gt;2023&lt;/Year&gt;&lt;RecNum&gt;867&lt;/RecNum&gt;&lt;DisplayText&gt;&lt;style size="12"&gt;(Lin and Fu, 2023)&lt;/style&gt;&lt;/DisplayText&gt;&lt;record&gt;&lt;rec-number&gt;867&lt;/rec-number&gt;&lt;foreign-keys&gt;&lt;key app="EN" db-id="5za52r5scwsafve2tvhpzvtkaaatw2s025f2" timestamp="1699432602"&gt;867&lt;/key&gt;&lt;/foreign-keys&gt;&lt;ref-type name="Journal Article"&gt;17&lt;/ref-type&gt;&lt;contributors&gt;&lt;authors&gt;&lt;author&gt;Xiaofu Lin&lt;/author&gt;&lt;author&gt;Hui Fu&lt;/author&gt;&lt;/authors&gt;&lt;/contributors&gt;&lt;titles&gt;&lt;title&gt;Multi-scenario simulation analysis of cultivated land based on PLUS model—a case study of Haikou, China.&lt;/title&gt;&lt;secondary-title&gt;FRONT ECOL EVOL&lt;/secondary-title&gt;&lt;/titles&gt;&lt;periodical&gt;&lt;full-title&gt;FRONT ECOL EVOL&lt;/full-title&gt;&lt;/periodical&gt;&lt;pages&gt;1197419&lt;/pages&gt;&lt;volume&gt; 11&lt;/volume&gt;&lt;dates&gt;&lt;year&gt;2023&lt;/year&gt;&lt;/dates&gt;&lt;urls&gt;&lt;/urls&gt;&lt;/record&gt;&lt;/Cite&gt;&lt;/EndNote&gt;</w:instrText>
      </w:r>
      <w:r w:rsidRPr="00504CCB">
        <w:rPr>
          <w:rFonts w:ascii="Times New Roman" w:eastAsiaTheme="minorEastAsia" w:hAnsi="Times New Roman"/>
          <w:noProof w:val="0"/>
          <w:snapToGrid w:val="0"/>
          <w:sz w:val="24"/>
          <w:szCs w:val="24"/>
          <w:lang w:bidi="en-US"/>
        </w:rPr>
        <w:fldChar w:fldCharType="separate"/>
      </w:r>
      <w:r w:rsidR="00864615">
        <w:rPr>
          <w:rFonts w:ascii="Times New Roman" w:eastAsiaTheme="minorEastAsia" w:hAnsi="Times New Roman"/>
          <w:snapToGrid w:val="0"/>
          <w:sz w:val="24"/>
          <w:szCs w:val="24"/>
          <w:lang w:bidi="en-US"/>
        </w:rPr>
        <w:t>(Lin and Fu, 2023)</w:t>
      </w:r>
      <w:r w:rsidRPr="00504CCB">
        <w:rPr>
          <w:rFonts w:ascii="Times New Roman" w:eastAsiaTheme="minorEastAsia" w:hAnsi="Times New Roman"/>
          <w:noProof w:val="0"/>
          <w:snapToGrid w:val="0"/>
          <w:sz w:val="24"/>
          <w:szCs w:val="24"/>
          <w:lang w:bidi="en-US"/>
        </w:rPr>
        <w:fldChar w:fldCharType="end"/>
      </w:r>
      <w:r w:rsidRPr="00504CCB">
        <w:rPr>
          <w:rFonts w:ascii="Times New Roman" w:eastAsiaTheme="minorEastAsia" w:hAnsi="Times New Roman"/>
          <w:noProof w:val="0"/>
          <w:snapToGrid w:val="0"/>
          <w:sz w:val="24"/>
          <w:szCs w:val="24"/>
          <w:lang w:bidi="en-US"/>
        </w:rPr>
        <w:t xml:space="preserve">. The transition matrix was set according to the land use between 2000 to 2020, with changed land-use types set as 1, and unchanged set as 0. The change weight of each land-use type was identified according to the below formula </w:t>
      </w:r>
      <w:r w:rsidRPr="00504CCB">
        <w:rPr>
          <w:rFonts w:ascii="Times New Roman" w:eastAsiaTheme="minorEastAsia" w:hAnsi="Times New Roman"/>
          <w:noProof w:val="0"/>
          <w:snapToGrid w:val="0"/>
          <w:sz w:val="24"/>
          <w:szCs w:val="24"/>
          <w:lang w:bidi="en-US"/>
        </w:rPr>
        <w:fldChar w:fldCharType="begin"/>
      </w:r>
      <w:r w:rsidR="00864615">
        <w:rPr>
          <w:rFonts w:ascii="Times New Roman" w:eastAsiaTheme="minorEastAsia" w:hAnsi="Times New Roman"/>
          <w:noProof w:val="0"/>
          <w:snapToGrid w:val="0"/>
          <w:sz w:val="24"/>
          <w:szCs w:val="24"/>
          <w:lang w:bidi="en-US"/>
        </w:rPr>
        <w:instrText xml:space="preserve"> ADDIN EN.CITE &lt;EndNote&gt;&lt;Cite&gt;&lt;Author&gt;S&lt;/Author&gt;&lt;Year&gt;2019&lt;/Year&gt;&lt;RecNum&gt;868&lt;/RecNum&gt;&lt;DisplayText&gt;&lt;style size="12"&gt;(Wang et al., 2019)&lt;/style&gt;&lt;/DisplayText&gt;&lt;record&gt;&lt;rec-number&gt;868&lt;/rec-number&gt;&lt;foreign-keys&gt;&lt;key app="EN" db-id="5za52r5scwsafve2tvhpzvtkaaatw2s025f2" timestamp="1699438331"&gt;868&lt;/key&gt;&lt;/foreign-keys&gt;&lt;ref-type name="Journal Article"&gt;17&lt;/ref-type&gt;&lt;contributors&gt;&lt;authors&gt;&lt;author&gt;Wang, B.S.&lt;/author&gt;&lt;author&gt;Liao, J.F.&lt;/author&gt;&lt;author&gt;Zhu, W.&lt;/author&gt;&lt;author&gt;Qiu, Q.Y.&lt;/author&gt;&lt;author&gt;Wang, L.&lt;/author&gt;&lt;author&gt;Tang, L.N.&lt;/author&gt;&lt;/authors&gt;&lt;/contributors&gt;&lt;titles&gt;&lt;title&gt;The weight of neighborhood setting of the FLUS model based on a historical scenario: A case study of land use simulation of urban agglomeration of the Golden Triangle of Southern Fujian in 2030&lt;/title&gt;&lt;secondary-title&gt;Acta Ecologica Sinica&lt;/secondary-title&gt;&lt;/titles&gt;&lt;periodical&gt;&lt;full-title&gt;Acta Ecologica Sinica&lt;/full-title&gt;&lt;abbr-1&gt;Acta Ecol Sin&lt;/abbr-1&gt;&lt;abbr-2&gt;Acta Ecol. Sin.&lt;/abbr-2&gt;&lt;/periodical&gt;&lt;pages&gt;4284-4298&lt;/pages&gt;&lt;volume&gt;39&lt;/volume&gt;&lt;number&gt;12&lt;/number&gt;&lt;dates&gt;&lt;year&gt;2019&lt;/year&gt;&lt;/dates&gt;&lt;urls&gt;&lt;/urls&gt;&lt;/record&gt;&lt;/Cite&gt;&lt;/EndNote&gt;</w:instrText>
      </w:r>
      <w:r w:rsidRPr="00504CCB">
        <w:rPr>
          <w:rFonts w:ascii="Times New Roman" w:eastAsiaTheme="minorEastAsia" w:hAnsi="Times New Roman"/>
          <w:noProof w:val="0"/>
          <w:snapToGrid w:val="0"/>
          <w:sz w:val="24"/>
          <w:szCs w:val="24"/>
          <w:lang w:bidi="en-US"/>
        </w:rPr>
        <w:fldChar w:fldCharType="separate"/>
      </w:r>
      <w:r w:rsidR="00864615">
        <w:rPr>
          <w:rFonts w:ascii="Times New Roman" w:eastAsiaTheme="minorEastAsia" w:hAnsi="Times New Roman"/>
          <w:snapToGrid w:val="0"/>
          <w:sz w:val="24"/>
          <w:szCs w:val="24"/>
          <w:lang w:bidi="en-US"/>
        </w:rPr>
        <w:t>(Wang et al., 2019)</w:t>
      </w:r>
      <w:r w:rsidRPr="00504CCB">
        <w:rPr>
          <w:rFonts w:ascii="Times New Roman" w:eastAsiaTheme="minorEastAsia" w:hAnsi="Times New Roman"/>
          <w:noProof w:val="0"/>
          <w:snapToGrid w:val="0"/>
          <w:sz w:val="24"/>
          <w:szCs w:val="24"/>
          <w:lang w:bidi="en-US"/>
        </w:rPr>
        <w:fldChar w:fldCharType="end"/>
      </w:r>
      <w:r w:rsidRPr="00504CCB">
        <w:rPr>
          <w:rFonts w:ascii="Times New Roman" w:eastAsiaTheme="minorEastAsia" w:hAnsi="Times New Roman"/>
          <w:noProof w:val="0"/>
          <w:snapToGrid w:val="0"/>
          <w:sz w:val="24"/>
          <w:szCs w:val="24"/>
          <w:lang w:bidi="en-US"/>
        </w:rPr>
        <w:t>.</w:t>
      </w:r>
    </w:p>
    <w:p w14:paraId="3617D490" w14:textId="77777777" w:rsidR="00DB0050" w:rsidRPr="00504CCB" w:rsidRDefault="00000000" w:rsidP="00E13C48">
      <w:pPr>
        <w:adjustRightInd w:val="0"/>
        <w:snapToGrid w:val="0"/>
        <w:spacing w:before="120" w:after="120" w:line="360" w:lineRule="auto"/>
        <w:ind w:firstLineChars="200" w:firstLine="480"/>
        <w:rPr>
          <w:rFonts w:ascii="Times New Roman" w:eastAsiaTheme="minorEastAsia" w:hAnsi="Times New Roman"/>
          <w:noProof w:val="0"/>
          <w:snapToGrid w:val="0"/>
          <w:sz w:val="24"/>
          <w:szCs w:val="24"/>
          <w:lang w:bidi="en-US"/>
        </w:rPr>
      </w:pPr>
      <m:oMath>
        <m:sSub>
          <m:sSubPr>
            <m:ctrlPr>
              <w:rPr>
                <w:rFonts w:ascii="Cambria Math" w:hAnsi="Cambria Math"/>
                <w:i/>
                <w:iCs/>
                <w:snapToGrid w:val="0"/>
                <w:sz w:val="24"/>
                <w:szCs w:val="24"/>
                <w:lang w:bidi="en-US"/>
              </w:rPr>
            </m:ctrlPr>
          </m:sSubPr>
          <m:e>
            <m:r>
              <w:rPr>
                <w:rFonts w:ascii="Cambria Math" w:hAnsi="Cambria Math"/>
                <w:snapToGrid w:val="0"/>
                <w:sz w:val="24"/>
                <w:szCs w:val="24"/>
                <w:lang w:bidi="en-US"/>
              </w:rPr>
              <m:t>W</m:t>
            </m:r>
          </m:e>
          <m:sub>
            <m:r>
              <w:rPr>
                <w:rFonts w:ascii="Cambria Math" w:hAnsi="Cambria Math"/>
                <w:snapToGrid w:val="0"/>
                <w:sz w:val="24"/>
                <w:szCs w:val="24"/>
                <w:lang w:bidi="en-US"/>
              </w:rPr>
              <m:t>i</m:t>
            </m:r>
          </m:sub>
        </m:sSub>
        <m:r>
          <w:rPr>
            <w:rFonts w:ascii="Cambria Math" w:hAnsi="Cambria Math"/>
            <w:snapToGrid w:val="0"/>
            <w:sz w:val="24"/>
            <w:szCs w:val="24"/>
            <w:lang w:bidi="en-US"/>
          </w:rPr>
          <m:t>=T</m:t>
        </m:r>
        <m:sSub>
          <m:sSubPr>
            <m:ctrlPr>
              <w:rPr>
                <w:rFonts w:ascii="Cambria Math" w:hAnsi="Cambria Math"/>
                <w:i/>
                <w:snapToGrid w:val="0"/>
                <w:sz w:val="24"/>
                <w:szCs w:val="24"/>
                <w:lang w:bidi="en-US"/>
              </w:rPr>
            </m:ctrlPr>
          </m:sSubPr>
          <m:e>
            <m:r>
              <w:rPr>
                <w:rFonts w:ascii="Cambria Math" w:hAnsi="Cambria Math"/>
                <w:snapToGrid w:val="0"/>
                <w:sz w:val="24"/>
                <w:szCs w:val="24"/>
                <w:lang w:bidi="en-US"/>
              </w:rPr>
              <m:t>A</m:t>
            </m:r>
          </m:e>
          <m:sub>
            <m:r>
              <w:rPr>
                <w:rFonts w:ascii="Cambria Math" w:hAnsi="Cambria Math"/>
                <w:snapToGrid w:val="0"/>
                <w:sz w:val="24"/>
                <w:szCs w:val="24"/>
                <w:lang w:bidi="en-US"/>
              </w:rPr>
              <m:t>i</m:t>
            </m:r>
          </m:sub>
        </m:sSub>
        <m:r>
          <w:rPr>
            <w:rFonts w:ascii="Cambria Math" w:hAnsi="Cambria Math"/>
            <w:snapToGrid w:val="0"/>
            <w:sz w:val="24"/>
            <w:szCs w:val="24"/>
            <w:lang w:bidi="en-US"/>
          </w:rPr>
          <m:t>-</m:t>
        </m:r>
        <m:sSub>
          <m:sSubPr>
            <m:ctrlPr>
              <w:rPr>
                <w:rFonts w:ascii="Cambria Math" w:hAnsi="Cambria Math"/>
                <w:i/>
                <w:snapToGrid w:val="0"/>
                <w:sz w:val="24"/>
                <w:szCs w:val="24"/>
                <w:lang w:bidi="en-US"/>
              </w:rPr>
            </m:ctrlPr>
          </m:sSubPr>
          <m:e>
            <m:r>
              <w:rPr>
                <w:rFonts w:ascii="Cambria Math" w:hAnsi="Cambria Math"/>
                <w:snapToGrid w:val="0"/>
                <w:sz w:val="24"/>
                <w:szCs w:val="24"/>
                <w:lang w:bidi="en-US"/>
              </w:rPr>
              <m:t>TA</m:t>
            </m:r>
          </m:e>
          <m:sub>
            <m:r>
              <w:rPr>
                <w:rFonts w:ascii="Cambria Math" w:hAnsi="Cambria Math"/>
                <w:snapToGrid w:val="0"/>
                <w:sz w:val="24"/>
                <w:szCs w:val="24"/>
                <w:lang w:bidi="en-US"/>
              </w:rPr>
              <m:t xml:space="preserve">min </m:t>
            </m:r>
          </m:sub>
        </m:sSub>
        <m:r>
          <w:rPr>
            <w:rFonts w:ascii="Cambria Math" w:hAnsi="Cambria Math"/>
            <w:snapToGrid w:val="0"/>
            <w:sz w:val="24"/>
            <w:szCs w:val="24"/>
            <w:lang w:bidi="en-US"/>
          </w:rPr>
          <m:t>/</m:t>
        </m:r>
        <m:sSub>
          <m:sSubPr>
            <m:ctrlPr>
              <w:rPr>
                <w:rFonts w:ascii="Cambria Math" w:hAnsi="Cambria Math"/>
                <w:i/>
                <w:snapToGrid w:val="0"/>
                <w:sz w:val="24"/>
                <w:szCs w:val="24"/>
                <w:lang w:bidi="en-US"/>
              </w:rPr>
            </m:ctrlPr>
          </m:sSubPr>
          <m:e>
            <m:r>
              <w:rPr>
                <w:rFonts w:ascii="Cambria Math" w:hAnsi="Cambria Math"/>
                <w:snapToGrid w:val="0"/>
                <w:sz w:val="24"/>
                <w:szCs w:val="24"/>
                <w:lang w:bidi="en-US"/>
              </w:rPr>
              <m:t xml:space="preserve"> TA</m:t>
            </m:r>
          </m:e>
          <m:sub>
            <m:r>
              <w:rPr>
                <w:rFonts w:ascii="Cambria Math" w:hAnsi="Cambria Math"/>
                <w:snapToGrid w:val="0"/>
                <w:sz w:val="24"/>
                <w:szCs w:val="24"/>
                <w:lang w:bidi="en-US"/>
              </w:rPr>
              <m:t>max</m:t>
            </m:r>
          </m:sub>
        </m:sSub>
        <m:r>
          <w:rPr>
            <w:rFonts w:ascii="Cambria Math" w:hAnsi="Cambria Math"/>
            <w:snapToGrid w:val="0"/>
            <w:sz w:val="24"/>
            <w:szCs w:val="24"/>
            <w:lang w:bidi="en-US"/>
          </w:rPr>
          <m:t>-</m:t>
        </m:r>
        <m:sSub>
          <m:sSubPr>
            <m:ctrlPr>
              <w:rPr>
                <w:rFonts w:ascii="Cambria Math" w:hAnsi="Cambria Math"/>
                <w:i/>
                <w:snapToGrid w:val="0"/>
                <w:sz w:val="24"/>
                <w:szCs w:val="24"/>
                <w:lang w:bidi="en-US"/>
              </w:rPr>
            </m:ctrlPr>
          </m:sSubPr>
          <m:e>
            <m:r>
              <w:rPr>
                <w:rFonts w:ascii="Cambria Math" w:hAnsi="Cambria Math"/>
                <w:snapToGrid w:val="0"/>
                <w:sz w:val="24"/>
                <w:szCs w:val="24"/>
                <w:lang w:bidi="en-US"/>
              </w:rPr>
              <m:t>TA</m:t>
            </m:r>
          </m:e>
          <m:sub>
            <m:r>
              <w:rPr>
                <w:rFonts w:ascii="Cambria Math" w:hAnsi="Cambria Math"/>
                <w:snapToGrid w:val="0"/>
                <w:sz w:val="24"/>
                <w:szCs w:val="24"/>
                <w:lang w:bidi="en-US"/>
              </w:rPr>
              <m:t>min</m:t>
            </m:r>
          </m:sub>
        </m:sSub>
      </m:oMath>
      <w:r w:rsidR="00DB0050" w:rsidRPr="00504CCB">
        <w:rPr>
          <w:rFonts w:ascii="Times New Roman" w:hAnsi="Times New Roman"/>
          <w:snapToGrid w:val="0"/>
          <w:sz w:val="24"/>
          <w:szCs w:val="24"/>
          <w:lang w:bidi="en-US"/>
        </w:rPr>
        <w:t xml:space="preserve">                            </w:t>
      </w:r>
      <w:r w:rsidR="00DB0050" w:rsidRPr="00504CCB">
        <w:rPr>
          <w:rFonts w:ascii="Times New Roman" w:hAnsi="Times New Roman"/>
          <w:sz w:val="24"/>
          <w:szCs w:val="24"/>
        </w:rPr>
        <w:t>(1)</w:t>
      </w:r>
    </w:p>
    <w:p w14:paraId="4B42712D" w14:textId="4063F2A4" w:rsidR="00DB0050" w:rsidRPr="00504CCB" w:rsidRDefault="00DB0050" w:rsidP="00E13C48">
      <w:pPr>
        <w:adjustRightInd w:val="0"/>
        <w:snapToGrid w:val="0"/>
        <w:spacing w:line="360" w:lineRule="auto"/>
        <w:ind w:firstLineChars="200" w:firstLine="480"/>
        <w:rPr>
          <w:rFonts w:ascii="Times New Roman" w:eastAsiaTheme="minorEastAsia" w:hAnsi="Times New Roman"/>
          <w:noProof w:val="0"/>
          <w:snapToGrid w:val="0"/>
          <w:sz w:val="24"/>
          <w:szCs w:val="24"/>
          <w:lang w:bidi="en-US"/>
        </w:rPr>
      </w:pPr>
      <w:r w:rsidRPr="00504CCB">
        <w:rPr>
          <w:rFonts w:ascii="Times New Roman" w:eastAsiaTheme="minorEastAsia" w:hAnsi="Times New Roman"/>
          <w:i/>
          <w:iCs/>
          <w:noProof w:val="0"/>
          <w:snapToGrid w:val="0"/>
          <w:sz w:val="24"/>
          <w:szCs w:val="24"/>
          <w:lang w:bidi="en-US"/>
        </w:rPr>
        <w:t>W</w:t>
      </w:r>
      <w:r w:rsidRPr="00504CCB">
        <w:rPr>
          <w:rFonts w:ascii="Times New Roman" w:eastAsiaTheme="minorEastAsia" w:hAnsi="Times New Roman"/>
          <w:i/>
          <w:iCs/>
          <w:noProof w:val="0"/>
          <w:snapToGrid w:val="0"/>
          <w:sz w:val="24"/>
          <w:szCs w:val="24"/>
          <w:vertAlign w:val="subscript"/>
          <w:lang w:bidi="en-US"/>
        </w:rPr>
        <w:t>i</w:t>
      </w:r>
      <w:r w:rsidRPr="00504CCB">
        <w:rPr>
          <w:rFonts w:ascii="Times New Roman" w:eastAsiaTheme="minorEastAsia" w:hAnsi="Times New Roman"/>
          <w:noProof w:val="0"/>
          <w:snapToGrid w:val="0"/>
          <w:sz w:val="24"/>
          <w:szCs w:val="24"/>
          <w:lang w:bidi="en-US"/>
        </w:rPr>
        <w:t xml:space="preserve"> </w:t>
      </w:r>
      <w:r w:rsidR="000D3467">
        <w:rPr>
          <w:rFonts w:ascii="Times New Roman" w:eastAsiaTheme="minorEastAsia" w:hAnsi="Times New Roman" w:hint="eastAsia"/>
          <w:noProof w:val="0"/>
          <w:snapToGrid w:val="0"/>
          <w:sz w:val="24"/>
          <w:szCs w:val="24"/>
          <w:lang w:bidi="en-US"/>
        </w:rPr>
        <w:t>i</w:t>
      </w:r>
      <w:r w:rsidR="00FC17F3">
        <w:rPr>
          <w:rFonts w:ascii="Times New Roman" w:eastAsiaTheme="minorEastAsia" w:hAnsi="Times New Roman" w:hint="eastAsia"/>
          <w:noProof w:val="0"/>
          <w:snapToGrid w:val="0"/>
          <w:sz w:val="24"/>
          <w:szCs w:val="24"/>
          <w:lang w:bidi="en-US"/>
        </w:rPr>
        <w:t>s</w:t>
      </w:r>
      <w:r w:rsidRPr="00504CCB">
        <w:rPr>
          <w:rFonts w:ascii="Times New Roman" w:eastAsiaTheme="minorEastAsia" w:hAnsi="Times New Roman"/>
          <w:noProof w:val="0"/>
          <w:snapToGrid w:val="0"/>
          <w:sz w:val="24"/>
          <w:szCs w:val="24"/>
          <w:lang w:bidi="en-US"/>
        </w:rPr>
        <w:t xml:space="preserve"> the weight of Class </w:t>
      </w:r>
      <w:proofErr w:type="spellStart"/>
      <w:r w:rsidRPr="00504CCB">
        <w:rPr>
          <w:rFonts w:ascii="Times New Roman" w:eastAsiaTheme="minorEastAsia" w:hAnsi="Times New Roman"/>
          <w:i/>
          <w:iCs/>
          <w:noProof w:val="0"/>
          <w:snapToGrid w:val="0"/>
          <w:sz w:val="24"/>
          <w:szCs w:val="24"/>
          <w:lang w:bidi="en-US"/>
        </w:rPr>
        <w:t>i</w:t>
      </w:r>
      <w:proofErr w:type="spellEnd"/>
      <w:r w:rsidRPr="00504CCB">
        <w:rPr>
          <w:rFonts w:ascii="Times New Roman" w:eastAsiaTheme="minorEastAsia" w:hAnsi="Times New Roman"/>
          <w:noProof w:val="0"/>
          <w:snapToGrid w:val="0"/>
          <w:sz w:val="24"/>
          <w:szCs w:val="24"/>
          <w:lang w:bidi="en-US"/>
        </w:rPr>
        <w:t xml:space="preserve"> land-use type, </w:t>
      </w:r>
      <w:proofErr w:type="spellStart"/>
      <w:r w:rsidRPr="00504CCB">
        <w:rPr>
          <w:rFonts w:ascii="Times New Roman" w:eastAsiaTheme="minorEastAsia" w:hAnsi="Times New Roman"/>
          <w:i/>
          <w:iCs/>
          <w:noProof w:val="0"/>
          <w:snapToGrid w:val="0"/>
          <w:sz w:val="24"/>
          <w:szCs w:val="24"/>
          <w:lang w:bidi="en-US"/>
        </w:rPr>
        <w:t>TA</w:t>
      </w:r>
      <w:r w:rsidRPr="00504CCB">
        <w:rPr>
          <w:rFonts w:ascii="Times New Roman" w:eastAsiaTheme="minorEastAsia" w:hAnsi="Times New Roman"/>
          <w:i/>
          <w:iCs/>
          <w:noProof w:val="0"/>
          <w:snapToGrid w:val="0"/>
          <w:sz w:val="24"/>
          <w:szCs w:val="24"/>
          <w:vertAlign w:val="subscript"/>
          <w:lang w:bidi="en-US"/>
        </w:rPr>
        <w:t>i</w:t>
      </w:r>
      <w:proofErr w:type="spellEnd"/>
      <w:r w:rsidRPr="00504CCB">
        <w:rPr>
          <w:rFonts w:ascii="Times New Roman" w:eastAsiaTheme="minorEastAsia" w:hAnsi="Times New Roman"/>
          <w:noProof w:val="0"/>
          <w:snapToGrid w:val="0"/>
          <w:sz w:val="24"/>
          <w:szCs w:val="24"/>
          <w:lang w:bidi="en-US"/>
        </w:rPr>
        <w:t xml:space="preserve"> </w:t>
      </w:r>
      <w:r w:rsidR="000D3467">
        <w:rPr>
          <w:rFonts w:ascii="Times New Roman" w:eastAsiaTheme="minorEastAsia" w:hAnsi="Times New Roman" w:hint="eastAsia"/>
          <w:noProof w:val="0"/>
          <w:snapToGrid w:val="0"/>
          <w:sz w:val="24"/>
          <w:szCs w:val="24"/>
          <w:lang w:bidi="en-US"/>
        </w:rPr>
        <w:t>is</w:t>
      </w:r>
      <w:r w:rsidRPr="00504CCB">
        <w:rPr>
          <w:rFonts w:ascii="Times New Roman" w:eastAsiaTheme="minorEastAsia" w:hAnsi="Times New Roman"/>
          <w:noProof w:val="0"/>
          <w:snapToGrid w:val="0"/>
          <w:sz w:val="24"/>
          <w:szCs w:val="24"/>
          <w:lang w:bidi="en-US"/>
        </w:rPr>
        <w:t xml:space="preserve"> the expansion area of Class </w:t>
      </w:r>
      <w:proofErr w:type="spellStart"/>
      <w:r w:rsidRPr="00504CCB">
        <w:rPr>
          <w:rFonts w:ascii="Times New Roman" w:eastAsiaTheme="minorEastAsia" w:hAnsi="Times New Roman"/>
          <w:i/>
          <w:iCs/>
          <w:noProof w:val="0"/>
          <w:snapToGrid w:val="0"/>
          <w:sz w:val="24"/>
          <w:szCs w:val="24"/>
          <w:vertAlign w:val="subscript"/>
          <w:lang w:bidi="en-US"/>
        </w:rPr>
        <w:t>i</w:t>
      </w:r>
      <w:proofErr w:type="spellEnd"/>
      <w:r w:rsidRPr="00504CCB">
        <w:rPr>
          <w:rFonts w:ascii="Times New Roman" w:eastAsiaTheme="minorEastAsia" w:hAnsi="Times New Roman"/>
          <w:noProof w:val="0"/>
          <w:snapToGrid w:val="0"/>
          <w:sz w:val="24"/>
          <w:szCs w:val="24"/>
          <w:lang w:bidi="en-US"/>
        </w:rPr>
        <w:t xml:space="preserve"> land use, </w:t>
      </w:r>
      <w:proofErr w:type="spellStart"/>
      <w:r w:rsidRPr="00504CCB">
        <w:rPr>
          <w:rFonts w:ascii="Times New Roman" w:eastAsiaTheme="minorEastAsia" w:hAnsi="Times New Roman"/>
          <w:i/>
          <w:iCs/>
          <w:noProof w:val="0"/>
          <w:snapToGrid w:val="0"/>
          <w:sz w:val="24"/>
          <w:szCs w:val="24"/>
          <w:lang w:bidi="en-US"/>
        </w:rPr>
        <w:t>TA</w:t>
      </w:r>
      <w:r w:rsidRPr="00504CCB">
        <w:rPr>
          <w:rFonts w:ascii="Times New Roman" w:eastAsiaTheme="minorEastAsia" w:hAnsi="Times New Roman"/>
          <w:i/>
          <w:iCs/>
          <w:noProof w:val="0"/>
          <w:snapToGrid w:val="0"/>
          <w:sz w:val="24"/>
          <w:szCs w:val="24"/>
          <w:vertAlign w:val="subscript"/>
          <w:lang w:bidi="en-US"/>
        </w:rPr>
        <w:t>min</w:t>
      </w:r>
      <w:proofErr w:type="spellEnd"/>
      <w:r w:rsidRPr="00504CCB">
        <w:rPr>
          <w:rFonts w:ascii="Times New Roman" w:eastAsiaTheme="minorEastAsia" w:hAnsi="Times New Roman"/>
          <w:noProof w:val="0"/>
          <w:snapToGrid w:val="0"/>
          <w:sz w:val="24"/>
          <w:szCs w:val="24"/>
          <w:lang w:bidi="en-US"/>
        </w:rPr>
        <w:t xml:space="preserve"> </w:t>
      </w:r>
      <w:r w:rsidR="000D3467">
        <w:rPr>
          <w:rFonts w:ascii="Times New Roman" w:eastAsiaTheme="minorEastAsia" w:hAnsi="Times New Roman" w:hint="eastAsia"/>
          <w:noProof w:val="0"/>
          <w:snapToGrid w:val="0"/>
          <w:sz w:val="24"/>
          <w:szCs w:val="24"/>
          <w:lang w:bidi="en-US"/>
        </w:rPr>
        <w:t>is</w:t>
      </w:r>
      <w:r w:rsidRPr="00504CCB">
        <w:rPr>
          <w:rFonts w:ascii="Times New Roman" w:eastAsiaTheme="minorEastAsia" w:hAnsi="Times New Roman"/>
          <w:noProof w:val="0"/>
          <w:snapToGrid w:val="0"/>
          <w:sz w:val="24"/>
          <w:szCs w:val="24"/>
          <w:lang w:bidi="en-US"/>
        </w:rPr>
        <w:t xml:space="preserve"> the minimum expansion area of each land-use type, and </w:t>
      </w:r>
      <w:proofErr w:type="spellStart"/>
      <w:r w:rsidRPr="00504CCB">
        <w:rPr>
          <w:rFonts w:ascii="Times New Roman" w:eastAsiaTheme="minorEastAsia" w:hAnsi="Times New Roman"/>
          <w:i/>
          <w:iCs/>
          <w:noProof w:val="0"/>
          <w:snapToGrid w:val="0"/>
          <w:sz w:val="24"/>
          <w:szCs w:val="24"/>
          <w:lang w:bidi="en-US"/>
        </w:rPr>
        <w:t>TA</w:t>
      </w:r>
      <w:r w:rsidRPr="00504CCB">
        <w:rPr>
          <w:rFonts w:ascii="Times New Roman" w:eastAsiaTheme="minorEastAsia" w:hAnsi="Times New Roman"/>
          <w:i/>
          <w:iCs/>
          <w:noProof w:val="0"/>
          <w:snapToGrid w:val="0"/>
          <w:sz w:val="24"/>
          <w:szCs w:val="24"/>
          <w:vertAlign w:val="subscript"/>
          <w:lang w:bidi="en-US"/>
        </w:rPr>
        <w:t>max</w:t>
      </w:r>
      <w:proofErr w:type="spellEnd"/>
      <w:r w:rsidRPr="00504CCB">
        <w:rPr>
          <w:rFonts w:ascii="Times New Roman" w:eastAsiaTheme="minorEastAsia" w:hAnsi="Times New Roman"/>
          <w:noProof w:val="0"/>
          <w:snapToGrid w:val="0"/>
          <w:sz w:val="24"/>
          <w:szCs w:val="24"/>
          <w:lang w:bidi="en-US"/>
        </w:rPr>
        <w:t xml:space="preserve"> </w:t>
      </w:r>
      <w:r w:rsidR="000D3467">
        <w:rPr>
          <w:rFonts w:ascii="Times New Roman" w:eastAsiaTheme="minorEastAsia" w:hAnsi="Times New Roman" w:hint="eastAsia"/>
          <w:noProof w:val="0"/>
          <w:snapToGrid w:val="0"/>
          <w:sz w:val="24"/>
          <w:szCs w:val="24"/>
          <w:lang w:bidi="en-US"/>
        </w:rPr>
        <w:t>is</w:t>
      </w:r>
      <w:r w:rsidRPr="00504CCB">
        <w:rPr>
          <w:rFonts w:ascii="Times New Roman" w:eastAsiaTheme="minorEastAsia" w:hAnsi="Times New Roman"/>
          <w:noProof w:val="0"/>
          <w:snapToGrid w:val="0"/>
          <w:sz w:val="24"/>
          <w:szCs w:val="24"/>
          <w:lang w:bidi="en-US"/>
        </w:rPr>
        <w:t xml:space="preserve"> the maximum expansion area of each land-use type.</w:t>
      </w:r>
    </w:p>
    <w:p w14:paraId="4EFCB585" w14:textId="5C81791F" w:rsidR="00DB0050" w:rsidRDefault="00452CFF" w:rsidP="00E13C48">
      <w:pPr>
        <w:adjustRightInd w:val="0"/>
        <w:snapToGrid w:val="0"/>
        <w:spacing w:line="360" w:lineRule="auto"/>
        <w:ind w:firstLineChars="200" w:firstLine="480"/>
        <w:rPr>
          <w:rFonts w:ascii="Times New Roman" w:eastAsiaTheme="minorEastAsia" w:hAnsi="Times New Roman"/>
          <w:noProof w:val="0"/>
          <w:snapToGrid w:val="0"/>
          <w:sz w:val="24"/>
          <w:szCs w:val="24"/>
          <w:lang w:bidi="en-US"/>
        </w:rPr>
      </w:pPr>
      <w:r>
        <w:rPr>
          <w:rFonts w:ascii="Times New Roman" w:eastAsiaTheme="minorEastAsia" w:hAnsi="Times New Roman"/>
          <w:noProof w:val="0"/>
          <w:snapToGrid w:val="0"/>
          <w:sz w:val="24"/>
          <w:szCs w:val="24"/>
          <w:lang w:bidi="en-US"/>
        </w:rPr>
        <w:t>A 3×3 Moore neighborhood was adopted to quantify the PLUS's neighborhood effects</w:t>
      </w:r>
      <w:r w:rsidR="00DB0050" w:rsidRPr="00504CCB">
        <w:rPr>
          <w:rFonts w:ascii="Times New Roman" w:eastAsiaTheme="minorEastAsia" w:hAnsi="Times New Roman"/>
          <w:noProof w:val="0"/>
          <w:snapToGrid w:val="0"/>
          <w:sz w:val="24"/>
          <w:szCs w:val="24"/>
          <w:lang w:bidi="en-US"/>
        </w:rPr>
        <w:t xml:space="preserve">. </w:t>
      </w:r>
      <w:r w:rsidR="001230F2" w:rsidRPr="00504CCB">
        <w:rPr>
          <w:rFonts w:ascii="Times New Roman" w:eastAsiaTheme="minorEastAsia" w:hAnsi="Times New Roman"/>
          <w:noProof w:val="0"/>
          <w:snapToGrid w:val="0"/>
          <w:sz w:val="24"/>
          <w:szCs w:val="24"/>
          <w:lang w:bidi="en-US"/>
        </w:rPr>
        <w:t>0.1</w:t>
      </w:r>
      <w:r w:rsidR="001230F2" w:rsidRPr="001230F2">
        <w:rPr>
          <w:rFonts w:ascii="Times New Roman" w:eastAsiaTheme="minorEastAsia" w:hAnsi="Times New Roman"/>
          <w:noProof w:val="0"/>
          <w:snapToGrid w:val="0"/>
          <w:sz w:val="24"/>
          <w:szCs w:val="24"/>
          <w:lang w:bidi="en-US"/>
        </w:rPr>
        <w:t xml:space="preserve"> </w:t>
      </w:r>
      <w:r w:rsidR="001230F2" w:rsidRPr="00504CCB">
        <w:rPr>
          <w:rFonts w:ascii="Times New Roman" w:eastAsiaTheme="minorEastAsia" w:hAnsi="Times New Roman"/>
          <w:noProof w:val="0"/>
          <w:snapToGrid w:val="0"/>
          <w:sz w:val="24"/>
          <w:szCs w:val="24"/>
          <w:lang w:bidi="en-US"/>
        </w:rPr>
        <w:t>was set to</w:t>
      </w:r>
      <w:r w:rsidR="001230F2">
        <w:rPr>
          <w:rFonts w:ascii="Times New Roman" w:eastAsiaTheme="minorEastAsia" w:hAnsi="Times New Roman" w:hint="eastAsia"/>
          <w:noProof w:val="0"/>
          <w:snapToGrid w:val="0"/>
          <w:sz w:val="24"/>
          <w:szCs w:val="24"/>
          <w:lang w:bidi="en-US"/>
        </w:rPr>
        <w:t xml:space="preserve"> </w:t>
      </w:r>
      <w:r w:rsidR="00914ADD" w:rsidRPr="00504CCB">
        <w:rPr>
          <w:rFonts w:ascii="Times New Roman" w:eastAsiaTheme="minorEastAsia" w:hAnsi="Times New Roman"/>
          <w:noProof w:val="0"/>
          <w:snapToGrid w:val="0"/>
          <w:sz w:val="24"/>
          <w:szCs w:val="24"/>
          <w:lang w:bidi="en-US"/>
        </w:rPr>
        <w:t>generate the</w:t>
      </w:r>
      <w:r w:rsidR="00914ADD" w:rsidRPr="00914ADD">
        <w:rPr>
          <w:rFonts w:ascii="Times New Roman" w:eastAsiaTheme="minorEastAsia" w:hAnsi="Times New Roman"/>
          <w:noProof w:val="0"/>
          <w:snapToGrid w:val="0"/>
          <w:sz w:val="24"/>
          <w:szCs w:val="24"/>
          <w:lang w:bidi="en-US"/>
        </w:rPr>
        <w:t xml:space="preserve"> </w:t>
      </w:r>
      <w:r w:rsidR="00914ADD" w:rsidRPr="00504CCB">
        <w:rPr>
          <w:rFonts w:ascii="Times New Roman" w:eastAsiaTheme="minorEastAsia" w:hAnsi="Times New Roman"/>
          <w:noProof w:val="0"/>
          <w:snapToGrid w:val="0"/>
          <w:sz w:val="24"/>
          <w:szCs w:val="24"/>
          <w:lang w:bidi="en-US"/>
        </w:rPr>
        <w:t>threshold</w:t>
      </w:r>
      <w:r w:rsidR="00914ADD">
        <w:rPr>
          <w:rFonts w:ascii="Times New Roman" w:eastAsiaTheme="minorEastAsia" w:hAnsi="Times New Roman" w:hint="eastAsia"/>
          <w:noProof w:val="0"/>
          <w:snapToGrid w:val="0"/>
          <w:sz w:val="24"/>
          <w:szCs w:val="24"/>
          <w:lang w:bidi="en-US"/>
        </w:rPr>
        <w:t xml:space="preserve"> of </w:t>
      </w:r>
      <w:r w:rsidR="00914ADD" w:rsidRPr="00504CCB">
        <w:rPr>
          <w:rFonts w:ascii="Times New Roman" w:eastAsiaTheme="minorEastAsia" w:hAnsi="Times New Roman"/>
          <w:noProof w:val="0"/>
          <w:snapToGrid w:val="0"/>
          <w:sz w:val="24"/>
          <w:szCs w:val="24"/>
          <w:lang w:bidi="en-US"/>
        </w:rPr>
        <w:t>new land use patches</w:t>
      </w:r>
      <w:r w:rsidR="00914ADD">
        <w:rPr>
          <w:rFonts w:ascii="Times New Roman" w:eastAsiaTheme="minorEastAsia" w:hAnsi="Times New Roman" w:hint="eastAsia"/>
          <w:noProof w:val="0"/>
          <w:snapToGrid w:val="0"/>
          <w:sz w:val="24"/>
          <w:szCs w:val="24"/>
          <w:lang w:bidi="en-US"/>
        </w:rPr>
        <w:t xml:space="preserve">, </w:t>
      </w:r>
      <w:r w:rsidR="00914ADD">
        <w:rPr>
          <w:rFonts w:ascii="Times New Roman" w:eastAsiaTheme="minorEastAsia" w:hAnsi="Times New Roman"/>
          <w:noProof w:val="0"/>
          <w:snapToGrid w:val="0"/>
          <w:sz w:val="24"/>
          <w:szCs w:val="24"/>
          <w:lang w:bidi="en-US"/>
        </w:rPr>
        <w:t xml:space="preserve">and </w:t>
      </w:r>
      <w:r w:rsidR="00914ADD" w:rsidRPr="00504CCB">
        <w:rPr>
          <w:rFonts w:ascii="Times New Roman" w:eastAsiaTheme="minorEastAsia" w:hAnsi="Times New Roman"/>
          <w:noProof w:val="0"/>
          <w:snapToGrid w:val="0"/>
          <w:sz w:val="24"/>
          <w:szCs w:val="24"/>
          <w:lang w:bidi="en-US"/>
        </w:rPr>
        <w:t>0.9</w:t>
      </w:r>
      <w:r w:rsidR="00914ADD">
        <w:rPr>
          <w:rFonts w:ascii="Times New Roman" w:eastAsiaTheme="minorEastAsia" w:hAnsi="Times New Roman" w:hint="eastAsia"/>
          <w:noProof w:val="0"/>
          <w:snapToGrid w:val="0"/>
          <w:sz w:val="24"/>
          <w:szCs w:val="24"/>
          <w:lang w:bidi="en-US"/>
        </w:rPr>
        <w:t xml:space="preserve"> was defined as the </w:t>
      </w:r>
      <w:r w:rsidR="00914ADD" w:rsidRPr="00504CCB">
        <w:rPr>
          <w:rFonts w:ascii="Times New Roman" w:eastAsiaTheme="minorEastAsia" w:hAnsi="Times New Roman"/>
          <w:noProof w:val="0"/>
          <w:snapToGrid w:val="0"/>
          <w:sz w:val="24"/>
          <w:szCs w:val="24"/>
          <w:lang w:bidi="en-US"/>
        </w:rPr>
        <w:t>decay factor of the decreasing threshold</w:t>
      </w:r>
      <w:r w:rsidR="00914ADD">
        <w:rPr>
          <w:rFonts w:ascii="Times New Roman" w:eastAsiaTheme="minorEastAsia" w:hAnsi="Times New Roman" w:hint="eastAsia"/>
          <w:noProof w:val="0"/>
          <w:snapToGrid w:val="0"/>
          <w:sz w:val="24"/>
          <w:szCs w:val="24"/>
          <w:lang w:bidi="en-US"/>
        </w:rPr>
        <w:t>.</w:t>
      </w:r>
      <w:r w:rsidR="00914ADD" w:rsidRPr="00914ADD">
        <w:rPr>
          <w:rFonts w:ascii="Times New Roman" w:eastAsiaTheme="minorEastAsia" w:hAnsi="Times New Roman"/>
          <w:noProof w:val="0"/>
          <w:snapToGrid w:val="0"/>
          <w:sz w:val="24"/>
          <w:szCs w:val="24"/>
          <w:lang w:bidi="en-US"/>
        </w:rPr>
        <w:t xml:space="preserve"> </w:t>
      </w:r>
      <w:r w:rsidR="00914ADD" w:rsidRPr="00504CCB">
        <w:rPr>
          <w:rFonts w:ascii="Times New Roman" w:eastAsiaTheme="minorEastAsia" w:hAnsi="Times New Roman"/>
          <w:noProof w:val="0"/>
          <w:snapToGrid w:val="0"/>
          <w:sz w:val="24"/>
          <w:szCs w:val="24"/>
          <w:lang w:bidi="en-US"/>
        </w:rPr>
        <w:t>500</w:t>
      </w:r>
      <w:r w:rsidR="00914ADD" w:rsidRPr="00914ADD">
        <w:rPr>
          <w:rFonts w:ascii="Times New Roman" w:eastAsiaTheme="minorEastAsia" w:hAnsi="Times New Roman"/>
          <w:noProof w:val="0"/>
          <w:snapToGrid w:val="0"/>
          <w:sz w:val="24"/>
          <w:szCs w:val="24"/>
          <w:lang w:bidi="en-US"/>
        </w:rPr>
        <w:t xml:space="preserve"> </w:t>
      </w:r>
      <w:r w:rsidR="00914ADD" w:rsidRPr="00504CCB">
        <w:rPr>
          <w:rFonts w:ascii="Times New Roman" w:eastAsiaTheme="minorEastAsia" w:hAnsi="Times New Roman"/>
          <w:noProof w:val="0"/>
          <w:snapToGrid w:val="0"/>
          <w:sz w:val="24"/>
          <w:szCs w:val="24"/>
          <w:lang w:bidi="en-US"/>
        </w:rPr>
        <w:t>was set</w:t>
      </w:r>
      <w:r w:rsidR="00914ADD">
        <w:rPr>
          <w:rFonts w:ascii="Times New Roman" w:eastAsiaTheme="minorEastAsia" w:hAnsi="Times New Roman" w:hint="eastAsia"/>
          <w:noProof w:val="0"/>
          <w:snapToGrid w:val="0"/>
          <w:sz w:val="24"/>
          <w:szCs w:val="24"/>
          <w:lang w:bidi="en-US"/>
        </w:rPr>
        <w:t xml:space="preserve"> as the </w:t>
      </w:r>
      <w:r w:rsidR="00914ADD" w:rsidRPr="00504CCB">
        <w:rPr>
          <w:rFonts w:ascii="Times New Roman" w:eastAsiaTheme="minorEastAsia" w:hAnsi="Times New Roman"/>
          <w:noProof w:val="0"/>
          <w:snapToGrid w:val="0"/>
          <w:sz w:val="24"/>
          <w:szCs w:val="24"/>
          <w:lang w:bidi="en-US"/>
        </w:rPr>
        <w:t>step size of the PLUS to approximate the land use demand</w:t>
      </w:r>
      <w:r w:rsidR="00914ADD">
        <w:rPr>
          <w:rFonts w:ascii="Times New Roman" w:eastAsiaTheme="minorEastAsia" w:hAnsi="Times New Roman" w:hint="eastAsia"/>
          <w:noProof w:val="0"/>
          <w:snapToGrid w:val="0"/>
          <w:sz w:val="24"/>
          <w:szCs w:val="24"/>
          <w:lang w:bidi="en-US"/>
        </w:rPr>
        <w:t>.</w:t>
      </w:r>
      <w:r w:rsidR="00DB0050" w:rsidRPr="00504CCB">
        <w:rPr>
          <w:rFonts w:ascii="Times New Roman" w:eastAsiaTheme="minorEastAsia" w:hAnsi="Times New Roman"/>
          <w:noProof w:val="0"/>
          <w:snapToGrid w:val="0"/>
          <w:sz w:val="24"/>
          <w:szCs w:val="24"/>
          <w:lang w:bidi="en-US"/>
        </w:rPr>
        <w:t xml:space="preserve"> All the parameters are set using a trial-and-error method </w:t>
      </w:r>
      <w:r w:rsidR="00DB0050" w:rsidRPr="00504CCB">
        <w:rPr>
          <w:rFonts w:ascii="Times New Roman" w:eastAsiaTheme="minorEastAsia" w:hAnsi="Times New Roman"/>
          <w:noProof w:val="0"/>
          <w:snapToGrid w:val="0"/>
          <w:sz w:val="24"/>
          <w:szCs w:val="24"/>
          <w:lang w:bidi="en-US"/>
        </w:rPr>
        <w:fldChar w:fldCharType="begin"/>
      </w:r>
      <w:r w:rsidR="006062E4">
        <w:rPr>
          <w:rFonts w:ascii="Times New Roman" w:eastAsiaTheme="minorEastAsia" w:hAnsi="Times New Roman"/>
          <w:noProof w:val="0"/>
          <w:snapToGrid w:val="0"/>
          <w:sz w:val="24"/>
          <w:szCs w:val="24"/>
          <w:lang w:bidi="en-US"/>
        </w:rPr>
        <w:instrText xml:space="preserve"> ADDIN EN.CITE &lt;EndNote&gt;&lt;Cite&gt;&lt;Author&gt;Liang&lt;/Author&gt;&lt;Year&gt;2021&lt;/Year&gt;&lt;RecNum&gt;856&lt;/RecNum&gt;&lt;DisplayText&gt;&lt;style size="12"&gt;(Liang, et al., 2021)&lt;/style&gt;&lt;/DisplayText&gt;&lt;record&gt;&lt;rec-number&gt;856&lt;/rec-number&gt;&lt;foreign-keys&gt;&lt;key app="EN" db-id="5za52r5scwsafve2tvhpzvtkaaatw2s025f2" timestamp="1696669548"&gt;856&lt;/key&gt;&lt;/foreign-keys&gt;&lt;ref-type name="Journal Article"&gt;17&lt;/ref-type&gt;&lt;contributors&gt;&lt;authors&gt;&lt;author&gt;Liang, Xun&lt;/author&gt;&lt;author&gt;Guan, Qingfeng&lt;/author&gt;&lt;author&gt;Clarke, Keith C&lt;/author&gt;&lt;author&gt;Liu, Shishi&lt;/author&gt;&lt;author&gt;Yao, Yao&lt;/author&gt;&lt;/authors&gt;&lt;/contributors&gt;&lt;titles&gt;&lt;title&gt;Understanding the drivers of sustainable land expansion using a patch-generating land use simulation (PLUS) model: A case study in Wuhan, China&lt;/title&gt;&lt;secondary-title&gt;COMPUT ENVIRON URBAN&lt;/secondary-title&gt;&lt;/titles&gt;&lt;periodical&gt;&lt;full-title&gt;COMPUT ENVIRON URBAN&lt;/full-title&gt;&lt;/periodical&gt;&lt;pages&gt;101569&lt;/pages&gt;&lt;volume&gt;85&lt;/volume&gt;&lt;dates&gt;&lt;year&gt;2021&lt;/year&gt;&lt;/dates&gt;&lt;urls&gt;&lt;/urls&gt;&lt;/record&gt;&lt;/Cite&gt;&lt;/EndNote&gt;</w:instrText>
      </w:r>
      <w:r w:rsidR="00DB0050" w:rsidRPr="00504CCB">
        <w:rPr>
          <w:rFonts w:ascii="Times New Roman" w:eastAsiaTheme="minorEastAsia" w:hAnsi="Times New Roman"/>
          <w:noProof w:val="0"/>
          <w:snapToGrid w:val="0"/>
          <w:sz w:val="24"/>
          <w:szCs w:val="24"/>
          <w:lang w:bidi="en-US"/>
        </w:rPr>
        <w:fldChar w:fldCharType="separate"/>
      </w:r>
      <w:r w:rsidR="006062E4">
        <w:rPr>
          <w:rFonts w:ascii="Times New Roman" w:eastAsiaTheme="minorEastAsia" w:hAnsi="Times New Roman"/>
          <w:snapToGrid w:val="0"/>
          <w:sz w:val="24"/>
          <w:szCs w:val="24"/>
          <w:lang w:bidi="en-US"/>
        </w:rPr>
        <w:t>(Liang, et al., 2021)</w:t>
      </w:r>
      <w:r w:rsidR="00DB0050" w:rsidRPr="00504CCB">
        <w:rPr>
          <w:rFonts w:ascii="Times New Roman" w:eastAsiaTheme="minorEastAsia" w:hAnsi="Times New Roman"/>
          <w:noProof w:val="0"/>
          <w:snapToGrid w:val="0"/>
          <w:sz w:val="24"/>
          <w:szCs w:val="24"/>
          <w:lang w:bidi="en-US"/>
        </w:rPr>
        <w:fldChar w:fldCharType="end"/>
      </w:r>
      <w:r w:rsidR="00DB0050" w:rsidRPr="00504CCB">
        <w:rPr>
          <w:rFonts w:ascii="Times New Roman" w:eastAsiaTheme="minorEastAsia" w:hAnsi="Times New Roman"/>
          <w:noProof w:val="0"/>
          <w:snapToGrid w:val="0"/>
          <w:sz w:val="24"/>
          <w:szCs w:val="24"/>
          <w:lang w:bidi="en-US"/>
        </w:rPr>
        <w:t>.</w:t>
      </w:r>
    </w:p>
    <w:p w14:paraId="4FCC97EA" w14:textId="74CF6378" w:rsidR="00DB0050" w:rsidRPr="00504CCB" w:rsidRDefault="008246BF" w:rsidP="008246BF">
      <w:pPr>
        <w:adjustRightInd w:val="0"/>
        <w:snapToGrid w:val="0"/>
        <w:spacing w:line="360" w:lineRule="auto"/>
        <w:ind w:firstLineChars="200" w:firstLine="480"/>
        <w:rPr>
          <w:rFonts w:ascii="Times New Roman" w:eastAsiaTheme="minorEastAsia" w:hAnsi="Times New Roman"/>
          <w:noProof w:val="0"/>
          <w:snapToGrid w:val="0"/>
          <w:sz w:val="24"/>
          <w:szCs w:val="24"/>
          <w:lang w:bidi="en-US"/>
        </w:rPr>
      </w:pPr>
      <w:r>
        <w:rPr>
          <w:rFonts w:ascii="Times New Roman" w:eastAsiaTheme="minorEastAsia" w:hAnsi="Times New Roman" w:hint="eastAsia"/>
          <w:noProof w:val="0"/>
          <w:snapToGrid w:val="0"/>
          <w:sz w:val="24"/>
          <w:szCs w:val="24"/>
          <w:lang w:bidi="en-US"/>
        </w:rPr>
        <w:t>V</w:t>
      </w:r>
      <w:r w:rsidRPr="00504CCB">
        <w:rPr>
          <w:rFonts w:ascii="Times New Roman" w:eastAsiaTheme="minorEastAsia" w:hAnsi="Times New Roman"/>
          <w:noProof w:val="0"/>
          <w:snapToGrid w:val="0"/>
          <w:sz w:val="24"/>
          <w:szCs w:val="24"/>
          <w:lang w:bidi="en-US"/>
        </w:rPr>
        <w:t>alidat</w:t>
      </w:r>
      <w:r>
        <w:rPr>
          <w:rFonts w:ascii="Times New Roman" w:eastAsiaTheme="minorEastAsia" w:hAnsi="Times New Roman" w:hint="eastAsia"/>
          <w:noProof w:val="0"/>
          <w:snapToGrid w:val="0"/>
          <w:sz w:val="24"/>
          <w:szCs w:val="24"/>
          <w:lang w:bidi="en-US"/>
        </w:rPr>
        <w:t>ion</w:t>
      </w:r>
      <w:r w:rsidRPr="00504CCB">
        <w:rPr>
          <w:rFonts w:ascii="Times New Roman" w:eastAsiaTheme="minorEastAsia" w:hAnsi="Times New Roman"/>
          <w:noProof w:val="0"/>
          <w:snapToGrid w:val="0"/>
          <w:sz w:val="24"/>
          <w:szCs w:val="24"/>
          <w:lang w:bidi="en-US"/>
        </w:rPr>
        <w:t xml:space="preserve"> </w:t>
      </w:r>
      <w:r>
        <w:rPr>
          <w:rFonts w:ascii="Times New Roman" w:eastAsiaTheme="minorEastAsia" w:hAnsi="Times New Roman"/>
          <w:noProof w:val="0"/>
          <w:snapToGrid w:val="0"/>
          <w:sz w:val="24"/>
          <w:szCs w:val="24"/>
          <w:lang w:bidi="en-US"/>
        </w:rPr>
        <w:t xml:space="preserve">of </w:t>
      </w:r>
      <w:r w:rsidRPr="00504CCB">
        <w:rPr>
          <w:rFonts w:ascii="Times New Roman" w:eastAsiaTheme="minorEastAsia" w:hAnsi="Times New Roman"/>
          <w:noProof w:val="0"/>
          <w:snapToGrid w:val="0"/>
          <w:sz w:val="24"/>
          <w:szCs w:val="24"/>
          <w:lang w:bidi="en-US"/>
        </w:rPr>
        <w:t>the simulation results</w:t>
      </w:r>
      <w:r>
        <w:rPr>
          <w:rFonts w:ascii="Times New Roman" w:eastAsiaTheme="minorEastAsia" w:hAnsi="Times New Roman" w:hint="eastAsia"/>
          <w:noProof w:val="0"/>
          <w:snapToGrid w:val="0"/>
          <w:sz w:val="24"/>
          <w:szCs w:val="24"/>
          <w:lang w:bidi="en-US"/>
        </w:rPr>
        <w:t xml:space="preserve"> according to the </w:t>
      </w:r>
      <w:r w:rsidRPr="00504CCB">
        <w:rPr>
          <w:rFonts w:ascii="Times New Roman" w:eastAsiaTheme="minorEastAsia" w:hAnsi="Times New Roman"/>
          <w:noProof w:val="0"/>
          <w:snapToGrid w:val="0"/>
          <w:sz w:val="24"/>
          <w:szCs w:val="24"/>
          <w:lang w:bidi="en-US"/>
        </w:rPr>
        <w:t>Figure of Merit (</w:t>
      </w:r>
      <w:proofErr w:type="spellStart"/>
      <w:r w:rsidRPr="00504CCB">
        <w:rPr>
          <w:rFonts w:ascii="Times New Roman" w:eastAsiaTheme="minorEastAsia" w:hAnsi="Times New Roman"/>
          <w:noProof w:val="0"/>
          <w:snapToGrid w:val="0"/>
          <w:sz w:val="24"/>
          <w:szCs w:val="24"/>
          <w:lang w:bidi="en-US"/>
        </w:rPr>
        <w:t>FoM</w:t>
      </w:r>
      <w:proofErr w:type="spellEnd"/>
      <w:r w:rsidRPr="00504CCB">
        <w:rPr>
          <w:rFonts w:ascii="Times New Roman" w:eastAsiaTheme="minorEastAsia" w:hAnsi="Times New Roman"/>
          <w:noProof w:val="0"/>
          <w:snapToGrid w:val="0"/>
          <w:sz w:val="24"/>
          <w:szCs w:val="24"/>
          <w:lang w:bidi="en-US"/>
        </w:rPr>
        <w:t>)</w:t>
      </w:r>
      <w:r>
        <w:rPr>
          <w:rFonts w:ascii="Times New Roman" w:eastAsiaTheme="minorEastAsia" w:hAnsi="Times New Roman" w:hint="eastAsia"/>
          <w:noProof w:val="0"/>
          <w:snapToGrid w:val="0"/>
          <w:sz w:val="24"/>
          <w:szCs w:val="24"/>
          <w:lang w:bidi="en-US"/>
        </w:rPr>
        <w:t>.</w:t>
      </w:r>
      <w:r w:rsidR="00DB0050" w:rsidRPr="00504CCB">
        <w:rPr>
          <w:rFonts w:ascii="Times New Roman" w:eastAsiaTheme="minorEastAsia" w:hAnsi="Times New Roman"/>
          <w:noProof w:val="0"/>
          <w:snapToGrid w:val="0"/>
          <w:sz w:val="24"/>
          <w:szCs w:val="24"/>
          <w:lang w:bidi="en-US"/>
        </w:rPr>
        <w:t xml:space="preserve"> </w:t>
      </w:r>
      <w:r w:rsidRPr="008246BF">
        <w:rPr>
          <w:rFonts w:ascii="Times New Roman" w:eastAsiaTheme="minorEastAsia" w:hAnsi="Times New Roman"/>
          <w:noProof w:val="0"/>
          <w:snapToGrid w:val="0"/>
          <w:sz w:val="24"/>
          <w:szCs w:val="24"/>
          <w:lang w:bidi="en-US"/>
        </w:rPr>
        <w:t xml:space="preserve">A Kappa coefficient with a value close to 1 indicates </w:t>
      </w:r>
      <w:r>
        <w:rPr>
          <w:rFonts w:ascii="Times New Roman" w:eastAsiaTheme="minorEastAsia" w:hAnsi="Times New Roman" w:hint="eastAsia"/>
          <w:noProof w:val="0"/>
          <w:snapToGrid w:val="0"/>
          <w:sz w:val="24"/>
          <w:szCs w:val="24"/>
          <w:lang w:bidi="en-US"/>
        </w:rPr>
        <w:t>high</w:t>
      </w:r>
      <w:r w:rsidRPr="008246BF">
        <w:rPr>
          <w:rFonts w:ascii="Times New Roman" w:eastAsiaTheme="minorEastAsia" w:hAnsi="Times New Roman"/>
          <w:noProof w:val="0"/>
          <w:snapToGrid w:val="0"/>
          <w:sz w:val="24"/>
          <w:szCs w:val="24"/>
          <w:lang w:bidi="en-US"/>
        </w:rPr>
        <w:t xml:space="preserve">er simulation accuracy. When the coefficient reaches 0.8 or above, </w:t>
      </w:r>
      <w:r w:rsidR="00452CFF">
        <w:rPr>
          <w:rFonts w:ascii="Times New Roman" w:eastAsiaTheme="minorEastAsia" w:hAnsi="Times New Roman"/>
          <w:noProof w:val="0"/>
          <w:snapToGrid w:val="0"/>
          <w:sz w:val="24"/>
          <w:szCs w:val="24"/>
          <w:lang w:bidi="en-US"/>
        </w:rPr>
        <w:t xml:space="preserve">the simulation accuracy can be considered </w:t>
      </w:r>
      <w:r w:rsidRPr="008246BF">
        <w:rPr>
          <w:rFonts w:ascii="Times New Roman" w:eastAsiaTheme="minorEastAsia" w:hAnsi="Times New Roman"/>
          <w:noProof w:val="0"/>
          <w:snapToGrid w:val="0"/>
          <w:sz w:val="24"/>
          <w:szCs w:val="24"/>
          <w:lang w:bidi="en-US"/>
        </w:rPr>
        <w:t xml:space="preserve">satisfactory </w:t>
      </w:r>
      <w:r w:rsidR="00DB0050" w:rsidRPr="00504CCB">
        <w:rPr>
          <w:rFonts w:ascii="Times New Roman" w:eastAsiaTheme="minorEastAsia" w:hAnsi="Times New Roman"/>
          <w:noProof w:val="0"/>
          <w:snapToGrid w:val="0"/>
          <w:sz w:val="24"/>
          <w:szCs w:val="24"/>
          <w:lang w:bidi="en-US"/>
        </w:rPr>
        <w:fldChar w:fldCharType="begin">
          <w:fldData xml:space="preserve">PEVuZE5vdGU+PENpdGU+PEF1dGhvcj5MaW48L0F1dGhvcj48WWVhcj4yMDIwPC9ZZWFyPjxSZWNO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</w:fldData>
        </w:fldChar>
      </w:r>
      <w:r w:rsidR="00864615">
        <w:rPr>
          <w:rFonts w:ascii="Times New Roman" w:eastAsiaTheme="minorEastAsia" w:hAnsi="Times New Roman"/>
          <w:noProof w:val="0"/>
          <w:snapToGrid w:val="0"/>
          <w:sz w:val="24"/>
          <w:szCs w:val="24"/>
          <w:lang w:bidi="en-US"/>
        </w:rPr>
        <w:instrText xml:space="preserve"> ADDIN EN.CITE </w:instrText>
      </w:r>
      <w:r w:rsidR="00864615">
        <w:rPr>
          <w:rFonts w:ascii="Times New Roman" w:eastAsiaTheme="minorEastAsia" w:hAnsi="Times New Roman"/>
          <w:noProof w:val="0"/>
          <w:snapToGrid w:val="0"/>
          <w:sz w:val="24"/>
          <w:szCs w:val="24"/>
          <w:lang w:bidi="en-US"/>
        </w:rPr>
        <w:fldChar w:fldCharType="begin">
          <w:fldData xml:space="preserve">PEVuZE5vdGU+PENpdGU+PEF1dGhvcj5MaW48L0F1dGhvcj48WWVhcj4yMDIwPC9ZZWFyPjxSZWNO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</w:fldData>
        </w:fldChar>
      </w:r>
      <w:r w:rsidR="00864615">
        <w:rPr>
          <w:rFonts w:ascii="Times New Roman" w:eastAsiaTheme="minorEastAsia" w:hAnsi="Times New Roman"/>
          <w:noProof w:val="0"/>
          <w:snapToGrid w:val="0"/>
          <w:sz w:val="24"/>
          <w:szCs w:val="24"/>
          <w:lang w:bidi="en-US"/>
        </w:rPr>
        <w:instrText xml:space="preserve"> ADDIN EN.CITE.DATA </w:instrText>
      </w:r>
      <w:r w:rsidR="00864615">
        <w:rPr>
          <w:rFonts w:ascii="Times New Roman" w:eastAsiaTheme="minorEastAsia" w:hAnsi="Times New Roman"/>
          <w:noProof w:val="0"/>
          <w:snapToGrid w:val="0"/>
          <w:sz w:val="24"/>
          <w:szCs w:val="24"/>
          <w:lang w:bidi="en-US"/>
        </w:rPr>
      </w:r>
      <w:r w:rsidR="00864615">
        <w:rPr>
          <w:rFonts w:ascii="Times New Roman" w:eastAsiaTheme="minorEastAsia" w:hAnsi="Times New Roman"/>
          <w:noProof w:val="0"/>
          <w:snapToGrid w:val="0"/>
          <w:sz w:val="24"/>
          <w:szCs w:val="24"/>
          <w:lang w:bidi="en-US"/>
        </w:rPr>
        <w:fldChar w:fldCharType="end"/>
      </w:r>
      <w:r w:rsidR="00DB0050" w:rsidRPr="00504CCB">
        <w:rPr>
          <w:rFonts w:ascii="Times New Roman" w:eastAsiaTheme="minorEastAsia" w:hAnsi="Times New Roman"/>
          <w:noProof w:val="0"/>
          <w:snapToGrid w:val="0"/>
          <w:sz w:val="24"/>
          <w:szCs w:val="24"/>
          <w:lang w:bidi="en-US"/>
        </w:rPr>
      </w:r>
      <w:r w:rsidR="00DB0050" w:rsidRPr="00504CCB">
        <w:rPr>
          <w:rFonts w:ascii="Times New Roman" w:eastAsiaTheme="minorEastAsia" w:hAnsi="Times New Roman"/>
          <w:noProof w:val="0"/>
          <w:snapToGrid w:val="0"/>
          <w:sz w:val="24"/>
          <w:szCs w:val="24"/>
          <w:lang w:bidi="en-US"/>
        </w:rPr>
        <w:fldChar w:fldCharType="separate"/>
      </w:r>
      <w:r w:rsidR="00864615">
        <w:rPr>
          <w:rFonts w:ascii="Times New Roman" w:eastAsiaTheme="minorEastAsia" w:hAnsi="Times New Roman"/>
          <w:snapToGrid w:val="0"/>
          <w:sz w:val="24"/>
          <w:szCs w:val="24"/>
          <w:lang w:bidi="en-US"/>
        </w:rPr>
        <w:t>(Lin and Fu, 2023; Lin et al., 2020)</w:t>
      </w:r>
      <w:r w:rsidR="00DB0050" w:rsidRPr="00504CCB">
        <w:rPr>
          <w:rFonts w:ascii="Times New Roman" w:eastAsiaTheme="minorEastAsia" w:hAnsi="Times New Roman"/>
          <w:noProof w:val="0"/>
          <w:snapToGrid w:val="0"/>
          <w:sz w:val="24"/>
          <w:szCs w:val="24"/>
          <w:lang w:bidi="en-US"/>
        </w:rPr>
        <w:fldChar w:fldCharType="end"/>
      </w:r>
      <w:r w:rsidR="00DB0050" w:rsidRPr="00504CCB">
        <w:rPr>
          <w:rFonts w:ascii="Times New Roman" w:eastAsiaTheme="minorEastAsia" w:hAnsi="Times New Roman"/>
          <w:noProof w:val="0"/>
          <w:snapToGrid w:val="0"/>
          <w:sz w:val="24"/>
          <w:szCs w:val="24"/>
          <w:lang w:bidi="en-US"/>
        </w:rPr>
        <w:t>.</w:t>
      </w:r>
    </w:p>
    <w:p w14:paraId="76ECDBB9" w14:textId="77777777" w:rsidR="00DB0050" w:rsidRPr="00846A4C" w:rsidRDefault="00DB0050" w:rsidP="00E13C48">
      <w:pPr>
        <w:pStyle w:val="MDPI22heading2"/>
        <w:spacing w:before="120" w:after="120" w:line="360" w:lineRule="auto"/>
        <w:ind w:left="0"/>
        <w:rPr>
          <w:rFonts w:ascii="Times New Roman" w:eastAsiaTheme="minorEastAsia" w:hAnsi="Times New Roman"/>
          <w:b/>
          <w:bCs/>
          <w:sz w:val="24"/>
          <w:szCs w:val="24"/>
          <w:lang w:eastAsia="zh-CN"/>
        </w:rPr>
      </w:pPr>
      <w:r w:rsidRPr="00846A4C">
        <w:rPr>
          <w:rFonts w:ascii="Times New Roman" w:eastAsiaTheme="minorEastAsia" w:hAnsi="Times New Roman"/>
          <w:b/>
          <w:bCs/>
          <w:sz w:val="24"/>
          <w:szCs w:val="24"/>
          <w:lang w:eastAsia="zh-CN"/>
        </w:rPr>
        <w:t>2.5. Suitable habitat</w:t>
      </w:r>
    </w:p>
    <w:p w14:paraId="77B641BD" w14:textId="77777777" w:rsidR="00DB0050" w:rsidRPr="00504CCB" w:rsidRDefault="00DB0050" w:rsidP="00E13C48">
      <w:pPr>
        <w:adjustRightInd w:val="0"/>
        <w:snapToGrid w:val="0"/>
        <w:spacing w:line="360" w:lineRule="auto"/>
        <w:ind w:firstLineChars="200" w:firstLine="480"/>
        <w:rPr>
          <w:rFonts w:ascii="Times New Roman" w:eastAsiaTheme="minorEastAsia" w:hAnsi="Times New Roman"/>
          <w:noProof w:val="0"/>
          <w:snapToGrid w:val="0"/>
          <w:sz w:val="24"/>
          <w:szCs w:val="24"/>
          <w:lang w:bidi="en-US"/>
        </w:rPr>
      </w:pPr>
      <w:r w:rsidRPr="00504CCB">
        <w:rPr>
          <w:rFonts w:ascii="Times New Roman" w:eastAsiaTheme="minorEastAsia" w:hAnsi="Times New Roman"/>
          <w:noProof w:val="0"/>
          <w:snapToGrid w:val="0"/>
          <w:sz w:val="24"/>
          <w:szCs w:val="24"/>
          <w:lang w:bidi="en-US"/>
        </w:rPr>
        <w:t xml:space="preserve">According to CLCD, five land-use types, cropland, forest, shrub, grassland, and barren, meet the survival requirements of </w:t>
      </w:r>
      <w:r w:rsidRPr="00504CCB">
        <w:rPr>
          <w:rFonts w:ascii="Times New Roman" w:eastAsiaTheme="minorEastAsia" w:hAnsi="Times New Roman"/>
          <w:i/>
          <w:iCs/>
          <w:noProof w:val="0"/>
          <w:snapToGrid w:val="0"/>
          <w:sz w:val="24"/>
          <w:szCs w:val="24"/>
          <w:lang w:bidi="en-US"/>
        </w:rPr>
        <w:t>C. barometz</w:t>
      </w:r>
      <w:r w:rsidRPr="00504CCB">
        <w:rPr>
          <w:rFonts w:ascii="Times New Roman" w:eastAsiaTheme="minorEastAsia" w:hAnsi="Times New Roman"/>
          <w:noProof w:val="0"/>
          <w:snapToGrid w:val="0"/>
          <w:sz w:val="24"/>
          <w:szCs w:val="24"/>
          <w:lang w:bidi="en-US"/>
        </w:rPr>
        <w:t>. The habitat at each suit level was extracted by masking the SDAs at each suit level.</w:t>
      </w:r>
    </w:p>
    <w:p w14:paraId="2604E17A" w14:textId="77777777" w:rsidR="00DB0050" w:rsidRPr="00504CCB" w:rsidRDefault="00DB0050" w:rsidP="00E13C48">
      <w:pPr>
        <w:pStyle w:val="MDPI21heading1"/>
        <w:spacing w:before="120" w:after="120" w:line="360" w:lineRule="auto"/>
        <w:ind w:left="0"/>
        <w:jc w:val="both"/>
        <w:rPr>
          <w:rFonts w:ascii="Times New Roman" w:hAnsi="Times New Roman"/>
          <w:sz w:val="28"/>
          <w:szCs w:val="28"/>
          <w:lang w:eastAsia="zh-CN"/>
        </w:rPr>
      </w:pPr>
      <w:r w:rsidRPr="00504CCB">
        <w:rPr>
          <w:rFonts w:ascii="Times New Roman" w:hAnsi="Times New Roman"/>
          <w:sz w:val="28"/>
          <w:szCs w:val="28"/>
          <w:lang w:eastAsia="zh-CN"/>
        </w:rPr>
        <w:lastRenderedPageBreak/>
        <w:t>3. Results</w:t>
      </w:r>
    </w:p>
    <w:p w14:paraId="244ADBDD" w14:textId="77777777" w:rsidR="00DB0050" w:rsidRPr="00846A4C" w:rsidRDefault="00DB0050" w:rsidP="004D0EE8">
      <w:pPr>
        <w:pStyle w:val="MDPI22heading2"/>
        <w:widowControl w:val="0"/>
        <w:spacing w:before="120" w:after="120" w:line="360" w:lineRule="auto"/>
        <w:ind w:left="0"/>
        <w:rPr>
          <w:rFonts w:ascii="Times New Roman" w:eastAsiaTheme="minorEastAsia" w:hAnsi="Times New Roman"/>
          <w:b/>
          <w:bCs/>
          <w:sz w:val="24"/>
          <w:szCs w:val="24"/>
          <w:lang w:eastAsia="zh-CN"/>
        </w:rPr>
      </w:pPr>
      <w:r w:rsidRPr="00846A4C">
        <w:rPr>
          <w:rFonts w:ascii="Times New Roman" w:eastAsiaTheme="minorEastAsia" w:hAnsi="Times New Roman"/>
          <w:b/>
          <w:bCs/>
          <w:sz w:val="24"/>
          <w:szCs w:val="24"/>
          <w:lang w:eastAsia="zh-CN"/>
        </w:rPr>
        <w:t>3.1. Suitable distribution area change</w:t>
      </w:r>
    </w:p>
    <w:p w14:paraId="3DCC6E43" w14:textId="1BDD89D0" w:rsidR="004D5AAF" w:rsidRDefault="00961D90" w:rsidP="004D0EE8">
      <w:pPr>
        <w:widowControl w:val="0"/>
        <w:adjustRightInd w:val="0"/>
        <w:snapToGrid w:val="0"/>
        <w:spacing w:line="360" w:lineRule="auto"/>
        <w:ind w:firstLineChars="200" w:firstLine="422"/>
        <w:rPr>
          <w:rFonts w:ascii="Times New Roman" w:eastAsiaTheme="minorEastAsia" w:hAnsi="Times New Roman"/>
          <w:noProof w:val="0"/>
          <w:snapToGrid w:val="0"/>
          <w:sz w:val="24"/>
          <w:szCs w:val="24"/>
          <w:lang w:bidi="en-US"/>
        </w:rPr>
      </w:pPr>
      <w:r>
        <w:rPr>
          <w:rFonts w:ascii="Times New Roman" w:eastAsiaTheme="minorEastAsia" w:hAnsi="Times New Roman"/>
          <w:b/>
          <w:bCs/>
          <w:sz w:val="21"/>
          <w:szCs w:val="21"/>
        </w:rPr>
        <w:drawing>
          <wp:anchor distT="0" distB="0" distL="114300" distR="114300" simplePos="0" relativeHeight="251728896" behindDoc="0" locked="0" layoutInCell="1" allowOverlap="1" wp14:anchorId="30E3EB04" wp14:editId="25055E7C">
            <wp:simplePos x="0" y="0"/>
            <wp:positionH relativeFrom="margin">
              <wp:align>right</wp:align>
            </wp:positionH>
            <wp:positionV relativeFrom="paragraph">
              <wp:posOffset>1075593</wp:posOffset>
            </wp:positionV>
            <wp:extent cx="6183630" cy="4949190"/>
            <wp:effectExtent l="0" t="0" r="7620" b="3810"/>
            <wp:wrapTopAndBottom/>
            <wp:docPr id="85130876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83630" cy="4949190"/>
                    </a:xfrm>
                    <a:prstGeom prst="rect">
                      <a:avLst/>
                    </a:prstGeom>
                    <a:noFill/>
                  </pic:spPr>
                </pic:pic>
              </a:graphicData>
            </a:graphic>
            <wp14:sizeRelH relativeFrom="page">
              <wp14:pctWidth>0</wp14:pctWidth>
            </wp14:sizeRelH>
            <wp14:sizeRelV relativeFrom="page">
              <wp14:pctHeight>0</wp14:pctHeight>
            </wp14:sizeRelV>
          </wp:anchor>
        </w:drawing>
      </w:r>
      <w:r w:rsidR="00DB0050" w:rsidRPr="00504CCB">
        <w:rPr>
          <w:rFonts w:ascii="Times New Roman" w:eastAsiaTheme="minorEastAsia" w:hAnsi="Times New Roman"/>
          <w:noProof w:val="0"/>
          <w:snapToGrid w:val="0"/>
          <w:sz w:val="24"/>
          <w:szCs w:val="24"/>
          <w:lang w:bidi="en-US"/>
        </w:rPr>
        <w:t xml:space="preserve">The </w:t>
      </w:r>
      <w:proofErr w:type="spellStart"/>
      <w:r w:rsidR="00DB0050" w:rsidRPr="00504CCB">
        <w:rPr>
          <w:rFonts w:ascii="Times New Roman" w:eastAsiaTheme="minorEastAsia" w:hAnsi="Times New Roman"/>
          <w:noProof w:val="0"/>
          <w:snapToGrid w:val="0"/>
          <w:sz w:val="24"/>
          <w:szCs w:val="24"/>
          <w:lang w:bidi="en-US"/>
        </w:rPr>
        <w:t>Boostrap</w:t>
      </w:r>
      <w:proofErr w:type="spellEnd"/>
      <w:r w:rsidR="00DB0050" w:rsidRPr="00504CCB">
        <w:rPr>
          <w:rFonts w:ascii="Times New Roman" w:eastAsiaTheme="minorEastAsia" w:hAnsi="Times New Roman"/>
          <w:noProof w:val="0"/>
          <w:snapToGrid w:val="0"/>
          <w:sz w:val="24"/>
          <w:szCs w:val="24"/>
          <w:lang w:bidi="en-US"/>
        </w:rPr>
        <w:t xml:space="preserve"> values illustrated </w:t>
      </w:r>
      <w:r w:rsidR="00452CFF">
        <w:rPr>
          <w:rFonts w:ascii="Times New Roman" w:eastAsiaTheme="minorEastAsia" w:hAnsi="Times New Roman" w:hint="eastAsia"/>
          <w:noProof w:val="0"/>
          <w:snapToGrid w:val="0"/>
          <w:sz w:val="24"/>
          <w:szCs w:val="24"/>
          <w:lang w:bidi="en-US"/>
        </w:rPr>
        <w:t>excellent</w:t>
      </w:r>
      <w:r w:rsidR="00DB0050" w:rsidRPr="00504CCB">
        <w:rPr>
          <w:rFonts w:ascii="Times New Roman" w:eastAsiaTheme="minorEastAsia" w:hAnsi="Times New Roman"/>
          <w:noProof w:val="0"/>
          <w:snapToGrid w:val="0"/>
          <w:sz w:val="24"/>
          <w:szCs w:val="24"/>
          <w:lang w:bidi="en-US"/>
        </w:rPr>
        <w:t xml:space="preserve"> performance for outputs of </w:t>
      </w:r>
      <w:r w:rsidR="00DB0050" w:rsidRPr="00504CCB">
        <w:rPr>
          <w:rFonts w:ascii="Times New Roman" w:eastAsiaTheme="minorEastAsia" w:hAnsi="Times New Roman"/>
          <w:i/>
          <w:iCs/>
          <w:noProof w:val="0"/>
          <w:snapToGrid w:val="0"/>
          <w:sz w:val="24"/>
          <w:szCs w:val="24"/>
          <w:lang w:bidi="en-US"/>
        </w:rPr>
        <w:t>C. barometz</w:t>
      </w:r>
      <w:r w:rsidR="00DB0050" w:rsidRPr="00504CCB">
        <w:rPr>
          <w:rFonts w:ascii="Times New Roman" w:eastAsiaTheme="minorEastAsia" w:hAnsi="Times New Roman"/>
          <w:noProof w:val="0"/>
          <w:snapToGrid w:val="0"/>
          <w:sz w:val="24"/>
          <w:szCs w:val="24"/>
          <w:lang w:bidi="en-US"/>
        </w:rPr>
        <w:t xml:space="preserve"> with all average test AUC higher than 0.9 (Figure S1). </w:t>
      </w:r>
      <w:bookmarkStart w:id="36" w:name="_Hlk164669702"/>
      <w:r w:rsidR="001C72EA">
        <w:rPr>
          <w:rFonts w:ascii="Times New Roman" w:eastAsiaTheme="minorEastAsia" w:hAnsi="Times New Roman" w:hint="eastAsia"/>
          <w:noProof w:val="0"/>
          <w:snapToGrid w:val="0"/>
          <w:sz w:val="24"/>
          <w:szCs w:val="24"/>
          <w:lang w:bidi="en-US"/>
        </w:rPr>
        <w:t>A</w:t>
      </w:r>
      <w:r w:rsidR="00DB0050" w:rsidRPr="00504CCB">
        <w:rPr>
          <w:rFonts w:ascii="Times New Roman" w:eastAsiaTheme="minorEastAsia" w:hAnsi="Times New Roman"/>
          <w:noProof w:val="0"/>
          <w:snapToGrid w:val="0"/>
          <w:sz w:val="24"/>
          <w:szCs w:val="24"/>
          <w:lang w:bidi="en-US"/>
        </w:rPr>
        <w:t xml:space="preserve">ltitude and BIO_18 (Precipitation of Warmest Quarter) </w:t>
      </w:r>
      <w:bookmarkEnd w:id="36"/>
      <w:r w:rsidR="001C72EA">
        <w:rPr>
          <w:rFonts w:ascii="Times New Roman" w:eastAsiaTheme="minorEastAsia" w:hAnsi="Times New Roman" w:hint="eastAsia"/>
          <w:noProof w:val="0"/>
          <w:snapToGrid w:val="0"/>
          <w:sz w:val="24"/>
          <w:szCs w:val="24"/>
          <w:lang w:bidi="en-US"/>
        </w:rPr>
        <w:t>are key environmental variables with</w:t>
      </w:r>
      <w:r w:rsidR="00DB0050" w:rsidRPr="00504CCB">
        <w:rPr>
          <w:rFonts w:ascii="Times New Roman" w:eastAsiaTheme="minorEastAsia" w:hAnsi="Times New Roman"/>
          <w:noProof w:val="0"/>
          <w:snapToGrid w:val="0"/>
          <w:sz w:val="24"/>
          <w:szCs w:val="24"/>
          <w:lang w:bidi="en-US"/>
        </w:rPr>
        <w:t xml:space="preserve"> </w:t>
      </w:r>
      <w:r w:rsidR="001C72EA">
        <w:rPr>
          <w:rFonts w:ascii="Times New Roman" w:eastAsiaTheme="minorEastAsia" w:hAnsi="Times New Roman" w:hint="eastAsia"/>
          <w:noProof w:val="0"/>
          <w:snapToGrid w:val="0"/>
          <w:sz w:val="24"/>
          <w:szCs w:val="24"/>
          <w:lang w:bidi="en-US"/>
        </w:rPr>
        <w:t xml:space="preserve">high </w:t>
      </w:r>
      <w:r w:rsidR="00DB0050" w:rsidRPr="00504CCB">
        <w:rPr>
          <w:rFonts w:ascii="Times New Roman" w:eastAsiaTheme="minorEastAsia" w:hAnsi="Times New Roman"/>
          <w:noProof w:val="0"/>
          <w:snapToGrid w:val="0"/>
          <w:sz w:val="24"/>
          <w:szCs w:val="24"/>
          <w:lang w:bidi="en-US"/>
        </w:rPr>
        <w:t xml:space="preserve">percentage contributions under the current and 2040 under three SSPs (Table S3). </w:t>
      </w:r>
      <w:bookmarkStart w:id="37" w:name="_Hlk163034104"/>
    </w:p>
    <w:p w14:paraId="2AC39C98" w14:textId="1CFCB055" w:rsidR="004D5AAF" w:rsidRPr="00D12A2D" w:rsidRDefault="00961D90" w:rsidP="00D12A2D">
      <w:pPr>
        <w:pStyle w:val="MDPI31text"/>
        <w:spacing w:before="120" w:after="120" w:line="360" w:lineRule="auto"/>
        <w:ind w:left="0" w:firstLine="0"/>
        <w:jc w:val="center"/>
        <w:rPr>
          <w:rFonts w:ascii="Times New Roman" w:eastAsiaTheme="minorEastAsia" w:hAnsi="Times New Roman"/>
          <w:b/>
          <w:bCs/>
          <w:sz w:val="21"/>
          <w:szCs w:val="21"/>
          <w:lang w:eastAsia="zh-CN"/>
        </w:rPr>
      </w:pPr>
      <w:r w:rsidRPr="00D12A2D">
        <w:rPr>
          <w:rFonts w:ascii="Times New Roman" w:eastAsiaTheme="minorEastAsia" w:hAnsi="Times New Roman"/>
          <w:b/>
          <w:bCs/>
          <w:noProof/>
          <w:sz w:val="21"/>
          <w:szCs w:val="21"/>
          <w:lang w:eastAsia="zh-CN"/>
        </w:rPr>
        <w:drawing>
          <wp:anchor distT="0" distB="0" distL="114300" distR="114300" simplePos="0" relativeHeight="251716608" behindDoc="0" locked="0" layoutInCell="1" allowOverlap="1" wp14:anchorId="2D5B3229" wp14:editId="24C77F07">
            <wp:simplePos x="0" y="0"/>
            <wp:positionH relativeFrom="margin">
              <wp:align>center</wp:align>
            </wp:positionH>
            <wp:positionV relativeFrom="paragraph">
              <wp:posOffset>5213565</wp:posOffset>
            </wp:positionV>
            <wp:extent cx="6139815" cy="1616710"/>
            <wp:effectExtent l="0" t="0" r="13335" b="2540"/>
            <wp:wrapTopAndBottom/>
            <wp:docPr id="2135287814" name="图表 1">
              <a:extLst xmlns:a="http://schemas.openxmlformats.org/drawingml/2006/main">
                <a:ext uri="{FF2B5EF4-FFF2-40B4-BE49-F238E27FC236}">
                  <a16:creationId xmlns:a16="http://schemas.microsoft.com/office/drawing/2014/main" id="{6E9D1DDA-021F-C3C0-572A-FBA925ED8E7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14:sizeRelH relativeFrom="margin">
              <wp14:pctWidth>0</wp14:pctWidth>
            </wp14:sizeRelH>
            <wp14:sizeRelV relativeFrom="margin">
              <wp14:pctHeight>0</wp14:pctHeight>
            </wp14:sizeRelV>
          </wp:anchor>
        </w:drawing>
      </w:r>
      <w:r w:rsidR="004D0EE8" w:rsidRPr="00D12A2D">
        <w:rPr>
          <w:rFonts w:ascii="Times New Roman" w:eastAsiaTheme="minorEastAsia" w:hAnsi="Times New Roman"/>
          <w:b/>
          <w:bCs/>
          <w:noProof/>
          <w:sz w:val="21"/>
          <w:szCs w:val="21"/>
          <w:lang w:eastAsia="zh-CN"/>
        </w:rPr>
        <w:t xml:space="preserve"> </w:t>
      </w:r>
      <w:r w:rsidR="004D5AAF" w:rsidRPr="00D12A2D">
        <w:rPr>
          <w:rFonts w:ascii="Times New Roman" w:eastAsiaTheme="minorEastAsia" w:hAnsi="Times New Roman"/>
          <w:b/>
          <w:bCs/>
          <w:sz w:val="21"/>
          <w:szCs w:val="21"/>
          <w:lang w:eastAsia="zh-CN"/>
        </w:rPr>
        <w:t>Fig</w:t>
      </w:r>
      <w:r w:rsidR="004D5AAF" w:rsidRPr="00D12A2D">
        <w:rPr>
          <w:rFonts w:ascii="Times New Roman" w:eastAsiaTheme="minorEastAsia" w:hAnsi="Times New Roman" w:hint="eastAsia"/>
          <w:b/>
          <w:bCs/>
          <w:sz w:val="21"/>
          <w:szCs w:val="21"/>
          <w:lang w:eastAsia="zh-CN"/>
        </w:rPr>
        <w:t>ure</w:t>
      </w:r>
      <w:r w:rsidR="004D5AAF" w:rsidRPr="00D12A2D">
        <w:rPr>
          <w:rFonts w:ascii="Times New Roman" w:eastAsiaTheme="minorEastAsia" w:hAnsi="Times New Roman"/>
          <w:b/>
          <w:bCs/>
          <w:sz w:val="21"/>
          <w:szCs w:val="21"/>
          <w:lang w:eastAsia="zh-CN"/>
        </w:rPr>
        <w:t xml:space="preserve"> 3. </w:t>
      </w:r>
      <w:r w:rsidR="004D5AAF" w:rsidRPr="00D12A2D">
        <w:rPr>
          <w:rFonts w:ascii="Times New Roman" w:eastAsiaTheme="minorEastAsia" w:hAnsi="Times New Roman"/>
          <w:sz w:val="21"/>
          <w:szCs w:val="21"/>
          <w:lang w:eastAsia="zh-CN"/>
        </w:rPr>
        <w:t xml:space="preserve">The </w:t>
      </w:r>
      <w:r w:rsidR="004D5AAF" w:rsidRPr="00D12A2D">
        <w:rPr>
          <w:rFonts w:ascii="Times New Roman" w:eastAsiaTheme="minorEastAsia" w:hAnsi="Times New Roman" w:hint="eastAsia"/>
          <w:sz w:val="21"/>
          <w:szCs w:val="21"/>
          <w:lang w:eastAsia="zh-CN"/>
        </w:rPr>
        <w:t>SDA</w:t>
      </w:r>
      <w:r w:rsidR="004D5AAF" w:rsidRPr="00D12A2D">
        <w:rPr>
          <w:rFonts w:ascii="Times New Roman" w:eastAsiaTheme="minorEastAsia" w:hAnsi="Times New Roman"/>
          <w:sz w:val="21"/>
          <w:szCs w:val="21"/>
          <w:lang w:eastAsia="zh-CN"/>
        </w:rPr>
        <w:t xml:space="preserve"> of </w:t>
      </w:r>
      <w:r w:rsidR="004D5AAF" w:rsidRPr="00D12A2D">
        <w:rPr>
          <w:rFonts w:ascii="Times New Roman" w:eastAsiaTheme="minorEastAsia" w:hAnsi="Times New Roman"/>
          <w:i/>
          <w:iCs/>
          <w:sz w:val="21"/>
          <w:szCs w:val="21"/>
          <w:lang w:eastAsia="zh-CN"/>
        </w:rPr>
        <w:t>C. barometz</w:t>
      </w:r>
      <w:r w:rsidR="004D5AAF" w:rsidRPr="00D12A2D">
        <w:rPr>
          <w:rFonts w:ascii="Times New Roman" w:eastAsiaTheme="minorEastAsia" w:hAnsi="Times New Roman"/>
          <w:sz w:val="21"/>
          <w:szCs w:val="21"/>
          <w:lang w:eastAsia="zh-CN"/>
        </w:rPr>
        <w:t xml:space="preserve"> in Guangxi for current and 2040 under three SSP</w:t>
      </w:r>
      <w:r w:rsidR="004D5AAF" w:rsidRPr="00D12A2D">
        <w:rPr>
          <w:rFonts w:ascii="Times New Roman" w:eastAsiaTheme="minorEastAsia" w:hAnsi="Times New Roman" w:hint="eastAsia"/>
          <w:sz w:val="21"/>
          <w:szCs w:val="21"/>
          <w:lang w:eastAsia="zh-CN"/>
        </w:rPr>
        <w:t>s.</w:t>
      </w:r>
    </w:p>
    <w:p w14:paraId="7A7EC355" w14:textId="0A16FB3C" w:rsidR="004D5AAF" w:rsidRPr="00D12A2D" w:rsidRDefault="004D5AAF" w:rsidP="00D12A2D">
      <w:pPr>
        <w:pStyle w:val="MDPI31text"/>
        <w:spacing w:before="120" w:after="120" w:line="360" w:lineRule="auto"/>
        <w:ind w:left="0" w:firstLine="0"/>
        <w:jc w:val="center"/>
        <w:rPr>
          <w:rFonts w:ascii="Times New Roman" w:eastAsiaTheme="minorEastAsia" w:hAnsi="Times New Roman"/>
          <w:b/>
          <w:bCs/>
          <w:sz w:val="21"/>
          <w:szCs w:val="21"/>
          <w:lang w:eastAsia="zh-CN"/>
        </w:rPr>
      </w:pPr>
      <w:r w:rsidRPr="00D12A2D">
        <w:rPr>
          <w:rFonts w:ascii="Times New Roman" w:eastAsiaTheme="minorEastAsia" w:hAnsi="Times New Roman"/>
          <w:b/>
          <w:bCs/>
          <w:sz w:val="21"/>
          <w:szCs w:val="21"/>
          <w:lang w:eastAsia="zh-CN"/>
        </w:rPr>
        <w:t>Fig</w:t>
      </w:r>
      <w:r w:rsidRPr="00D12A2D">
        <w:rPr>
          <w:rFonts w:ascii="Times New Roman" w:eastAsiaTheme="minorEastAsia" w:hAnsi="Times New Roman" w:hint="eastAsia"/>
          <w:b/>
          <w:bCs/>
          <w:sz w:val="21"/>
          <w:szCs w:val="21"/>
          <w:lang w:eastAsia="zh-CN"/>
        </w:rPr>
        <w:t>ure</w:t>
      </w:r>
      <w:r w:rsidRPr="00D12A2D">
        <w:rPr>
          <w:rFonts w:ascii="Times New Roman" w:eastAsiaTheme="minorEastAsia" w:hAnsi="Times New Roman"/>
          <w:b/>
          <w:bCs/>
          <w:sz w:val="21"/>
          <w:szCs w:val="21"/>
          <w:lang w:eastAsia="zh-CN"/>
        </w:rPr>
        <w:t xml:space="preserve"> </w:t>
      </w:r>
      <w:r w:rsidRPr="00D12A2D">
        <w:rPr>
          <w:rFonts w:ascii="Times New Roman" w:eastAsiaTheme="minorEastAsia" w:hAnsi="Times New Roman" w:hint="eastAsia"/>
          <w:b/>
          <w:bCs/>
          <w:sz w:val="21"/>
          <w:szCs w:val="21"/>
          <w:lang w:eastAsia="zh-CN"/>
        </w:rPr>
        <w:t>4</w:t>
      </w:r>
      <w:r w:rsidRPr="00D12A2D">
        <w:rPr>
          <w:rFonts w:ascii="Times New Roman" w:eastAsiaTheme="minorEastAsia" w:hAnsi="Times New Roman"/>
          <w:b/>
          <w:bCs/>
          <w:sz w:val="21"/>
          <w:szCs w:val="21"/>
          <w:lang w:eastAsia="zh-CN"/>
        </w:rPr>
        <w:t xml:space="preserve">. </w:t>
      </w:r>
      <w:r w:rsidRPr="00D12A2D">
        <w:rPr>
          <w:rFonts w:ascii="Times New Roman" w:eastAsiaTheme="minorEastAsia" w:hAnsi="Times New Roman"/>
          <w:sz w:val="21"/>
          <w:szCs w:val="21"/>
          <w:lang w:eastAsia="zh-CN"/>
        </w:rPr>
        <w:t xml:space="preserve">Area of </w:t>
      </w:r>
      <w:r w:rsidRPr="00D12A2D">
        <w:rPr>
          <w:rFonts w:ascii="Times New Roman" w:eastAsiaTheme="minorEastAsia" w:hAnsi="Times New Roman"/>
          <w:i/>
          <w:iCs/>
          <w:sz w:val="21"/>
          <w:szCs w:val="21"/>
          <w:lang w:eastAsia="zh-CN"/>
        </w:rPr>
        <w:t>C. barometz</w:t>
      </w:r>
      <w:r w:rsidRPr="00D12A2D">
        <w:rPr>
          <w:rFonts w:ascii="Times New Roman" w:eastAsiaTheme="minorEastAsia" w:hAnsi="Times New Roman"/>
          <w:sz w:val="21"/>
          <w:szCs w:val="21"/>
          <w:lang w:eastAsia="zh-CN"/>
        </w:rPr>
        <w:t xml:space="preserve"> for current and 2040 under three SSPs</w:t>
      </w:r>
      <w:r w:rsidR="00D12A2D">
        <w:rPr>
          <w:rFonts w:ascii="Times New Roman" w:eastAsiaTheme="minorEastAsia" w:hAnsi="Times New Roman" w:hint="eastAsia"/>
          <w:sz w:val="21"/>
          <w:szCs w:val="21"/>
          <w:lang w:eastAsia="zh-CN"/>
        </w:rPr>
        <w:t>.</w:t>
      </w:r>
    </w:p>
    <w:p w14:paraId="375F1C99" w14:textId="2D351B98" w:rsidR="008103B0" w:rsidRPr="00D12A2D" w:rsidRDefault="00961D90" w:rsidP="008103B0">
      <w:pPr>
        <w:adjustRightInd w:val="0"/>
        <w:snapToGrid w:val="0"/>
        <w:spacing w:before="120" w:after="120" w:line="360" w:lineRule="auto"/>
        <w:jc w:val="center"/>
        <w:rPr>
          <w:rFonts w:ascii="Times New Roman" w:eastAsiaTheme="minorEastAsia" w:hAnsi="Times New Roman"/>
          <w:b/>
          <w:bCs/>
          <w:noProof w:val="0"/>
          <w:snapToGrid w:val="0"/>
          <w:sz w:val="21"/>
          <w:szCs w:val="21"/>
          <w:lang w:bidi="en-US"/>
        </w:rPr>
      </w:pPr>
      <w:r>
        <w:rPr>
          <w:rFonts w:ascii="Times New Roman" w:eastAsiaTheme="minorEastAsia" w:hAnsi="Times New Roman"/>
          <w:b/>
          <w:bCs/>
          <w:sz w:val="21"/>
          <w:szCs w:val="21"/>
          <w:lang w:bidi="en-US"/>
        </w:rPr>
        <w:lastRenderedPageBreak/>
        <w:drawing>
          <wp:anchor distT="0" distB="0" distL="114300" distR="114300" simplePos="0" relativeHeight="251727872" behindDoc="0" locked="0" layoutInCell="1" allowOverlap="1" wp14:anchorId="56AB0AE5" wp14:editId="6EE1324D">
            <wp:simplePos x="0" y="0"/>
            <wp:positionH relativeFrom="margin">
              <wp:align>left</wp:align>
            </wp:positionH>
            <wp:positionV relativeFrom="paragraph">
              <wp:posOffset>1934974</wp:posOffset>
            </wp:positionV>
            <wp:extent cx="6156960" cy="5238115"/>
            <wp:effectExtent l="0" t="0" r="0" b="635"/>
            <wp:wrapTopAndBottom/>
            <wp:docPr id="85060204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69572" cy="5248684"/>
                    </a:xfrm>
                    <a:prstGeom prst="rect">
                      <a:avLst/>
                    </a:prstGeom>
                    <a:noFill/>
                  </pic:spPr>
                </pic:pic>
              </a:graphicData>
            </a:graphic>
            <wp14:sizeRelH relativeFrom="page">
              <wp14:pctWidth>0</wp14:pctWidth>
            </wp14:sizeRelH>
            <wp14:sizeRelV relativeFrom="page">
              <wp14:pctHeight>0</wp14:pctHeight>
            </wp14:sizeRelV>
          </wp:anchor>
        </w:drawing>
      </w:r>
      <w:r w:rsidR="004D0EE8">
        <w:drawing>
          <wp:anchor distT="0" distB="0" distL="114300" distR="114300" simplePos="0" relativeHeight="251718656" behindDoc="0" locked="0" layoutInCell="1" allowOverlap="1" wp14:anchorId="0355BD05" wp14:editId="01BBDB2F">
            <wp:simplePos x="0" y="0"/>
            <wp:positionH relativeFrom="margin">
              <wp:align>center</wp:align>
            </wp:positionH>
            <wp:positionV relativeFrom="paragraph">
              <wp:posOffset>31737</wp:posOffset>
            </wp:positionV>
            <wp:extent cx="6067425" cy="1666875"/>
            <wp:effectExtent l="0" t="0" r="9525" b="9525"/>
            <wp:wrapTopAndBottom/>
            <wp:docPr id="781692830" name="图表 1">
              <a:extLst xmlns:a="http://schemas.openxmlformats.org/drawingml/2006/main">
                <a:ext uri="{FF2B5EF4-FFF2-40B4-BE49-F238E27FC236}">
                  <a16:creationId xmlns:a16="http://schemas.microsoft.com/office/drawing/2014/main" id="{B278824C-10B6-5805-E4C3-AA0EE8825BC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14:sizeRelH relativeFrom="margin">
              <wp14:pctWidth>0</wp14:pctWidth>
            </wp14:sizeRelH>
            <wp14:sizeRelV relativeFrom="margin">
              <wp14:pctHeight>0</wp14:pctHeight>
            </wp14:sizeRelV>
          </wp:anchor>
        </w:drawing>
      </w:r>
      <w:r w:rsidR="008103B0" w:rsidRPr="00D12A2D">
        <w:rPr>
          <w:rFonts w:ascii="Times New Roman" w:eastAsiaTheme="minorEastAsia" w:hAnsi="Times New Roman"/>
          <w:b/>
          <w:bCs/>
          <w:noProof w:val="0"/>
          <w:snapToGrid w:val="0"/>
          <w:sz w:val="21"/>
          <w:szCs w:val="21"/>
          <w:lang w:bidi="en-US"/>
        </w:rPr>
        <w:t xml:space="preserve">Figure 5. </w:t>
      </w:r>
      <w:r w:rsidR="008103B0" w:rsidRPr="00D12A2D">
        <w:rPr>
          <w:rFonts w:ascii="Times New Roman" w:eastAsiaTheme="minorEastAsia" w:hAnsi="Times New Roman"/>
          <w:noProof w:val="0"/>
          <w:snapToGrid w:val="0"/>
          <w:sz w:val="21"/>
          <w:szCs w:val="21"/>
          <w:lang w:bidi="en-US"/>
        </w:rPr>
        <w:t xml:space="preserve">The average elevation of </w:t>
      </w:r>
      <w:r w:rsidR="008103B0" w:rsidRPr="00D12A2D">
        <w:rPr>
          <w:rFonts w:ascii="Times New Roman" w:eastAsiaTheme="minorEastAsia" w:hAnsi="Times New Roman"/>
          <w:i/>
          <w:iCs/>
          <w:noProof w:val="0"/>
          <w:snapToGrid w:val="0"/>
          <w:sz w:val="21"/>
          <w:szCs w:val="21"/>
          <w:lang w:bidi="en-US"/>
        </w:rPr>
        <w:t>C. barometz</w:t>
      </w:r>
      <w:r w:rsidR="008103B0" w:rsidRPr="00D12A2D">
        <w:rPr>
          <w:rFonts w:ascii="Times New Roman" w:eastAsiaTheme="minorEastAsia" w:hAnsi="Times New Roman"/>
          <w:noProof w:val="0"/>
          <w:snapToGrid w:val="0"/>
          <w:sz w:val="21"/>
          <w:szCs w:val="21"/>
          <w:lang w:bidi="en-US"/>
        </w:rPr>
        <w:t xml:space="preserve"> for current and 2040 under three SSPs</w:t>
      </w:r>
    </w:p>
    <w:p w14:paraId="2C4F38FB" w14:textId="4781ABBC" w:rsidR="008103B0" w:rsidRPr="00D12A2D" w:rsidRDefault="008103B0" w:rsidP="008103B0">
      <w:pPr>
        <w:adjustRightInd w:val="0"/>
        <w:snapToGrid w:val="0"/>
        <w:spacing w:before="120" w:after="120" w:line="360" w:lineRule="auto"/>
        <w:jc w:val="center"/>
        <w:rPr>
          <w:rFonts w:ascii="Times New Roman" w:eastAsiaTheme="minorEastAsia" w:hAnsi="Times New Roman"/>
          <w:b/>
          <w:bCs/>
          <w:noProof w:val="0"/>
          <w:snapToGrid w:val="0"/>
          <w:sz w:val="21"/>
          <w:szCs w:val="21"/>
          <w:lang w:bidi="en-US"/>
        </w:rPr>
      </w:pPr>
      <w:r w:rsidRPr="00D12A2D">
        <w:rPr>
          <w:rFonts w:ascii="Times New Roman" w:eastAsiaTheme="minorEastAsia" w:hAnsi="Times New Roman"/>
          <w:b/>
          <w:bCs/>
          <w:noProof w:val="0"/>
          <w:snapToGrid w:val="0"/>
          <w:sz w:val="21"/>
          <w:szCs w:val="21"/>
          <w:lang w:bidi="en-US"/>
        </w:rPr>
        <w:t xml:space="preserve">Figure 6. </w:t>
      </w:r>
      <w:r w:rsidRPr="00D12A2D">
        <w:rPr>
          <w:rFonts w:ascii="Times New Roman" w:eastAsiaTheme="minorEastAsia" w:hAnsi="Times New Roman"/>
          <w:noProof w:val="0"/>
          <w:snapToGrid w:val="0"/>
          <w:sz w:val="21"/>
          <w:szCs w:val="21"/>
          <w:lang w:bidi="en-US"/>
        </w:rPr>
        <w:t xml:space="preserve">Mean center and shift tendency of </w:t>
      </w:r>
      <w:r w:rsidRPr="00D12A2D">
        <w:rPr>
          <w:rFonts w:ascii="Times New Roman" w:eastAsiaTheme="minorEastAsia" w:hAnsi="Times New Roman"/>
          <w:i/>
          <w:iCs/>
          <w:noProof w:val="0"/>
          <w:snapToGrid w:val="0"/>
          <w:sz w:val="21"/>
          <w:szCs w:val="21"/>
          <w:lang w:bidi="en-US"/>
        </w:rPr>
        <w:t>C. barometz</w:t>
      </w:r>
      <w:r w:rsidRPr="00D12A2D">
        <w:rPr>
          <w:rFonts w:ascii="Times New Roman" w:eastAsiaTheme="minorEastAsia" w:hAnsi="Times New Roman"/>
          <w:noProof w:val="0"/>
          <w:snapToGrid w:val="0"/>
          <w:sz w:val="21"/>
          <w:szCs w:val="21"/>
          <w:lang w:bidi="en-US"/>
        </w:rPr>
        <w:t xml:space="preserve"> for current and 2040 under three SSPs</w:t>
      </w:r>
    </w:p>
    <w:p w14:paraId="66E17F41" w14:textId="12E66ECB" w:rsidR="00DB0050" w:rsidRPr="00504CCB" w:rsidRDefault="004D5AAF" w:rsidP="00E13C48">
      <w:pPr>
        <w:adjustRightInd w:val="0"/>
        <w:snapToGrid w:val="0"/>
        <w:spacing w:line="360" w:lineRule="auto"/>
        <w:ind w:firstLineChars="200" w:firstLine="480"/>
        <w:rPr>
          <w:rFonts w:ascii="Times New Roman" w:eastAsiaTheme="minorEastAsia" w:hAnsi="Times New Roman"/>
          <w:noProof w:val="0"/>
          <w:snapToGrid w:val="0"/>
          <w:sz w:val="24"/>
          <w:szCs w:val="24"/>
          <w:lang w:bidi="en-US"/>
        </w:rPr>
      </w:pPr>
      <w:r w:rsidRPr="00504CCB">
        <w:rPr>
          <w:rFonts w:ascii="Times New Roman" w:eastAsiaTheme="minorEastAsia" w:hAnsi="Times New Roman"/>
          <w:noProof w:val="0"/>
          <w:snapToGrid w:val="0"/>
          <w:sz w:val="24"/>
          <w:szCs w:val="24"/>
          <w:lang w:bidi="en-US"/>
        </w:rPr>
        <w:t xml:space="preserve">Using Manual Interval with breakpoint values of 0.8, 0.6, and 0.4, </w:t>
      </w:r>
      <w:r w:rsidRPr="00504CCB">
        <w:rPr>
          <w:rFonts w:ascii="Times New Roman" w:eastAsiaTheme="minorEastAsia" w:hAnsi="Times New Roman"/>
          <w:i/>
          <w:iCs/>
          <w:noProof w:val="0"/>
          <w:snapToGrid w:val="0"/>
          <w:sz w:val="24"/>
          <w:szCs w:val="24"/>
          <w:lang w:bidi="en-US"/>
        </w:rPr>
        <w:t>C. barometz</w:t>
      </w:r>
      <w:r w:rsidRPr="00504CCB">
        <w:rPr>
          <w:rFonts w:ascii="Times New Roman" w:eastAsiaTheme="minorEastAsia" w:hAnsi="Times New Roman"/>
          <w:noProof w:val="0"/>
          <w:snapToGrid w:val="0"/>
          <w:sz w:val="24"/>
          <w:szCs w:val="24"/>
          <w:lang w:bidi="en-US"/>
        </w:rPr>
        <w:t>’ SDAs for the present, and 2040 under SSP126, SSP370, and SSP585 are 163491.57km</w:t>
      </w:r>
      <w:r w:rsidRPr="00504CCB">
        <w:rPr>
          <w:rFonts w:ascii="Times New Roman" w:eastAsiaTheme="minorEastAsia" w:hAnsi="Times New Roman"/>
          <w:noProof w:val="0"/>
          <w:snapToGrid w:val="0"/>
          <w:sz w:val="24"/>
          <w:szCs w:val="24"/>
          <w:vertAlign w:val="superscript"/>
          <w:lang w:bidi="en-US"/>
        </w:rPr>
        <w:t>2</w:t>
      </w:r>
      <w:r w:rsidRPr="00504CCB">
        <w:rPr>
          <w:rFonts w:ascii="Times New Roman" w:eastAsiaTheme="minorEastAsia" w:hAnsi="Times New Roman"/>
          <w:noProof w:val="0"/>
          <w:snapToGrid w:val="0"/>
          <w:sz w:val="24"/>
          <w:szCs w:val="24"/>
          <w:lang w:bidi="en-US"/>
        </w:rPr>
        <w:t>, 158817.18km</w:t>
      </w:r>
      <w:r w:rsidRPr="00504CCB">
        <w:rPr>
          <w:rFonts w:ascii="Times New Roman" w:eastAsiaTheme="minorEastAsia" w:hAnsi="Times New Roman"/>
          <w:noProof w:val="0"/>
          <w:snapToGrid w:val="0"/>
          <w:sz w:val="24"/>
          <w:szCs w:val="24"/>
          <w:vertAlign w:val="superscript"/>
          <w:lang w:bidi="en-US"/>
        </w:rPr>
        <w:t>2</w:t>
      </w:r>
      <w:r w:rsidRPr="00504CCB">
        <w:rPr>
          <w:rFonts w:ascii="Times New Roman" w:eastAsiaTheme="minorEastAsia" w:hAnsi="Times New Roman"/>
          <w:noProof w:val="0"/>
          <w:snapToGrid w:val="0"/>
          <w:sz w:val="24"/>
          <w:szCs w:val="24"/>
          <w:lang w:bidi="en-US"/>
        </w:rPr>
        <w:t>, 156991.61km</w:t>
      </w:r>
      <w:r w:rsidRPr="00504CCB">
        <w:rPr>
          <w:rFonts w:ascii="Times New Roman" w:eastAsiaTheme="minorEastAsia" w:hAnsi="Times New Roman"/>
          <w:noProof w:val="0"/>
          <w:snapToGrid w:val="0"/>
          <w:sz w:val="24"/>
          <w:szCs w:val="24"/>
          <w:vertAlign w:val="superscript"/>
          <w:lang w:bidi="en-US"/>
        </w:rPr>
        <w:t>2</w:t>
      </w:r>
      <w:r w:rsidRPr="00504CCB">
        <w:rPr>
          <w:rFonts w:ascii="Times New Roman" w:eastAsiaTheme="minorEastAsia" w:hAnsi="Times New Roman"/>
          <w:noProof w:val="0"/>
          <w:snapToGrid w:val="0"/>
          <w:sz w:val="24"/>
          <w:szCs w:val="24"/>
          <w:lang w:bidi="en-US"/>
        </w:rPr>
        <w:t>, 165159.02km</w:t>
      </w:r>
      <w:r w:rsidRPr="00504CCB">
        <w:rPr>
          <w:rFonts w:ascii="Times New Roman" w:eastAsiaTheme="minorEastAsia" w:hAnsi="Times New Roman"/>
          <w:noProof w:val="0"/>
          <w:snapToGrid w:val="0"/>
          <w:sz w:val="24"/>
          <w:szCs w:val="24"/>
          <w:vertAlign w:val="superscript"/>
          <w:lang w:bidi="en-US"/>
        </w:rPr>
        <w:t>2</w:t>
      </w:r>
      <w:r w:rsidRPr="00504CCB">
        <w:rPr>
          <w:rFonts w:ascii="Times New Roman" w:eastAsiaTheme="minorEastAsia" w:hAnsi="Times New Roman"/>
          <w:noProof w:val="0"/>
          <w:snapToGrid w:val="0"/>
          <w:sz w:val="24"/>
          <w:szCs w:val="24"/>
          <w:lang w:bidi="en-US"/>
        </w:rPr>
        <w:t xml:space="preserve">, accounting for 68.81%, 66.84%, 66.07%, and 69.51% of the total area of Guangxi (Figure 3). By 2040, the SDA of </w:t>
      </w:r>
      <w:r w:rsidRPr="00504CCB">
        <w:rPr>
          <w:rFonts w:ascii="Times New Roman" w:eastAsiaTheme="minorEastAsia" w:hAnsi="Times New Roman"/>
          <w:i/>
          <w:iCs/>
          <w:noProof w:val="0"/>
          <w:snapToGrid w:val="0"/>
          <w:sz w:val="24"/>
          <w:szCs w:val="24"/>
          <w:lang w:bidi="en-US"/>
        </w:rPr>
        <w:t>C. barometz</w:t>
      </w:r>
      <w:r w:rsidRPr="00504CCB">
        <w:rPr>
          <w:rFonts w:ascii="Times New Roman" w:eastAsiaTheme="minorEastAsia" w:hAnsi="Times New Roman"/>
          <w:noProof w:val="0"/>
          <w:snapToGrid w:val="0"/>
          <w:sz w:val="24"/>
          <w:szCs w:val="24"/>
          <w:lang w:bidi="en-US"/>
        </w:rPr>
        <w:t xml:space="preserve"> is projected to decrease by 2.86% (SSP126), </w:t>
      </w:r>
      <w:r w:rsidRPr="00504CCB">
        <w:rPr>
          <w:rFonts w:ascii="Times New Roman" w:eastAsiaTheme="minorEastAsia" w:hAnsi="Times New Roman"/>
          <w:noProof w:val="0"/>
          <w:snapToGrid w:val="0"/>
          <w:sz w:val="24"/>
          <w:szCs w:val="24"/>
          <w:lang w:bidi="en-US"/>
        </w:rPr>
        <w:lastRenderedPageBreak/>
        <w:t>3.98% (SSP370), and increase by 1.02% (SSP585). The SDAs for each suitability level vary to different extents (Figure 4)</w:t>
      </w:r>
      <w:r w:rsidR="00EA27D8">
        <w:rPr>
          <w:rFonts w:ascii="Times New Roman" w:eastAsiaTheme="minorEastAsia" w:hAnsi="Times New Roman" w:hint="eastAsia"/>
          <w:noProof w:val="0"/>
          <w:snapToGrid w:val="0"/>
          <w:sz w:val="24"/>
          <w:szCs w:val="24"/>
          <w:lang w:bidi="en-US"/>
        </w:rPr>
        <w:t>.</w:t>
      </w:r>
    </w:p>
    <w:p w14:paraId="53A8D67A" w14:textId="462230A6" w:rsidR="00DB0050" w:rsidRPr="00504CCB" w:rsidRDefault="00DB0050" w:rsidP="00E13C48">
      <w:pPr>
        <w:adjustRightInd w:val="0"/>
        <w:snapToGrid w:val="0"/>
        <w:spacing w:line="360" w:lineRule="auto"/>
        <w:ind w:firstLineChars="200" w:firstLine="480"/>
        <w:rPr>
          <w:rFonts w:ascii="Times New Roman" w:eastAsiaTheme="minorEastAsia" w:hAnsi="Times New Roman"/>
          <w:noProof w:val="0"/>
          <w:snapToGrid w:val="0"/>
          <w:sz w:val="24"/>
          <w:szCs w:val="24"/>
          <w:lang w:bidi="en-US"/>
        </w:rPr>
      </w:pPr>
      <w:r w:rsidRPr="00504CCB">
        <w:rPr>
          <w:rFonts w:ascii="Times New Roman" w:eastAsiaTheme="minorEastAsia" w:hAnsi="Times New Roman"/>
          <w:noProof w:val="0"/>
          <w:snapToGrid w:val="0"/>
          <w:sz w:val="24"/>
          <w:szCs w:val="24"/>
          <w:lang w:bidi="en-US"/>
        </w:rPr>
        <w:t xml:space="preserve">By 2040, the average elevation of each suit level SDA is expected to increase, except for the low SDA under SSP585. On the other hand, the </w:t>
      </w:r>
      <w:proofErr w:type="spellStart"/>
      <w:r w:rsidRPr="00504CCB">
        <w:rPr>
          <w:rFonts w:ascii="Times New Roman" w:eastAsiaTheme="minorEastAsia" w:hAnsi="Times New Roman"/>
          <w:noProof w:val="0"/>
          <w:snapToGrid w:val="0"/>
          <w:sz w:val="24"/>
          <w:szCs w:val="24"/>
          <w:lang w:bidi="en-US"/>
        </w:rPr>
        <w:t>unSDAs</w:t>
      </w:r>
      <w:proofErr w:type="spellEnd"/>
      <w:r w:rsidRPr="00504CCB">
        <w:rPr>
          <w:rFonts w:ascii="Times New Roman" w:eastAsiaTheme="minorEastAsia" w:hAnsi="Times New Roman"/>
          <w:noProof w:val="0"/>
          <w:snapToGrid w:val="0"/>
          <w:sz w:val="24"/>
          <w:szCs w:val="24"/>
          <w:lang w:bidi="en-US"/>
        </w:rPr>
        <w:t xml:space="preserve"> under three SSPs are expected to experience a decrease in average elevation (Figure 5).</w:t>
      </w:r>
    </w:p>
    <w:p w14:paraId="0F38F9F0" w14:textId="5C1DF029" w:rsidR="00DB0050" w:rsidRPr="00504CCB" w:rsidRDefault="00DB0050" w:rsidP="00E13C48">
      <w:pPr>
        <w:adjustRightInd w:val="0"/>
        <w:snapToGrid w:val="0"/>
        <w:spacing w:line="360" w:lineRule="auto"/>
        <w:ind w:firstLineChars="200" w:firstLine="480"/>
        <w:rPr>
          <w:rFonts w:ascii="Times New Roman" w:eastAsiaTheme="minorEastAsia" w:hAnsi="Times New Roman"/>
          <w:noProof w:val="0"/>
          <w:snapToGrid w:val="0"/>
          <w:sz w:val="24"/>
          <w:szCs w:val="24"/>
          <w:lang w:bidi="en-US"/>
        </w:rPr>
      </w:pPr>
      <w:r w:rsidRPr="00504CCB">
        <w:rPr>
          <w:rFonts w:ascii="Times New Roman" w:eastAsiaTheme="minorEastAsia" w:hAnsi="Times New Roman"/>
          <w:noProof w:val="0"/>
          <w:snapToGrid w:val="0"/>
          <w:sz w:val="24"/>
          <w:szCs w:val="24"/>
          <w:lang w:bidi="en-US"/>
        </w:rPr>
        <w:t xml:space="preserve">In both current and 2040, the elevation of the mean center of the high SDA is higher than that of the medium and low SDAs. According to the </w:t>
      </w:r>
      <w:bookmarkStart w:id="38" w:name="OLE_LINK8"/>
      <w:r w:rsidRPr="00504CCB">
        <w:rPr>
          <w:rFonts w:ascii="Times New Roman" w:eastAsiaTheme="minorEastAsia" w:hAnsi="Times New Roman"/>
          <w:noProof w:val="0"/>
          <w:snapToGrid w:val="0"/>
          <w:sz w:val="24"/>
          <w:szCs w:val="24"/>
          <w:lang w:bidi="en-US"/>
        </w:rPr>
        <w:t>Standard Deviational Ellipse</w:t>
      </w:r>
      <w:bookmarkEnd w:id="38"/>
      <w:r w:rsidRPr="00504CCB">
        <w:rPr>
          <w:rFonts w:ascii="Times New Roman" w:eastAsiaTheme="minorEastAsia" w:hAnsi="Times New Roman"/>
          <w:noProof w:val="0"/>
          <w:snapToGrid w:val="0"/>
          <w:sz w:val="24"/>
          <w:szCs w:val="24"/>
          <w:lang w:bidi="en-US"/>
        </w:rPr>
        <w:t xml:space="preserve">, the high SDAs are observed to shift towards the northeast, both currently and in 2040 across all three SSPs, with the trend of high SDA being much stronger than medium and low SDAs </w:t>
      </w:r>
      <w:r w:rsidRPr="00504CCB">
        <w:rPr>
          <w:rFonts w:ascii="Times New Roman" w:eastAsiaTheme="minorEastAsia" w:hAnsi="Times New Roman"/>
          <w:noProof w:val="0"/>
          <w:snapToGrid w:val="0"/>
          <w:sz w:val="24"/>
          <w:szCs w:val="24"/>
          <w:lang w:bidi="en-US"/>
        </w:rPr>
        <w:fldChar w:fldCharType="begin"/>
      </w:r>
      <w:r w:rsidR="00864615">
        <w:rPr>
          <w:rFonts w:ascii="Times New Roman" w:eastAsiaTheme="minorEastAsia" w:hAnsi="Times New Roman"/>
          <w:noProof w:val="0"/>
          <w:snapToGrid w:val="0"/>
          <w:sz w:val="24"/>
          <w:szCs w:val="24"/>
          <w:lang w:bidi="en-US"/>
        </w:rPr>
        <w:instrText xml:space="preserve"> ADDIN EN.CITE &lt;EndNote&gt;&lt;Cite&gt;&lt;Author&gt;Zhang&lt;/Author&gt;&lt;Year&gt;2022&lt;/Year&gt;&lt;RecNum&gt;895&lt;/RecNum&gt;&lt;DisplayText&gt;&lt;style size="12"&gt;(Zhang et al., 2022)&lt;/style&gt;&lt;/DisplayText&gt;&lt;record&gt;&lt;rec-number&gt;895&lt;/rec-number&gt;&lt;foreign-keys&gt;&lt;key app="EN" db-id="5za52r5scwsafve2tvhpzvtkaaatw2s025f2" timestamp="1706237941"&gt;895&lt;/key&gt;&lt;/foreign-keys&gt;&lt;ref-type name="Journal Article"&gt;17&lt;/ref-type&gt;&lt;contributors&gt;&lt;authors&gt;&lt;author&gt;Zhang, Xinghang&lt;/author&gt;&lt;author&gt;Zhang, Baiping&lt;/author&gt;&lt;author&gt;Yao, Yonghui&lt;/author&gt;&lt;author&gt;Wang, Jing&lt;/author&gt;&lt;author&gt;Yu, Fuqin&lt;/author&gt;&lt;author&gt;Liu, Junjie&lt;/author&gt;&lt;author&gt;Li, Jiayu&lt;/author&gt;&lt;/authors&gt;&lt;/contributors&gt;&lt;titles&gt;&lt;title&gt;Dynamics and climatic drivers of evergreen vegetation in the Qinling-Daba Mountains of China&lt;/title&gt;&lt;secondary-title&gt;Ecological Indicators&lt;/secondary-title&gt;&lt;/titles&gt;&lt;periodical&gt;&lt;full-title&gt;Ecological Indicators&lt;/full-title&gt;&lt;abbr-1&gt;Ecol. Indicators&lt;/abbr-1&gt;&lt;abbr-2&gt;Ecol Indicators&lt;/abbr-2&gt;&lt;/periodical&gt;&lt;pages&gt;108625&lt;/pages&gt;&lt;volume&gt;136&lt;/volume&gt;&lt;dates&gt;&lt;year&gt;2022&lt;/year&gt;&lt;/dates&gt;&lt;urls&gt;&lt;/urls&gt;&lt;/record&gt;&lt;/Cite&gt;&lt;/EndNote&gt;</w:instrText>
      </w:r>
      <w:r w:rsidRPr="00504CCB">
        <w:rPr>
          <w:rFonts w:ascii="Times New Roman" w:eastAsiaTheme="minorEastAsia" w:hAnsi="Times New Roman"/>
          <w:noProof w:val="0"/>
          <w:snapToGrid w:val="0"/>
          <w:sz w:val="24"/>
          <w:szCs w:val="24"/>
          <w:lang w:bidi="en-US"/>
        </w:rPr>
        <w:fldChar w:fldCharType="separate"/>
      </w:r>
      <w:r w:rsidR="00864615">
        <w:rPr>
          <w:rFonts w:ascii="Times New Roman" w:eastAsiaTheme="minorEastAsia" w:hAnsi="Times New Roman"/>
          <w:snapToGrid w:val="0"/>
          <w:sz w:val="24"/>
          <w:szCs w:val="24"/>
          <w:lang w:bidi="en-US"/>
        </w:rPr>
        <w:t>(Zhang et al., 2022)</w:t>
      </w:r>
      <w:r w:rsidRPr="00504CCB">
        <w:rPr>
          <w:rFonts w:ascii="Times New Roman" w:eastAsiaTheme="minorEastAsia" w:hAnsi="Times New Roman"/>
          <w:noProof w:val="0"/>
          <w:snapToGrid w:val="0"/>
          <w:sz w:val="24"/>
          <w:szCs w:val="24"/>
          <w:lang w:bidi="en-US"/>
        </w:rPr>
        <w:fldChar w:fldCharType="end"/>
      </w:r>
      <w:bookmarkEnd w:id="37"/>
      <w:r w:rsidRPr="00504CCB">
        <w:rPr>
          <w:rFonts w:ascii="Times New Roman" w:eastAsiaTheme="minorEastAsia" w:hAnsi="Times New Roman"/>
          <w:noProof w:val="0"/>
          <w:snapToGrid w:val="0"/>
          <w:sz w:val="24"/>
          <w:szCs w:val="24"/>
          <w:lang w:bidi="en-US"/>
        </w:rPr>
        <w:t xml:space="preserve"> (Figure 6).</w:t>
      </w:r>
    </w:p>
    <w:p w14:paraId="47E98A47" w14:textId="2F400442" w:rsidR="00DB0050" w:rsidRPr="00846A4C" w:rsidRDefault="00DB0050" w:rsidP="00E13C48">
      <w:pPr>
        <w:pStyle w:val="MDPI22heading2"/>
        <w:spacing w:before="120" w:after="120" w:line="360" w:lineRule="auto"/>
        <w:ind w:left="0"/>
        <w:rPr>
          <w:rFonts w:ascii="Times New Roman" w:eastAsiaTheme="minorEastAsia" w:hAnsi="Times New Roman"/>
          <w:b/>
          <w:bCs/>
          <w:sz w:val="24"/>
          <w:szCs w:val="24"/>
          <w:lang w:eastAsia="zh-CN"/>
        </w:rPr>
      </w:pPr>
      <w:r w:rsidRPr="00846A4C">
        <w:rPr>
          <w:rFonts w:ascii="Times New Roman" w:eastAsiaTheme="minorEastAsia" w:hAnsi="Times New Roman"/>
          <w:b/>
          <w:bCs/>
          <w:sz w:val="24"/>
          <w:szCs w:val="24"/>
          <w:lang w:eastAsia="zh-CN"/>
        </w:rPr>
        <w:t>3.2 Land use change</w:t>
      </w:r>
    </w:p>
    <w:p w14:paraId="72A566FE" w14:textId="06CA4C87" w:rsidR="007F0B00" w:rsidRPr="007F0B00" w:rsidRDefault="004D5AAF" w:rsidP="00E13C48">
      <w:pPr>
        <w:adjustRightInd w:val="0"/>
        <w:snapToGrid w:val="0"/>
        <w:spacing w:line="360" w:lineRule="auto"/>
        <w:ind w:firstLineChars="200" w:firstLine="482"/>
        <w:rPr>
          <w:rFonts w:ascii="Times New Roman" w:eastAsiaTheme="minorEastAsia" w:hAnsi="Times New Roman"/>
          <w:noProof w:val="0"/>
          <w:snapToGrid w:val="0"/>
          <w:sz w:val="24"/>
          <w:szCs w:val="24"/>
          <w:lang w:bidi="en-US"/>
        </w:rPr>
      </w:pPr>
      <w:r w:rsidRPr="007F0B00">
        <w:rPr>
          <w:rFonts w:ascii="Times New Roman" w:eastAsiaTheme="minorEastAsia" w:hAnsi="Times New Roman"/>
          <w:b/>
          <w:bCs/>
          <w:sz w:val="24"/>
          <w:szCs w:val="24"/>
        </w:rPr>
        <mc:AlternateContent>
          <mc:Choice Requires="wpg">
            <w:drawing>
              <wp:anchor distT="0" distB="0" distL="114300" distR="114300" simplePos="0" relativeHeight="251714560" behindDoc="0" locked="0" layoutInCell="1" allowOverlap="1" wp14:anchorId="67BAF45F" wp14:editId="2DC3904B">
                <wp:simplePos x="0" y="0"/>
                <wp:positionH relativeFrom="margin">
                  <wp:align>right</wp:align>
                </wp:positionH>
                <wp:positionV relativeFrom="paragraph">
                  <wp:posOffset>1307776</wp:posOffset>
                </wp:positionV>
                <wp:extent cx="6180455" cy="2388870"/>
                <wp:effectExtent l="0" t="0" r="0" b="0"/>
                <wp:wrapTopAndBottom/>
                <wp:docPr id="276424922" name="组合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80543" cy="2389454"/>
                          <a:chOff x="0" y="0"/>
                          <a:chExt cx="57713" cy="20370"/>
                        </a:xfrm>
                      </wpg:grpSpPr>
                      <pic:pic xmlns:pic="http://schemas.openxmlformats.org/drawingml/2006/picture">
                        <pic:nvPicPr>
                          <pic:cNvPr id="776835716" name="图片 17"/>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28797" cy="20370"/>
                          </a:xfrm>
                          <a:prstGeom prst="rect">
                            <a:avLst/>
                          </a:prstGeom>
                          <a:noFill/>
                        </pic:spPr>
                      </pic:pic>
                      <pic:pic xmlns:pic="http://schemas.openxmlformats.org/drawingml/2006/picture">
                        <pic:nvPicPr>
                          <pic:cNvPr id="1260676662" name="图片 18"/>
                          <pic:cNvPicPr>
                            <a:picLocks noChangeAspect="1" noChangeArrowheads="1"/>
                          </pic:cNvPicPr>
                        </pic:nvPicPr>
                        <pic:blipFill>
                          <a:blip r:embed="rId15"/>
                          <a:srcRect/>
                          <a:stretch>
                            <a:fillRect/>
                          </a:stretch>
                        </pic:blipFill>
                        <pic:spPr bwMode="auto">
                          <a:xfrm>
                            <a:off x="28916" y="0"/>
                            <a:ext cx="28797" cy="2037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7FDB6332" id="组合 3" o:spid="_x0000_s1026" style="position:absolute;left:0;text-align:left;margin-left:435.45pt;margin-top:102.95pt;width:486.65pt;height:188.1pt;z-index:251714560;mso-position-horizontal:right;mso-position-horizontal-relative:margin;mso-width-relative:margin;mso-height-relative:margin" coordsize="57713,203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">
                <v:shape id="图片 17" o:spid="_x0000_s1027" type="#_x0000_t75" style="position:absolute;width:28797;height:203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">
                  <v:imagedata r:id="rId46" o:title=""/>
                </v:shape>
                <v:shape id="图片 18" o:spid="_x0000_s1028" type="#_x0000_t75" style="position:absolute;left:28916;width:28797;height:203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">
                  <v:imagedata r:id="rId47" o:title=""/>
                </v:shape>
                <w10:wrap type="topAndBottom" anchorx="margin"/>
              </v:group>
            </w:pict>
          </mc:Fallback>
        </mc:AlternateContent>
      </w:r>
      <w:r w:rsidR="007F0B00" w:rsidRPr="007F0B00">
        <w:rPr>
          <w:rFonts w:ascii="Times New Roman" w:eastAsiaTheme="minorEastAsia" w:hAnsi="Times New Roman"/>
          <w:noProof w:val="0"/>
          <w:snapToGrid w:val="0"/>
          <w:sz w:val="24"/>
          <w:szCs w:val="24"/>
          <w:lang w:bidi="en-US"/>
        </w:rPr>
        <w:t xml:space="preserve">The overall accuracy of the simulation result was 90.21%, the Kappa coefficient was 0.881, and the </w:t>
      </w:r>
      <w:proofErr w:type="spellStart"/>
      <w:r w:rsidR="007F0B00" w:rsidRPr="007F0B00">
        <w:rPr>
          <w:rFonts w:ascii="Times New Roman" w:eastAsiaTheme="minorEastAsia" w:hAnsi="Times New Roman"/>
          <w:noProof w:val="0"/>
          <w:snapToGrid w:val="0"/>
          <w:sz w:val="24"/>
          <w:szCs w:val="24"/>
          <w:lang w:bidi="en-US"/>
        </w:rPr>
        <w:t>FoM</w:t>
      </w:r>
      <w:proofErr w:type="spellEnd"/>
      <w:r w:rsidR="007F0B00" w:rsidRPr="007F0B00">
        <w:rPr>
          <w:rFonts w:ascii="Times New Roman" w:eastAsiaTheme="minorEastAsia" w:hAnsi="Times New Roman"/>
          <w:noProof w:val="0"/>
          <w:snapToGrid w:val="0"/>
          <w:sz w:val="24"/>
          <w:szCs w:val="24"/>
          <w:lang w:bidi="en-US"/>
        </w:rPr>
        <w:t xml:space="preserve"> value was 0.259</w:t>
      </w:r>
      <w:r w:rsidR="00452CFF">
        <w:rPr>
          <w:rFonts w:ascii="Times New Roman" w:eastAsiaTheme="minorEastAsia" w:hAnsi="Times New Roman" w:hint="eastAsia"/>
          <w:noProof w:val="0"/>
          <w:snapToGrid w:val="0"/>
          <w:sz w:val="24"/>
          <w:szCs w:val="24"/>
          <w:lang w:bidi="en-US"/>
        </w:rPr>
        <w:t xml:space="preserve">, </w:t>
      </w:r>
      <w:r w:rsidR="00452CFF">
        <w:rPr>
          <w:rFonts w:ascii="Times New Roman" w:eastAsiaTheme="minorEastAsia" w:hAnsi="Times New Roman"/>
          <w:noProof w:val="0"/>
          <w:snapToGrid w:val="0"/>
          <w:sz w:val="24"/>
          <w:szCs w:val="24"/>
          <w:lang w:bidi="en-US"/>
        </w:rPr>
        <w:t>the accuracy</w:t>
      </w:r>
      <w:r w:rsidR="00452CFF">
        <w:rPr>
          <w:rFonts w:ascii="Times New Roman" w:eastAsiaTheme="minorEastAsia" w:hAnsi="Times New Roman" w:hint="eastAsia"/>
          <w:noProof w:val="0"/>
          <w:snapToGrid w:val="0"/>
          <w:sz w:val="24"/>
          <w:szCs w:val="24"/>
          <w:lang w:bidi="en-US"/>
        </w:rPr>
        <w:t xml:space="preserve"> is</w:t>
      </w:r>
      <w:r w:rsidR="00452CFF">
        <w:rPr>
          <w:rFonts w:ascii="Times New Roman" w:eastAsiaTheme="minorEastAsia" w:hAnsi="Times New Roman"/>
          <w:noProof w:val="0"/>
          <w:snapToGrid w:val="0"/>
          <w:sz w:val="24"/>
          <w:szCs w:val="24"/>
          <w:lang w:bidi="en-US"/>
        </w:rPr>
        <w:t xml:space="preserve"> </w:t>
      </w:r>
      <w:r w:rsidR="00452CFF" w:rsidRPr="008246BF">
        <w:rPr>
          <w:rFonts w:ascii="Times New Roman" w:eastAsiaTheme="minorEastAsia" w:hAnsi="Times New Roman"/>
          <w:noProof w:val="0"/>
          <w:snapToGrid w:val="0"/>
          <w:sz w:val="24"/>
          <w:szCs w:val="24"/>
          <w:lang w:bidi="en-US"/>
        </w:rPr>
        <w:t>satisfactory</w:t>
      </w:r>
      <w:r w:rsidR="00452CFF">
        <w:rPr>
          <w:rFonts w:ascii="Times New Roman" w:eastAsiaTheme="minorEastAsia" w:hAnsi="Times New Roman" w:hint="eastAsia"/>
          <w:noProof w:val="0"/>
          <w:snapToGrid w:val="0"/>
          <w:sz w:val="24"/>
          <w:szCs w:val="24"/>
          <w:lang w:bidi="en-US"/>
        </w:rPr>
        <w:t>.</w:t>
      </w:r>
      <w:r w:rsidR="007F0B00" w:rsidRPr="007F0B00">
        <w:rPr>
          <w:rFonts w:ascii="Times New Roman" w:eastAsiaTheme="minorEastAsia" w:hAnsi="Times New Roman"/>
          <w:noProof w:val="0"/>
          <w:snapToGrid w:val="0"/>
          <w:sz w:val="24"/>
          <w:szCs w:val="24"/>
          <w:lang w:bidi="en-US"/>
        </w:rPr>
        <w:t xml:space="preserve"> For the most important contribution of land-use type conversion, the drivers that have the greatest impact on the change of cropland, forest, shrubs, grassland, barren, and impervious are population (0.12), population (0.13), elevation (0.21), temperature (0.23), distance to water (0.23), and GDP (0.34) </w:t>
      </w:r>
      <w:r w:rsidR="007F0B00" w:rsidRPr="007F0B00">
        <w:rPr>
          <w:rFonts w:ascii="Times New Roman" w:eastAsiaTheme="minorEastAsia" w:hAnsi="Times New Roman"/>
          <w:noProof w:val="0"/>
          <w:snapToGrid w:val="0"/>
          <w:sz w:val="24"/>
          <w:szCs w:val="24"/>
          <w:lang w:bidi="en-US"/>
        </w:rPr>
        <w:fldChar w:fldCharType="begin"/>
      </w:r>
      <w:r w:rsidR="006062E4">
        <w:rPr>
          <w:rFonts w:ascii="Times New Roman" w:eastAsiaTheme="minorEastAsia" w:hAnsi="Times New Roman"/>
          <w:noProof w:val="0"/>
          <w:snapToGrid w:val="0"/>
          <w:sz w:val="24"/>
          <w:szCs w:val="24"/>
          <w:lang w:bidi="en-US"/>
        </w:rPr>
        <w:instrText xml:space="preserve"> ADDIN EN.CITE &lt;EndNote&gt;&lt;Cite&gt;&lt;Author&gt;Liang&lt;/Author&gt;&lt;Year&gt;2021&lt;/Year&gt;&lt;RecNum&gt;856&lt;/RecNum&gt;&lt;DisplayText&gt;&lt;style size="12"&gt;(Liang, et al., 2021)&lt;/style&gt;&lt;/DisplayText&gt;&lt;record&gt;&lt;rec-number&gt;856&lt;/rec-number&gt;&lt;foreign-keys&gt;&lt;key app="EN" db-id="5za52r5scwsafve2tvhpzvtkaaatw2s025f2" timestamp="1696669548"&gt;856&lt;/key&gt;&lt;/foreign-keys&gt;&lt;ref-type name="Journal Article"&gt;17&lt;/ref-type&gt;&lt;contributors&gt;&lt;authors&gt;&lt;author&gt;Liang, Xun&lt;/author&gt;&lt;author&gt;Guan, Qingfeng&lt;/author&gt;&lt;author&gt;Clarke, Keith C&lt;/author&gt;&lt;author&gt;Liu, Shishi&lt;/author&gt;&lt;author&gt;Yao, Yao&lt;/author&gt;&lt;/authors&gt;&lt;/contributors&gt;&lt;titles&gt;&lt;title&gt;Understanding the drivers of sustainable land expansion using a patch-generating land use simulation (PLUS) model: A case study in Wuhan, China&lt;/title&gt;&lt;secondary-title&gt;COMPUT ENVIRON URBAN&lt;/secondary-title&gt;&lt;/titles&gt;&lt;periodical&gt;&lt;full-title&gt;COMPUT ENVIRON URBAN&lt;/full-title&gt;&lt;/periodical&gt;&lt;pages&gt;101569&lt;/pages&gt;&lt;volume&gt;85&lt;/volume&gt;&lt;dates&gt;&lt;year&gt;2021&lt;/year&gt;&lt;/dates&gt;&lt;urls&gt;&lt;/urls&gt;&lt;/record&gt;&lt;/Cite&gt;&lt;/EndNote&gt;</w:instrText>
      </w:r>
      <w:r w:rsidR="007F0B00" w:rsidRPr="007F0B00">
        <w:rPr>
          <w:rFonts w:ascii="Times New Roman" w:eastAsiaTheme="minorEastAsia" w:hAnsi="Times New Roman"/>
          <w:noProof w:val="0"/>
          <w:snapToGrid w:val="0"/>
          <w:sz w:val="24"/>
          <w:szCs w:val="24"/>
          <w:lang w:bidi="en-US"/>
        </w:rPr>
        <w:fldChar w:fldCharType="separate"/>
      </w:r>
      <w:r w:rsidR="006062E4">
        <w:rPr>
          <w:rFonts w:ascii="Times New Roman" w:eastAsiaTheme="minorEastAsia" w:hAnsi="Times New Roman"/>
          <w:snapToGrid w:val="0"/>
          <w:sz w:val="24"/>
          <w:szCs w:val="24"/>
          <w:lang w:bidi="en-US"/>
        </w:rPr>
        <w:t>(Liang, et al., 2021)</w:t>
      </w:r>
      <w:r w:rsidR="007F0B00" w:rsidRPr="007F0B00">
        <w:rPr>
          <w:rFonts w:ascii="Times New Roman" w:eastAsiaTheme="minorEastAsia" w:hAnsi="Times New Roman"/>
          <w:noProof w:val="0"/>
          <w:snapToGrid w:val="0"/>
          <w:sz w:val="24"/>
          <w:szCs w:val="24"/>
          <w:lang w:bidi="en-US"/>
        </w:rPr>
        <w:fldChar w:fldCharType="end"/>
      </w:r>
      <w:r w:rsidR="007F0B00" w:rsidRPr="007F0B00">
        <w:rPr>
          <w:rFonts w:ascii="Times New Roman" w:eastAsiaTheme="minorEastAsia" w:hAnsi="Times New Roman"/>
          <w:noProof w:val="0"/>
          <w:snapToGrid w:val="0"/>
          <w:sz w:val="24"/>
          <w:szCs w:val="24"/>
          <w:lang w:bidi="en-US"/>
        </w:rPr>
        <w:t>.</w:t>
      </w:r>
    </w:p>
    <w:p w14:paraId="42181D52" w14:textId="4AE3A7C7" w:rsidR="00CC48CC" w:rsidRPr="00D12A2D" w:rsidRDefault="00CC48CC" w:rsidP="00D12A2D">
      <w:pPr>
        <w:adjustRightInd w:val="0"/>
        <w:snapToGrid w:val="0"/>
        <w:spacing w:before="120" w:after="120" w:line="360" w:lineRule="auto"/>
        <w:jc w:val="center"/>
        <w:rPr>
          <w:rFonts w:ascii="Times New Roman" w:eastAsiaTheme="minorEastAsia" w:hAnsi="Times New Roman"/>
          <w:noProof w:val="0"/>
          <w:snapToGrid w:val="0"/>
          <w:sz w:val="21"/>
          <w:szCs w:val="21"/>
          <w:lang w:bidi="en-US"/>
        </w:rPr>
      </w:pPr>
      <w:r w:rsidRPr="00D12A2D">
        <w:rPr>
          <w:rFonts w:ascii="Times New Roman" w:eastAsiaTheme="minorEastAsia" w:hAnsi="Times New Roman"/>
          <w:b/>
          <w:bCs/>
          <w:noProof w:val="0"/>
          <w:snapToGrid w:val="0"/>
          <w:sz w:val="21"/>
          <w:szCs w:val="21"/>
          <w:lang w:bidi="en-US"/>
        </w:rPr>
        <w:t>Figure 7.</w:t>
      </w:r>
      <w:r w:rsidRPr="00D12A2D">
        <w:rPr>
          <w:rFonts w:ascii="Times New Roman" w:eastAsiaTheme="minorEastAsia" w:hAnsi="Times New Roman"/>
          <w:noProof w:val="0"/>
          <w:snapToGrid w:val="0"/>
          <w:sz w:val="21"/>
          <w:szCs w:val="21"/>
          <w:lang w:bidi="en-US"/>
        </w:rPr>
        <w:t xml:space="preserve"> LULC of Guangxi in 2020 and 2040</w:t>
      </w:r>
    </w:p>
    <w:p w14:paraId="5FE978B4" w14:textId="47947A43" w:rsidR="00D12A2D" w:rsidRPr="00D12A2D" w:rsidRDefault="00D12A2D" w:rsidP="00D12A2D">
      <w:pPr>
        <w:adjustRightInd w:val="0"/>
        <w:snapToGrid w:val="0"/>
        <w:spacing w:before="120" w:line="360" w:lineRule="auto"/>
        <w:jc w:val="center"/>
        <w:rPr>
          <w:rFonts w:ascii="Times New Roman" w:eastAsiaTheme="minorEastAsia" w:hAnsi="Times New Roman"/>
          <w:sz w:val="21"/>
          <w:szCs w:val="21"/>
        </w:rPr>
      </w:pPr>
      <w:r w:rsidRPr="00D12A2D">
        <w:rPr>
          <w:rFonts w:ascii="Times New Roman" w:eastAsia="Times New Roman" w:hAnsi="Times New Roman"/>
          <w:b/>
          <w:bCs/>
          <w:noProof w:val="0"/>
          <w:sz w:val="21"/>
          <w:szCs w:val="21"/>
          <w:lang w:eastAsia="de-DE" w:bidi="en-US"/>
        </w:rPr>
        <w:t xml:space="preserve">Table </w:t>
      </w:r>
      <w:r w:rsidRPr="00D12A2D">
        <w:rPr>
          <w:rFonts w:ascii="Times New Roman" w:eastAsiaTheme="minorEastAsia" w:hAnsi="Times New Roman"/>
          <w:b/>
          <w:bCs/>
          <w:noProof w:val="0"/>
          <w:sz w:val="21"/>
          <w:szCs w:val="21"/>
          <w:lang w:bidi="en-US"/>
        </w:rPr>
        <w:t>1</w:t>
      </w:r>
      <w:r w:rsidRPr="00D12A2D">
        <w:rPr>
          <w:rFonts w:ascii="Times New Roman" w:eastAsia="Times New Roman" w:hAnsi="Times New Roman"/>
          <w:b/>
          <w:bCs/>
          <w:noProof w:val="0"/>
          <w:sz w:val="21"/>
          <w:szCs w:val="21"/>
          <w:lang w:eastAsia="de-DE" w:bidi="en-US"/>
        </w:rPr>
        <w:t>.</w:t>
      </w:r>
      <w:r w:rsidRPr="00D12A2D">
        <w:rPr>
          <w:rFonts w:ascii="Times New Roman" w:eastAsia="Times New Roman" w:hAnsi="Times New Roman"/>
          <w:noProof w:val="0"/>
          <w:sz w:val="21"/>
          <w:szCs w:val="21"/>
          <w:lang w:eastAsia="de-DE" w:bidi="en-US"/>
        </w:rPr>
        <w:t xml:space="preserve"> </w:t>
      </w:r>
      <w:r w:rsidR="004C2360" w:rsidRPr="004C2360">
        <w:rPr>
          <w:rFonts w:ascii="Times New Roman" w:eastAsiaTheme="minorEastAsia" w:hAnsi="Times New Roman"/>
          <w:noProof w:val="0"/>
          <w:sz w:val="21"/>
          <w:szCs w:val="21"/>
          <w:lang w:bidi="en-US"/>
        </w:rPr>
        <w:t>Area</w:t>
      </w:r>
      <w:r w:rsidR="004C2360">
        <w:rPr>
          <w:rFonts w:ascii="Times New Roman" w:eastAsiaTheme="minorEastAsia" w:hAnsi="Times New Roman" w:hint="eastAsia"/>
          <w:noProof w:val="0"/>
          <w:sz w:val="21"/>
          <w:szCs w:val="21"/>
          <w:lang w:bidi="en-US"/>
        </w:rPr>
        <w:t>s</w:t>
      </w:r>
      <w:r w:rsidR="004C2360" w:rsidRPr="004C2360">
        <w:rPr>
          <w:rFonts w:ascii="Times New Roman" w:eastAsiaTheme="minorEastAsia" w:hAnsi="Times New Roman"/>
          <w:noProof w:val="0"/>
          <w:sz w:val="21"/>
          <w:szCs w:val="21"/>
          <w:lang w:bidi="en-US"/>
        </w:rPr>
        <w:t xml:space="preserve"> of </w:t>
      </w:r>
      <w:r w:rsidR="004C2360">
        <w:rPr>
          <w:rFonts w:ascii="Times New Roman" w:eastAsiaTheme="minorEastAsia" w:hAnsi="Times New Roman" w:hint="eastAsia"/>
          <w:noProof w:val="0"/>
          <w:sz w:val="21"/>
          <w:szCs w:val="21"/>
          <w:lang w:bidi="en-US"/>
        </w:rPr>
        <w:t>each</w:t>
      </w:r>
      <w:r w:rsidR="004C2360" w:rsidRPr="004C2360">
        <w:rPr>
          <w:rFonts w:ascii="Times New Roman" w:eastAsiaTheme="minorEastAsia" w:hAnsi="Times New Roman"/>
          <w:noProof w:val="0"/>
          <w:sz w:val="21"/>
          <w:szCs w:val="21"/>
          <w:lang w:bidi="en-US"/>
        </w:rPr>
        <w:t xml:space="preserve"> land</w:t>
      </w:r>
      <w:r w:rsidR="004C2360">
        <w:rPr>
          <w:rFonts w:ascii="Times New Roman" w:eastAsiaTheme="minorEastAsia" w:hAnsi="Times New Roman" w:hint="eastAsia"/>
          <w:noProof w:val="0"/>
          <w:sz w:val="21"/>
          <w:szCs w:val="21"/>
          <w:lang w:bidi="en-US"/>
        </w:rPr>
        <w:t>-</w:t>
      </w:r>
      <w:r w:rsidR="004C2360" w:rsidRPr="004C2360">
        <w:rPr>
          <w:rFonts w:ascii="Times New Roman" w:eastAsiaTheme="minorEastAsia" w:hAnsi="Times New Roman"/>
          <w:noProof w:val="0"/>
          <w:sz w:val="21"/>
          <w:szCs w:val="21"/>
          <w:lang w:bidi="en-US"/>
        </w:rPr>
        <w:t>use type in Guangxi in 2020 and 2040</w:t>
      </w:r>
      <w:r w:rsidRPr="00D12A2D">
        <w:rPr>
          <w:rFonts w:ascii="Times New Roman" w:eastAsiaTheme="minorEastAsia" w:hAnsi="Times New Roman"/>
          <w:noProof w:val="0"/>
          <w:sz w:val="21"/>
          <w:szCs w:val="21"/>
          <w:lang w:bidi="en-US"/>
        </w:rPr>
        <w:t xml:space="preserve"> (Unit: km</w:t>
      </w:r>
      <w:r w:rsidRPr="00D12A2D">
        <w:rPr>
          <w:rFonts w:ascii="Times New Roman" w:eastAsiaTheme="minorEastAsia" w:hAnsi="Times New Roman"/>
          <w:noProof w:val="0"/>
          <w:sz w:val="21"/>
          <w:szCs w:val="21"/>
          <w:vertAlign w:val="superscript"/>
          <w:lang w:bidi="en-US"/>
        </w:rPr>
        <w:t>2</w:t>
      </w:r>
      <w:r w:rsidRPr="00D12A2D">
        <w:rPr>
          <w:rFonts w:ascii="Times New Roman" w:eastAsiaTheme="minorEastAsia" w:hAnsi="Times New Roman"/>
          <w:noProof w:val="0"/>
          <w:sz w:val="21"/>
          <w:szCs w:val="21"/>
          <w:lang w:bidi="en-US"/>
        </w:rPr>
        <w:t>)</w:t>
      </w:r>
    </w:p>
    <w:tbl>
      <w:tblPr>
        <w:tblW w:w="9976" w:type="dxa"/>
        <w:jc w:val="right"/>
        <w:tblBorders>
          <w:top w:val="single" w:sz="4" w:space="0" w:color="auto"/>
          <w:bottom w:val="single" w:sz="4" w:space="0" w:color="auto"/>
        </w:tblBorders>
        <w:tblLayout w:type="fixed"/>
        <w:tblLook w:val="04A0" w:firstRow="1" w:lastRow="0" w:firstColumn="1" w:lastColumn="0" w:noHBand="0" w:noVBand="1"/>
      </w:tblPr>
      <w:tblGrid>
        <w:gridCol w:w="1247"/>
        <w:gridCol w:w="1247"/>
        <w:gridCol w:w="1247"/>
        <w:gridCol w:w="1247"/>
        <w:gridCol w:w="1247"/>
        <w:gridCol w:w="1247"/>
        <w:gridCol w:w="1247"/>
        <w:gridCol w:w="1247"/>
      </w:tblGrid>
      <w:tr w:rsidR="00D12A2D" w:rsidRPr="000E73E0" w14:paraId="7F818E3E" w14:textId="77777777" w:rsidTr="008103B0">
        <w:trPr>
          <w:trHeight w:val="453"/>
          <w:jc w:val="right"/>
        </w:trPr>
        <w:tc>
          <w:tcPr>
            <w:tcW w:w="1247" w:type="dxa"/>
            <w:tcBorders>
              <w:top w:val="single" w:sz="4" w:space="0" w:color="auto"/>
              <w:bottom w:val="single" w:sz="4" w:space="0" w:color="auto"/>
            </w:tcBorders>
            <w:shd w:val="clear" w:color="auto" w:fill="auto"/>
            <w:noWrap/>
            <w:vAlign w:val="center"/>
            <w:hideMark/>
          </w:tcPr>
          <w:p w14:paraId="1AC87FD6" w14:textId="77777777" w:rsidR="00D12A2D" w:rsidRPr="000E73E0" w:rsidRDefault="00D12A2D" w:rsidP="0029487F">
            <w:pPr>
              <w:adjustRightInd w:val="0"/>
              <w:snapToGrid w:val="0"/>
              <w:spacing w:line="360" w:lineRule="auto"/>
              <w:contextualSpacing/>
              <w:rPr>
                <w:rFonts w:ascii="Times New Roman" w:hAnsi="Times New Roman"/>
                <w:b/>
                <w:bCs/>
              </w:rPr>
            </w:pPr>
            <w:r w:rsidRPr="000E73E0">
              <w:rPr>
                <w:rFonts w:ascii="Times New Roman" w:hAnsi="Times New Roman"/>
                <w:b/>
                <w:bCs/>
              </w:rPr>
              <w:t>Time</w:t>
            </w:r>
          </w:p>
        </w:tc>
        <w:tc>
          <w:tcPr>
            <w:tcW w:w="1247" w:type="dxa"/>
            <w:tcBorders>
              <w:top w:val="single" w:sz="4" w:space="0" w:color="auto"/>
              <w:bottom w:val="single" w:sz="4" w:space="0" w:color="auto"/>
            </w:tcBorders>
            <w:shd w:val="clear" w:color="auto" w:fill="auto"/>
            <w:noWrap/>
            <w:vAlign w:val="center"/>
            <w:hideMark/>
          </w:tcPr>
          <w:p w14:paraId="18DD048B" w14:textId="77777777" w:rsidR="00D12A2D" w:rsidRPr="000E73E0" w:rsidRDefault="00D12A2D" w:rsidP="0029487F">
            <w:pPr>
              <w:adjustRightInd w:val="0"/>
              <w:snapToGrid w:val="0"/>
              <w:spacing w:line="360" w:lineRule="auto"/>
              <w:contextualSpacing/>
              <w:rPr>
                <w:rFonts w:ascii="Times New Roman" w:eastAsia="等线" w:hAnsi="Times New Roman"/>
                <w:b/>
                <w:bCs/>
              </w:rPr>
            </w:pPr>
            <w:r w:rsidRPr="000E73E0">
              <w:rPr>
                <w:rFonts w:ascii="Times New Roman" w:eastAsia="等线" w:hAnsi="Times New Roman"/>
                <w:b/>
                <w:bCs/>
              </w:rPr>
              <w:t>Cropland</w:t>
            </w:r>
          </w:p>
        </w:tc>
        <w:tc>
          <w:tcPr>
            <w:tcW w:w="1247" w:type="dxa"/>
            <w:tcBorders>
              <w:top w:val="single" w:sz="4" w:space="0" w:color="auto"/>
              <w:bottom w:val="single" w:sz="4" w:space="0" w:color="auto"/>
            </w:tcBorders>
            <w:shd w:val="clear" w:color="auto" w:fill="auto"/>
            <w:noWrap/>
            <w:vAlign w:val="center"/>
            <w:hideMark/>
          </w:tcPr>
          <w:p w14:paraId="72040D21" w14:textId="77777777" w:rsidR="00D12A2D" w:rsidRPr="000E73E0" w:rsidRDefault="00D12A2D" w:rsidP="0029487F">
            <w:pPr>
              <w:adjustRightInd w:val="0"/>
              <w:snapToGrid w:val="0"/>
              <w:spacing w:line="360" w:lineRule="auto"/>
              <w:contextualSpacing/>
              <w:rPr>
                <w:rFonts w:ascii="Times New Roman" w:eastAsia="等线" w:hAnsi="Times New Roman"/>
                <w:b/>
                <w:bCs/>
              </w:rPr>
            </w:pPr>
            <w:r w:rsidRPr="000E73E0">
              <w:rPr>
                <w:rFonts w:ascii="Times New Roman" w:eastAsia="等线" w:hAnsi="Times New Roman"/>
                <w:b/>
                <w:bCs/>
              </w:rPr>
              <w:t>Forest</w:t>
            </w:r>
          </w:p>
        </w:tc>
        <w:tc>
          <w:tcPr>
            <w:tcW w:w="1247" w:type="dxa"/>
            <w:tcBorders>
              <w:top w:val="single" w:sz="4" w:space="0" w:color="auto"/>
              <w:bottom w:val="single" w:sz="4" w:space="0" w:color="auto"/>
            </w:tcBorders>
            <w:shd w:val="clear" w:color="auto" w:fill="auto"/>
            <w:noWrap/>
            <w:vAlign w:val="center"/>
            <w:hideMark/>
          </w:tcPr>
          <w:p w14:paraId="20789384" w14:textId="77777777" w:rsidR="00D12A2D" w:rsidRPr="000E73E0" w:rsidRDefault="00D12A2D" w:rsidP="0029487F">
            <w:pPr>
              <w:adjustRightInd w:val="0"/>
              <w:snapToGrid w:val="0"/>
              <w:spacing w:line="360" w:lineRule="auto"/>
              <w:contextualSpacing/>
              <w:rPr>
                <w:rFonts w:ascii="Times New Roman" w:eastAsia="等线" w:hAnsi="Times New Roman"/>
                <w:b/>
                <w:bCs/>
              </w:rPr>
            </w:pPr>
            <w:r w:rsidRPr="000E73E0">
              <w:rPr>
                <w:rFonts w:ascii="Times New Roman" w:eastAsia="等线" w:hAnsi="Times New Roman"/>
                <w:b/>
                <w:bCs/>
              </w:rPr>
              <w:t>Shrub</w:t>
            </w:r>
          </w:p>
        </w:tc>
        <w:tc>
          <w:tcPr>
            <w:tcW w:w="1247" w:type="dxa"/>
            <w:tcBorders>
              <w:top w:val="single" w:sz="4" w:space="0" w:color="auto"/>
              <w:bottom w:val="single" w:sz="4" w:space="0" w:color="auto"/>
            </w:tcBorders>
            <w:shd w:val="clear" w:color="auto" w:fill="auto"/>
            <w:noWrap/>
            <w:vAlign w:val="center"/>
            <w:hideMark/>
          </w:tcPr>
          <w:p w14:paraId="4CBFF16A" w14:textId="77777777" w:rsidR="00D12A2D" w:rsidRPr="000E73E0" w:rsidRDefault="00D12A2D" w:rsidP="0029487F">
            <w:pPr>
              <w:adjustRightInd w:val="0"/>
              <w:snapToGrid w:val="0"/>
              <w:spacing w:line="360" w:lineRule="auto"/>
              <w:contextualSpacing/>
              <w:rPr>
                <w:rFonts w:ascii="Times New Roman" w:eastAsia="等线" w:hAnsi="Times New Roman"/>
                <w:b/>
                <w:bCs/>
              </w:rPr>
            </w:pPr>
            <w:r w:rsidRPr="000E73E0">
              <w:rPr>
                <w:rFonts w:ascii="Times New Roman" w:eastAsia="等线" w:hAnsi="Times New Roman"/>
                <w:b/>
                <w:bCs/>
              </w:rPr>
              <w:t>Grassland</w:t>
            </w:r>
          </w:p>
        </w:tc>
        <w:tc>
          <w:tcPr>
            <w:tcW w:w="1247" w:type="dxa"/>
            <w:tcBorders>
              <w:top w:val="single" w:sz="4" w:space="0" w:color="auto"/>
              <w:bottom w:val="single" w:sz="4" w:space="0" w:color="auto"/>
            </w:tcBorders>
            <w:shd w:val="clear" w:color="auto" w:fill="auto"/>
            <w:noWrap/>
            <w:vAlign w:val="center"/>
            <w:hideMark/>
          </w:tcPr>
          <w:p w14:paraId="7A9D4DC4" w14:textId="77777777" w:rsidR="00D12A2D" w:rsidRPr="000E73E0" w:rsidRDefault="00D12A2D" w:rsidP="0029487F">
            <w:pPr>
              <w:adjustRightInd w:val="0"/>
              <w:snapToGrid w:val="0"/>
              <w:spacing w:line="360" w:lineRule="auto"/>
              <w:contextualSpacing/>
              <w:rPr>
                <w:rFonts w:ascii="Times New Roman" w:eastAsia="等线" w:hAnsi="Times New Roman"/>
                <w:b/>
                <w:bCs/>
              </w:rPr>
            </w:pPr>
            <w:r w:rsidRPr="000E73E0">
              <w:rPr>
                <w:rFonts w:ascii="Times New Roman" w:eastAsia="等线" w:hAnsi="Times New Roman"/>
                <w:b/>
                <w:bCs/>
              </w:rPr>
              <w:t>Water</w:t>
            </w:r>
          </w:p>
        </w:tc>
        <w:tc>
          <w:tcPr>
            <w:tcW w:w="1247" w:type="dxa"/>
            <w:tcBorders>
              <w:top w:val="single" w:sz="4" w:space="0" w:color="auto"/>
              <w:bottom w:val="single" w:sz="4" w:space="0" w:color="auto"/>
            </w:tcBorders>
            <w:shd w:val="clear" w:color="auto" w:fill="auto"/>
            <w:noWrap/>
            <w:vAlign w:val="center"/>
            <w:hideMark/>
          </w:tcPr>
          <w:p w14:paraId="7FBD455F" w14:textId="77777777" w:rsidR="00D12A2D" w:rsidRPr="000E73E0" w:rsidRDefault="00D12A2D" w:rsidP="0029487F">
            <w:pPr>
              <w:adjustRightInd w:val="0"/>
              <w:snapToGrid w:val="0"/>
              <w:spacing w:line="360" w:lineRule="auto"/>
              <w:contextualSpacing/>
              <w:rPr>
                <w:rFonts w:ascii="Times New Roman" w:eastAsia="等线" w:hAnsi="Times New Roman"/>
                <w:b/>
                <w:bCs/>
              </w:rPr>
            </w:pPr>
            <w:r w:rsidRPr="000E73E0">
              <w:rPr>
                <w:rFonts w:ascii="Times New Roman" w:eastAsia="等线" w:hAnsi="Times New Roman"/>
                <w:b/>
                <w:bCs/>
              </w:rPr>
              <w:t>Barren</w:t>
            </w:r>
          </w:p>
        </w:tc>
        <w:tc>
          <w:tcPr>
            <w:tcW w:w="1247" w:type="dxa"/>
            <w:tcBorders>
              <w:top w:val="single" w:sz="4" w:space="0" w:color="auto"/>
              <w:bottom w:val="single" w:sz="4" w:space="0" w:color="auto"/>
            </w:tcBorders>
            <w:shd w:val="clear" w:color="auto" w:fill="auto"/>
            <w:noWrap/>
            <w:vAlign w:val="center"/>
            <w:hideMark/>
          </w:tcPr>
          <w:p w14:paraId="1B1B4061" w14:textId="77777777" w:rsidR="00D12A2D" w:rsidRPr="000E73E0" w:rsidRDefault="00D12A2D" w:rsidP="0029487F">
            <w:pPr>
              <w:adjustRightInd w:val="0"/>
              <w:snapToGrid w:val="0"/>
              <w:spacing w:line="360" w:lineRule="auto"/>
              <w:contextualSpacing/>
              <w:rPr>
                <w:rFonts w:ascii="Times New Roman" w:eastAsia="等线" w:hAnsi="Times New Roman"/>
                <w:b/>
                <w:bCs/>
              </w:rPr>
            </w:pPr>
            <w:r w:rsidRPr="000E73E0">
              <w:rPr>
                <w:rFonts w:ascii="Times New Roman" w:eastAsia="等线" w:hAnsi="Times New Roman"/>
                <w:b/>
                <w:bCs/>
              </w:rPr>
              <w:t>Impervious</w:t>
            </w:r>
          </w:p>
        </w:tc>
      </w:tr>
      <w:tr w:rsidR="00D12A2D" w:rsidRPr="000E73E0" w14:paraId="54CFEF7F" w14:textId="77777777" w:rsidTr="008103B0">
        <w:trPr>
          <w:trHeight w:val="306"/>
          <w:jc w:val="right"/>
        </w:trPr>
        <w:tc>
          <w:tcPr>
            <w:tcW w:w="1247" w:type="dxa"/>
            <w:tcBorders>
              <w:top w:val="single" w:sz="4" w:space="0" w:color="auto"/>
            </w:tcBorders>
            <w:shd w:val="clear" w:color="auto" w:fill="auto"/>
            <w:noWrap/>
            <w:vAlign w:val="center"/>
            <w:hideMark/>
          </w:tcPr>
          <w:p w14:paraId="283AEBE4" w14:textId="77777777" w:rsidR="00D12A2D" w:rsidRPr="000E73E0" w:rsidRDefault="00D12A2D" w:rsidP="0029487F">
            <w:pPr>
              <w:adjustRightInd w:val="0"/>
              <w:snapToGrid w:val="0"/>
              <w:spacing w:line="360" w:lineRule="auto"/>
              <w:contextualSpacing/>
              <w:rPr>
                <w:rFonts w:ascii="Times New Roman" w:eastAsia="等线" w:hAnsi="Times New Roman"/>
              </w:rPr>
            </w:pPr>
            <w:r w:rsidRPr="000E73E0">
              <w:rPr>
                <w:rFonts w:ascii="Times New Roman" w:eastAsia="等线" w:hAnsi="Times New Roman"/>
              </w:rPr>
              <w:t>2020</w:t>
            </w:r>
          </w:p>
        </w:tc>
        <w:tc>
          <w:tcPr>
            <w:tcW w:w="1247" w:type="dxa"/>
            <w:tcBorders>
              <w:top w:val="single" w:sz="4" w:space="0" w:color="auto"/>
            </w:tcBorders>
            <w:shd w:val="clear" w:color="auto" w:fill="auto"/>
            <w:noWrap/>
            <w:vAlign w:val="center"/>
            <w:hideMark/>
          </w:tcPr>
          <w:p w14:paraId="77785DF8" w14:textId="77777777" w:rsidR="00D12A2D" w:rsidRPr="000E73E0" w:rsidRDefault="00D12A2D" w:rsidP="0029487F">
            <w:pPr>
              <w:adjustRightInd w:val="0"/>
              <w:snapToGrid w:val="0"/>
              <w:spacing w:line="360" w:lineRule="auto"/>
              <w:contextualSpacing/>
              <w:rPr>
                <w:rFonts w:ascii="Times New Roman" w:eastAsia="等线" w:hAnsi="Times New Roman"/>
              </w:rPr>
            </w:pPr>
            <w:r w:rsidRPr="000E73E0">
              <w:rPr>
                <w:rFonts w:ascii="Times New Roman" w:hAnsi="Times New Roman"/>
              </w:rPr>
              <w:t xml:space="preserve">58596.90 </w:t>
            </w:r>
          </w:p>
        </w:tc>
        <w:tc>
          <w:tcPr>
            <w:tcW w:w="1247" w:type="dxa"/>
            <w:tcBorders>
              <w:top w:val="single" w:sz="4" w:space="0" w:color="auto"/>
            </w:tcBorders>
            <w:shd w:val="clear" w:color="auto" w:fill="auto"/>
            <w:noWrap/>
            <w:vAlign w:val="center"/>
            <w:hideMark/>
          </w:tcPr>
          <w:p w14:paraId="5FB9F29F" w14:textId="77777777" w:rsidR="00D12A2D" w:rsidRPr="000E73E0" w:rsidRDefault="00D12A2D" w:rsidP="0029487F">
            <w:pPr>
              <w:adjustRightInd w:val="0"/>
              <w:snapToGrid w:val="0"/>
              <w:spacing w:line="360" w:lineRule="auto"/>
              <w:contextualSpacing/>
              <w:rPr>
                <w:rFonts w:ascii="Times New Roman" w:eastAsia="等线" w:hAnsi="Times New Roman"/>
              </w:rPr>
            </w:pPr>
            <w:r w:rsidRPr="000E73E0">
              <w:rPr>
                <w:rFonts w:ascii="Times New Roman" w:hAnsi="Times New Roman"/>
              </w:rPr>
              <w:t xml:space="preserve">168875.85 </w:t>
            </w:r>
          </w:p>
        </w:tc>
        <w:tc>
          <w:tcPr>
            <w:tcW w:w="1247" w:type="dxa"/>
            <w:tcBorders>
              <w:top w:val="single" w:sz="4" w:space="0" w:color="auto"/>
            </w:tcBorders>
            <w:shd w:val="clear" w:color="auto" w:fill="auto"/>
            <w:noWrap/>
            <w:vAlign w:val="center"/>
            <w:hideMark/>
          </w:tcPr>
          <w:p w14:paraId="7B9D9D97" w14:textId="77777777" w:rsidR="00D12A2D" w:rsidRPr="000E73E0" w:rsidRDefault="00D12A2D" w:rsidP="0029487F">
            <w:pPr>
              <w:adjustRightInd w:val="0"/>
              <w:snapToGrid w:val="0"/>
              <w:spacing w:line="360" w:lineRule="auto"/>
              <w:contextualSpacing/>
              <w:rPr>
                <w:rFonts w:ascii="Times New Roman" w:eastAsia="等线" w:hAnsi="Times New Roman"/>
              </w:rPr>
            </w:pPr>
            <w:r w:rsidRPr="000E73E0">
              <w:rPr>
                <w:rFonts w:ascii="Times New Roman" w:hAnsi="Times New Roman"/>
              </w:rPr>
              <w:t xml:space="preserve">4623.64 </w:t>
            </w:r>
          </w:p>
        </w:tc>
        <w:tc>
          <w:tcPr>
            <w:tcW w:w="1247" w:type="dxa"/>
            <w:tcBorders>
              <w:top w:val="single" w:sz="4" w:space="0" w:color="auto"/>
            </w:tcBorders>
            <w:shd w:val="clear" w:color="auto" w:fill="auto"/>
            <w:noWrap/>
            <w:vAlign w:val="center"/>
            <w:hideMark/>
          </w:tcPr>
          <w:p w14:paraId="68B3B645" w14:textId="77777777" w:rsidR="00D12A2D" w:rsidRPr="000E73E0" w:rsidRDefault="00D12A2D" w:rsidP="0029487F">
            <w:pPr>
              <w:adjustRightInd w:val="0"/>
              <w:snapToGrid w:val="0"/>
              <w:spacing w:line="360" w:lineRule="auto"/>
              <w:contextualSpacing/>
              <w:rPr>
                <w:rFonts w:ascii="Times New Roman" w:eastAsia="等线" w:hAnsi="Times New Roman"/>
              </w:rPr>
            </w:pPr>
            <w:r w:rsidRPr="000E73E0">
              <w:rPr>
                <w:rFonts w:ascii="Times New Roman" w:hAnsi="Times New Roman"/>
              </w:rPr>
              <w:t xml:space="preserve">139.12 </w:t>
            </w:r>
          </w:p>
        </w:tc>
        <w:tc>
          <w:tcPr>
            <w:tcW w:w="1247" w:type="dxa"/>
            <w:tcBorders>
              <w:top w:val="single" w:sz="4" w:space="0" w:color="auto"/>
            </w:tcBorders>
            <w:shd w:val="clear" w:color="auto" w:fill="auto"/>
            <w:noWrap/>
            <w:vAlign w:val="center"/>
            <w:hideMark/>
          </w:tcPr>
          <w:p w14:paraId="51645E31" w14:textId="77777777" w:rsidR="00D12A2D" w:rsidRPr="000E73E0" w:rsidRDefault="00D12A2D" w:rsidP="0029487F">
            <w:pPr>
              <w:adjustRightInd w:val="0"/>
              <w:snapToGrid w:val="0"/>
              <w:spacing w:line="360" w:lineRule="auto"/>
              <w:contextualSpacing/>
              <w:rPr>
                <w:rFonts w:ascii="Times New Roman" w:eastAsia="等线" w:hAnsi="Times New Roman"/>
              </w:rPr>
            </w:pPr>
            <w:r w:rsidRPr="000E73E0">
              <w:rPr>
                <w:rFonts w:ascii="Times New Roman" w:hAnsi="Times New Roman"/>
              </w:rPr>
              <w:t xml:space="preserve">2321.23 </w:t>
            </w:r>
          </w:p>
        </w:tc>
        <w:tc>
          <w:tcPr>
            <w:tcW w:w="1247" w:type="dxa"/>
            <w:tcBorders>
              <w:top w:val="single" w:sz="4" w:space="0" w:color="auto"/>
            </w:tcBorders>
            <w:shd w:val="clear" w:color="auto" w:fill="auto"/>
            <w:noWrap/>
            <w:vAlign w:val="center"/>
            <w:hideMark/>
          </w:tcPr>
          <w:p w14:paraId="127E5193" w14:textId="77777777" w:rsidR="00D12A2D" w:rsidRPr="000E73E0" w:rsidRDefault="00D12A2D" w:rsidP="0029487F">
            <w:pPr>
              <w:adjustRightInd w:val="0"/>
              <w:snapToGrid w:val="0"/>
              <w:spacing w:line="360" w:lineRule="auto"/>
              <w:contextualSpacing/>
              <w:rPr>
                <w:rFonts w:ascii="Times New Roman" w:eastAsia="等线" w:hAnsi="Times New Roman"/>
              </w:rPr>
            </w:pPr>
            <w:r w:rsidRPr="000E73E0">
              <w:rPr>
                <w:rFonts w:ascii="Times New Roman" w:hAnsi="Times New Roman"/>
              </w:rPr>
              <w:t xml:space="preserve">3.31 </w:t>
            </w:r>
          </w:p>
        </w:tc>
        <w:tc>
          <w:tcPr>
            <w:tcW w:w="1247" w:type="dxa"/>
            <w:tcBorders>
              <w:top w:val="single" w:sz="4" w:space="0" w:color="auto"/>
            </w:tcBorders>
            <w:shd w:val="clear" w:color="auto" w:fill="auto"/>
            <w:noWrap/>
            <w:vAlign w:val="center"/>
            <w:hideMark/>
          </w:tcPr>
          <w:p w14:paraId="130C2ABA" w14:textId="77777777" w:rsidR="00D12A2D" w:rsidRPr="000E73E0" w:rsidRDefault="00D12A2D" w:rsidP="0029487F">
            <w:pPr>
              <w:adjustRightInd w:val="0"/>
              <w:snapToGrid w:val="0"/>
              <w:spacing w:line="360" w:lineRule="auto"/>
              <w:contextualSpacing/>
              <w:rPr>
                <w:rFonts w:ascii="Times New Roman" w:eastAsia="等线" w:hAnsi="Times New Roman"/>
              </w:rPr>
            </w:pPr>
            <w:r w:rsidRPr="000E73E0">
              <w:rPr>
                <w:rFonts w:ascii="Times New Roman" w:hAnsi="Times New Roman"/>
              </w:rPr>
              <w:t xml:space="preserve">3039.96 </w:t>
            </w:r>
          </w:p>
        </w:tc>
      </w:tr>
      <w:tr w:rsidR="00D12A2D" w:rsidRPr="000E73E0" w14:paraId="0CB16F5C" w14:textId="77777777" w:rsidTr="008103B0">
        <w:trPr>
          <w:trHeight w:val="469"/>
          <w:jc w:val="right"/>
        </w:trPr>
        <w:tc>
          <w:tcPr>
            <w:tcW w:w="1247" w:type="dxa"/>
            <w:shd w:val="clear" w:color="auto" w:fill="auto"/>
            <w:noWrap/>
            <w:vAlign w:val="center"/>
            <w:hideMark/>
          </w:tcPr>
          <w:p w14:paraId="4823B161" w14:textId="77777777" w:rsidR="00D12A2D" w:rsidRPr="000E73E0" w:rsidRDefault="00D12A2D" w:rsidP="0029487F">
            <w:pPr>
              <w:adjustRightInd w:val="0"/>
              <w:snapToGrid w:val="0"/>
              <w:spacing w:line="360" w:lineRule="auto"/>
              <w:contextualSpacing/>
              <w:rPr>
                <w:rFonts w:ascii="Times New Roman" w:eastAsia="等线" w:hAnsi="Times New Roman"/>
              </w:rPr>
            </w:pPr>
            <w:r w:rsidRPr="000E73E0">
              <w:rPr>
                <w:rFonts w:ascii="Times New Roman" w:eastAsia="等线" w:hAnsi="Times New Roman"/>
              </w:rPr>
              <w:t>2040</w:t>
            </w:r>
          </w:p>
        </w:tc>
        <w:tc>
          <w:tcPr>
            <w:tcW w:w="1247" w:type="dxa"/>
            <w:shd w:val="clear" w:color="auto" w:fill="auto"/>
            <w:noWrap/>
            <w:vAlign w:val="center"/>
            <w:hideMark/>
          </w:tcPr>
          <w:p w14:paraId="1C58B2B4" w14:textId="77777777" w:rsidR="00D12A2D" w:rsidRPr="000E73E0" w:rsidRDefault="00D12A2D" w:rsidP="0029487F">
            <w:pPr>
              <w:adjustRightInd w:val="0"/>
              <w:snapToGrid w:val="0"/>
              <w:spacing w:line="360" w:lineRule="auto"/>
              <w:contextualSpacing/>
              <w:rPr>
                <w:rFonts w:ascii="Times New Roman" w:eastAsia="等线" w:hAnsi="Times New Roman"/>
              </w:rPr>
            </w:pPr>
            <w:r w:rsidRPr="000E73E0">
              <w:rPr>
                <w:rFonts w:ascii="Times New Roman" w:eastAsia="等线" w:hAnsi="Times New Roman"/>
              </w:rPr>
              <w:t xml:space="preserve">58319.75 </w:t>
            </w:r>
          </w:p>
        </w:tc>
        <w:tc>
          <w:tcPr>
            <w:tcW w:w="1247" w:type="dxa"/>
            <w:shd w:val="clear" w:color="auto" w:fill="auto"/>
            <w:noWrap/>
            <w:vAlign w:val="center"/>
            <w:hideMark/>
          </w:tcPr>
          <w:p w14:paraId="11CC5C6A" w14:textId="77777777" w:rsidR="00D12A2D" w:rsidRPr="000E73E0" w:rsidRDefault="00D12A2D" w:rsidP="0029487F">
            <w:pPr>
              <w:adjustRightInd w:val="0"/>
              <w:snapToGrid w:val="0"/>
              <w:spacing w:line="360" w:lineRule="auto"/>
              <w:contextualSpacing/>
              <w:rPr>
                <w:rFonts w:ascii="Times New Roman" w:eastAsia="等线" w:hAnsi="Times New Roman"/>
              </w:rPr>
            </w:pPr>
            <w:r w:rsidRPr="000E73E0">
              <w:rPr>
                <w:rFonts w:ascii="Times New Roman" w:eastAsia="等线" w:hAnsi="Times New Roman"/>
              </w:rPr>
              <w:t xml:space="preserve">168439.35 </w:t>
            </w:r>
          </w:p>
        </w:tc>
        <w:tc>
          <w:tcPr>
            <w:tcW w:w="1247" w:type="dxa"/>
            <w:shd w:val="clear" w:color="auto" w:fill="auto"/>
            <w:noWrap/>
            <w:vAlign w:val="center"/>
            <w:hideMark/>
          </w:tcPr>
          <w:p w14:paraId="68020ABF" w14:textId="77777777" w:rsidR="00D12A2D" w:rsidRPr="000E73E0" w:rsidRDefault="00D12A2D" w:rsidP="0029487F">
            <w:pPr>
              <w:adjustRightInd w:val="0"/>
              <w:snapToGrid w:val="0"/>
              <w:spacing w:line="360" w:lineRule="auto"/>
              <w:contextualSpacing/>
              <w:rPr>
                <w:rFonts w:ascii="Times New Roman" w:eastAsia="等线" w:hAnsi="Times New Roman"/>
              </w:rPr>
            </w:pPr>
            <w:r w:rsidRPr="000E73E0">
              <w:rPr>
                <w:rFonts w:ascii="Times New Roman" w:eastAsia="等线" w:hAnsi="Times New Roman"/>
              </w:rPr>
              <w:t xml:space="preserve">3880.51 </w:t>
            </w:r>
          </w:p>
        </w:tc>
        <w:tc>
          <w:tcPr>
            <w:tcW w:w="1247" w:type="dxa"/>
            <w:shd w:val="clear" w:color="auto" w:fill="auto"/>
            <w:noWrap/>
            <w:vAlign w:val="center"/>
            <w:hideMark/>
          </w:tcPr>
          <w:p w14:paraId="31634317" w14:textId="77777777" w:rsidR="00D12A2D" w:rsidRPr="000E73E0" w:rsidRDefault="00D12A2D" w:rsidP="0029487F">
            <w:pPr>
              <w:adjustRightInd w:val="0"/>
              <w:snapToGrid w:val="0"/>
              <w:spacing w:line="360" w:lineRule="auto"/>
              <w:contextualSpacing/>
              <w:rPr>
                <w:rFonts w:ascii="Times New Roman" w:eastAsia="等线" w:hAnsi="Times New Roman"/>
              </w:rPr>
            </w:pPr>
            <w:r w:rsidRPr="000E73E0">
              <w:rPr>
                <w:rFonts w:ascii="Times New Roman" w:eastAsia="等线" w:hAnsi="Times New Roman"/>
              </w:rPr>
              <w:t xml:space="preserve">120.04 </w:t>
            </w:r>
          </w:p>
        </w:tc>
        <w:tc>
          <w:tcPr>
            <w:tcW w:w="1247" w:type="dxa"/>
            <w:shd w:val="clear" w:color="auto" w:fill="auto"/>
            <w:noWrap/>
            <w:vAlign w:val="center"/>
            <w:hideMark/>
          </w:tcPr>
          <w:p w14:paraId="48118CF1" w14:textId="77777777" w:rsidR="00D12A2D" w:rsidRPr="000E73E0" w:rsidRDefault="00D12A2D" w:rsidP="0029487F">
            <w:pPr>
              <w:adjustRightInd w:val="0"/>
              <w:snapToGrid w:val="0"/>
              <w:spacing w:line="360" w:lineRule="auto"/>
              <w:contextualSpacing/>
              <w:rPr>
                <w:rFonts w:ascii="Times New Roman" w:eastAsia="等线" w:hAnsi="Times New Roman"/>
              </w:rPr>
            </w:pPr>
            <w:r w:rsidRPr="000E73E0">
              <w:rPr>
                <w:rFonts w:ascii="Times New Roman" w:eastAsia="等线" w:hAnsi="Times New Roman"/>
              </w:rPr>
              <w:t xml:space="preserve">2375.91 </w:t>
            </w:r>
          </w:p>
        </w:tc>
        <w:tc>
          <w:tcPr>
            <w:tcW w:w="1247" w:type="dxa"/>
            <w:shd w:val="clear" w:color="auto" w:fill="auto"/>
            <w:noWrap/>
            <w:vAlign w:val="center"/>
            <w:hideMark/>
          </w:tcPr>
          <w:p w14:paraId="6458CD3E" w14:textId="77777777" w:rsidR="00D12A2D" w:rsidRPr="000E73E0" w:rsidRDefault="00D12A2D" w:rsidP="0029487F">
            <w:pPr>
              <w:adjustRightInd w:val="0"/>
              <w:snapToGrid w:val="0"/>
              <w:spacing w:line="360" w:lineRule="auto"/>
              <w:contextualSpacing/>
              <w:rPr>
                <w:rFonts w:ascii="Times New Roman" w:eastAsia="等线" w:hAnsi="Times New Roman"/>
              </w:rPr>
            </w:pPr>
            <w:r w:rsidRPr="000E73E0">
              <w:rPr>
                <w:rFonts w:ascii="Times New Roman" w:eastAsia="等线" w:hAnsi="Times New Roman"/>
              </w:rPr>
              <w:t xml:space="preserve">3.05 </w:t>
            </w:r>
          </w:p>
        </w:tc>
        <w:tc>
          <w:tcPr>
            <w:tcW w:w="1247" w:type="dxa"/>
            <w:shd w:val="clear" w:color="auto" w:fill="auto"/>
            <w:noWrap/>
            <w:vAlign w:val="center"/>
            <w:hideMark/>
          </w:tcPr>
          <w:p w14:paraId="3DC6BF9B" w14:textId="77777777" w:rsidR="00D12A2D" w:rsidRPr="000E73E0" w:rsidRDefault="00D12A2D" w:rsidP="0029487F">
            <w:pPr>
              <w:adjustRightInd w:val="0"/>
              <w:snapToGrid w:val="0"/>
              <w:spacing w:line="360" w:lineRule="auto"/>
              <w:contextualSpacing/>
              <w:rPr>
                <w:rFonts w:ascii="Times New Roman" w:eastAsia="等线" w:hAnsi="Times New Roman"/>
              </w:rPr>
            </w:pPr>
            <w:r w:rsidRPr="000E73E0">
              <w:rPr>
                <w:rFonts w:ascii="Times New Roman" w:eastAsia="等线" w:hAnsi="Times New Roman"/>
              </w:rPr>
              <w:t xml:space="preserve">4461.39 </w:t>
            </w:r>
          </w:p>
        </w:tc>
      </w:tr>
    </w:tbl>
    <w:p w14:paraId="68A4EB40" w14:textId="70E83AE6" w:rsidR="008103B0" w:rsidRDefault="008103B0" w:rsidP="008103B0">
      <w:pPr>
        <w:adjustRightInd w:val="0"/>
        <w:snapToGrid w:val="0"/>
        <w:spacing w:before="120" w:line="360" w:lineRule="auto"/>
        <w:ind w:firstLineChars="200" w:firstLine="480"/>
        <w:rPr>
          <w:rFonts w:ascii="Times New Roman" w:eastAsiaTheme="minorEastAsia" w:hAnsi="Times New Roman"/>
          <w:noProof w:val="0"/>
          <w:snapToGrid w:val="0"/>
          <w:sz w:val="24"/>
          <w:szCs w:val="24"/>
          <w:lang w:bidi="en-US"/>
        </w:rPr>
      </w:pPr>
      <w:r w:rsidRPr="000E73E0">
        <w:rPr>
          <w:rFonts w:ascii="Times New Roman" w:eastAsiaTheme="minorEastAsia" w:hAnsi="Times New Roman"/>
          <w:noProof w:val="0"/>
          <w:snapToGrid w:val="0"/>
          <w:sz w:val="24"/>
          <w:szCs w:val="24"/>
          <w:lang w:bidi="en-US"/>
        </w:rPr>
        <w:t xml:space="preserve">The results </w:t>
      </w:r>
      <w:r>
        <w:rPr>
          <w:rFonts w:ascii="Times New Roman" w:eastAsiaTheme="minorEastAsia" w:hAnsi="Times New Roman" w:hint="eastAsia"/>
          <w:noProof w:val="0"/>
          <w:snapToGrid w:val="0"/>
          <w:sz w:val="24"/>
          <w:szCs w:val="24"/>
          <w:lang w:bidi="en-US"/>
        </w:rPr>
        <w:t>indicate</w:t>
      </w:r>
      <w:r w:rsidRPr="000E73E0">
        <w:rPr>
          <w:rFonts w:ascii="Times New Roman" w:eastAsiaTheme="minorEastAsia" w:hAnsi="Times New Roman"/>
          <w:noProof w:val="0"/>
          <w:snapToGrid w:val="0"/>
          <w:sz w:val="24"/>
          <w:szCs w:val="24"/>
          <w:lang w:bidi="en-US"/>
        </w:rPr>
        <w:t xml:space="preserve"> that </w:t>
      </w:r>
      <w:r>
        <w:rPr>
          <w:rFonts w:ascii="Times New Roman" w:eastAsiaTheme="minorEastAsia" w:hAnsi="Times New Roman" w:hint="eastAsia"/>
          <w:noProof w:val="0"/>
          <w:snapToGrid w:val="0"/>
          <w:sz w:val="24"/>
          <w:szCs w:val="24"/>
          <w:lang w:bidi="en-US"/>
        </w:rPr>
        <w:t xml:space="preserve">the areas of </w:t>
      </w:r>
      <w:r w:rsidRPr="000E73E0">
        <w:rPr>
          <w:rFonts w:ascii="Times New Roman" w:eastAsiaTheme="minorEastAsia" w:hAnsi="Times New Roman"/>
          <w:noProof w:val="0"/>
          <w:snapToGrid w:val="0"/>
          <w:sz w:val="24"/>
          <w:szCs w:val="24"/>
          <w:lang w:bidi="en-US"/>
        </w:rPr>
        <w:t>all land</w:t>
      </w:r>
      <w:r>
        <w:rPr>
          <w:rFonts w:ascii="Times New Roman" w:eastAsiaTheme="minorEastAsia" w:hAnsi="Times New Roman" w:hint="eastAsia"/>
          <w:noProof w:val="0"/>
          <w:snapToGrid w:val="0"/>
          <w:sz w:val="24"/>
          <w:szCs w:val="24"/>
          <w:lang w:bidi="en-US"/>
        </w:rPr>
        <w:t>-</w:t>
      </w:r>
      <w:r w:rsidRPr="000E73E0">
        <w:rPr>
          <w:rFonts w:ascii="Times New Roman" w:eastAsiaTheme="minorEastAsia" w:hAnsi="Times New Roman"/>
          <w:noProof w:val="0"/>
          <w:snapToGrid w:val="0"/>
          <w:sz w:val="24"/>
          <w:szCs w:val="24"/>
          <w:lang w:bidi="en-US"/>
        </w:rPr>
        <w:t>use</w:t>
      </w:r>
      <w:r w:rsidRPr="008103B0">
        <w:rPr>
          <w:rFonts w:ascii="Times New Roman" w:eastAsiaTheme="minorEastAsia" w:hAnsi="Times New Roman"/>
          <w:noProof w:val="0"/>
          <w:snapToGrid w:val="0"/>
          <w:sz w:val="24"/>
          <w:szCs w:val="24"/>
          <w:lang w:bidi="en-US"/>
        </w:rPr>
        <w:t xml:space="preserve"> </w:t>
      </w:r>
      <w:r w:rsidRPr="000E73E0">
        <w:rPr>
          <w:rFonts w:ascii="Times New Roman" w:eastAsiaTheme="minorEastAsia" w:hAnsi="Times New Roman"/>
          <w:noProof w:val="0"/>
          <w:snapToGrid w:val="0"/>
          <w:sz w:val="24"/>
          <w:szCs w:val="24"/>
          <w:lang w:bidi="en-US"/>
        </w:rPr>
        <w:t xml:space="preserve">types have changed to varying </w:t>
      </w:r>
      <w:r w:rsidR="007A0D30">
        <w:rPr>
          <w:rFonts w:ascii="Times New Roman" w:eastAsiaTheme="minorEastAsia" w:hAnsi="Times New Roman"/>
          <w:noProof w:val="0"/>
          <w:snapToGrid w:val="0"/>
          <w:sz w:val="24"/>
          <w:szCs w:val="24"/>
          <w:lang w:bidi="en-US"/>
        </w:rPr>
        <w:t>extents</w:t>
      </w:r>
      <w:r w:rsidRPr="000E73E0">
        <w:rPr>
          <w:rFonts w:ascii="Times New Roman" w:eastAsiaTheme="minorEastAsia" w:hAnsi="Times New Roman"/>
          <w:noProof w:val="0"/>
          <w:snapToGrid w:val="0"/>
          <w:sz w:val="24"/>
          <w:szCs w:val="24"/>
          <w:lang w:bidi="en-US"/>
        </w:rPr>
        <w:t xml:space="preserve"> between </w:t>
      </w:r>
      <w:r w:rsidRPr="007A0D30">
        <w:rPr>
          <w:rFonts w:ascii="Times New Roman" w:eastAsiaTheme="minorEastAsia" w:hAnsi="Times New Roman"/>
          <w:noProof w:val="0"/>
          <w:snapToGrid w:val="0"/>
          <w:sz w:val="24"/>
          <w:szCs w:val="24"/>
          <w:lang w:bidi="en-US"/>
        </w:rPr>
        <w:t xml:space="preserve">2020 and 2040 (Figure 7, Table S4). </w:t>
      </w:r>
      <w:bookmarkStart w:id="39" w:name="_Hlk164760970"/>
      <w:r w:rsidRPr="007A0D30">
        <w:rPr>
          <w:rFonts w:ascii="Times New Roman" w:eastAsiaTheme="minorEastAsia" w:hAnsi="Times New Roman"/>
          <w:noProof w:val="0"/>
          <w:snapToGrid w:val="0"/>
          <w:sz w:val="24"/>
          <w:szCs w:val="24"/>
          <w:lang w:bidi="en-US"/>
        </w:rPr>
        <w:t xml:space="preserve">The areas of </w:t>
      </w:r>
      <w:bookmarkStart w:id="40" w:name="_Hlk164672015"/>
      <w:r w:rsidRPr="007A0D30">
        <w:rPr>
          <w:rFonts w:ascii="Times New Roman" w:eastAsiaTheme="minorEastAsia" w:hAnsi="Times New Roman"/>
          <w:noProof w:val="0"/>
          <w:snapToGrid w:val="0"/>
          <w:sz w:val="24"/>
          <w:szCs w:val="24"/>
          <w:lang w:bidi="en-US"/>
        </w:rPr>
        <w:t>cropland, forest, shrub, grassland, and barren</w:t>
      </w:r>
      <w:r w:rsidR="007A0D30" w:rsidRPr="007A0D30">
        <w:rPr>
          <w:rFonts w:ascii="Times New Roman" w:eastAsiaTheme="minorEastAsia" w:hAnsi="Times New Roman" w:hint="eastAsia"/>
          <w:sz w:val="24"/>
          <w:szCs w:val="24"/>
        </w:rPr>
        <w:t xml:space="preserve"> that meet </w:t>
      </w:r>
      <w:r w:rsidR="007A0D30" w:rsidRPr="007A0D30">
        <w:rPr>
          <w:rFonts w:ascii="Times New Roman" w:eastAsiaTheme="minorEastAsia" w:hAnsi="Times New Roman"/>
          <w:i/>
          <w:iCs/>
          <w:sz w:val="24"/>
          <w:szCs w:val="24"/>
        </w:rPr>
        <w:t>C. barometz</w:t>
      </w:r>
      <w:r w:rsidR="007A0D30" w:rsidRPr="007A0D30">
        <w:rPr>
          <w:rFonts w:ascii="Times New Roman" w:eastAsiaTheme="minorEastAsia" w:hAnsi="Times New Roman"/>
          <w:sz w:val="24"/>
          <w:szCs w:val="24"/>
        </w:rPr>
        <w:t>’</w:t>
      </w:r>
      <w:r w:rsidR="007A0D30" w:rsidRPr="007A0D30">
        <w:rPr>
          <w:rFonts w:ascii="Times New Roman" w:eastAsiaTheme="minorEastAsia" w:hAnsi="Times New Roman" w:hint="eastAsia"/>
          <w:sz w:val="24"/>
          <w:szCs w:val="24"/>
        </w:rPr>
        <w:t xml:space="preserve"> survival requirement</w:t>
      </w:r>
      <w:r w:rsidRPr="007A0D30">
        <w:rPr>
          <w:rFonts w:ascii="Times New Roman" w:eastAsiaTheme="minorEastAsia" w:hAnsi="Times New Roman"/>
          <w:noProof w:val="0"/>
          <w:snapToGrid w:val="0"/>
          <w:sz w:val="24"/>
          <w:szCs w:val="24"/>
          <w:lang w:bidi="en-US"/>
        </w:rPr>
        <w:t xml:space="preserve"> are expected to decrease by 0.47%, 0.26%, 16.07%, 13.71%, </w:t>
      </w:r>
      <w:r w:rsidRPr="007A0D30">
        <w:rPr>
          <w:rFonts w:ascii="Times New Roman" w:eastAsiaTheme="minorEastAsia" w:hAnsi="Times New Roman"/>
          <w:noProof w:val="0"/>
          <w:snapToGrid w:val="0"/>
          <w:sz w:val="24"/>
          <w:szCs w:val="24"/>
          <w:lang w:bidi="en-US"/>
        </w:rPr>
        <w:lastRenderedPageBreak/>
        <w:t>and</w:t>
      </w:r>
      <w:r w:rsidRPr="000E73E0">
        <w:rPr>
          <w:rFonts w:ascii="Times New Roman" w:eastAsiaTheme="minorEastAsia" w:hAnsi="Times New Roman"/>
          <w:noProof w:val="0"/>
          <w:snapToGrid w:val="0"/>
          <w:sz w:val="24"/>
          <w:szCs w:val="24"/>
          <w:lang w:bidi="en-US"/>
        </w:rPr>
        <w:t xml:space="preserve"> 7.69% respectively, </w:t>
      </w:r>
      <w:r w:rsidR="007A0D30">
        <w:rPr>
          <w:rFonts w:ascii="Times New Roman" w:eastAsiaTheme="minorEastAsia" w:hAnsi="Times New Roman" w:hint="eastAsia"/>
          <w:noProof w:val="0"/>
          <w:snapToGrid w:val="0"/>
          <w:sz w:val="24"/>
          <w:szCs w:val="24"/>
          <w:lang w:bidi="en-US"/>
        </w:rPr>
        <w:t>yet</w:t>
      </w:r>
      <w:r w:rsidR="00452CFF">
        <w:rPr>
          <w:rFonts w:ascii="Times New Roman" w:eastAsiaTheme="minorEastAsia" w:hAnsi="Times New Roman" w:hint="eastAsia"/>
          <w:noProof w:val="0"/>
          <w:snapToGrid w:val="0"/>
          <w:sz w:val="24"/>
          <w:szCs w:val="24"/>
          <w:lang w:bidi="en-US"/>
        </w:rPr>
        <w:t>,</w:t>
      </w:r>
      <w:r w:rsidRPr="000E73E0">
        <w:rPr>
          <w:rFonts w:ascii="Times New Roman" w:eastAsiaTheme="minorEastAsia" w:hAnsi="Times New Roman"/>
          <w:noProof w:val="0"/>
          <w:snapToGrid w:val="0"/>
          <w:sz w:val="24"/>
          <w:szCs w:val="24"/>
          <w:lang w:bidi="en-US"/>
        </w:rPr>
        <w:t xml:space="preserve"> the areas of water and impervious</w:t>
      </w:r>
      <w:r w:rsidR="007A0D30" w:rsidRPr="007A0D30">
        <w:rPr>
          <w:rFonts w:ascii="Times New Roman" w:eastAsiaTheme="minorEastAsia" w:hAnsi="Times New Roman" w:hint="eastAsia"/>
          <w:sz w:val="24"/>
          <w:szCs w:val="24"/>
        </w:rPr>
        <w:t xml:space="preserve"> that </w:t>
      </w:r>
      <w:r w:rsidR="007A0D30">
        <w:rPr>
          <w:rFonts w:ascii="Times New Roman" w:eastAsiaTheme="minorEastAsia" w:hAnsi="Times New Roman" w:hint="eastAsia"/>
          <w:sz w:val="24"/>
          <w:szCs w:val="24"/>
        </w:rPr>
        <w:t xml:space="preserve">do not </w:t>
      </w:r>
      <w:r w:rsidR="007A0D30" w:rsidRPr="007A0D30">
        <w:rPr>
          <w:rFonts w:ascii="Times New Roman" w:eastAsiaTheme="minorEastAsia" w:hAnsi="Times New Roman" w:hint="eastAsia"/>
          <w:sz w:val="24"/>
          <w:szCs w:val="24"/>
        </w:rPr>
        <w:t xml:space="preserve">meet </w:t>
      </w:r>
      <w:r w:rsidR="007A0D30" w:rsidRPr="007A0D30">
        <w:rPr>
          <w:rFonts w:ascii="Times New Roman" w:eastAsiaTheme="minorEastAsia" w:hAnsi="Times New Roman"/>
          <w:i/>
          <w:iCs/>
          <w:sz w:val="24"/>
          <w:szCs w:val="24"/>
        </w:rPr>
        <w:t>C. barometz</w:t>
      </w:r>
      <w:r w:rsidR="007A0D30" w:rsidRPr="007A0D30">
        <w:rPr>
          <w:rFonts w:ascii="Times New Roman" w:eastAsiaTheme="minorEastAsia" w:hAnsi="Times New Roman"/>
          <w:sz w:val="24"/>
          <w:szCs w:val="24"/>
        </w:rPr>
        <w:t>’</w:t>
      </w:r>
      <w:r w:rsidR="007A0D30" w:rsidRPr="007A0D30">
        <w:rPr>
          <w:rFonts w:ascii="Times New Roman" w:eastAsiaTheme="minorEastAsia" w:hAnsi="Times New Roman" w:hint="eastAsia"/>
          <w:sz w:val="24"/>
          <w:szCs w:val="24"/>
        </w:rPr>
        <w:t xml:space="preserve"> survival requirement</w:t>
      </w:r>
      <w:r w:rsidRPr="000E73E0">
        <w:rPr>
          <w:rFonts w:ascii="Times New Roman" w:eastAsiaTheme="minorEastAsia" w:hAnsi="Times New Roman"/>
          <w:noProof w:val="0"/>
          <w:snapToGrid w:val="0"/>
          <w:sz w:val="24"/>
          <w:szCs w:val="24"/>
          <w:lang w:bidi="en-US"/>
        </w:rPr>
        <w:t xml:space="preserve"> are expected to increase</w:t>
      </w:r>
      <w:bookmarkEnd w:id="40"/>
      <w:r w:rsidRPr="000E73E0">
        <w:rPr>
          <w:rFonts w:ascii="Times New Roman" w:eastAsiaTheme="minorEastAsia" w:hAnsi="Times New Roman"/>
          <w:noProof w:val="0"/>
          <w:snapToGrid w:val="0"/>
          <w:sz w:val="24"/>
          <w:szCs w:val="24"/>
          <w:lang w:bidi="en-US"/>
        </w:rPr>
        <w:t xml:space="preserve"> by 2.36% and 47.76%</w:t>
      </w:r>
      <w:bookmarkEnd w:id="39"/>
      <w:r w:rsidRPr="000E73E0">
        <w:rPr>
          <w:rFonts w:ascii="Times New Roman" w:eastAsiaTheme="minorEastAsia" w:hAnsi="Times New Roman"/>
          <w:noProof w:val="0"/>
          <w:snapToGrid w:val="0"/>
          <w:sz w:val="24"/>
          <w:szCs w:val="24"/>
          <w:lang w:bidi="en-US"/>
        </w:rPr>
        <w:t xml:space="preserve"> (Table 1)</w:t>
      </w:r>
      <w:r>
        <w:rPr>
          <w:rFonts w:ascii="Times New Roman" w:eastAsiaTheme="minorEastAsia" w:hAnsi="Times New Roman" w:hint="eastAsia"/>
          <w:noProof w:val="0"/>
          <w:snapToGrid w:val="0"/>
          <w:sz w:val="24"/>
          <w:szCs w:val="24"/>
          <w:lang w:bidi="en-US"/>
        </w:rPr>
        <w:t>.</w:t>
      </w:r>
    </w:p>
    <w:p w14:paraId="0EB13784" w14:textId="77777777" w:rsidR="00DB0050" w:rsidRPr="000E73E0" w:rsidRDefault="00DB0050" w:rsidP="00E13C48">
      <w:pPr>
        <w:pStyle w:val="MDPI22heading2"/>
        <w:spacing w:before="120" w:after="120" w:line="360" w:lineRule="auto"/>
        <w:ind w:left="0"/>
        <w:rPr>
          <w:rFonts w:ascii="Times New Roman" w:eastAsiaTheme="minorEastAsia" w:hAnsi="Times New Roman"/>
          <w:b/>
          <w:bCs/>
          <w:sz w:val="24"/>
          <w:szCs w:val="24"/>
          <w:lang w:eastAsia="zh-CN"/>
        </w:rPr>
      </w:pPr>
      <w:r w:rsidRPr="000E73E0">
        <w:rPr>
          <w:rFonts w:ascii="Times New Roman" w:eastAsiaTheme="minorEastAsia" w:hAnsi="Times New Roman"/>
          <w:b/>
          <w:bCs/>
          <w:sz w:val="24"/>
          <w:szCs w:val="24"/>
          <w:lang w:eastAsia="zh-CN"/>
        </w:rPr>
        <w:t>3.</w:t>
      </w:r>
      <w:r w:rsidRPr="000E73E0">
        <w:rPr>
          <w:rFonts w:ascii="Times New Roman" w:eastAsiaTheme="minorEastAsia" w:hAnsi="Times New Roman" w:hint="eastAsia"/>
          <w:b/>
          <w:bCs/>
          <w:sz w:val="24"/>
          <w:szCs w:val="24"/>
          <w:lang w:eastAsia="zh-CN"/>
        </w:rPr>
        <w:t>3</w:t>
      </w:r>
      <w:r w:rsidRPr="000E73E0">
        <w:rPr>
          <w:rFonts w:ascii="Times New Roman" w:eastAsiaTheme="minorEastAsia" w:hAnsi="Times New Roman"/>
          <w:b/>
          <w:bCs/>
          <w:sz w:val="24"/>
          <w:szCs w:val="24"/>
          <w:lang w:eastAsia="zh-CN"/>
        </w:rPr>
        <w:t xml:space="preserve"> Suitable habitat</w:t>
      </w:r>
    </w:p>
    <w:p w14:paraId="3FAB8557" w14:textId="7D30EABB" w:rsidR="00DB0050" w:rsidRPr="000E73E0" w:rsidRDefault="004D5AAF" w:rsidP="00E13C48">
      <w:pPr>
        <w:adjustRightInd w:val="0"/>
        <w:snapToGrid w:val="0"/>
        <w:spacing w:before="120" w:after="120" w:line="360" w:lineRule="auto"/>
        <w:ind w:firstLineChars="200" w:firstLine="400"/>
        <w:rPr>
          <w:rFonts w:ascii="Times New Roman" w:eastAsiaTheme="minorEastAsia" w:hAnsi="Times New Roman"/>
          <w:b/>
          <w:bCs/>
          <w:noProof w:val="0"/>
          <w:snapToGrid w:val="0"/>
          <w:sz w:val="24"/>
          <w:szCs w:val="24"/>
          <w:lang w:bidi="en-US"/>
        </w:rPr>
      </w:pPr>
      <w:r>
        <mc:AlternateContent>
          <mc:Choice Requires="wpg">
            <w:drawing>
              <wp:anchor distT="0" distB="0" distL="114300" distR="114300" simplePos="0" relativeHeight="251707392" behindDoc="0" locked="0" layoutInCell="1" allowOverlap="1" wp14:anchorId="3AE4039F" wp14:editId="317E18C8">
                <wp:simplePos x="0" y="0"/>
                <wp:positionH relativeFrom="margin">
                  <wp:align>right</wp:align>
                </wp:positionH>
                <wp:positionV relativeFrom="paragraph">
                  <wp:posOffset>1358265</wp:posOffset>
                </wp:positionV>
                <wp:extent cx="6170930" cy="5757545"/>
                <wp:effectExtent l="0" t="0" r="20320" b="14605"/>
                <wp:wrapTopAndBottom/>
                <wp:docPr id="1936993856" name="组合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70930" cy="5757621"/>
                          <a:chOff x="0" y="0"/>
                          <a:chExt cx="5131837" cy="4931808"/>
                        </a:xfrm>
                      </wpg:grpSpPr>
                      <wpg:grpSp>
                        <wpg:cNvPr id="541100701" name="组合 1077300678"/>
                        <wpg:cNvGrpSpPr>
                          <a:grpSpLocks/>
                        </wpg:cNvGrpSpPr>
                        <wpg:grpSpPr>
                          <a:xfrm>
                            <a:off x="81164" y="361204"/>
                            <a:ext cx="4969510" cy="4530726"/>
                            <a:chOff x="81164" y="361204"/>
                            <a:chExt cx="5264046" cy="4659364"/>
                          </a:xfrm>
                        </wpg:grpSpPr>
                        <wpg:grpSp>
                          <wpg:cNvPr id="1878086038" name="组合 553937199"/>
                          <wpg:cNvGrpSpPr/>
                          <wpg:grpSpPr>
                            <a:xfrm>
                              <a:off x="81164" y="361204"/>
                              <a:ext cx="5264046" cy="1151890"/>
                              <a:chOff x="81164" y="361204"/>
                              <a:chExt cx="5264046" cy="1151890"/>
                            </a:xfrm>
                          </wpg:grpSpPr>
                          <pic:pic xmlns:pic="http://schemas.openxmlformats.org/drawingml/2006/picture">
                            <pic:nvPicPr>
                              <pic:cNvPr id="1405397889" name="图片 1695582540"/>
                              <pic:cNvPicPr>
                                <a:picLocks noChangeAspect="1"/>
                              </pic:cNvPicPr>
                            </pic:nvPicPr>
                            <pic:blipFill>
                              <a:blip r:embed="rId48" cstate="email">
                                <a:extLst>
                                  <a:ext uri="{28A0092B-C50C-407E-A947-70E740481C1C}">
                                    <a14:useLocalDpi xmlns:a14="http://schemas.microsoft.com/office/drawing/2010/main"/>
                                  </a:ext>
                                </a:extLst>
                              </a:blip>
                              <a:stretch>
                                <a:fillRect/>
                              </a:stretch>
                            </pic:blipFill>
                            <pic:spPr>
                              <a:xfrm>
                                <a:off x="81164" y="361204"/>
                                <a:ext cx="1763395" cy="1151890"/>
                              </a:xfrm>
                              <a:prstGeom prst="rect">
                                <a:avLst/>
                              </a:prstGeom>
                            </pic:spPr>
                          </pic:pic>
                          <pic:pic xmlns:pic="http://schemas.openxmlformats.org/drawingml/2006/picture">
                            <pic:nvPicPr>
                              <pic:cNvPr id="2012510218" name="图片 141031671"/>
                              <pic:cNvPicPr>
                                <a:picLocks noChangeAspect="1"/>
                              </pic:cNvPicPr>
                            </pic:nvPicPr>
                            <pic:blipFill>
                              <a:blip r:embed="rId49" cstate="print"/>
                              <a:stretch>
                                <a:fillRect/>
                              </a:stretch>
                            </pic:blipFill>
                            <pic:spPr>
                              <a:xfrm>
                                <a:off x="3581815" y="361204"/>
                                <a:ext cx="1763395" cy="1151890"/>
                              </a:xfrm>
                              <a:prstGeom prst="rect">
                                <a:avLst/>
                              </a:prstGeom>
                            </pic:spPr>
                          </pic:pic>
                          <pic:pic xmlns:pic="http://schemas.openxmlformats.org/drawingml/2006/picture">
                            <pic:nvPicPr>
                              <pic:cNvPr id="416998874" name="图片 1603138178"/>
                              <pic:cNvPicPr>
                                <a:picLocks noChangeAspect="1"/>
                              </pic:cNvPicPr>
                            </pic:nvPicPr>
                            <pic:blipFill>
                              <a:blip r:embed="rId50" cstate="print"/>
                              <a:stretch>
                                <a:fillRect/>
                              </a:stretch>
                            </pic:blipFill>
                            <pic:spPr>
                              <a:xfrm>
                                <a:off x="1828077" y="361204"/>
                                <a:ext cx="1764030" cy="1151890"/>
                              </a:xfrm>
                              <a:prstGeom prst="rect">
                                <a:avLst/>
                              </a:prstGeom>
                            </pic:spPr>
                          </pic:pic>
                        </wpg:grpSp>
                        <wpg:grpSp>
                          <wpg:cNvPr id="608982631" name="组合 542940957"/>
                          <wpg:cNvGrpSpPr/>
                          <wpg:grpSpPr>
                            <a:xfrm>
                              <a:off x="81164" y="1528087"/>
                              <a:ext cx="5263411" cy="1151890"/>
                              <a:chOff x="81164" y="1528087"/>
                              <a:chExt cx="5263411" cy="1151890"/>
                            </a:xfrm>
                          </wpg:grpSpPr>
                          <pic:pic xmlns:pic="http://schemas.openxmlformats.org/drawingml/2006/picture">
                            <pic:nvPicPr>
                              <pic:cNvPr id="1769472303" name="图片 870475428"/>
                              <pic:cNvPicPr>
                                <a:picLocks noChangeAspect="1"/>
                              </pic:cNvPicPr>
                            </pic:nvPicPr>
                            <pic:blipFill>
                              <a:blip r:embed="rId51" cstate="print"/>
                              <a:stretch>
                                <a:fillRect/>
                              </a:stretch>
                            </pic:blipFill>
                            <pic:spPr>
                              <a:xfrm>
                                <a:off x="81164" y="1528087"/>
                                <a:ext cx="1762760" cy="1151890"/>
                              </a:xfrm>
                              <a:prstGeom prst="rect">
                                <a:avLst/>
                              </a:prstGeom>
                            </pic:spPr>
                          </pic:pic>
                          <pic:pic xmlns:pic="http://schemas.openxmlformats.org/drawingml/2006/picture">
                            <pic:nvPicPr>
                              <pic:cNvPr id="2033798819" name="图片 1168390080"/>
                              <pic:cNvPicPr>
                                <a:picLocks noChangeAspect="1"/>
                              </pic:cNvPicPr>
                            </pic:nvPicPr>
                            <pic:blipFill>
                              <a:blip r:embed="rId52" cstate="print"/>
                              <a:stretch>
                                <a:fillRect/>
                              </a:stretch>
                            </pic:blipFill>
                            <pic:spPr>
                              <a:xfrm>
                                <a:off x="3581815" y="1528087"/>
                                <a:ext cx="1762760" cy="1151890"/>
                              </a:xfrm>
                              <a:prstGeom prst="rect">
                                <a:avLst/>
                              </a:prstGeom>
                            </pic:spPr>
                          </pic:pic>
                          <pic:pic xmlns:pic="http://schemas.openxmlformats.org/drawingml/2006/picture">
                            <pic:nvPicPr>
                              <pic:cNvPr id="1005365743" name="图片 1526516580"/>
                              <pic:cNvPicPr>
                                <a:picLocks noChangeAspect="1"/>
                              </pic:cNvPicPr>
                            </pic:nvPicPr>
                            <pic:blipFill>
                              <a:blip r:embed="rId53" cstate="print"/>
                              <a:stretch>
                                <a:fillRect/>
                              </a:stretch>
                            </pic:blipFill>
                            <pic:spPr>
                              <a:xfrm>
                                <a:off x="1828077" y="1528087"/>
                                <a:ext cx="1762760" cy="1151890"/>
                              </a:xfrm>
                              <a:prstGeom prst="rect">
                                <a:avLst/>
                              </a:prstGeom>
                            </pic:spPr>
                          </pic:pic>
                        </wpg:grpSp>
                        <wpg:grpSp>
                          <wpg:cNvPr id="1065932216" name="组合 1436465872"/>
                          <wpg:cNvGrpSpPr/>
                          <wpg:grpSpPr>
                            <a:xfrm>
                              <a:off x="81164" y="2694971"/>
                              <a:ext cx="5263411" cy="1151890"/>
                              <a:chOff x="81164" y="2694971"/>
                              <a:chExt cx="5263411" cy="1151890"/>
                            </a:xfrm>
                          </wpg:grpSpPr>
                          <pic:pic xmlns:pic="http://schemas.openxmlformats.org/drawingml/2006/picture">
                            <pic:nvPicPr>
                              <pic:cNvPr id="1603166547" name="图片 1764247673"/>
                              <pic:cNvPicPr>
                                <a:picLocks noChangeAspect="1"/>
                              </pic:cNvPicPr>
                            </pic:nvPicPr>
                            <pic:blipFill>
                              <a:blip r:embed="rId54" cstate="print"/>
                              <a:stretch>
                                <a:fillRect/>
                              </a:stretch>
                            </pic:blipFill>
                            <pic:spPr>
                              <a:xfrm>
                                <a:off x="81164" y="2694971"/>
                                <a:ext cx="1762760" cy="1151890"/>
                              </a:xfrm>
                              <a:prstGeom prst="rect">
                                <a:avLst/>
                              </a:prstGeom>
                            </pic:spPr>
                          </pic:pic>
                          <pic:pic xmlns:pic="http://schemas.openxmlformats.org/drawingml/2006/picture">
                            <pic:nvPicPr>
                              <pic:cNvPr id="1977762924" name="图片 1288302271"/>
                              <pic:cNvPicPr>
                                <a:picLocks noChangeAspect="1"/>
                              </pic:cNvPicPr>
                            </pic:nvPicPr>
                            <pic:blipFill>
                              <a:blip r:embed="rId55" cstate="print"/>
                              <a:stretch>
                                <a:fillRect/>
                              </a:stretch>
                            </pic:blipFill>
                            <pic:spPr>
                              <a:xfrm>
                                <a:off x="3581815" y="2694971"/>
                                <a:ext cx="1762760" cy="1151890"/>
                              </a:xfrm>
                              <a:prstGeom prst="rect">
                                <a:avLst/>
                              </a:prstGeom>
                            </pic:spPr>
                          </pic:pic>
                          <pic:pic xmlns:pic="http://schemas.openxmlformats.org/drawingml/2006/picture">
                            <pic:nvPicPr>
                              <pic:cNvPr id="559246403" name="图片 401310765"/>
                              <pic:cNvPicPr>
                                <a:picLocks noChangeAspect="1"/>
                              </pic:cNvPicPr>
                            </pic:nvPicPr>
                            <pic:blipFill>
                              <a:blip r:embed="rId56" cstate="print"/>
                              <a:stretch>
                                <a:fillRect/>
                              </a:stretch>
                            </pic:blipFill>
                            <pic:spPr>
                              <a:xfrm>
                                <a:off x="1834901" y="2694971"/>
                                <a:ext cx="1762760" cy="1151890"/>
                              </a:xfrm>
                              <a:prstGeom prst="rect">
                                <a:avLst/>
                              </a:prstGeom>
                            </pic:spPr>
                          </pic:pic>
                        </wpg:grpSp>
                        <wpg:grpSp>
                          <wpg:cNvPr id="995879722" name="组合 1890963023"/>
                          <wpg:cNvGrpSpPr/>
                          <wpg:grpSpPr>
                            <a:xfrm>
                              <a:off x="81164" y="3868678"/>
                              <a:ext cx="5263411" cy="1151890"/>
                              <a:chOff x="81164" y="3868678"/>
                              <a:chExt cx="5263411" cy="1151890"/>
                            </a:xfrm>
                          </wpg:grpSpPr>
                          <pic:pic xmlns:pic="http://schemas.openxmlformats.org/drawingml/2006/picture">
                            <pic:nvPicPr>
                              <pic:cNvPr id="983930077" name="图片 1121221465"/>
                              <pic:cNvPicPr>
                                <a:picLocks noChangeAspect="1"/>
                              </pic:cNvPicPr>
                            </pic:nvPicPr>
                            <pic:blipFill>
                              <a:blip r:embed="rId57" cstate="print"/>
                              <a:stretch>
                                <a:fillRect/>
                              </a:stretch>
                            </pic:blipFill>
                            <pic:spPr>
                              <a:xfrm>
                                <a:off x="81164" y="3868678"/>
                                <a:ext cx="1762760" cy="1151890"/>
                              </a:xfrm>
                              <a:prstGeom prst="rect">
                                <a:avLst/>
                              </a:prstGeom>
                            </pic:spPr>
                          </pic:pic>
                          <pic:pic xmlns:pic="http://schemas.openxmlformats.org/drawingml/2006/picture">
                            <pic:nvPicPr>
                              <pic:cNvPr id="763022966" name="图片 635190823"/>
                              <pic:cNvPicPr>
                                <a:picLocks noChangeAspect="1"/>
                              </pic:cNvPicPr>
                            </pic:nvPicPr>
                            <pic:blipFill>
                              <a:blip r:embed="rId58" cstate="print"/>
                              <a:stretch>
                                <a:fillRect/>
                              </a:stretch>
                            </pic:blipFill>
                            <pic:spPr>
                              <a:xfrm>
                                <a:off x="3581815" y="3868678"/>
                                <a:ext cx="1762760" cy="1151890"/>
                              </a:xfrm>
                              <a:prstGeom prst="rect">
                                <a:avLst/>
                              </a:prstGeom>
                            </pic:spPr>
                          </pic:pic>
                          <pic:pic xmlns:pic="http://schemas.openxmlformats.org/drawingml/2006/picture">
                            <pic:nvPicPr>
                              <pic:cNvPr id="1515755864" name="图片 1038685682"/>
                              <pic:cNvPicPr>
                                <a:picLocks noChangeAspect="1"/>
                              </pic:cNvPicPr>
                            </pic:nvPicPr>
                            <pic:blipFill>
                              <a:blip r:embed="rId59" cstate="print"/>
                              <a:stretch>
                                <a:fillRect/>
                              </a:stretch>
                            </pic:blipFill>
                            <pic:spPr>
                              <a:xfrm>
                                <a:off x="1834901" y="3868678"/>
                                <a:ext cx="1762760" cy="1151890"/>
                              </a:xfrm>
                              <a:prstGeom prst="rect">
                                <a:avLst/>
                              </a:prstGeom>
                            </pic:spPr>
                          </pic:pic>
                        </wpg:grpSp>
                      </wpg:grpSp>
                      <wps:wsp>
                        <wps:cNvPr id="1449880093" name="矩形 735461043"/>
                        <wps:cNvSpPr/>
                        <wps:spPr>
                          <a:xfrm>
                            <a:off x="0" y="0"/>
                            <a:ext cx="5131837" cy="4931808"/>
                          </a:xfrm>
                          <a:prstGeom prst="rect">
                            <a:avLst/>
                          </a:prstGeom>
                          <a:noFill/>
                          <a:ln w="63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116887962" name="矩形 1204806071"/>
                        <wps:cNvSpPr/>
                        <wps:spPr>
                          <a:xfrm>
                            <a:off x="241425" y="26003"/>
                            <a:ext cx="1343608" cy="335200"/>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1E1320E4" w14:textId="77777777" w:rsidR="000E73E0" w:rsidRPr="00574384" w:rsidRDefault="000E73E0" w:rsidP="000E73E0">
                              <w:pPr>
                                <w:spacing w:line="240" w:lineRule="auto"/>
                                <w:jc w:val="center"/>
                                <w:rPr>
                                  <w:rFonts w:eastAsiaTheme="minorEastAsia" w:cstheme="minorBidi"/>
                                  <w:color w:val="000000" w:themeColor="text1"/>
                                  <w:kern w:val="24"/>
                                  <w:sz w:val="21"/>
                                  <w:szCs w:val="21"/>
                                </w:rPr>
                              </w:pPr>
                              <w:r w:rsidRPr="00574384">
                                <w:rPr>
                                  <w:rFonts w:eastAsiaTheme="minorEastAsia" w:cstheme="minorBidi"/>
                                  <w:color w:val="000000" w:themeColor="text1"/>
                                  <w:kern w:val="24"/>
                                  <w:sz w:val="21"/>
                                  <w:szCs w:val="21"/>
                                </w:rPr>
                                <w:t>High</w:t>
                              </w:r>
                              <w:r>
                                <w:rPr>
                                  <w:rFonts w:eastAsiaTheme="minorEastAsia" w:cstheme="minorBidi" w:hint="eastAsia"/>
                                  <w:color w:val="000000" w:themeColor="text1"/>
                                  <w:kern w:val="24"/>
                                  <w:sz w:val="21"/>
                                  <w:szCs w:val="21"/>
                                </w:rPr>
                                <w:t xml:space="preserve"> suitable</w:t>
                              </w:r>
                            </w:p>
                          </w:txbxContent>
                        </wps:txbx>
                        <wps:bodyPr rtlCol="0" anchor="ctr"/>
                      </wps:wsp>
                      <wps:wsp>
                        <wps:cNvPr id="1830112108" name="矩形 851028469"/>
                        <wps:cNvSpPr/>
                        <wps:spPr>
                          <a:xfrm>
                            <a:off x="1901296" y="26003"/>
                            <a:ext cx="1343608" cy="335200"/>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5EE19C0D" w14:textId="77777777" w:rsidR="000E73E0" w:rsidRPr="00574384" w:rsidRDefault="000E73E0" w:rsidP="000E73E0">
                              <w:pPr>
                                <w:spacing w:line="240" w:lineRule="auto"/>
                                <w:jc w:val="center"/>
                                <w:rPr>
                                  <w:rFonts w:eastAsiaTheme="minorEastAsia" w:cstheme="minorBidi"/>
                                  <w:color w:val="000000" w:themeColor="text1"/>
                                  <w:kern w:val="24"/>
                                  <w:sz w:val="21"/>
                                  <w:szCs w:val="21"/>
                                </w:rPr>
                              </w:pPr>
                              <w:r w:rsidRPr="00574384">
                                <w:rPr>
                                  <w:rFonts w:eastAsiaTheme="minorEastAsia" w:cstheme="minorBidi"/>
                                  <w:color w:val="000000" w:themeColor="text1"/>
                                  <w:kern w:val="24"/>
                                  <w:sz w:val="21"/>
                                  <w:szCs w:val="21"/>
                                </w:rPr>
                                <w:t>Moderate</w:t>
                              </w:r>
                              <w:r>
                                <w:rPr>
                                  <w:rFonts w:eastAsiaTheme="minorEastAsia" w:cstheme="minorBidi" w:hint="eastAsia"/>
                                  <w:color w:val="000000" w:themeColor="text1"/>
                                  <w:kern w:val="24"/>
                                  <w:sz w:val="21"/>
                                  <w:szCs w:val="21"/>
                                </w:rPr>
                                <w:t xml:space="preserve"> suitable</w:t>
                              </w:r>
                            </w:p>
                          </w:txbxContent>
                        </wps:txbx>
                        <wps:bodyPr rtlCol="0" anchor="ctr"/>
                      </wps:wsp>
                      <wps:wsp>
                        <wps:cNvPr id="1095277475" name="矩形 2062790257"/>
                        <wps:cNvSpPr/>
                        <wps:spPr>
                          <a:xfrm>
                            <a:off x="3546807" y="26003"/>
                            <a:ext cx="1343608" cy="335200"/>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102C74AB" w14:textId="77777777" w:rsidR="000E73E0" w:rsidRPr="00574384" w:rsidRDefault="000E73E0" w:rsidP="000E73E0">
                              <w:pPr>
                                <w:spacing w:line="240" w:lineRule="auto"/>
                                <w:jc w:val="center"/>
                                <w:rPr>
                                  <w:rFonts w:eastAsiaTheme="minorEastAsia" w:cstheme="minorBidi"/>
                                  <w:color w:val="000000" w:themeColor="text1"/>
                                  <w:kern w:val="24"/>
                                  <w:sz w:val="21"/>
                                  <w:szCs w:val="21"/>
                                </w:rPr>
                              </w:pPr>
                              <w:r w:rsidRPr="00574384">
                                <w:rPr>
                                  <w:rFonts w:eastAsiaTheme="minorEastAsia" w:cstheme="minorBidi"/>
                                  <w:color w:val="000000" w:themeColor="text1"/>
                                  <w:kern w:val="24"/>
                                  <w:sz w:val="21"/>
                                  <w:szCs w:val="21"/>
                                </w:rPr>
                                <w:t>Low</w:t>
                              </w:r>
                              <w:r>
                                <w:rPr>
                                  <w:rFonts w:eastAsiaTheme="minorEastAsia" w:cstheme="minorBidi" w:hint="eastAsia"/>
                                  <w:color w:val="000000" w:themeColor="text1"/>
                                  <w:kern w:val="24"/>
                                  <w:sz w:val="21"/>
                                  <w:szCs w:val="21"/>
                                </w:rPr>
                                <w:t xml:space="preserve"> suitable</w:t>
                              </w:r>
                            </w:p>
                          </w:txbxContent>
                        </wps:txbx>
                        <wps:bodyPr rtlCol="0" anchor="ctr"/>
                      </wps:wsp>
                    </wpg:wgp>
                  </a:graphicData>
                </a:graphic>
                <wp14:sizeRelH relativeFrom="margin">
                  <wp14:pctWidth>0</wp14:pctWidth>
                </wp14:sizeRelH>
                <wp14:sizeRelV relativeFrom="margin">
                  <wp14:pctHeight>0</wp14:pctHeight>
                </wp14:sizeRelV>
              </wp:anchor>
            </w:drawing>
          </mc:Choice>
          <mc:Fallback>
            <w:pict>
              <v:group w14:anchorId="3AE4039F" id="组合 1" o:spid="_x0000_s1026" style="position:absolute;left:0;text-align:left;margin-left:434.7pt;margin-top:106.95pt;width:485.9pt;height:453.35pt;z-index:251707392;mso-position-horizontal:right;mso-position-horizontal-relative:margin;mso-width-relative:margin;mso-height-relative:margin" coordsize="51318,493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">
                <v:group id="组合 1077300678" o:spid="_x0000_s1027" style="position:absolute;left:811;top:3612;width:49695;height:45307" coordorigin="811,3612" coordsize="52640,46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">
                  <v:group id="组合 553937199" o:spid="_x0000_s1028" style="position:absolute;left:811;top:3612;width:52641;height:11518" coordorigin="811,3612" coordsize="52640,115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">
                    <v:shape id="图片 1695582540" o:spid="_x0000_s1029" type="#_x0000_t75" style="position:absolute;left:811;top:3612;width:17634;height:115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">
                      <v:imagedata r:id="rId60" o:title=""/>
                    </v:shape>
                    <v:shape id="图片 141031671" o:spid="_x0000_s1030" type="#_x0000_t75" style="position:absolute;left:35818;top:3612;width:17634;height:115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">
                      <v:imagedata r:id="rId61" o:title=""/>
                    </v:shape>
                    <v:shape id="图片 1603138178" o:spid="_x0000_s1031" type="#_x0000_t75" style="position:absolute;left:18280;top:3612;width:17641;height:115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">
                      <v:imagedata r:id="rId62" o:title=""/>
                    </v:shape>
                  </v:group>
                  <v:group id="组合 542940957" o:spid="_x0000_s1032" style="position:absolute;left:811;top:15280;width:52634;height:11519" coordorigin="811,15280" coordsize="52634,115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">
                    <v:shape id="图片 870475428" o:spid="_x0000_s1033" type="#_x0000_t75" style="position:absolute;left:811;top:15280;width:17628;height:115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">
                      <v:imagedata r:id="rId63" o:title=""/>
                    </v:shape>
                    <v:shape id="图片 1168390080" o:spid="_x0000_s1034" type="#_x0000_t75" style="position:absolute;left:35818;top:15280;width:17627;height:115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">
                      <v:imagedata r:id="rId64" o:title=""/>
                    </v:shape>
                    <v:shape id="图片 1526516580" o:spid="_x0000_s1035" type="#_x0000_t75" style="position:absolute;left:18280;top:15280;width:17628;height:115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">
                      <v:imagedata r:id="rId65" o:title=""/>
                    </v:shape>
                  </v:group>
                  <v:group id="组合 1436465872" o:spid="_x0000_s1036" style="position:absolute;left:811;top:26949;width:52634;height:11519" coordorigin="811,26949" coordsize="52634,115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">
                    <v:shape id="图片 1764247673" o:spid="_x0000_s1037" type="#_x0000_t75" style="position:absolute;left:811;top:26949;width:17628;height:115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">
                      <v:imagedata r:id="rId66" o:title=""/>
                    </v:shape>
                    <v:shape id="图片 1288302271" o:spid="_x0000_s1038" type="#_x0000_t75" style="position:absolute;left:35818;top:26949;width:17627;height:115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">
                      <v:imagedata r:id="rId67" o:title=""/>
                    </v:shape>
                    <v:shape id="图片 401310765" o:spid="_x0000_s1039" type="#_x0000_t75" style="position:absolute;left:18349;top:26949;width:17627;height:115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">
                      <v:imagedata r:id="rId68" o:title=""/>
                    </v:shape>
                  </v:group>
                  <v:group id="组合 1890963023" o:spid="_x0000_s1040" style="position:absolute;left:811;top:38686;width:52634;height:11519" coordorigin="811,38686" coordsize="52634,115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">
                    <v:shape id="图片 1121221465" o:spid="_x0000_s1041" type="#_x0000_t75" style="position:absolute;left:811;top:38686;width:17628;height:115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">
                      <v:imagedata r:id="rId69" o:title=""/>
                    </v:shape>
                    <v:shape id="图片 635190823" o:spid="_x0000_s1042" type="#_x0000_t75" style="position:absolute;left:35818;top:38686;width:17627;height:115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">
                      <v:imagedata r:id="rId70" o:title=""/>
                    </v:shape>
                    <v:shape id="图片 1038685682" o:spid="_x0000_s1043" type="#_x0000_t75" style="position:absolute;left:18349;top:38686;width:17627;height:115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">
                      <v:imagedata r:id="rId71" o:title=""/>
                    </v:shape>
                  </v:group>
                </v:group>
                <v:rect id="矩形 735461043" o:spid="_x0000_s1044" style="position:absolute;width:51318;height:493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" filled="f" strokecolor="black [3213]" strokeweight=".5pt"/>
                <v:rect id="矩形 1204806071" o:spid="_x0000_s1045" style="position:absolute;left:2414;top:260;width:13436;height:33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" filled="f" stroked="f" strokeweight="2pt">
                  <v:textbox>
                    <w:txbxContent>
                      <w:p w14:paraId="1E1320E4" w14:textId="77777777" w:rsidR="000E73E0" w:rsidRPr="00574384" w:rsidRDefault="000E73E0" w:rsidP="000E73E0">
                        <w:pPr>
                          <w:spacing w:line="240" w:lineRule="auto"/>
                          <w:jc w:val="center"/>
                          <w:rPr>
                            <w:rFonts w:eastAsiaTheme="minorEastAsia" w:cstheme="minorBidi"/>
                            <w:color w:val="000000" w:themeColor="text1"/>
                            <w:kern w:val="24"/>
                            <w:sz w:val="21"/>
                            <w:szCs w:val="21"/>
                          </w:rPr>
                        </w:pPr>
                        <w:r w:rsidRPr="00574384">
                          <w:rPr>
                            <w:rFonts w:eastAsiaTheme="minorEastAsia" w:cstheme="minorBidi"/>
                            <w:color w:val="000000" w:themeColor="text1"/>
                            <w:kern w:val="24"/>
                            <w:sz w:val="21"/>
                            <w:szCs w:val="21"/>
                          </w:rPr>
                          <w:t>High</w:t>
                        </w:r>
                        <w:r>
                          <w:rPr>
                            <w:rFonts w:eastAsiaTheme="minorEastAsia" w:cstheme="minorBidi" w:hint="eastAsia"/>
                            <w:color w:val="000000" w:themeColor="text1"/>
                            <w:kern w:val="24"/>
                            <w:sz w:val="21"/>
                            <w:szCs w:val="21"/>
                          </w:rPr>
                          <w:t xml:space="preserve"> suitable</w:t>
                        </w:r>
                      </w:p>
                    </w:txbxContent>
                  </v:textbox>
                </v:rect>
                <v:rect id="矩形 851028469" o:spid="_x0000_s1046" style="position:absolute;left:19012;top:260;width:13437;height:33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" filled="f" stroked="f" strokeweight="2pt">
                  <v:textbox>
                    <w:txbxContent>
                      <w:p w14:paraId="5EE19C0D" w14:textId="77777777" w:rsidR="000E73E0" w:rsidRPr="00574384" w:rsidRDefault="000E73E0" w:rsidP="000E73E0">
                        <w:pPr>
                          <w:spacing w:line="240" w:lineRule="auto"/>
                          <w:jc w:val="center"/>
                          <w:rPr>
                            <w:rFonts w:eastAsiaTheme="minorEastAsia" w:cstheme="minorBidi"/>
                            <w:color w:val="000000" w:themeColor="text1"/>
                            <w:kern w:val="24"/>
                            <w:sz w:val="21"/>
                            <w:szCs w:val="21"/>
                          </w:rPr>
                        </w:pPr>
                        <w:r w:rsidRPr="00574384">
                          <w:rPr>
                            <w:rFonts w:eastAsiaTheme="minorEastAsia" w:cstheme="minorBidi"/>
                            <w:color w:val="000000" w:themeColor="text1"/>
                            <w:kern w:val="24"/>
                            <w:sz w:val="21"/>
                            <w:szCs w:val="21"/>
                          </w:rPr>
                          <w:t>Moderate</w:t>
                        </w:r>
                        <w:r>
                          <w:rPr>
                            <w:rFonts w:eastAsiaTheme="minorEastAsia" w:cstheme="minorBidi" w:hint="eastAsia"/>
                            <w:color w:val="000000" w:themeColor="text1"/>
                            <w:kern w:val="24"/>
                            <w:sz w:val="21"/>
                            <w:szCs w:val="21"/>
                          </w:rPr>
                          <w:t xml:space="preserve"> suitable</w:t>
                        </w:r>
                      </w:p>
                    </w:txbxContent>
                  </v:textbox>
                </v:rect>
                <v:rect id="矩形 2062790257" o:spid="_x0000_s1047" style="position:absolute;left:35468;top:260;width:13436;height:33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" filled="f" stroked="f" strokeweight="2pt">
                  <v:textbox>
                    <w:txbxContent>
                      <w:p w14:paraId="102C74AB" w14:textId="77777777" w:rsidR="000E73E0" w:rsidRPr="00574384" w:rsidRDefault="000E73E0" w:rsidP="000E73E0">
                        <w:pPr>
                          <w:spacing w:line="240" w:lineRule="auto"/>
                          <w:jc w:val="center"/>
                          <w:rPr>
                            <w:rFonts w:eastAsiaTheme="minorEastAsia" w:cstheme="minorBidi"/>
                            <w:color w:val="000000" w:themeColor="text1"/>
                            <w:kern w:val="24"/>
                            <w:sz w:val="21"/>
                            <w:szCs w:val="21"/>
                          </w:rPr>
                        </w:pPr>
                        <w:r w:rsidRPr="00574384">
                          <w:rPr>
                            <w:rFonts w:eastAsiaTheme="minorEastAsia" w:cstheme="minorBidi"/>
                            <w:color w:val="000000" w:themeColor="text1"/>
                            <w:kern w:val="24"/>
                            <w:sz w:val="21"/>
                            <w:szCs w:val="21"/>
                          </w:rPr>
                          <w:t>Low</w:t>
                        </w:r>
                        <w:r>
                          <w:rPr>
                            <w:rFonts w:eastAsiaTheme="minorEastAsia" w:cstheme="minorBidi" w:hint="eastAsia"/>
                            <w:color w:val="000000" w:themeColor="text1"/>
                            <w:kern w:val="24"/>
                            <w:sz w:val="21"/>
                            <w:szCs w:val="21"/>
                          </w:rPr>
                          <w:t xml:space="preserve"> suitable</w:t>
                        </w:r>
                      </w:p>
                    </w:txbxContent>
                  </v:textbox>
                </v:rect>
                <w10:wrap type="topAndBottom" anchorx="margin"/>
              </v:group>
            </w:pict>
          </mc:Fallback>
        </mc:AlternateContent>
      </w:r>
      <w:r w:rsidR="00DB0050" w:rsidRPr="000E73E0">
        <w:rPr>
          <w:rFonts w:ascii="Times New Roman" w:eastAsiaTheme="minorEastAsia" w:hAnsi="Times New Roman"/>
          <w:noProof w:val="0"/>
          <w:snapToGrid w:val="0"/>
          <w:sz w:val="24"/>
          <w:szCs w:val="24"/>
          <w:lang w:bidi="en-US"/>
        </w:rPr>
        <w:t xml:space="preserve"> The total area of current suitable habitat for </w:t>
      </w:r>
      <w:r w:rsidR="00DB0050" w:rsidRPr="000E73E0">
        <w:rPr>
          <w:rFonts w:ascii="Times New Roman" w:eastAsiaTheme="minorEastAsia" w:hAnsi="Times New Roman"/>
          <w:i/>
          <w:iCs/>
          <w:noProof w:val="0"/>
          <w:snapToGrid w:val="0"/>
          <w:sz w:val="24"/>
          <w:szCs w:val="24"/>
          <w:lang w:bidi="en-US"/>
        </w:rPr>
        <w:t>C. barometz</w:t>
      </w:r>
      <w:r w:rsidR="00DB0050" w:rsidRPr="000E73E0">
        <w:rPr>
          <w:rFonts w:ascii="Times New Roman" w:eastAsiaTheme="minorEastAsia" w:hAnsi="Times New Roman"/>
          <w:noProof w:val="0"/>
          <w:snapToGrid w:val="0"/>
          <w:sz w:val="24"/>
          <w:szCs w:val="24"/>
          <w:lang w:bidi="en-US"/>
        </w:rPr>
        <w:t xml:space="preserve"> in Guangxi is 160161.51km</w:t>
      </w:r>
      <w:r w:rsidR="00DB0050" w:rsidRPr="000E73E0">
        <w:rPr>
          <w:rFonts w:ascii="Times New Roman" w:eastAsiaTheme="minorEastAsia" w:hAnsi="Times New Roman"/>
          <w:noProof w:val="0"/>
          <w:snapToGrid w:val="0"/>
          <w:sz w:val="24"/>
          <w:szCs w:val="24"/>
          <w:vertAlign w:val="superscript"/>
          <w:lang w:bidi="en-US"/>
        </w:rPr>
        <w:t>2</w:t>
      </w:r>
      <w:r w:rsidR="00DB0050" w:rsidRPr="000E73E0">
        <w:rPr>
          <w:rFonts w:ascii="Times New Roman" w:eastAsiaTheme="minorEastAsia" w:hAnsi="Times New Roman"/>
          <w:noProof w:val="0"/>
          <w:snapToGrid w:val="0"/>
          <w:sz w:val="24"/>
          <w:szCs w:val="24"/>
          <w:lang w:bidi="en-US"/>
        </w:rPr>
        <w:t>, including 11243.25 km</w:t>
      </w:r>
      <w:r w:rsidR="00DB0050" w:rsidRPr="000E73E0">
        <w:rPr>
          <w:rFonts w:ascii="Times New Roman" w:eastAsiaTheme="minorEastAsia" w:hAnsi="Times New Roman"/>
          <w:noProof w:val="0"/>
          <w:snapToGrid w:val="0"/>
          <w:sz w:val="24"/>
          <w:szCs w:val="24"/>
          <w:vertAlign w:val="superscript"/>
          <w:lang w:bidi="en-US"/>
        </w:rPr>
        <w:t>2</w:t>
      </w:r>
      <w:r w:rsidR="00DB0050" w:rsidRPr="000E73E0">
        <w:rPr>
          <w:rFonts w:ascii="Times New Roman" w:eastAsiaTheme="minorEastAsia" w:hAnsi="Times New Roman"/>
          <w:noProof w:val="0"/>
          <w:snapToGrid w:val="0"/>
          <w:sz w:val="24"/>
          <w:szCs w:val="24"/>
          <w:lang w:bidi="en-US"/>
        </w:rPr>
        <w:t xml:space="preserve"> of high suitable habitat, 56788.24 km</w:t>
      </w:r>
      <w:r w:rsidR="00DB0050" w:rsidRPr="000E73E0">
        <w:rPr>
          <w:rFonts w:ascii="Times New Roman" w:eastAsiaTheme="minorEastAsia" w:hAnsi="Times New Roman"/>
          <w:noProof w:val="0"/>
          <w:snapToGrid w:val="0"/>
          <w:sz w:val="24"/>
          <w:szCs w:val="24"/>
          <w:vertAlign w:val="superscript"/>
          <w:lang w:bidi="en-US"/>
        </w:rPr>
        <w:t>2</w:t>
      </w:r>
      <w:r w:rsidR="00DB0050" w:rsidRPr="000E73E0">
        <w:rPr>
          <w:rFonts w:ascii="Times New Roman" w:eastAsiaTheme="minorEastAsia" w:hAnsi="Times New Roman"/>
          <w:noProof w:val="0"/>
          <w:snapToGrid w:val="0"/>
          <w:sz w:val="24"/>
          <w:szCs w:val="24"/>
          <w:lang w:bidi="en-US"/>
        </w:rPr>
        <w:t xml:space="preserve"> of moderate suitable habitat, 92130.02 km</w:t>
      </w:r>
      <w:r w:rsidR="00DB0050" w:rsidRPr="000E73E0">
        <w:rPr>
          <w:rFonts w:ascii="Times New Roman" w:eastAsiaTheme="minorEastAsia" w:hAnsi="Times New Roman"/>
          <w:noProof w:val="0"/>
          <w:snapToGrid w:val="0"/>
          <w:sz w:val="24"/>
          <w:szCs w:val="24"/>
          <w:vertAlign w:val="superscript"/>
          <w:lang w:bidi="en-US"/>
        </w:rPr>
        <w:t>2</w:t>
      </w:r>
      <w:r w:rsidR="00DB0050" w:rsidRPr="000E73E0">
        <w:rPr>
          <w:rFonts w:ascii="Times New Roman" w:eastAsiaTheme="minorEastAsia" w:hAnsi="Times New Roman"/>
          <w:noProof w:val="0"/>
          <w:snapToGrid w:val="0"/>
          <w:sz w:val="24"/>
          <w:szCs w:val="24"/>
          <w:lang w:bidi="en-US"/>
        </w:rPr>
        <w:t xml:space="preserve"> of low suitable habitat; including 39177.99 km</w:t>
      </w:r>
      <w:r w:rsidR="00DB0050" w:rsidRPr="000E73E0">
        <w:rPr>
          <w:rFonts w:ascii="Times New Roman" w:eastAsiaTheme="minorEastAsia" w:hAnsi="Times New Roman"/>
          <w:noProof w:val="0"/>
          <w:snapToGrid w:val="0"/>
          <w:sz w:val="24"/>
          <w:szCs w:val="24"/>
          <w:vertAlign w:val="superscript"/>
          <w:lang w:bidi="en-US"/>
        </w:rPr>
        <w:t>2</w:t>
      </w:r>
      <w:r w:rsidR="00DB0050" w:rsidRPr="000E73E0">
        <w:rPr>
          <w:rFonts w:ascii="Times New Roman" w:eastAsiaTheme="minorEastAsia" w:hAnsi="Times New Roman"/>
          <w:noProof w:val="0"/>
          <w:snapToGrid w:val="0"/>
          <w:sz w:val="24"/>
          <w:szCs w:val="24"/>
          <w:lang w:bidi="en-US"/>
        </w:rPr>
        <w:t xml:space="preserve"> of cropland, 118275.54 km</w:t>
      </w:r>
      <w:r w:rsidR="00DB0050" w:rsidRPr="000E73E0">
        <w:rPr>
          <w:rFonts w:ascii="Times New Roman" w:eastAsiaTheme="minorEastAsia" w:hAnsi="Times New Roman"/>
          <w:noProof w:val="0"/>
          <w:snapToGrid w:val="0"/>
          <w:sz w:val="24"/>
          <w:szCs w:val="24"/>
          <w:vertAlign w:val="superscript"/>
          <w:lang w:bidi="en-US"/>
        </w:rPr>
        <w:t>2</w:t>
      </w:r>
      <w:r w:rsidR="00DB0050" w:rsidRPr="000E73E0">
        <w:rPr>
          <w:rFonts w:ascii="Times New Roman" w:eastAsiaTheme="minorEastAsia" w:hAnsi="Times New Roman"/>
          <w:noProof w:val="0"/>
          <w:snapToGrid w:val="0"/>
          <w:sz w:val="24"/>
          <w:szCs w:val="24"/>
          <w:lang w:bidi="en-US"/>
        </w:rPr>
        <w:t xml:space="preserve"> of forest, 2627.64 km</w:t>
      </w:r>
      <w:r w:rsidR="00DB0050" w:rsidRPr="000E73E0">
        <w:rPr>
          <w:rFonts w:ascii="Times New Roman" w:eastAsiaTheme="minorEastAsia" w:hAnsi="Times New Roman"/>
          <w:noProof w:val="0"/>
          <w:snapToGrid w:val="0"/>
          <w:sz w:val="24"/>
          <w:szCs w:val="24"/>
          <w:vertAlign w:val="superscript"/>
          <w:lang w:bidi="en-US"/>
        </w:rPr>
        <w:t>2</w:t>
      </w:r>
      <w:r w:rsidR="00DB0050" w:rsidRPr="000E73E0">
        <w:rPr>
          <w:rFonts w:ascii="Times New Roman" w:eastAsiaTheme="minorEastAsia" w:hAnsi="Times New Roman"/>
          <w:noProof w:val="0"/>
          <w:snapToGrid w:val="0"/>
          <w:sz w:val="24"/>
          <w:szCs w:val="24"/>
          <w:lang w:bidi="en-US"/>
        </w:rPr>
        <w:t xml:space="preserve"> of shrub, 78.3 km</w:t>
      </w:r>
      <w:r w:rsidR="00DB0050" w:rsidRPr="000E73E0">
        <w:rPr>
          <w:rFonts w:ascii="Times New Roman" w:eastAsiaTheme="minorEastAsia" w:hAnsi="Times New Roman"/>
          <w:noProof w:val="0"/>
          <w:snapToGrid w:val="0"/>
          <w:sz w:val="24"/>
          <w:szCs w:val="24"/>
          <w:vertAlign w:val="superscript"/>
          <w:lang w:bidi="en-US"/>
        </w:rPr>
        <w:t>2</w:t>
      </w:r>
      <w:r w:rsidR="00DB0050" w:rsidRPr="000E73E0">
        <w:rPr>
          <w:rFonts w:ascii="Times New Roman" w:eastAsiaTheme="minorEastAsia" w:hAnsi="Times New Roman"/>
          <w:noProof w:val="0"/>
          <w:snapToGrid w:val="0"/>
          <w:sz w:val="24"/>
          <w:szCs w:val="24"/>
          <w:lang w:bidi="en-US"/>
        </w:rPr>
        <w:t xml:space="preserve"> of grassland, and 2.03 km</w:t>
      </w:r>
      <w:r w:rsidR="00DB0050" w:rsidRPr="000E73E0">
        <w:rPr>
          <w:rFonts w:ascii="Times New Roman" w:eastAsiaTheme="minorEastAsia" w:hAnsi="Times New Roman"/>
          <w:noProof w:val="0"/>
          <w:snapToGrid w:val="0"/>
          <w:sz w:val="24"/>
          <w:szCs w:val="24"/>
          <w:vertAlign w:val="superscript"/>
          <w:lang w:bidi="en-US"/>
        </w:rPr>
        <w:t>2</w:t>
      </w:r>
      <w:r w:rsidR="00DB0050" w:rsidRPr="000E73E0">
        <w:rPr>
          <w:rFonts w:ascii="Times New Roman" w:eastAsiaTheme="minorEastAsia" w:hAnsi="Times New Roman"/>
          <w:noProof w:val="0"/>
          <w:snapToGrid w:val="0"/>
          <w:sz w:val="24"/>
          <w:szCs w:val="24"/>
          <w:lang w:bidi="en-US"/>
        </w:rPr>
        <w:t xml:space="preserve"> of barren. By 2040, the current suitable habitat for </w:t>
      </w:r>
      <w:r w:rsidR="00DB0050" w:rsidRPr="000E73E0">
        <w:rPr>
          <w:rFonts w:ascii="Times New Roman" w:eastAsiaTheme="minorEastAsia" w:hAnsi="Times New Roman"/>
          <w:i/>
          <w:iCs/>
          <w:noProof w:val="0"/>
          <w:snapToGrid w:val="0"/>
          <w:sz w:val="24"/>
          <w:szCs w:val="24"/>
          <w:lang w:bidi="en-US"/>
        </w:rPr>
        <w:t>C. barometz</w:t>
      </w:r>
      <w:r w:rsidR="00DB0050" w:rsidRPr="000E73E0">
        <w:rPr>
          <w:rFonts w:ascii="Times New Roman" w:eastAsiaTheme="minorEastAsia" w:hAnsi="Times New Roman"/>
          <w:noProof w:val="0"/>
          <w:snapToGrid w:val="0"/>
          <w:sz w:val="24"/>
          <w:szCs w:val="24"/>
          <w:lang w:bidi="en-US"/>
        </w:rPr>
        <w:t xml:space="preserve"> is expected to decrease by 815.55 km</w:t>
      </w:r>
      <w:r w:rsidR="00DB0050" w:rsidRPr="000E73E0">
        <w:rPr>
          <w:rFonts w:ascii="Times New Roman" w:eastAsiaTheme="minorEastAsia" w:hAnsi="Times New Roman"/>
          <w:noProof w:val="0"/>
          <w:snapToGrid w:val="0"/>
          <w:sz w:val="24"/>
          <w:szCs w:val="24"/>
          <w:vertAlign w:val="superscript"/>
          <w:lang w:bidi="en-US"/>
        </w:rPr>
        <w:t>2</w:t>
      </w:r>
      <w:r w:rsidR="00DB0050" w:rsidRPr="000E73E0">
        <w:rPr>
          <w:rFonts w:ascii="Times New Roman" w:eastAsiaTheme="minorEastAsia" w:hAnsi="Times New Roman"/>
          <w:noProof w:val="0"/>
          <w:snapToGrid w:val="0"/>
          <w:sz w:val="24"/>
          <w:szCs w:val="24"/>
          <w:lang w:bidi="en-US"/>
        </w:rPr>
        <w:t xml:space="preserve"> (0.51%) due to land use change (Figure 8, Table S4).</w:t>
      </w:r>
      <w:r w:rsidR="00DB0050" w:rsidRPr="000E73E0">
        <w:rPr>
          <w:rFonts w:ascii="Times New Roman" w:eastAsiaTheme="minorEastAsia" w:hAnsi="Times New Roman"/>
          <w:b/>
          <w:bCs/>
          <w:noProof w:val="0"/>
          <w:snapToGrid w:val="0"/>
          <w:sz w:val="24"/>
          <w:szCs w:val="24"/>
          <w:lang w:bidi="en-US"/>
        </w:rPr>
        <w:t xml:space="preserve"> </w:t>
      </w:r>
    </w:p>
    <w:p w14:paraId="322731E6" w14:textId="34069FE5" w:rsidR="00DB0050" w:rsidRPr="001E68E5" w:rsidRDefault="00DB0050" w:rsidP="004D5AAF">
      <w:pPr>
        <w:adjustRightInd w:val="0"/>
        <w:snapToGrid w:val="0"/>
        <w:spacing w:before="120" w:after="120" w:line="360" w:lineRule="auto"/>
        <w:jc w:val="center"/>
        <w:rPr>
          <w:rFonts w:eastAsiaTheme="minorEastAsia"/>
          <w:noProof w:val="0"/>
          <w:snapToGrid w:val="0"/>
          <w:szCs w:val="22"/>
          <w:lang w:bidi="en-US"/>
        </w:rPr>
      </w:pPr>
      <w:r w:rsidRPr="001E68E5">
        <w:rPr>
          <w:rFonts w:eastAsiaTheme="minorEastAsia"/>
          <w:b/>
          <w:bCs/>
          <w:noProof w:val="0"/>
          <w:snapToGrid w:val="0"/>
          <w:szCs w:val="22"/>
          <w:lang w:bidi="en-US"/>
        </w:rPr>
        <w:t>Fig</w:t>
      </w:r>
      <w:r w:rsidRPr="001E68E5">
        <w:rPr>
          <w:rFonts w:eastAsiaTheme="minorEastAsia" w:hint="eastAsia"/>
          <w:b/>
          <w:bCs/>
          <w:noProof w:val="0"/>
          <w:snapToGrid w:val="0"/>
          <w:szCs w:val="22"/>
          <w:lang w:bidi="en-US"/>
        </w:rPr>
        <w:t>ure</w:t>
      </w:r>
      <w:r w:rsidRPr="001E68E5">
        <w:rPr>
          <w:rFonts w:eastAsiaTheme="minorEastAsia"/>
          <w:b/>
          <w:bCs/>
          <w:noProof w:val="0"/>
          <w:snapToGrid w:val="0"/>
          <w:szCs w:val="22"/>
          <w:lang w:bidi="en-US"/>
        </w:rPr>
        <w:t xml:space="preserve"> </w:t>
      </w:r>
      <w:r>
        <w:rPr>
          <w:rFonts w:eastAsiaTheme="minorEastAsia" w:hint="eastAsia"/>
          <w:b/>
          <w:bCs/>
          <w:noProof w:val="0"/>
          <w:snapToGrid w:val="0"/>
          <w:szCs w:val="22"/>
          <w:lang w:bidi="en-US"/>
        </w:rPr>
        <w:t>8</w:t>
      </w:r>
      <w:r w:rsidRPr="001E68E5">
        <w:rPr>
          <w:rFonts w:eastAsiaTheme="minorEastAsia"/>
          <w:b/>
          <w:bCs/>
          <w:noProof w:val="0"/>
          <w:snapToGrid w:val="0"/>
          <w:szCs w:val="22"/>
          <w:lang w:bidi="en-US"/>
        </w:rPr>
        <w:t>.</w:t>
      </w:r>
      <w:r w:rsidRPr="001E68E5">
        <w:rPr>
          <w:rFonts w:eastAsiaTheme="minorEastAsia"/>
          <w:noProof w:val="0"/>
          <w:snapToGrid w:val="0"/>
          <w:szCs w:val="22"/>
          <w:lang w:bidi="en-US"/>
        </w:rPr>
        <w:t xml:space="preserve"> </w:t>
      </w:r>
      <w:r w:rsidRPr="004C726B">
        <w:rPr>
          <w:rFonts w:eastAsiaTheme="minorEastAsia"/>
          <w:noProof w:val="0"/>
          <w:snapToGrid w:val="0"/>
          <w:szCs w:val="22"/>
          <w:lang w:bidi="en-US"/>
        </w:rPr>
        <w:t xml:space="preserve">Suitable habitat of </w:t>
      </w:r>
      <w:r w:rsidRPr="00393E9F">
        <w:rPr>
          <w:rFonts w:eastAsiaTheme="minorEastAsia"/>
          <w:i/>
          <w:iCs/>
          <w:noProof w:val="0"/>
          <w:snapToGrid w:val="0"/>
          <w:szCs w:val="22"/>
          <w:lang w:bidi="en-US"/>
        </w:rPr>
        <w:t>C. barometz</w:t>
      </w:r>
      <w:r w:rsidRPr="004C726B">
        <w:rPr>
          <w:rFonts w:eastAsiaTheme="minorEastAsia"/>
          <w:noProof w:val="0"/>
          <w:snapToGrid w:val="0"/>
          <w:szCs w:val="22"/>
          <w:lang w:bidi="en-US"/>
        </w:rPr>
        <w:t xml:space="preserve"> for current and 2040 under three SSPs</w:t>
      </w:r>
    </w:p>
    <w:p w14:paraId="24B20F7C" w14:textId="3A7225D6" w:rsidR="00DB0050" w:rsidRPr="00846A4C" w:rsidRDefault="00DB0050" w:rsidP="00E13C48">
      <w:pPr>
        <w:adjustRightInd w:val="0"/>
        <w:snapToGrid w:val="0"/>
        <w:spacing w:line="360" w:lineRule="auto"/>
        <w:ind w:firstLine="425"/>
        <w:rPr>
          <w:rFonts w:ascii="Times New Roman" w:eastAsiaTheme="minorEastAsia" w:hAnsi="Times New Roman"/>
          <w:noProof w:val="0"/>
          <w:snapToGrid w:val="0"/>
          <w:sz w:val="24"/>
          <w:szCs w:val="24"/>
          <w:lang w:bidi="en-US"/>
        </w:rPr>
      </w:pPr>
      <w:bookmarkStart w:id="41" w:name="_Hlk163666352"/>
      <w:r w:rsidRPr="00846A4C">
        <w:rPr>
          <w:rFonts w:ascii="Times New Roman" w:eastAsiaTheme="minorEastAsia" w:hAnsi="Times New Roman"/>
          <w:noProof w:val="0"/>
          <w:snapToGrid w:val="0"/>
          <w:sz w:val="24"/>
          <w:szCs w:val="24"/>
          <w:lang w:bidi="en-US"/>
        </w:rPr>
        <w:lastRenderedPageBreak/>
        <w:t xml:space="preserve">The suitable habitat of </w:t>
      </w:r>
      <w:r w:rsidRPr="00846A4C">
        <w:rPr>
          <w:rFonts w:ascii="Times New Roman" w:eastAsiaTheme="minorEastAsia" w:hAnsi="Times New Roman"/>
          <w:i/>
          <w:iCs/>
          <w:noProof w:val="0"/>
          <w:snapToGrid w:val="0"/>
          <w:sz w:val="24"/>
          <w:szCs w:val="24"/>
          <w:lang w:bidi="en-US"/>
        </w:rPr>
        <w:t>C. barometz</w:t>
      </w:r>
      <w:r w:rsidRPr="00846A4C">
        <w:rPr>
          <w:rFonts w:ascii="Times New Roman" w:eastAsiaTheme="minorEastAsia" w:hAnsi="Times New Roman"/>
          <w:noProof w:val="0"/>
          <w:snapToGrid w:val="0"/>
          <w:sz w:val="24"/>
          <w:szCs w:val="24"/>
          <w:lang w:bidi="en-US"/>
        </w:rPr>
        <w:t xml:space="preserve"> is expected to decrease by 3674.28 km</w:t>
      </w:r>
      <w:r w:rsidRPr="00846A4C">
        <w:rPr>
          <w:rFonts w:ascii="Times New Roman" w:eastAsiaTheme="minorEastAsia" w:hAnsi="Times New Roman"/>
          <w:noProof w:val="0"/>
          <w:snapToGrid w:val="0"/>
          <w:sz w:val="24"/>
          <w:szCs w:val="24"/>
          <w:vertAlign w:val="superscript"/>
          <w:lang w:bidi="en-US"/>
        </w:rPr>
        <w:t>2</w:t>
      </w:r>
      <w:r w:rsidRPr="00846A4C">
        <w:rPr>
          <w:rFonts w:ascii="Times New Roman" w:eastAsiaTheme="minorEastAsia" w:hAnsi="Times New Roman"/>
          <w:noProof w:val="0"/>
          <w:snapToGrid w:val="0"/>
          <w:sz w:val="24"/>
          <w:szCs w:val="24"/>
          <w:lang w:bidi="en-US"/>
        </w:rPr>
        <w:t xml:space="preserve"> (3.99%) and 5455.11 km</w:t>
      </w:r>
      <w:r w:rsidRPr="00846A4C">
        <w:rPr>
          <w:rFonts w:ascii="Times New Roman" w:eastAsiaTheme="minorEastAsia" w:hAnsi="Times New Roman"/>
          <w:noProof w:val="0"/>
          <w:snapToGrid w:val="0"/>
          <w:sz w:val="24"/>
          <w:szCs w:val="24"/>
          <w:vertAlign w:val="superscript"/>
          <w:lang w:bidi="en-US"/>
        </w:rPr>
        <w:t>2</w:t>
      </w:r>
      <w:r w:rsidRPr="00846A4C">
        <w:rPr>
          <w:rFonts w:ascii="Times New Roman" w:eastAsiaTheme="minorEastAsia" w:hAnsi="Times New Roman"/>
          <w:noProof w:val="0"/>
          <w:snapToGrid w:val="0"/>
          <w:sz w:val="24"/>
          <w:szCs w:val="24"/>
          <w:lang w:bidi="en-US"/>
        </w:rPr>
        <w:t xml:space="preserve"> (5.92%) under SSP126 and SSP370 and increase by 2695.01 km</w:t>
      </w:r>
      <w:r w:rsidRPr="00846A4C">
        <w:rPr>
          <w:rFonts w:ascii="Times New Roman" w:eastAsiaTheme="minorEastAsia" w:hAnsi="Times New Roman"/>
          <w:noProof w:val="0"/>
          <w:snapToGrid w:val="0"/>
          <w:sz w:val="24"/>
          <w:szCs w:val="24"/>
          <w:vertAlign w:val="superscript"/>
          <w:lang w:bidi="en-US"/>
        </w:rPr>
        <w:t>2</w:t>
      </w:r>
      <w:r w:rsidRPr="00846A4C">
        <w:rPr>
          <w:rFonts w:ascii="Times New Roman" w:eastAsiaTheme="minorEastAsia" w:hAnsi="Times New Roman"/>
          <w:noProof w:val="0"/>
          <w:snapToGrid w:val="0"/>
          <w:sz w:val="24"/>
          <w:szCs w:val="24"/>
          <w:lang w:bidi="en-US"/>
        </w:rPr>
        <w:t xml:space="preserve"> (2.93%) under SSP585. Thus, suitable habitat for </w:t>
      </w:r>
      <w:r w:rsidRPr="00846A4C">
        <w:rPr>
          <w:rFonts w:ascii="Times New Roman" w:eastAsiaTheme="minorEastAsia" w:hAnsi="Times New Roman"/>
          <w:i/>
          <w:iCs/>
          <w:noProof w:val="0"/>
          <w:snapToGrid w:val="0"/>
          <w:sz w:val="24"/>
          <w:szCs w:val="24"/>
          <w:lang w:bidi="en-US"/>
        </w:rPr>
        <w:t>C. barometz</w:t>
      </w:r>
      <w:r w:rsidRPr="00846A4C">
        <w:rPr>
          <w:rFonts w:ascii="Times New Roman" w:eastAsiaTheme="minorEastAsia" w:hAnsi="Times New Roman"/>
          <w:noProof w:val="0"/>
          <w:snapToGrid w:val="0"/>
          <w:sz w:val="24"/>
          <w:szCs w:val="24"/>
          <w:lang w:bidi="en-US"/>
        </w:rPr>
        <w:t xml:space="preserve"> will experience a decrease under SSP126 and SSP370 and </w:t>
      </w:r>
      <w:r w:rsidR="007A0D30">
        <w:rPr>
          <w:rFonts w:ascii="Times New Roman" w:eastAsiaTheme="minorEastAsia" w:hAnsi="Times New Roman"/>
          <w:noProof w:val="0"/>
          <w:snapToGrid w:val="0"/>
          <w:sz w:val="24"/>
          <w:szCs w:val="24"/>
          <w:lang w:bidi="en-US"/>
        </w:rPr>
        <w:t>an</w:t>
      </w:r>
      <w:r w:rsidRPr="00846A4C">
        <w:rPr>
          <w:rFonts w:ascii="Times New Roman" w:eastAsiaTheme="minorEastAsia" w:hAnsi="Times New Roman"/>
          <w:noProof w:val="0"/>
          <w:snapToGrid w:val="0"/>
          <w:sz w:val="24"/>
          <w:szCs w:val="24"/>
          <w:lang w:bidi="en-US"/>
        </w:rPr>
        <w:t xml:space="preserve"> increase under SSP585.</w:t>
      </w:r>
      <w:bookmarkEnd w:id="41"/>
    </w:p>
    <w:p w14:paraId="5E08D419" w14:textId="77777777" w:rsidR="00DB0050" w:rsidRPr="00846A4C" w:rsidRDefault="00DB0050" w:rsidP="00E13C48">
      <w:pPr>
        <w:adjustRightInd w:val="0"/>
        <w:snapToGrid w:val="0"/>
        <w:spacing w:line="360" w:lineRule="auto"/>
        <w:ind w:firstLine="425"/>
        <w:rPr>
          <w:rFonts w:ascii="Times New Roman" w:eastAsiaTheme="minorEastAsia" w:hAnsi="Times New Roman"/>
          <w:noProof w:val="0"/>
          <w:snapToGrid w:val="0"/>
          <w:sz w:val="24"/>
          <w:szCs w:val="24"/>
          <w:lang w:bidi="en-US"/>
        </w:rPr>
      </w:pPr>
      <w:r w:rsidRPr="00846A4C">
        <w:rPr>
          <w:rFonts w:ascii="Times New Roman" w:eastAsiaTheme="minorEastAsia" w:hAnsi="Times New Roman"/>
          <w:noProof w:val="0"/>
          <w:snapToGrid w:val="0"/>
          <w:sz w:val="24"/>
          <w:szCs w:val="24"/>
          <w:lang w:bidi="en-US"/>
        </w:rPr>
        <w:t>Among them, the area of high suitable habitat will increase by varying amounts across three SSPs, with increases of 679.28 km</w:t>
      </w:r>
      <w:r w:rsidRPr="00846A4C">
        <w:rPr>
          <w:rFonts w:ascii="Times New Roman" w:eastAsiaTheme="minorEastAsia" w:hAnsi="Times New Roman"/>
          <w:noProof w:val="0"/>
          <w:snapToGrid w:val="0"/>
          <w:sz w:val="24"/>
          <w:szCs w:val="24"/>
          <w:vertAlign w:val="superscript"/>
          <w:lang w:bidi="en-US"/>
        </w:rPr>
        <w:t>2</w:t>
      </w:r>
      <w:r w:rsidRPr="00846A4C">
        <w:rPr>
          <w:rFonts w:ascii="Times New Roman" w:eastAsiaTheme="minorEastAsia" w:hAnsi="Times New Roman"/>
          <w:noProof w:val="0"/>
          <w:snapToGrid w:val="0"/>
          <w:sz w:val="24"/>
          <w:szCs w:val="24"/>
          <w:lang w:bidi="en-US"/>
        </w:rPr>
        <w:t xml:space="preserve"> (6.04%) under SSP126, 1454.15 km</w:t>
      </w:r>
      <w:r w:rsidRPr="00846A4C">
        <w:rPr>
          <w:rFonts w:ascii="Times New Roman" w:eastAsiaTheme="minorEastAsia" w:hAnsi="Times New Roman"/>
          <w:noProof w:val="0"/>
          <w:snapToGrid w:val="0"/>
          <w:sz w:val="24"/>
          <w:szCs w:val="24"/>
          <w:vertAlign w:val="superscript"/>
          <w:lang w:bidi="en-US"/>
        </w:rPr>
        <w:t>2</w:t>
      </w:r>
      <w:r w:rsidRPr="00846A4C">
        <w:rPr>
          <w:rFonts w:ascii="Times New Roman" w:eastAsiaTheme="minorEastAsia" w:hAnsi="Times New Roman"/>
          <w:noProof w:val="0"/>
          <w:snapToGrid w:val="0"/>
          <w:sz w:val="24"/>
          <w:szCs w:val="24"/>
          <w:lang w:bidi="en-US"/>
        </w:rPr>
        <w:t xml:space="preserve"> (12.93%) under SSP370, and799.53 km</w:t>
      </w:r>
      <w:r w:rsidRPr="00846A4C">
        <w:rPr>
          <w:rFonts w:ascii="Times New Roman" w:eastAsiaTheme="minorEastAsia" w:hAnsi="Times New Roman"/>
          <w:noProof w:val="0"/>
          <w:snapToGrid w:val="0"/>
          <w:sz w:val="24"/>
          <w:szCs w:val="24"/>
          <w:vertAlign w:val="superscript"/>
          <w:lang w:bidi="en-US"/>
        </w:rPr>
        <w:t>2</w:t>
      </w:r>
      <w:r w:rsidRPr="00846A4C">
        <w:rPr>
          <w:rFonts w:ascii="Times New Roman" w:eastAsiaTheme="minorEastAsia" w:hAnsi="Times New Roman"/>
          <w:noProof w:val="0"/>
          <w:snapToGrid w:val="0"/>
          <w:sz w:val="24"/>
          <w:szCs w:val="24"/>
          <w:lang w:bidi="en-US"/>
        </w:rPr>
        <w:t xml:space="preserve"> (7.11%) under SSP585. Meanwhile, the area of medium suitable habitat will decrease by 2382.32 km</w:t>
      </w:r>
      <w:r w:rsidRPr="00846A4C">
        <w:rPr>
          <w:rFonts w:ascii="Times New Roman" w:eastAsiaTheme="minorEastAsia" w:hAnsi="Times New Roman"/>
          <w:noProof w:val="0"/>
          <w:snapToGrid w:val="0"/>
          <w:sz w:val="24"/>
          <w:szCs w:val="24"/>
          <w:vertAlign w:val="superscript"/>
          <w:lang w:bidi="en-US"/>
        </w:rPr>
        <w:t>2</w:t>
      </w:r>
      <w:r w:rsidRPr="00846A4C">
        <w:rPr>
          <w:rFonts w:ascii="Times New Roman" w:eastAsiaTheme="minorEastAsia" w:hAnsi="Times New Roman"/>
          <w:noProof w:val="0"/>
          <w:snapToGrid w:val="0"/>
          <w:sz w:val="24"/>
          <w:szCs w:val="24"/>
          <w:lang w:bidi="en-US"/>
        </w:rPr>
        <w:t xml:space="preserve"> (4.2%) and 1687.53 km</w:t>
      </w:r>
      <w:r w:rsidRPr="00846A4C">
        <w:rPr>
          <w:rFonts w:ascii="Times New Roman" w:eastAsiaTheme="minorEastAsia" w:hAnsi="Times New Roman"/>
          <w:noProof w:val="0"/>
          <w:snapToGrid w:val="0"/>
          <w:sz w:val="24"/>
          <w:szCs w:val="24"/>
          <w:vertAlign w:val="superscript"/>
          <w:lang w:bidi="en-US"/>
        </w:rPr>
        <w:t>2</w:t>
      </w:r>
      <w:r w:rsidRPr="00846A4C">
        <w:rPr>
          <w:rFonts w:ascii="Times New Roman" w:eastAsiaTheme="minorEastAsia" w:hAnsi="Times New Roman"/>
          <w:noProof w:val="0"/>
          <w:snapToGrid w:val="0"/>
          <w:sz w:val="24"/>
          <w:szCs w:val="24"/>
          <w:lang w:bidi="en-US"/>
        </w:rPr>
        <w:t xml:space="preserve"> (2.97%) under SSP126 and SSP370, respectively, and will increase by 942.91 km</w:t>
      </w:r>
      <w:r w:rsidRPr="00846A4C">
        <w:rPr>
          <w:rFonts w:ascii="Times New Roman" w:eastAsiaTheme="minorEastAsia" w:hAnsi="Times New Roman"/>
          <w:noProof w:val="0"/>
          <w:snapToGrid w:val="0"/>
          <w:sz w:val="24"/>
          <w:szCs w:val="24"/>
          <w:vertAlign w:val="superscript"/>
          <w:lang w:bidi="en-US"/>
        </w:rPr>
        <w:t>2</w:t>
      </w:r>
      <w:r w:rsidRPr="00846A4C">
        <w:rPr>
          <w:rFonts w:ascii="Times New Roman" w:eastAsiaTheme="minorEastAsia" w:hAnsi="Times New Roman"/>
          <w:noProof w:val="0"/>
          <w:snapToGrid w:val="0"/>
          <w:sz w:val="24"/>
          <w:szCs w:val="24"/>
          <w:lang w:bidi="en-US"/>
        </w:rPr>
        <w:t xml:space="preserve"> (1.66%) under SSP585. The area of low suitable habitat will decrease by 1971.24 km</w:t>
      </w:r>
      <w:r w:rsidRPr="00846A4C">
        <w:rPr>
          <w:rFonts w:ascii="Times New Roman" w:eastAsiaTheme="minorEastAsia" w:hAnsi="Times New Roman"/>
          <w:noProof w:val="0"/>
          <w:snapToGrid w:val="0"/>
          <w:sz w:val="24"/>
          <w:szCs w:val="24"/>
          <w:vertAlign w:val="superscript"/>
          <w:lang w:bidi="en-US"/>
        </w:rPr>
        <w:t>2</w:t>
      </w:r>
      <w:r w:rsidRPr="00846A4C">
        <w:rPr>
          <w:rFonts w:ascii="Times New Roman" w:eastAsiaTheme="minorEastAsia" w:hAnsi="Times New Roman"/>
          <w:noProof w:val="0"/>
          <w:snapToGrid w:val="0"/>
          <w:sz w:val="24"/>
          <w:szCs w:val="24"/>
          <w:lang w:bidi="en-US"/>
        </w:rPr>
        <w:t xml:space="preserve"> (2.14%) and 5221.73 km</w:t>
      </w:r>
      <w:r w:rsidRPr="00846A4C">
        <w:rPr>
          <w:rFonts w:ascii="Times New Roman" w:eastAsiaTheme="minorEastAsia" w:hAnsi="Times New Roman"/>
          <w:noProof w:val="0"/>
          <w:snapToGrid w:val="0"/>
          <w:sz w:val="24"/>
          <w:szCs w:val="24"/>
          <w:vertAlign w:val="superscript"/>
          <w:lang w:bidi="en-US"/>
        </w:rPr>
        <w:t>2</w:t>
      </w:r>
      <w:r w:rsidRPr="00846A4C">
        <w:rPr>
          <w:rFonts w:ascii="Times New Roman" w:eastAsiaTheme="minorEastAsia" w:hAnsi="Times New Roman"/>
          <w:noProof w:val="0"/>
          <w:snapToGrid w:val="0"/>
          <w:sz w:val="24"/>
          <w:szCs w:val="24"/>
          <w:lang w:bidi="en-US"/>
        </w:rPr>
        <w:t xml:space="preserve"> (5.67%) under SSP126 and SSP370, and will increase by 952.57 km</w:t>
      </w:r>
      <w:r w:rsidRPr="00846A4C">
        <w:rPr>
          <w:rFonts w:ascii="Times New Roman" w:eastAsiaTheme="minorEastAsia" w:hAnsi="Times New Roman"/>
          <w:noProof w:val="0"/>
          <w:snapToGrid w:val="0"/>
          <w:sz w:val="24"/>
          <w:szCs w:val="24"/>
          <w:vertAlign w:val="superscript"/>
          <w:lang w:bidi="en-US"/>
        </w:rPr>
        <w:t>2</w:t>
      </w:r>
      <w:r w:rsidRPr="00846A4C">
        <w:rPr>
          <w:rFonts w:ascii="Times New Roman" w:eastAsiaTheme="minorEastAsia" w:hAnsi="Times New Roman"/>
          <w:noProof w:val="0"/>
          <w:snapToGrid w:val="0"/>
          <w:sz w:val="24"/>
          <w:szCs w:val="24"/>
          <w:lang w:bidi="en-US"/>
        </w:rPr>
        <w:t xml:space="preserve"> (1.03%) under SSP585.</w:t>
      </w:r>
    </w:p>
    <w:p w14:paraId="13BDAAF0" w14:textId="77777777" w:rsidR="00DB0050" w:rsidRPr="00846A4C" w:rsidRDefault="00DB0050" w:rsidP="00E13C48">
      <w:pPr>
        <w:pStyle w:val="MDPI21heading1"/>
        <w:spacing w:before="120" w:after="120" w:line="360" w:lineRule="auto"/>
        <w:ind w:left="0"/>
        <w:jc w:val="both"/>
        <w:rPr>
          <w:rFonts w:ascii="Times New Roman" w:hAnsi="Times New Roman"/>
          <w:sz w:val="28"/>
          <w:szCs w:val="28"/>
          <w:lang w:eastAsia="zh-CN"/>
        </w:rPr>
      </w:pPr>
      <w:r w:rsidRPr="00846A4C">
        <w:rPr>
          <w:rFonts w:ascii="Times New Roman" w:hAnsi="Times New Roman"/>
          <w:sz w:val="28"/>
          <w:szCs w:val="28"/>
          <w:lang w:eastAsia="zh-CN"/>
        </w:rPr>
        <w:t>4. Discussion</w:t>
      </w:r>
    </w:p>
    <w:p w14:paraId="6E536338" w14:textId="40376949" w:rsidR="00DB0050" w:rsidRPr="00846A4C" w:rsidRDefault="008103B0" w:rsidP="00E13C48">
      <w:pPr>
        <w:adjustRightInd w:val="0"/>
        <w:snapToGrid w:val="0"/>
        <w:spacing w:line="360" w:lineRule="auto"/>
        <w:ind w:firstLine="425"/>
        <w:rPr>
          <w:rFonts w:ascii="Times New Roman" w:eastAsiaTheme="minorEastAsia" w:hAnsi="Times New Roman"/>
          <w:noProof w:val="0"/>
          <w:snapToGrid w:val="0"/>
          <w:sz w:val="24"/>
          <w:szCs w:val="24"/>
          <w:lang w:bidi="en-US"/>
        </w:rPr>
      </w:pPr>
      <w:bookmarkStart w:id="42" w:name="_Hlk162861065"/>
      <w:r w:rsidRPr="008103B0">
        <w:rPr>
          <w:rFonts w:ascii="Times New Roman" w:eastAsiaTheme="minorEastAsia" w:hAnsi="Times New Roman"/>
          <w:noProof w:val="0"/>
          <w:snapToGrid w:val="0"/>
          <w:sz w:val="24"/>
          <w:szCs w:val="24"/>
          <w:lang w:bidi="en-US"/>
        </w:rPr>
        <w:t>The climate is gradually becoming warmer</w:t>
      </w:r>
      <w:r w:rsidRPr="00846A4C">
        <w:rPr>
          <w:rFonts w:ascii="Times New Roman" w:eastAsiaTheme="minorEastAsia" w:hAnsi="Times New Roman"/>
          <w:noProof w:val="0"/>
          <w:snapToGrid w:val="0"/>
          <w:sz w:val="24"/>
          <w:szCs w:val="24"/>
          <w:lang w:bidi="en-US"/>
        </w:rPr>
        <w:t xml:space="preserve"> </w:t>
      </w:r>
      <w:r w:rsidRPr="00846A4C">
        <w:rPr>
          <w:rFonts w:ascii="Times New Roman" w:eastAsiaTheme="minorEastAsia" w:hAnsi="Times New Roman"/>
          <w:noProof w:val="0"/>
          <w:snapToGrid w:val="0"/>
          <w:sz w:val="24"/>
          <w:szCs w:val="24"/>
          <w:lang w:bidi="en-US"/>
        </w:rPr>
        <w:fldChar w:fldCharType="begin"/>
      </w:r>
      <w:r>
        <w:rPr>
          <w:rFonts w:ascii="Times New Roman" w:eastAsiaTheme="minorEastAsia" w:hAnsi="Times New Roman"/>
          <w:noProof w:val="0"/>
          <w:snapToGrid w:val="0"/>
          <w:sz w:val="24"/>
          <w:szCs w:val="24"/>
          <w:lang w:bidi="en-US"/>
        </w:rPr>
        <w:instrText xml:space="preserve"> ADDIN EN.CITE &lt;EndNote&gt;&lt;Cite&gt;&lt;Author&gt;IPCC&lt;/Author&gt;&lt;Year&gt;2014&lt;/Year&gt;&lt;RecNum&gt;77&lt;/RecNum&gt;&lt;DisplayText&gt;&lt;style size="12"&gt;(IPCC, 2014)&lt;/style&gt;&lt;/DisplayText&gt;&lt;record&gt;&lt;rec-number&gt;77&lt;/rec-number&gt;&lt;foreign-keys&gt;&lt;key app="EN" db-id="5za52r5scwsafve2tvhpzvtkaaatw2s025f2" timestamp="1578996822"&gt;77&lt;/key&gt;&lt;/foreign-keys&gt;&lt;ref-type name="Book"&gt;6&lt;/ref-type&gt;&lt;contributors&gt;&lt;authors&gt;&lt;author&gt;IPCC&lt;/author&gt;&lt;/authors&gt;&lt;secondary-authors&gt;&lt;author&gt;Field, C.B., V.R. Barros, D.J. Dokken, K.J. Mach, M.D. Mastrandrea, T.E. Bilir, M. Chatterjee, K.L. Ebi, Y.O. Estrada, R.C. Genova, B. Girma, E.S. Kissel, A.N. Levy, S. MacCracken, P.R. Mastrandrea, and L.L.White &lt;/author&gt;&lt;/secondary-authors&gt;&lt;/contributors&gt;&lt;titles&gt;&lt;title&gt;Summary for policymakers. Climate Change 2014: Impacts,Adaptation, and Vulnerability&lt;/title&gt;&lt;secondary-title&gt;Contribution of Working Group II to the Fifth Assessment Report of the Intergovernmental Panel on Climate Change&lt;/secondary-title&gt;&lt;/titles&gt;&lt;number&gt;Global and Sectoral Aspects&lt;/number&gt;&lt;num-vols&gt;Part A&lt;/num-vols&gt;&lt;dates&gt;&lt;year&gt;2014&lt;/year&gt;&lt;/dates&gt;&lt;pub-location&gt;Cambridge, United Kingdom and New York, NY, USA&lt;/pub-location&gt;&lt;publisher&gt;Cambridge University Press&lt;/publisher&gt;&lt;urls&gt;&lt;/urls&gt;&lt;/record&gt;&lt;/Cite&gt;&lt;/EndNote&gt;</w:instrText>
      </w:r>
      <w:r w:rsidRPr="00846A4C">
        <w:rPr>
          <w:rFonts w:ascii="Times New Roman" w:eastAsiaTheme="minorEastAsia" w:hAnsi="Times New Roman"/>
          <w:noProof w:val="0"/>
          <w:snapToGrid w:val="0"/>
          <w:sz w:val="24"/>
          <w:szCs w:val="24"/>
          <w:lang w:bidi="en-US"/>
        </w:rPr>
        <w:fldChar w:fldCharType="separate"/>
      </w:r>
      <w:r>
        <w:rPr>
          <w:rFonts w:ascii="Times New Roman" w:eastAsiaTheme="minorEastAsia" w:hAnsi="Times New Roman"/>
          <w:snapToGrid w:val="0"/>
          <w:sz w:val="24"/>
          <w:szCs w:val="24"/>
          <w:lang w:bidi="en-US"/>
        </w:rPr>
        <w:t>(IPCC, 2014)</w:t>
      </w:r>
      <w:r w:rsidRPr="00846A4C">
        <w:rPr>
          <w:rFonts w:ascii="Times New Roman" w:eastAsiaTheme="minorEastAsia" w:hAnsi="Times New Roman"/>
          <w:noProof w:val="0"/>
          <w:snapToGrid w:val="0"/>
          <w:sz w:val="24"/>
          <w:szCs w:val="24"/>
          <w:lang w:bidi="en-US"/>
        </w:rPr>
        <w:fldChar w:fldCharType="end"/>
      </w:r>
      <w:r w:rsidR="00551131">
        <w:rPr>
          <w:rFonts w:ascii="Times New Roman" w:eastAsiaTheme="minorEastAsia" w:hAnsi="Times New Roman" w:hint="eastAsia"/>
          <w:noProof w:val="0"/>
          <w:snapToGrid w:val="0"/>
          <w:sz w:val="24"/>
          <w:szCs w:val="24"/>
          <w:lang w:bidi="en-US"/>
        </w:rPr>
        <w:t>.</w:t>
      </w:r>
      <w:r w:rsidRPr="008103B0">
        <w:rPr>
          <w:rFonts w:ascii="Times New Roman" w:eastAsiaTheme="minorEastAsia" w:hAnsi="Times New Roman"/>
          <w:noProof w:val="0"/>
          <w:snapToGrid w:val="0"/>
          <w:sz w:val="24"/>
          <w:szCs w:val="24"/>
          <w:lang w:bidi="en-US"/>
        </w:rPr>
        <w:t xml:space="preserve"> </w:t>
      </w:r>
      <w:r w:rsidR="00551131">
        <w:rPr>
          <w:rFonts w:ascii="Times New Roman" w:eastAsiaTheme="minorEastAsia" w:hAnsi="Times New Roman" w:hint="eastAsia"/>
          <w:noProof w:val="0"/>
          <w:snapToGrid w:val="0"/>
          <w:sz w:val="24"/>
          <w:szCs w:val="24"/>
          <w:lang w:bidi="en-US"/>
        </w:rPr>
        <w:t>P</w:t>
      </w:r>
      <w:r w:rsidRPr="008103B0">
        <w:rPr>
          <w:rFonts w:ascii="Times New Roman" w:eastAsiaTheme="minorEastAsia" w:hAnsi="Times New Roman"/>
          <w:noProof w:val="0"/>
          <w:snapToGrid w:val="0"/>
          <w:sz w:val="24"/>
          <w:szCs w:val="24"/>
          <w:lang w:bidi="en-US"/>
        </w:rPr>
        <w:t xml:space="preserve">opulation growth and the expansion of the global economy are intensifying the exploitation of agroecology and increasing the volatility of its uses </w:t>
      </w:r>
      <w:r>
        <w:rPr>
          <w:rFonts w:ascii="Times New Roman" w:eastAsiaTheme="minorEastAsia" w:hAnsi="Times New Roman"/>
          <w:noProof w:val="0"/>
          <w:snapToGrid w:val="0"/>
          <w:sz w:val="24"/>
          <w:szCs w:val="24"/>
          <w:lang w:bidi="en-US"/>
        </w:rPr>
        <w:t>to</w:t>
      </w:r>
      <w:r w:rsidRPr="008103B0">
        <w:rPr>
          <w:rFonts w:ascii="Times New Roman" w:eastAsiaTheme="minorEastAsia" w:hAnsi="Times New Roman"/>
          <w:noProof w:val="0"/>
          <w:snapToGrid w:val="0"/>
          <w:sz w:val="24"/>
          <w:szCs w:val="24"/>
          <w:lang w:bidi="en-US"/>
        </w:rPr>
        <w:t xml:space="preserve"> adapt to yield requirements</w:t>
      </w:r>
      <w:r w:rsidRPr="00846A4C">
        <w:rPr>
          <w:rFonts w:ascii="Times New Roman" w:eastAsiaTheme="minorEastAsia" w:hAnsi="Times New Roman"/>
          <w:noProof w:val="0"/>
          <w:snapToGrid w:val="0"/>
          <w:sz w:val="24"/>
          <w:szCs w:val="24"/>
          <w:lang w:bidi="en-US"/>
        </w:rPr>
        <w:t xml:space="preserve"> </w:t>
      </w:r>
      <w:r w:rsidRPr="00846A4C">
        <w:rPr>
          <w:rFonts w:ascii="Times New Roman" w:eastAsiaTheme="minorEastAsia" w:hAnsi="Times New Roman"/>
          <w:noProof w:val="0"/>
          <w:snapToGrid w:val="0"/>
          <w:sz w:val="24"/>
          <w:szCs w:val="24"/>
          <w:lang w:bidi="en-US"/>
        </w:rPr>
        <w:fldChar w:fldCharType="begin"/>
      </w:r>
      <w:r>
        <w:rPr>
          <w:rFonts w:ascii="Times New Roman" w:eastAsiaTheme="minorEastAsia" w:hAnsi="Times New Roman"/>
          <w:noProof w:val="0"/>
          <w:snapToGrid w:val="0"/>
          <w:sz w:val="24"/>
          <w:szCs w:val="24"/>
          <w:lang w:bidi="en-US"/>
        </w:rPr>
        <w:instrText xml:space="preserve"> ADDIN EN.CITE &lt;EndNote&gt;&lt;Cite&gt;&lt;Author&gt;Kirkby&lt;/Author&gt;&lt;Year&gt;2021&lt;/Year&gt;&lt;RecNum&gt;926&lt;/RecNum&gt;&lt;DisplayText&gt;&lt;style size="12"&gt;(Kirkby, 2021)&lt;/style&gt;&lt;/DisplayText&gt;&lt;record&gt;&lt;rec-number&gt;926&lt;/rec-number&gt;&lt;foreign-keys&gt;&lt;key app="EN" db-id="5za52r5scwsafve2tvhpzvtkaaatw2s025f2" timestamp="1712728757"&gt;926&lt;/key&gt;&lt;/foreign-keys&gt;&lt;ref-type name="Journal Article"&gt;17&lt;/ref-type&gt;&lt;contributors&gt;&lt;authors&gt;&lt;author&gt;Kirkby, Mike&lt;/author&gt;&lt;/authors&gt;&lt;/contributors&gt;&lt;titles&gt;&lt;title&gt;Desertification and development: Some broader contexts&lt;/title&gt;&lt;secondary-title&gt;Journal of Arid Environments&lt;/secondary-title&gt;&lt;/titles&gt;&lt;periodical&gt;&lt;full-title&gt;Journal of Arid Environments&lt;/full-title&gt;&lt;abbr-1&gt;J. Arid Environ.&lt;/abbr-1&gt;&lt;abbr-2&gt;J Arid Environ&lt;/abbr-2&gt;&lt;/periodical&gt;&lt;pages&gt;104575&lt;/pages&gt;&lt;volume&gt;193&lt;/volume&gt;&lt;keywords&gt;&lt;keyword&gt;Desertification&lt;/keyword&gt;&lt;keyword&gt;Subsistence agriculture&lt;/keyword&gt;&lt;keyword&gt;Human potential&lt;/keyword&gt;&lt;/keywords&gt;&lt;dates&gt;&lt;year&gt;2021&lt;/year&gt;&lt;pub-dates&gt;&lt;date&gt;2021/10/01/&lt;/date&gt;&lt;/pub-dates&gt;&lt;/dates&gt;&lt;isbn&gt;0140-1963&lt;/isbn&gt;&lt;urls&gt;&lt;related-urls&gt;&lt;url&gt;https://www.sciencedirect.com/science/article/pii/S0140196321001415&lt;/url&gt;&lt;/related-urls&gt;&lt;/urls&gt;&lt;/record&gt;&lt;/Cite&gt;&lt;/EndNote&gt;</w:instrText>
      </w:r>
      <w:r w:rsidRPr="00846A4C">
        <w:rPr>
          <w:rFonts w:ascii="Times New Roman" w:eastAsiaTheme="minorEastAsia" w:hAnsi="Times New Roman"/>
          <w:noProof w:val="0"/>
          <w:snapToGrid w:val="0"/>
          <w:sz w:val="24"/>
          <w:szCs w:val="24"/>
          <w:lang w:bidi="en-US"/>
        </w:rPr>
        <w:fldChar w:fldCharType="separate"/>
      </w:r>
      <w:r>
        <w:rPr>
          <w:rFonts w:ascii="Times New Roman" w:eastAsiaTheme="minorEastAsia" w:hAnsi="Times New Roman"/>
          <w:snapToGrid w:val="0"/>
          <w:sz w:val="24"/>
          <w:szCs w:val="24"/>
          <w:lang w:bidi="en-US"/>
        </w:rPr>
        <w:t>(Kirkby, 2021)</w:t>
      </w:r>
      <w:r w:rsidRPr="00846A4C">
        <w:rPr>
          <w:rFonts w:ascii="Times New Roman" w:eastAsiaTheme="minorEastAsia" w:hAnsi="Times New Roman"/>
          <w:noProof w:val="0"/>
          <w:snapToGrid w:val="0"/>
          <w:sz w:val="24"/>
          <w:szCs w:val="24"/>
          <w:lang w:bidi="en-US"/>
        </w:rPr>
        <w:fldChar w:fldCharType="end"/>
      </w:r>
      <w:r w:rsidRPr="008103B0">
        <w:rPr>
          <w:rFonts w:ascii="Times New Roman" w:eastAsiaTheme="minorEastAsia" w:hAnsi="Times New Roman"/>
          <w:noProof w:val="0"/>
          <w:snapToGrid w:val="0"/>
          <w:sz w:val="24"/>
          <w:szCs w:val="24"/>
          <w:lang w:bidi="en-US"/>
        </w:rPr>
        <w:t>.</w:t>
      </w:r>
      <w:r w:rsidR="008430D7">
        <w:rPr>
          <w:rFonts w:ascii="Times New Roman" w:eastAsiaTheme="minorEastAsia" w:hAnsi="Times New Roman" w:hint="eastAsia"/>
          <w:noProof w:val="0"/>
          <w:snapToGrid w:val="0"/>
          <w:sz w:val="24"/>
          <w:szCs w:val="24"/>
          <w:lang w:bidi="en-US"/>
        </w:rPr>
        <w:t xml:space="preserve"> </w:t>
      </w:r>
      <w:r w:rsidR="00DB0050" w:rsidRPr="00846A4C">
        <w:rPr>
          <w:rFonts w:ascii="Times New Roman" w:eastAsiaTheme="minorEastAsia" w:hAnsi="Times New Roman"/>
          <w:noProof w:val="0"/>
          <w:snapToGrid w:val="0"/>
          <w:sz w:val="24"/>
          <w:szCs w:val="24"/>
          <w:lang w:bidi="en-US"/>
        </w:rPr>
        <w:t xml:space="preserve">Climate and land use changes impact species’ spatial distribution patterns, habitats, and survival ability </w:t>
      </w:r>
      <w:r w:rsidR="00DB0050" w:rsidRPr="00846A4C">
        <w:rPr>
          <w:rFonts w:ascii="Times New Roman" w:eastAsiaTheme="minorEastAsia" w:hAnsi="Times New Roman"/>
          <w:noProof w:val="0"/>
          <w:snapToGrid w:val="0"/>
          <w:sz w:val="24"/>
          <w:szCs w:val="24"/>
          <w:lang w:bidi="en-US"/>
        </w:rPr>
        <w:fldChar w:fldCharType="begin"/>
      </w:r>
      <w:r w:rsidR="00864615">
        <w:rPr>
          <w:rFonts w:ascii="Times New Roman" w:eastAsiaTheme="minorEastAsia" w:hAnsi="Times New Roman"/>
          <w:noProof w:val="0"/>
          <w:snapToGrid w:val="0"/>
          <w:sz w:val="24"/>
          <w:szCs w:val="24"/>
          <w:lang w:bidi="en-US"/>
        </w:rPr>
        <w:instrText xml:space="preserve"> ADDIN EN.CITE &lt;EndNote&gt;&lt;Cite&gt;&lt;Author&gt;Saupe&lt;/Author&gt;&lt;Year&gt;2019&lt;/Year&gt;&lt;RecNum&gt;891&lt;/RecNum&gt;&lt;DisplayText&gt;&lt;style size="12"&gt;(Saupe et al., 2019; Oliver and Morecroft, 2014)&lt;/style&gt;&lt;/DisplayText&gt;&lt;record&gt;&lt;rec-number&gt;891&lt;/rec-number&gt;&lt;foreign-keys&gt;&lt;key app="EN" db-id="5za52r5scwsafve2tvhpzvtkaaatw2s025f2" timestamp="1704335614"&gt;891&lt;/key&gt;&lt;/foreign-keys&gt;&lt;ref-type name="Journal Article"&gt;17&lt;/ref-type&gt;&lt;contributors&gt;&lt;authors&gt;&lt;author&gt;Saupe, Erin E.&lt;/author&gt;&lt;author&gt;Myers, Corinne E.&lt;/author&gt;&lt;author&gt;Townsend Peterson, A.&lt;/author&gt;&lt;author&gt;Soberón, Jorge&lt;/author&gt;&lt;author&gt;Singarayer, Joy&lt;/author&gt;&lt;author&gt;Valdes, Paul&lt;/author&gt;&lt;author&gt;Qiao, Huijie&lt;/author&gt;&lt;/authors&gt;&lt;/contributors&gt;&lt;titles&gt;&lt;title&gt;Spatio-temporal climate change contributes to latitudinal diversity gradients&lt;/title&gt;&lt;secondary-title&gt;NAT ECOL EVOL&lt;/secondary-title&gt;&lt;/titles&gt;&lt;periodical&gt;&lt;full-title&gt;NAT ECOL EVOL&lt;/full-title&gt;&lt;/periodical&gt;&lt;pages&gt;1419-1429&lt;/pages&gt;&lt;volume&gt;3&lt;/volume&gt;&lt;number&gt;10&lt;/number&gt;&lt;dates&gt;&lt;year&gt;2019&lt;/year&gt;&lt;pub-dates&gt;&lt;date&gt;2019/10/01&lt;/date&gt;&lt;/pub-dates&gt;&lt;/dates&gt;&lt;isbn&gt;2397-334X&lt;/isbn&gt;&lt;urls&gt;&lt;/urls&gt;&lt;/record&gt;&lt;/Cite&gt;&lt;Cite&gt;&lt;Author&gt;Oliver&lt;/Author&gt;&lt;Year&gt;2014&lt;/Year&gt;&lt;RecNum&gt;924&lt;/RecNum&gt;&lt;record&gt;&lt;rec-number&gt;924&lt;/rec-number&gt;&lt;foreign-keys&gt;&lt;key app="EN" db-id="5za52r5scwsafve2tvhpzvtkaaatw2s025f2" timestamp="1712726499"&gt;924&lt;/key&gt;&lt;/foreign-keys&gt;&lt;ref-type name="Journal Article"&gt;17&lt;/ref-type&gt;&lt;contributors&gt;&lt;authors&gt;&lt;author&gt;Oliver, Tom H.&lt;/author&gt;&lt;author&gt;Morecroft, Mike D.&lt;/author&gt;&lt;/authors&gt;&lt;/contributors&gt;&lt;titles&gt;&lt;title&gt;Interactions between climate change and land use change on biodiversity: attribution problems, risks, and opportunities&lt;/title&gt;&lt;secondary-title&gt;Wiley Interdisciplinary Reviews Climate Change&lt;/secondary-title&gt;&lt;/titles&gt;&lt;periodical&gt;&lt;full-title&gt;Wiley Interdisciplinary Reviews Climate Change&lt;/full-title&gt;&lt;/periodical&gt;&lt;pages&gt;317-335&lt;/pages&gt;&lt;volume&gt;5&lt;/volume&gt;&lt;number&gt;3&lt;/number&gt;&lt;dates&gt;&lt;year&gt;2014&lt;/year&gt;&lt;/dates&gt;&lt;isbn&gt;1757-7780&lt;/isbn&gt;&lt;urls&gt;&lt;related-urls&gt;&lt;url&gt;https://wires.onlinelibrary.wiley.com/doi/abs/10.1002/wcc.271&lt;/url&gt;&lt;/related-urls&gt;&lt;/urls&gt;&lt;/record&gt;&lt;/Cite&gt;&lt;/EndNote&gt;</w:instrText>
      </w:r>
      <w:r w:rsidR="00DB0050" w:rsidRPr="00846A4C">
        <w:rPr>
          <w:rFonts w:ascii="Times New Roman" w:eastAsiaTheme="minorEastAsia" w:hAnsi="Times New Roman"/>
          <w:noProof w:val="0"/>
          <w:snapToGrid w:val="0"/>
          <w:sz w:val="24"/>
          <w:szCs w:val="24"/>
          <w:lang w:bidi="en-US"/>
        </w:rPr>
        <w:fldChar w:fldCharType="separate"/>
      </w:r>
      <w:r w:rsidR="00864615">
        <w:rPr>
          <w:rFonts w:ascii="Times New Roman" w:eastAsiaTheme="minorEastAsia" w:hAnsi="Times New Roman"/>
          <w:snapToGrid w:val="0"/>
          <w:sz w:val="24"/>
          <w:szCs w:val="24"/>
          <w:lang w:bidi="en-US"/>
        </w:rPr>
        <w:t>(Saupe et al., 2019; Oliver and Morecroft, 2014)</w:t>
      </w:r>
      <w:r w:rsidR="00DB0050" w:rsidRPr="00846A4C">
        <w:rPr>
          <w:rFonts w:ascii="Times New Roman" w:eastAsiaTheme="minorEastAsia" w:hAnsi="Times New Roman"/>
          <w:noProof w:val="0"/>
          <w:snapToGrid w:val="0"/>
          <w:sz w:val="24"/>
          <w:szCs w:val="24"/>
          <w:lang w:bidi="en-US"/>
        </w:rPr>
        <w:fldChar w:fldCharType="end"/>
      </w:r>
      <w:r w:rsidR="00DB0050" w:rsidRPr="00846A4C">
        <w:rPr>
          <w:rFonts w:ascii="Times New Roman" w:eastAsiaTheme="minorEastAsia" w:hAnsi="Times New Roman"/>
          <w:noProof w:val="0"/>
          <w:snapToGrid w:val="0"/>
          <w:sz w:val="24"/>
          <w:szCs w:val="24"/>
          <w:lang w:bidi="en-US"/>
        </w:rPr>
        <w:t>.</w:t>
      </w:r>
      <w:r w:rsidR="008430D7">
        <w:rPr>
          <w:rFonts w:ascii="Times New Roman" w:eastAsiaTheme="minorEastAsia" w:hAnsi="Times New Roman" w:hint="eastAsia"/>
          <w:noProof w:val="0"/>
          <w:snapToGrid w:val="0"/>
          <w:sz w:val="24"/>
          <w:szCs w:val="24"/>
          <w:lang w:bidi="en-US"/>
        </w:rPr>
        <w:t xml:space="preserve"> </w:t>
      </w:r>
      <w:r w:rsidR="008430D7" w:rsidRPr="008430D7">
        <w:rPr>
          <w:rFonts w:ascii="Times New Roman" w:eastAsiaTheme="minorEastAsia" w:hAnsi="Times New Roman"/>
          <w:noProof w:val="0"/>
          <w:snapToGrid w:val="0"/>
          <w:sz w:val="24"/>
          <w:szCs w:val="24"/>
          <w:lang w:bidi="en-US"/>
        </w:rPr>
        <w:t xml:space="preserve">Models that forecast the climatic space and habitat pattern of medicinal plants can play a </w:t>
      </w:r>
      <w:r w:rsidR="00551131">
        <w:rPr>
          <w:rFonts w:ascii="Times New Roman" w:eastAsiaTheme="minorEastAsia" w:hAnsi="Times New Roman" w:hint="eastAsia"/>
          <w:noProof w:val="0"/>
          <w:snapToGrid w:val="0"/>
          <w:sz w:val="24"/>
          <w:szCs w:val="24"/>
          <w:lang w:bidi="en-US"/>
        </w:rPr>
        <w:t>significant</w:t>
      </w:r>
      <w:r w:rsidR="008430D7" w:rsidRPr="008430D7">
        <w:rPr>
          <w:rFonts w:ascii="Times New Roman" w:eastAsiaTheme="minorEastAsia" w:hAnsi="Times New Roman"/>
          <w:noProof w:val="0"/>
          <w:snapToGrid w:val="0"/>
          <w:sz w:val="24"/>
          <w:szCs w:val="24"/>
          <w:lang w:bidi="en-US"/>
        </w:rPr>
        <w:t xml:space="preserve"> role in future habitat conservation and sustainable management strategies</w:t>
      </w:r>
      <w:r w:rsidR="00DB0050" w:rsidRPr="00846A4C">
        <w:rPr>
          <w:rFonts w:ascii="Times New Roman" w:eastAsiaTheme="minorEastAsia" w:hAnsi="Times New Roman"/>
          <w:noProof w:val="0"/>
          <w:snapToGrid w:val="0"/>
          <w:sz w:val="24"/>
          <w:szCs w:val="24"/>
          <w:lang w:bidi="en-US"/>
        </w:rPr>
        <w:t xml:space="preserve"> </w:t>
      </w:r>
      <w:r w:rsidR="00DB0050" w:rsidRPr="00846A4C">
        <w:rPr>
          <w:rFonts w:ascii="Times New Roman" w:eastAsiaTheme="minorEastAsia" w:hAnsi="Times New Roman"/>
          <w:noProof w:val="0"/>
          <w:snapToGrid w:val="0"/>
          <w:sz w:val="24"/>
          <w:szCs w:val="24"/>
          <w:lang w:bidi="en-US"/>
        </w:rPr>
        <w:fldChar w:fldCharType="begin"/>
      </w:r>
      <w:r w:rsidR="00864615">
        <w:rPr>
          <w:rFonts w:ascii="Times New Roman" w:eastAsiaTheme="minorEastAsia" w:hAnsi="Times New Roman"/>
          <w:noProof w:val="0"/>
          <w:snapToGrid w:val="0"/>
          <w:sz w:val="24"/>
          <w:szCs w:val="24"/>
          <w:lang w:bidi="en-US"/>
        </w:rPr>
        <w:instrText xml:space="preserve"> ADDIN EN.CITE &lt;EndNote&gt;&lt;Cite&gt;&lt;Author&gt;Porfirio&lt;/Author&gt;&lt;Year&gt;2014&lt;/Year&gt;&lt;RecNum&gt;923&lt;/RecNum&gt;&lt;DisplayText&gt;&lt;style size="12"&gt;(Porfirio et al., 2014; Hurtt et al., 2020)&lt;/style&gt;&lt;/DisplayText&gt;&lt;record&gt;&lt;rec-number&gt;923&lt;/rec-number&gt;&lt;foreign-keys&gt;&lt;key app="EN" db-id="5za52r5scwsafve2tvhpzvtkaaatw2s025f2" timestamp="1712655037"&gt;923&lt;/key&gt;&lt;/foreign-keys&gt;&lt;ref-type name="Journal Article"&gt;17&lt;/ref-type&gt;&lt;contributors&gt;&lt;authors&gt;&lt;author&gt;Porfirio, Luciana&lt;/author&gt;&lt;author&gt;Harris, Rebecca&lt;/author&gt;&lt;author&gt;Lefroy, Edward&lt;/author&gt;&lt;author&gt;Hugh, Sonia&lt;/author&gt;&lt;author&gt;Gould, Susan&lt;/author&gt;&lt;author&gt;Lee, Greg&lt;/author&gt;&lt;author&gt;Bindoff, Nathaniel&lt;/author&gt;&lt;author&gt;Mackey, Brendan&lt;/author&gt;&lt;/authors&gt;&lt;/contributors&gt;&lt;titles&gt;&lt;title&gt;Improving the Use of Species Distribution Models in Conservation Planning and Management under Climate Change&lt;/title&gt;&lt;secondary-title&gt;PloS one&lt;/secondary-title&gt;&lt;/titles&gt;&lt;periodical&gt;&lt;full-title&gt;PloS One&lt;/full-title&gt;&lt;abbr-1&gt;PLoS One&lt;/abbr-1&gt;&lt;abbr-2&gt;PLoS One&lt;/abbr-2&gt;&lt;/periodical&gt;&lt;pages&gt;e113749&lt;/pages&gt;&lt;volume&gt;9&lt;/volume&gt;&lt;dates&gt;&lt;year&gt;2014&lt;/year&gt;&lt;pub-dates&gt;&lt;date&gt;11/24&lt;/date&gt;&lt;/pub-dates&gt;&lt;/dates&gt;&lt;urls&gt;&lt;/urls&gt;&lt;electronic-resource-num&gt;10.1371/journal.pone.0113749&lt;/electronic-resource-num&gt;&lt;/record&gt;&lt;/Cite&gt;&lt;Cite&gt;&lt;Author&gt;Hurtt&lt;/Author&gt;&lt;Year&gt;2020&lt;/Year&gt;&lt;RecNum&gt;922&lt;/RecNum&gt;&lt;record&gt;&lt;rec-number&gt;922&lt;/rec-number&gt;&lt;foreign-keys&gt;&lt;key app="EN" db-id="5za52r5scwsafve2tvhpzvtkaaatw2s025f2" timestamp="1712653442"&gt;922&lt;/key&gt;&lt;/foreign-keys&gt;&lt;ref-type name="Journal Article"&gt;17&lt;/ref-type&gt;&lt;contributors&gt;&lt;authors&gt;&lt;author&gt;Hurtt, George C&lt;/author&gt;&lt;author&gt;Chini, Louise&lt;/author&gt;&lt;author&gt;Sahajpal, Ritvik&lt;/author&gt;&lt;author&gt;Frolking, Steve&lt;/author&gt;&lt;author&gt;Tubiello, Francesco Nicola&lt;/author&gt;&lt;/authors&gt;&lt;/contributors&gt;&lt;titles&gt;&lt;title&gt;Harmonization of global land use change and management for the period 850-2100 (LUH2) for CMIP6&lt;/title&gt;&lt;secondary-title&gt;GEOSCI MODEL DEV&lt;/secondary-title&gt;&lt;/titles&gt;&lt;periodical&gt;&lt;full-title&gt;GEOSCI MODEL DEV&lt;/full-title&gt;&lt;/periodical&gt;&lt;pages&gt;5425–5464&lt;/pages&gt;&lt;number&gt;13&lt;/number&gt;&lt;dates&gt;&lt;year&gt;2020&lt;/year&gt;&lt;/dates&gt;&lt;urls&gt;&lt;/urls&gt;&lt;/record&gt;&lt;/Cite&gt;&lt;/EndNote&gt;</w:instrText>
      </w:r>
      <w:r w:rsidR="00DB0050" w:rsidRPr="00846A4C">
        <w:rPr>
          <w:rFonts w:ascii="Times New Roman" w:eastAsiaTheme="minorEastAsia" w:hAnsi="Times New Roman"/>
          <w:noProof w:val="0"/>
          <w:snapToGrid w:val="0"/>
          <w:sz w:val="24"/>
          <w:szCs w:val="24"/>
          <w:lang w:bidi="en-US"/>
        </w:rPr>
        <w:fldChar w:fldCharType="separate"/>
      </w:r>
      <w:r w:rsidR="00864615">
        <w:rPr>
          <w:rFonts w:ascii="Times New Roman" w:eastAsiaTheme="minorEastAsia" w:hAnsi="Times New Roman"/>
          <w:snapToGrid w:val="0"/>
          <w:sz w:val="24"/>
          <w:szCs w:val="24"/>
          <w:lang w:bidi="en-US"/>
        </w:rPr>
        <w:t>(Porfirio et al., 2014; Hurtt et al., 2020)</w:t>
      </w:r>
      <w:r w:rsidR="00DB0050" w:rsidRPr="00846A4C">
        <w:rPr>
          <w:rFonts w:ascii="Times New Roman" w:eastAsiaTheme="minorEastAsia" w:hAnsi="Times New Roman"/>
          <w:noProof w:val="0"/>
          <w:snapToGrid w:val="0"/>
          <w:sz w:val="24"/>
          <w:szCs w:val="24"/>
          <w:lang w:bidi="en-US"/>
        </w:rPr>
        <w:fldChar w:fldCharType="end"/>
      </w:r>
      <w:r w:rsidR="00DB0050" w:rsidRPr="00846A4C">
        <w:rPr>
          <w:rFonts w:ascii="Times New Roman" w:eastAsiaTheme="minorEastAsia" w:hAnsi="Times New Roman"/>
          <w:noProof w:val="0"/>
          <w:snapToGrid w:val="0"/>
          <w:sz w:val="24"/>
          <w:szCs w:val="24"/>
          <w:lang w:bidi="en-US"/>
        </w:rPr>
        <w:t xml:space="preserve">. Therefore, we used a combination of MaxEnt and PLUS to examine the synergistic impact of climate and land use change on </w:t>
      </w:r>
      <w:r w:rsidR="008430D7">
        <w:rPr>
          <w:rFonts w:ascii="Times New Roman" w:eastAsiaTheme="minorEastAsia" w:hAnsi="Times New Roman"/>
          <w:noProof w:val="0"/>
          <w:snapToGrid w:val="0"/>
          <w:sz w:val="24"/>
          <w:szCs w:val="24"/>
          <w:lang w:bidi="en-US"/>
        </w:rPr>
        <w:t xml:space="preserve">the </w:t>
      </w:r>
      <w:r w:rsidR="00DB0050" w:rsidRPr="00846A4C">
        <w:rPr>
          <w:rFonts w:ascii="Times New Roman" w:eastAsiaTheme="minorEastAsia" w:hAnsi="Times New Roman"/>
          <w:noProof w:val="0"/>
          <w:snapToGrid w:val="0"/>
          <w:sz w:val="24"/>
          <w:szCs w:val="24"/>
          <w:lang w:bidi="en-US"/>
        </w:rPr>
        <w:t xml:space="preserve">habitat of </w:t>
      </w:r>
      <w:r w:rsidR="00DB0050" w:rsidRPr="00846A4C">
        <w:rPr>
          <w:rFonts w:ascii="Times New Roman" w:eastAsiaTheme="minorEastAsia" w:hAnsi="Times New Roman"/>
          <w:i/>
          <w:iCs/>
          <w:noProof w:val="0"/>
          <w:snapToGrid w:val="0"/>
          <w:sz w:val="24"/>
          <w:szCs w:val="24"/>
          <w:lang w:bidi="en-US"/>
        </w:rPr>
        <w:t>C. barometz</w:t>
      </w:r>
      <w:r w:rsidR="00DB0050" w:rsidRPr="00846A4C">
        <w:rPr>
          <w:rFonts w:ascii="Times New Roman" w:eastAsiaTheme="minorEastAsia" w:hAnsi="Times New Roman"/>
          <w:noProof w:val="0"/>
          <w:snapToGrid w:val="0"/>
          <w:sz w:val="24"/>
          <w:szCs w:val="24"/>
          <w:lang w:bidi="en-US"/>
        </w:rPr>
        <w:t xml:space="preserve"> between </w:t>
      </w:r>
      <w:r w:rsidR="00E46C98">
        <w:rPr>
          <w:rFonts w:ascii="Times New Roman" w:eastAsiaTheme="minorEastAsia" w:hAnsi="Times New Roman"/>
          <w:noProof w:val="0"/>
          <w:snapToGrid w:val="0"/>
          <w:sz w:val="24"/>
          <w:szCs w:val="24"/>
          <w:lang w:bidi="en-US"/>
        </w:rPr>
        <w:t xml:space="preserve">the </w:t>
      </w:r>
      <w:r w:rsidR="00DB0050" w:rsidRPr="00846A4C">
        <w:rPr>
          <w:rFonts w:ascii="Times New Roman" w:eastAsiaTheme="minorEastAsia" w:hAnsi="Times New Roman"/>
          <w:noProof w:val="0"/>
          <w:snapToGrid w:val="0"/>
          <w:sz w:val="24"/>
          <w:szCs w:val="24"/>
          <w:lang w:bidi="en-US"/>
        </w:rPr>
        <w:t xml:space="preserve">current and 2040. With a sample size of 123 occurrences for Maxent simulation, the accuracy and stability of the simulation were ensured </w:t>
      </w:r>
      <w:r w:rsidR="00DB0050" w:rsidRPr="00846A4C">
        <w:rPr>
          <w:rFonts w:ascii="Times New Roman" w:eastAsiaTheme="minorEastAsia" w:hAnsi="Times New Roman"/>
          <w:noProof w:val="0"/>
          <w:snapToGrid w:val="0"/>
          <w:sz w:val="24"/>
          <w:szCs w:val="24"/>
          <w:lang w:bidi="en-US"/>
        </w:rPr>
        <w:fldChar w:fldCharType="begin"/>
      </w:r>
      <w:r w:rsidR="00864615">
        <w:rPr>
          <w:rFonts w:ascii="Times New Roman" w:eastAsiaTheme="minorEastAsia" w:hAnsi="Times New Roman"/>
          <w:noProof w:val="0"/>
          <w:snapToGrid w:val="0"/>
          <w:sz w:val="24"/>
          <w:szCs w:val="24"/>
          <w:lang w:bidi="en-US"/>
        </w:rPr>
        <w:instrText xml:space="preserve"> ADDIN EN.CITE &lt;EndNote&gt;&lt;Cite&gt;&lt;Author&gt;Chen&lt;/Author&gt;&lt;Year&gt;2012&lt;/Year&gt;&lt;RecNum&gt;836&lt;/RecNum&gt;&lt;DisplayText&gt;&lt;style size="12"&gt;(Chen et al., 2012)&lt;/style&gt;&lt;/DisplayText&gt;&lt;record&gt;&lt;rec-number&gt;836&lt;/rec-number&gt;&lt;foreign-keys&gt;&lt;key app="EN" db-id="5za52r5scwsafve2tvhpzvtkaaatw2s025f2" timestamp="1693555121"&gt;836&lt;/key&gt;&lt;/foreign-keys&gt;&lt;ref-type name="Journal Article"&gt;17&lt;/ref-type&gt;&lt;contributors&gt;&lt;authors&gt;&lt;author&gt;Chen, X. M.&lt;/author&gt;&lt;author&gt;Lei, Y. C.&lt;/author&gt;&lt;author&gt;Zhang, X. Q.&lt;/author&gt;&lt;author&gt;Jia, H. Y.&lt;/author&gt;&lt;/authors&gt;&lt;/contributors&gt;&lt;titles&gt;&lt;title&gt;Effects of sample sizes on accuracy and stability of Maximum Entropy Model in predicting species distribution&lt;/title&gt;&lt;secondary-title&gt;SCI SILVAE SINICAE&lt;/secondary-title&gt;&lt;/titles&gt;&lt;pages&gt;53-59&lt;/pages&gt;&lt;volume&gt;48&lt;/volume&gt;&lt;number&gt;1&lt;/number&gt;&lt;dates&gt;&lt;year&gt;2012&lt;/year&gt;&lt;/dates&gt;&lt;urls&gt;&lt;/urls&gt;&lt;/record&gt;&lt;/Cite&gt;&lt;/EndNote&gt;</w:instrText>
      </w:r>
      <w:r w:rsidR="00DB0050" w:rsidRPr="00846A4C">
        <w:rPr>
          <w:rFonts w:ascii="Times New Roman" w:eastAsiaTheme="minorEastAsia" w:hAnsi="Times New Roman"/>
          <w:noProof w:val="0"/>
          <w:snapToGrid w:val="0"/>
          <w:sz w:val="24"/>
          <w:szCs w:val="24"/>
          <w:lang w:bidi="en-US"/>
        </w:rPr>
        <w:fldChar w:fldCharType="separate"/>
      </w:r>
      <w:r w:rsidR="00864615">
        <w:rPr>
          <w:rFonts w:ascii="Times New Roman" w:eastAsiaTheme="minorEastAsia" w:hAnsi="Times New Roman"/>
          <w:snapToGrid w:val="0"/>
          <w:sz w:val="24"/>
          <w:szCs w:val="24"/>
          <w:lang w:bidi="en-US"/>
        </w:rPr>
        <w:t>(Chen et al., 2012)</w:t>
      </w:r>
      <w:r w:rsidR="00DB0050" w:rsidRPr="00846A4C">
        <w:rPr>
          <w:rFonts w:ascii="Times New Roman" w:eastAsiaTheme="minorEastAsia" w:hAnsi="Times New Roman"/>
          <w:noProof w:val="0"/>
          <w:snapToGrid w:val="0"/>
          <w:sz w:val="24"/>
          <w:szCs w:val="24"/>
          <w:lang w:bidi="en-US"/>
        </w:rPr>
        <w:fldChar w:fldCharType="end"/>
      </w:r>
      <w:r w:rsidR="00DB0050" w:rsidRPr="00846A4C">
        <w:rPr>
          <w:rFonts w:ascii="Times New Roman" w:eastAsiaTheme="minorEastAsia" w:hAnsi="Times New Roman"/>
          <w:noProof w:val="0"/>
          <w:snapToGrid w:val="0"/>
          <w:sz w:val="24"/>
          <w:szCs w:val="24"/>
          <w:lang w:bidi="en-US"/>
        </w:rPr>
        <w:t xml:space="preserve">. The AUC values of MaxEnt were all higher than 0.9 (Figure S1), indicating that the results were </w:t>
      </w:r>
      <w:r w:rsidR="00551131">
        <w:rPr>
          <w:rFonts w:ascii="Times New Roman" w:eastAsiaTheme="minorEastAsia" w:hAnsi="Times New Roman" w:hint="eastAsia"/>
          <w:noProof w:val="0"/>
          <w:snapToGrid w:val="0"/>
          <w:sz w:val="24"/>
          <w:szCs w:val="24"/>
          <w:lang w:bidi="en-US"/>
        </w:rPr>
        <w:t>excellent</w:t>
      </w:r>
      <w:r w:rsidR="00DB0050" w:rsidRPr="00846A4C">
        <w:rPr>
          <w:rFonts w:ascii="Times New Roman" w:eastAsiaTheme="minorEastAsia" w:hAnsi="Times New Roman"/>
          <w:noProof w:val="0"/>
          <w:snapToGrid w:val="0"/>
          <w:sz w:val="24"/>
          <w:szCs w:val="24"/>
          <w:lang w:bidi="en-US"/>
        </w:rPr>
        <w:t xml:space="preserve">. Meanwhile, the results </w:t>
      </w:r>
      <w:r w:rsidR="008430D7">
        <w:rPr>
          <w:rFonts w:ascii="Times New Roman" w:eastAsiaTheme="minorEastAsia" w:hAnsi="Times New Roman" w:hint="eastAsia"/>
          <w:noProof w:val="0"/>
          <w:snapToGrid w:val="0"/>
          <w:sz w:val="24"/>
          <w:szCs w:val="24"/>
          <w:lang w:bidi="en-US"/>
        </w:rPr>
        <w:t xml:space="preserve">of PLUS </w:t>
      </w:r>
      <w:r w:rsidR="00DB0050" w:rsidRPr="00846A4C">
        <w:rPr>
          <w:rFonts w:ascii="Times New Roman" w:eastAsiaTheme="minorEastAsia" w:hAnsi="Times New Roman"/>
          <w:noProof w:val="0"/>
          <w:snapToGrid w:val="0"/>
          <w:sz w:val="24"/>
          <w:szCs w:val="24"/>
          <w:lang w:bidi="en-US"/>
        </w:rPr>
        <w:t xml:space="preserve">suggest that the PLUS model is suitable for simulating land use patterns in Guangxi </w:t>
      </w:r>
      <w:r w:rsidR="00DB0050" w:rsidRPr="00846A4C">
        <w:rPr>
          <w:rFonts w:ascii="Times New Roman" w:eastAsiaTheme="minorEastAsia" w:hAnsi="Times New Roman"/>
          <w:noProof w:val="0"/>
          <w:snapToGrid w:val="0"/>
          <w:sz w:val="24"/>
          <w:szCs w:val="24"/>
          <w:lang w:bidi="en-US"/>
        </w:rPr>
        <w:fldChar w:fldCharType="begin"/>
      </w:r>
      <w:r w:rsidR="006062E4">
        <w:rPr>
          <w:rFonts w:ascii="Times New Roman" w:eastAsiaTheme="minorEastAsia" w:hAnsi="Times New Roman"/>
          <w:noProof w:val="0"/>
          <w:snapToGrid w:val="0"/>
          <w:sz w:val="24"/>
          <w:szCs w:val="24"/>
          <w:lang w:bidi="en-US"/>
        </w:rPr>
        <w:instrText xml:space="preserve"> ADDIN EN.CITE &lt;EndNote&gt;&lt;Cite&gt;&lt;Author&gt;Lin&lt;/Author&gt;&lt;Year&gt;2023&lt;/Year&gt;&lt;RecNum&gt;867&lt;/RecNum&gt;&lt;DisplayText&gt;&lt;style size="12"&gt;(Liang, et al., 2021; Lin and Fu, 2023)&lt;/style&gt;&lt;/DisplayText&gt;&lt;record&gt;&lt;rec-number&gt;867&lt;/rec-number&gt;&lt;foreign-keys&gt;&lt;key app="EN" db-id="5za52r5scwsafve2tvhpzvtkaaatw2s025f2" timestamp="1699432602"&gt;867&lt;/key&gt;&lt;/foreign-keys&gt;&lt;ref-type name="Journal Article"&gt;17&lt;/ref-type&gt;&lt;contributors&gt;&lt;authors&gt;&lt;author&gt;Xiaofu Lin&lt;/author&gt;&lt;author&gt;Hui Fu&lt;/author&gt;&lt;/authors&gt;&lt;/contributors&gt;&lt;titles&gt;&lt;title&gt;Multi-scenario simulation analysis of cultivated land based on PLUS model—a case study of Haikou, China.&lt;/title&gt;&lt;secondary-title&gt;FRONT ECOL EVOL&lt;/secondary-title&gt;&lt;/titles&gt;&lt;periodical&gt;&lt;full-title&gt;FRONT ECOL EVOL&lt;/full-title&gt;&lt;/periodical&gt;&lt;pages&gt;1197419&lt;/pages&gt;&lt;volume&gt; 11&lt;/volume&gt;&lt;dates&gt;&lt;year&gt;2023&lt;/year&gt;&lt;/dates&gt;&lt;urls&gt;&lt;/urls&gt;&lt;/record&gt;&lt;/Cite&gt;&lt;Cite&gt;&lt;Author&gt;Liang&lt;/Author&gt;&lt;Year&gt;2021&lt;/Year&gt;&lt;RecNum&gt;856&lt;/RecNum&gt;&lt;record&gt;&lt;rec-number&gt;856&lt;/rec-number&gt;&lt;foreign-keys&gt;&lt;key app="EN" db-id="5za52r5scwsafve2tvhpzvtkaaatw2s025f2" timestamp="1696669548"&gt;856&lt;/key&gt;&lt;/foreign-keys&gt;&lt;ref-type name="Journal Article"&gt;17&lt;/ref-type&gt;&lt;contributors&gt;&lt;authors&gt;&lt;author&gt;Liang, Xun&lt;/author&gt;&lt;author&gt;Guan, Qingfeng&lt;/author&gt;&lt;author&gt;Clarke, Keith C&lt;/author&gt;&lt;author&gt;Liu, Shishi&lt;/author&gt;&lt;author&gt;Yao, Yao&lt;/author&gt;&lt;/authors&gt;&lt;/contributors&gt;&lt;titles&gt;&lt;title&gt;Understanding the drivers of sustainable land expansion using a patch-generating land use simulation (PLUS) model: A case study in Wuhan, China&lt;/title&gt;&lt;secondary-title&gt;COMPUT ENVIRON URBAN&lt;/secondary-title&gt;&lt;/titles&gt;&lt;periodical&gt;&lt;full-title&gt;COMPUT ENVIRON URBAN&lt;/full-title&gt;&lt;/periodical&gt;&lt;pages&gt;101569&lt;/pages&gt;&lt;volume&gt;85&lt;/volume&gt;&lt;dates&gt;&lt;year&gt;2021&lt;/year&gt;&lt;/dates&gt;&lt;urls&gt;&lt;/urls&gt;&lt;/record&gt;&lt;/Cite&gt;&lt;/EndNote&gt;</w:instrText>
      </w:r>
      <w:r w:rsidR="00DB0050" w:rsidRPr="00846A4C">
        <w:rPr>
          <w:rFonts w:ascii="Times New Roman" w:eastAsiaTheme="minorEastAsia" w:hAnsi="Times New Roman"/>
          <w:noProof w:val="0"/>
          <w:snapToGrid w:val="0"/>
          <w:sz w:val="24"/>
          <w:szCs w:val="24"/>
          <w:lang w:bidi="en-US"/>
        </w:rPr>
        <w:fldChar w:fldCharType="separate"/>
      </w:r>
      <w:r w:rsidR="006062E4">
        <w:rPr>
          <w:rFonts w:ascii="Times New Roman" w:eastAsiaTheme="minorEastAsia" w:hAnsi="Times New Roman"/>
          <w:snapToGrid w:val="0"/>
          <w:sz w:val="24"/>
          <w:szCs w:val="24"/>
          <w:lang w:bidi="en-US"/>
        </w:rPr>
        <w:t>(Liang, et al., 2021; Lin and Fu, 2023)</w:t>
      </w:r>
      <w:r w:rsidR="00DB0050" w:rsidRPr="00846A4C">
        <w:rPr>
          <w:rFonts w:ascii="Times New Roman" w:eastAsiaTheme="minorEastAsia" w:hAnsi="Times New Roman"/>
          <w:noProof w:val="0"/>
          <w:snapToGrid w:val="0"/>
          <w:sz w:val="24"/>
          <w:szCs w:val="24"/>
          <w:lang w:bidi="en-US"/>
        </w:rPr>
        <w:fldChar w:fldCharType="end"/>
      </w:r>
      <w:r w:rsidR="00DB0050" w:rsidRPr="00846A4C">
        <w:rPr>
          <w:rFonts w:ascii="Times New Roman" w:eastAsiaTheme="minorEastAsia" w:hAnsi="Times New Roman"/>
          <w:noProof w:val="0"/>
          <w:snapToGrid w:val="0"/>
          <w:sz w:val="24"/>
          <w:szCs w:val="24"/>
          <w:lang w:bidi="en-US"/>
        </w:rPr>
        <w:t>.</w:t>
      </w:r>
    </w:p>
    <w:p w14:paraId="101257BA" w14:textId="0AA4FE00" w:rsidR="00DB0050" w:rsidRPr="00846A4C" w:rsidRDefault="001D57F0" w:rsidP="00E13C48">
      <w:pPr>
        <w:adjustRightInd w:val="0"/>
        <w:snapToGrid w:val="0"/>
        <w:spacing w:line="360" w:lineRule="auto"/>
        <w:ind w:firstLine="425"/>
        <w:rPr>
          <w:rFonts w:ascii="Times New Roman" w:eastAsiaTheme="minorEastAsia" w:hAnsi="Times New Roman"/>
          <w:noProof w:val="0"/>
          <w:snapToGrid w:val="0"/>
          <w:sz w:val="24"/>
          <w:szCs w:val="24"/>
          <w:lang w:bidi="en-US"/>
        </w:rPr>
      </w:pPr>
      <w:r w:rsidRPr="001D57F0">
        <w:rPr>
          <w:rFonts w:ascii="Times New Roman" w:eastAsiaTheme="minorEastAsia" w:hAnsi="Times New Roman"/>
          <w:noProof w:val="0"/>
          <w:snapToGrid w:val="0"/>
          <w:sz w:val="24"/>
          <w:szCs w:val="24"/>
          <w:lang w:bidi="en-US"/>
        </w:rPr>
        <w:t>Land use can influence vulnerability independently, and in conjunction with, climate change, resulting in either an exacerbation or a diminution of the degree of endangerment</w:t>
      </w:r>
      <w:r w:rsidR="00DB0050" w:rsidRPr="00846A4C">
        <w:rPr>
          <w:rFonts w:ascii="Times New Roman" w:eastAsiaTheme="minorEastAsia" w:hAnsi="Times New Roman"/>
          <w:noProof w:val="0"/>
          <w:snapToGrid w:val="0"/>
          <w:sz w:val="24"/>
          <w:szCs w:val="24"/>
          <w:lang w:bidi="en-US"/>
        </w:rPr>
        <w:t xml:space="preserve"> </w:t>
      </w:r>
      <w:r w:rsidR="00DB0050" w:rsidRPr="00846A4C">
        <w:rPr>
          <w:rFonts w:ascii="Times New Roman" w:eastAsiaTheme="minorEastAsia" w:hAnsi="Times New Roman"/>
          <w:noProof w:val="0"/>
          <w:snapToGrid w:val="0"/>
          <w:sz w:val="24"/>
          <w:szCs w:val="24"/>
          <w:lang w:bidi="en-US"/>
        </w:rPr>
        <w:fldChar w:fldCharType="begin"/>
      </w:r>
      <w:r w:rsidR="00864615">
        <w:rPr>
          <w:rFonts w:ascii="Times New Roman" w:eastAsiaTheme="minorEastAsia" w:hAnsi="Times New Roman"/>
          <w:noProof w:val="0"/>
          <w:snapToGrid w:val="0"/>
          <w:sz w:val="24"/>
          <w:szCs w:val="24"/>
          <w:lang w:bidi="en-US"/>
        </w:rPr>
        <w:instrText xml:space="preserve"> ADDIN EN.CITE &lt;EndNote&gt;&lt;Cite&gt;&lt;Author&gt;Mantyka-Pringle&lt;/Author&gt;&lt;Year&gt;2015&lt;/Year&gt;&lt;RecNum&gt;918&lt;/RecNum&gt;&lt;DisplayText&gt;&lt;style size="12"&gt;(Mantyka-Pringle et al., 2015)&lt;/style&gt;&lt;/DisplayText&gt;&lt;record&gt;&lt;rec-number&gt;918&lt;/rec-number&gt;&lt;foreign-keys&gt;&lt;key app="EN" db-id="5za52r5scwsafve2tvhpzvtkaaatw2s025f2" timestamp="1712544704"&gt;918&lt;/key&gt;&lt;/foreign-keys&gt;&lt;ref-type name="Journal Article"&gt;17&lt;/ref-type&gt;&lt;contributors&gt;&lt;authors&gt;&lt;author&gt;Mantyka-Pringle, Chrystal S.&lt;/author&gt;&lt;author&gt;Visconti, Piero&lt;/author&gt;&lt;author&gt;Di Marco, Moreno&lt;/author&gt;&lt;author&gt;Martin, Tara G.&lt;/author&gt;&lt;author&gt;Rondinini, Carlo&lt;/author&gt;&lt;author&gt;Rhodes, Jonathan R.&lt;/author&gt;&lt;/authors&gt;&lt;/contributors&gt;&lt;titles&gt;&lt;title&gt;Climate change modifies risk of global biodiversity loss due to land-cover change&lt;/title&gt;&lt;secondary-title&gt;Biological Conservation&lt;/secondary-title&gt;&lt;/titles&gt;&lt;periodical&gt;&lt;full-title&gt;Biological Conservation&lt;/full-title&gt;&lt;abbr-1&gt;Biol. Conserv.&lt;/abbr-1&gt;&lt;abbr-2&gt;Biol Conserv&lt;/abbr-2&gt;&lt;/periodical&gt;&lt;pages&gt;103-111&lt;/pages&gt;&lt;volume&gt;187&lt;/volume&gt;&lt;keywords&gt;&lt;keyword&gt;Habitat loss&lt;/keyword&gt;&lt;keyword&gt;Climate change&lt;/keyword&gt;&lt;keyword&gt;Interactions&lt;/keyword&gt;&lt;keyword&gt;Biodiversity hotspots&lt;/keyword&gt;&lt;keyword&gt;Conservation planning&lt;/keyword&gt;&lt;keyword&gt;Prioritization&lt;/keyword&gt;&lt;/keywords&gt;&lt;dates&gt;&lt;year&gt;2015&lt;/year&gt;&lt;pub-dates&gt;&lt;date&gt;2015/07/01/&lt;/date&gt;&lt;/pub-dates&gt;&lt;/dates&gt;&lt;isbn&gt;0006-3207&lt;/isbn&gt;&lt;urls&gt;&lt;related-urls&gt;&lt;url&gt;https://www.sciencedirect.com/science/article/pii/S0006320715001615&lt;/url&gt;&lt;/related-urls&gt;&lt;/urls&gt;&lt;/record&gt;&lt;/Cite&gt;&lt;/EndNote&gt;</w:instrText>
      </w:r>
      <w:r w:rsidR="00DB0050" w:rsidRPr="00846A4C">
        <w:rPr>
          <w:rFonts w:ascii="Times New Roman" w:eastAsiaTheme="minorEastAsia" w:hAnsi="Times New Roman"/>
          <w:noProof w:val="0"/>
          <w:snapToGrid w:val="0"/>
          <w:sz w:val="24"/>
          <w:szCs w:val="24"/>
          <w:lang w:bidi="en-US"/>
        </w:rPr>
        <w:fldChar w:fldCharType="separate"/>
      </w:r>
      <w:r w:rsidR="00864615">
        <w:rPr>
          <w:rFonts w:ascii="Times New Roman" w:eastAsiaTheme="minorEastAsia" w:hAnsi="Times New Roman"/>
          <w:snapToGrid w:val="0"/>
          <w:sz w:val="24"/>
          <w:szCs w:val="24"/>
          <w:lang w:bidi="en-US"/>
        </w:rPr>
        <w:t>(Mantyka-Pringle et al., 2015)</w:t>
      </w:r>
      <w:r w:rsidR="00DB0050" w:rsidRPr="00846A4C">
        <w:rPr>
          <w:rFonts w:ascii="Times New Roman" w:eastAsiaTheme="minorEastAsia" w:hAnsi="Times New Roman"/>
          <w:noProof w:val="0"/>
          <w:snapToGrid w:val="0"/>
          <w:sz w:val="24"/>
          <w:szCs w:val="24"/>
          <w:lang w:bidi="en-US"/>
        </w:rPr>
        <w:fldChar w:fldCharType="end"/>
      </w:r>
      <w:r w:rsidR="00DB0050" w:rsidRPr="00846A4C">
        <w:rPr>
          <w:rFonts w:ascii="Times New Roman" w:eastAsiaTheme="minorEastAsia" w:hAnsi="Times New Roman"/>
          <w:noProof w:val="0"/>
          <w:snapToGrid w:val="0"/>
          <w:sz w:val="24"/>
          <w:szCs w:val="24"/>
          <w:lang w:bidi="en-US"/>
        </w:rPr>
        <w:t xml:space="preserve">. By 2040, the area of </w:t>
      </w:r>
      <w:r w:rsidR="00DB0050" w:rsidRPr="00846A4C">
        <w:rPr>
          <w:rFonts w:ascii="Times New Roman" w:eastAsiaTheme="minorEastAsia" w:hAnsi="Times New Roman"/>
          <w:i/>
          <w:iCs/>
          <w:noProof w:val="0"/>
          <w:snapToGrid w:val="0"/>
          <w:sz w:val="24"/>
          <w:szCs w:val="24"/>
          <w:lang w:bidi="en-US"/>
        </w:rPr>
        <w:t>C. barometz</w:t>
      </w:r>
      <w:r w:rsidR="00DB0050" w:rsidRPr="00846A4C">
        <w:rPr>
          <w:rFonts w:ascii="Times New Roman" w:eastAsiaTheme="minorEastAsia" w:hAnsi="Times New Roman"/>
          <w:noProof w:val="0"/>
          <w:snapToGrid w:val="0"/>
          <w:sz w:val="24"/>
          <w:szCs w:val="24"/>
          <w:lang w:bidi="en-US"/>
        </w:rPr>
        <w:t xml:space="preserve">’ suitable habitat is </w:t>
      </w:r>
      <w:r>
        <w:rPr>
          <w:rFonts w:ascii="Times New Roman" w:eastAsiaTheme="minorEastAsia" w:hAnsi="Times New Roman" w:hint="eastAsia"/>
          <w:noProof w:val="0"/>
          <w:snapToGrid w:val="0"/>
          <w:sz w:val="24"/>
          <w:szCs w:val="24"/>
          <w:lang w:bidi="en-US"/>
        </w:rPr>
        <w:t>predict</w:t>
      </w:r>
      <w:r w:rsidR="00DB0050" w:rsidRPr="00846A4C">
        <w:rPr>
          <w:rFonts w:ascii="Times New Roman" w:eastAsiaTheme="minorEastAsia" w:hAnsi="Times New Roman"/>
          <w:noProof w:val="0"/>
          <w:snapToGrid w:val="0"/>
          <w:sz w:val="24"/>
          <w:szCs w:val="24"/>
          <w:lang w:bidi="en-US"/>
        </w:rPr>
        <w:t xml:space="preserve">ed to decrease by 0.51% due to land use change; SDA is expected to decrease by 2.86% (SSP126), 3.98% (SSP370), and increase by 1.02% (SSP585). Under the synergistic impact of climate and land use change, the suitable habitat is expected to decrease under SSP126 and SSP370 and increase under SSP585. According to the Action Plan on Peak Carbon Emissions 2030 released by the Chinese government in 2021, the share of </w:t>
      </w:r>
      <w:bookmarkStart w:id="43" w:name="_Hlk164760724"/>
      <w:r w:rsidR="00DB0050" w:rsidRPr="00846A4C">
        <w:rPr>
          <w:rFonts w:ascii="Times New Roman" w:eastAsiaTheme="minorEastAsia" w:hAnsi="Times New Roman"/>
          <w:noProof w:val="0"/>
          <w:snapToGrid w:val="0"/>
          <w:sz w:val="24"/>
          <w:szCs w:val="24"/>
          <w:lang w:bidi="en-US"/>
        </w:rPr>
        <w:t>non-fossil energy consumption</w:t>
      </w:r>
      <w:bookmarkEnd w:id="43"/>
      <w:r w:rsidR="00DB0050" w:rsidRPr="00846A4C">
        <w:rPr>
          <w:rFonts w:ascii="Times New Roman" w:eastAsiaTheme="minorEastAsia" w:hAnsi="Times New Roman"/>
          <w:noProof w:val="0"/>
          <w:snapToGrid w:val="0"/>
          <w:sz w:val="24"/>
          <w:szCs w:val="24"/>
          <w:lang w:bidi="en-US"/>
        </w:rPr>
        <w:t xml:space="preserve"> will rise</w:t>
      </w:r>
      <w:r w:rsidR="001113C2">
        <w:rPr>
          <w:rFonts w:ascii="Times New Roman" w:eastAsiaTheme="minorEastAsia" w:hAnsi="Times New Roman" w:hint="eastAsia"/>
          <w:noProof w:val="0"/>
          <w:snapToGrid w:val="0"/>
          <w:sz w:val="24"/>
          <w:szCs w:val="24"/>
          <w:lang w:bidi="en-US"/>
        </w:rPr>
        <w:t xml:space="preserve"> and greenhouse gas emission is expected to drop</w:t>
      </w:r>
      <w:r w:rsidR="001113C2" w:rsidRPr="00846A4C">
        <w:rPr>
          <w:rFonts w:ascii="Times New Roman" w:eastAsiaTheme="minorEastAsia" w:hAnsi="Times New Roman"/>
          <w:noProof w:val="0"/>
          <w:snapToGrid w:val="0"/>
          <w:sz w:val="24"/>
          <w:szCs w:val="24"/>
          <w:lang w:bidi="en-US"/>
        </w:rPr>
        <w:t xml:space="preserve"> significantly</w:t>
      </w:r>
      <w:r w:rsidR="00DB0050" w:rsidRPr="00846A4C">
        <w:rPr>
          <w:rFonts w:ascii="Times New Roman" w:eastAsiaTheme="minorEastAsia" w:hAnsi="Times New Roman"/>
          <w:noProof w:val="0"/>
          <w:snapToGrid w:val="0"/>
          <w:sz w:val="24"/>
          <w:szCs w:val="24"/>
          <w:lang w:bidi="en-US"/>
        </w:rPr>
        <w:t xml:space="preserve">, so, </w:t>
      </w:r>
      <w:r w:rsidR="00DB0050" w:rsidRPr="00846A4C">
        <w:rPr>
          <w:rFonts w:ascii="Times New Roman" w:eastAsiaTheme="minorEastAsia" w:hAnsi="Times New Roman"/>
          <w:noProof w:val="0"/>
          <w:snapToGrid w:val="0"/>
          <w:sz w:val="24"/>
          <w:szCs w:val="24"/>
          <w:lang w:bidi="en-US"/>
        </w:rPr>
        <w:lastRenderedPageBreak/>
        <w:t xml:space="preserve">the fossil-fueled development scenario (SSP585) will not occur. This means that SDA and suitable habitat will decrease, and climate change will exacerbate habitat loss due to land use. Simultaneously, the high suitable habitat showed an increasing trend across three SSPs; the medium and low suitable habitat is expected to decrease under SSP126 and SSP370 while increasing under SSP 585. In general, the suitability degree of suitable habitat </w:t>
      </w:r>
      <w:r w:rsidR="00E46C98">
        <w:rPr>
          <w:rFonts w:ascii="Times New Roman" w:eastAsiaTheme="minorEastAsia" w:hAnsi="Times New Roman" w:hint="eastAsia"/>
          <w:noProof w:val="0"/>
          <w:snapToGrid w:val="0"/>
          <w:sz w:val="24"/>
          <w:szCs w:val="24"/>
          <w:lang w:bidi="en-US"/>
        </w:rPr>
        <w:t xml:space="preserve">will </w:t>
      </w:r>
      <w:r w:rsidR="00DB0050" w:rsidRPr="00846A4C">
        <w:rPr>
          <w:rFonts w:ascii="Times New Roman" w:eastAsiaTheme="minorEastAsia" w:hAnsi="Times New Roman"/>
          <w:noProof w:val="0"/>
          <w:snapToGrid w:val="0"/>
          <w:sz w:val="24"/>
          <w:szCs w:val="24"/>
          <w:lang w:bidi="en-US"/>
        </w:rPr>
        <w:t xml:space="preserve">increase by 2040, despite a </w:t>
      </w:r>
      <w:r w:rsidR="00E46C98">
        <w:rPr>
          <w:rFonts w:ascii="Times New Roman" w:eastAsiaTheme="minorEastAsia" w:hAnsi="Times New Roman" w:hint="eastAsia"/>
          <w:noProof w:val="0"/>
          <w:snapToGrid w:val="0"/>
          <w:sz w:val="24"/>
          <w:szCs w:val="24"/>
          <w:lang w:bidi="en-US"/>
        </w:rPr>
        <w:t xml:space="preserve">slight </w:t>
      </w:r>
      <w:r w:rsidR="00DB0050" w:rsidRPr="00846A4C">
        <w:rPr>
          <w:rFonts w:ascii="Times New Roman" w:eastAsiaTheme="minorEastAsia" w:hAnsi="Times New Roman"/>
          <w:noProof w:val="0"/>
          <w:snapToGrid w:val="0"/>
          <w:sz w:val="24"/>
          <w:szCs w:val="24"/>
          <w:lang w:bidi="en-US"/>
        </w:rPr>
        <w:t xml:space="preserve">decrease in the total areas of suitable habitat for </w:t>
      </w:r>
      <w:r w:rsidR="00DB0050" w:rsidRPr="00846A4C">
        <w:rPr>
          <w:rFonts w:ascii="Times New Roman" w:eastAsiaTheme="minorEastAsia" w:hAnsi="Times New Roman"/>
          <w:i/>
          <w:iCs/>
          <w:noProof w:val="0"/>
          <w:snapToGrid w:val="0"/>
          <w:sz w:val="24"/>
          <w:szCs w:val="24"/>
          <w:lang w:bidi="en-US"/>
        </w:rPr>
        <w:t>C. barometz</w:t>
      </w:r>
      <w:r w:rsidR="00DB0050" w:rsidRPr="00846A4C">
        <w:rPr>
          <w:rFonts w:ascii="Times New Roman" w:eastAsiaTheme="minorEastAsia" w:hAnsi="Times New Roman"/>
          <w:noProof w:val="0"/>
          <w:snapToGrid w:val="0"/>
          <w:sz w:val="24"/>
          <w:szCs w:val="24"/>
          <w:lang w:bidi="en-US"/>
        </w:rPr>
        <w:t>.</w:t>
      </w:r>
    </w:p>
    <w:p w14:paraId="2ABC4221" w14:textId="54C194A0" w:rsidR="00DB0050" w:rsidRPr="00846A4C" w:rsidRDefault="00205BFF" w:rsidP="00E13C48">
      <w:pPr>
        <w:adjustRightInd w:val="0"/>
        <w:snapToGrid w:val="0"/>
        <w:spacing w:line="360" w:lineRule="auto"/>
        <w:ind w:firstLine="425"/>
        <w:rPr>
          <w:rFonts w:ascii="Times New Roman" w:eastAsiaTheme="minorEastAsia" w:hAnsi="Times New Roman"/>
          <w:noProof w:val="0"/>
          <w:snapToGrid w:val="0"/>
          <w:sz w:val="24"/>
          <w:szCs w:val="24"/>
          <w:lang w:bidi="en-US"/>
        </w:rPr>
      </w:pPr>
      <w:r w:rsidRPr="00205BFF">
        <w:rPr>
          <w:rFonts w:ascii="Times New Roman" w:eastAsiaTheme="minorEastAsia" w:hAnsi="Times New Roman"/>
          <w:noProof w:val="0"/>
          <w:snapToGrid w:val="0"/>
          <w:sz w:val="24"/>
          <w:szCs w:val="24"/>
          <w:lang w:bidi="en-US"/>
        </w:rPr>
        <w:t xml:space="preserve">It can be demonstrated that species' </w:t>
      </w:r>
      <w:r w:rsidR="000B2F10">
        <w:rPr>
          <w:rFonts w:ascii="Times New Roman" w:eastAsiaTheme="minorEastAsia" w:hAnsi="Times New Roman" w:hint="eastAsia"/>
          <w:noProof w:val="0"/>
          <w:snapToGrid w:val="0"/>
          <w:sz w:val="24"/>
          <w:szCs w:val="24"/>
          <w:lang w:bidi="en-US"/>
        </w:rPr>
        <w:t>futures</w:t>
      </w:r>
      <w:r w:rsidRPr="00205BFF">
        <w:rPr>
          <w:rFonts w:ascii="Times New Roman" w:eastAsiaTheme="minorEastAsia" w:hAnsi="Times New Roman"/>
          <w:noProof w:val="0"/>
          <w:snapToGrid w:val="0"/>
          <w:sz w:val="24"/>
          <w:szCs w:val="24"/>
          <w:lang w:bidi="en-US"/>
        </w:rPr>
        <w:t xml:space="preserve"> have influenced their </w:t>
      </w:r>
      <w:r w:rsidR="000B2F10">
        <w:rPr>
          <w:rFonts w:ascii="Times New Roman" w:eastAsiaTheme="minorEastAsia" w:hAnsi="Times New Roman" w:hint="eastAsia"/>
          <w:noProof w:val="0"/>
          <w:snapToGrid w:val="0"/>
          <w:sz w:val="24"/>
          <w:szCs w:val="24"/>
          <w:lang w:bidi="en-US"/>
        </w:rPr>
        <w:t>adaptions</w:t>
      </w:r>
      <w:r w:rsidRPr="00205BFF">
        <w:rPr>
          <w:rFonts w:ascii="Times New Roman" w:eastAsiaTheme="minorEastAsia" w:hAnsi="Times New Roman"/>
          <w:noProof w:val="0"/>
          <w:snapToGrid w:val="0"/>
          <w:sz w:val="24"/>
          <w:szCs w:val="24"/>
          <w:lang w:bidi="en-US"/>
        </w:rPr>
        <w:t xml:space="preserve"> to climate change</w:t>
      </w:r>
      <w:r w:rsidR="00DB0050" w:rsidRPr="00846A4C">
        <w:rPr>
          <w:rFonts w:ascii="Times New Roman" w:eastAsiaTheme="minorEastAsia" w:hAnsi="Times New Roman"/>
          <w:noProof w:val="0"/>
          <w:snapToGrid w:val="0"/>
          <w:sz w:val="24"/>
          <w:szCs w:val="24"/>
          <w:lang w:bidi="en-US"/>
        </w:rPr>
        <w:t xml:space="preserve"> </w:t>
      </w:r>
      <w:r w:rsidR="00DB0050" w:rsidRPr="00846A4C">
        <w:rPr>
          <w:rFonts w:ascii="Times New Roman" w:eastAsiaTheme="minorEastAsia" w:hAnsi="Times New Roman"/>
          <w:noProof w:val="0"/>
          <w:snapToGrid w:val="0"/>
          <w:sz w:val="24"/>
          <w:szCs w:val="24"/>
          <w:lang w:bidi="en-US"/>
        </w:rPr>
        <w:fldChar w:fldCharType="begin"/>
      </w:r>
      <w:r w:rsidR="00864615">
        <w:rPr>
          <w:rFonts w:ascii="Times New Roman" w:eastAsiaTheme="minorEastAsia" w:hAnsi="Times New Roman"/>
          <w:noProof w:val="0"/>
          <w:snapToGrid w:val="0"/>
          <w:sz w:val="24"/>
          <w:szCs w:val="24"/>
          <w:lang w:bidi="en-US"/>
        </w:rPr>
        <w:instrText xml:space="preserve"> ADDIN EN.CITE &lt;EndNote&gt;&lt;Cite&gt;&lt;Author&gt;Pacifici&lt;/Author&gt;&lt;Year&gt;2017&lt;/Year&gt;&lt;RecNum&gt;920&lt;/RecNum&gt;&lt;DisplayText&gt;&lt;style size="12"&gt;(Pacifici et al., 2017)&lt;/style&gt;&lt;/DisplayText&gt;&lt;record&gt;&lt;rec-number&gt;920&lt;/rec-number&gt;&lt;foreign-keys&gt;&lt;key app="EN" db-id="5za52r5scwsafve2tvhpzvtkaaatw2s025f2" timestamp="1712547254"&gt;920&lt;/key&gt;&lt;/foreign-keys&gt;&lt;ref-type name="Journal Article"&gt;17&lt;/ref-type&gt;&lt;contributors&gt;&lt;authors&gt;&lt;author&gt;Pacifici, Michela&lt;/author&gt;&lt;author&gt;Visconti, Piero&lt;/author&gt;&lt;author&gt;Butchart, Stuart H. M.&lt;/author&gt;&lt;author&gt;Watson, James E. M.&lt;/author&gt;&lt;author&gt;Cassola, Francesca M&lt;/author&gt;&lt;author&gt;Rondinini, Carlo&lt;/author&gt;&lt;/authors&gt;&lt;/contributors&gt;&lt;titles&gt;&lt;title&gt;Species’ traits influenced their response to recent climate change&lt;/title&gt;&lt;secondary-title&gt;NAT CLIM CHANGE&lt;/secondary-title&gt;&lt;/titles&gt;&lt;periodical&gt;&lt;full-title&gt;NAT CLIM CHANGE&lt;/full-title&gt;&lt;/periodical&gt;&lt;pages&gt;205-208&lt;/pages&gt;&lt;volume&gt;7&lt;/volume&gt;&lt;number&gt;3&lt;/number&gt;&lt;dates&gt;&lt;year&gt;2017&lt;/year&gt;&lt;pub-dates&gt;&lt;date&gt;2017/03/01&lt;/date&gt;&lt;/pub-dates&gt;&lt;/dates&gt;&lt;isbn&gt;1758-6798&lt;/isbn&gt;&lt;urls&gt;&lt;related-urls&gt;&lt;url&gt;https://doi.org/10.1038/nclimate3223&lt;/url&gt;&lt;/related-urls&gt;&lt;/urls&gt;&lt;electronic-resource-num&gt;10.1038/nclimate3223&lt;/electronic-resource-num&gt;&lt;/record&gt;&lt;/Cite&gt;&lt;/EndNote&gt;</w:instrText>
      </w:r>
      <w:r w:rsidR="00DB0050" w:rsidRPr="00846A4C">
        <w:rPr>
          <w:rFonts w:ascii="Times New Roman" w:eastAsiaTheme="minorEastAsia" w:hAnsi="Times New Roman"/>
          <w:noProof w:val="0"/>
          <w:snapToGrid w:val="0"/>
          <w:sz w:val="24"/>
          <w:szCs w:val="24"/>
          <w:lang w:bidi="en-US"/>
        </w:rPr>
        <w:fldChar w:fldCharType="separate"/>
      </w:r>
      <w:r w:rsidR="00864615">
        <w:rPr>
          <w:rFonts w:ascii="Times New Roman" w:eastAsiaTheme="minorEastAsia" w:hAnsi="Times New Roman"/>
          <w:snapToGrid w:val="0"/>
          <w:sz w:val="24"/>
          <w:szCs w:val="24"/>
          <w:lang w:bidi="en-US"/>
        </w:rPr>
        <w:t>(Pacifici et al., 2017)</w:t>
      </w:r>
      <w:r w:rsidR="00DB0050" w:rsidRPr="00846A4C">
        <w:rPr>
          <w:rFonts w:ascii="Times New Roman" w:eastAsiaTheme="minorEastAsia" w:hAnsi="Times New Roman"/>
          <w:noProof w:val="0"/>
          <w:snapToGrid w:val="0"/>
          <w:sz w:val="24"/>
          <w:szCs w:val="24"/>
          <w:lang w:bidi="en-US"/>
        </w:rPr>
        <w:fldChar w:fldCharType="end"/>
      </w:r>
      <w:r w:rsidR="00DB0050" w:rsidRPr="00846A4C">
        <w:rPr>
          <w:rFonts w:ascii="Times New Roman" w:eastAsiaTheme="minorEastAsia" w:hAnsi="Times New Roman"/>
          <w:noProof w:val="0"/>
          <w:snapToGrid w:val="0"/>
          <w:sz w:val="24"/>
          <w:szCs w:val="24"/>
          <w:lang w:bidi="en-US"/>
        </w:rPr>
        <w:t xml:space="preserve">. According to the percentage contribution of MaxEnt, altitude is </w:t>
      </w:r>
      <w:r w:rsidR="00FB3E67">
        <w:rPr>
          <w:rFonts w:ascii="Times New Roman" w:eastAsiaTheme="minorEastAsia" w:hAnsi="Times New Roman" w:hint="eastAsia"/>
          <w:noProof w:val="0"/>
          <w:snapToGrid w:val="0"/>
          <w:sz w:val="24"/>
          <w:szCs w:val="24"/>
          <w:lang w:bidi="en-US"/>
        </w:rPr>
        <w:t>one of the</w:t>
      </w:r>
      <w:r w:rsidR="00DB0050" w:rsidRPr="00846A4C">
        <w:rPr>
          <w:rFonts w:ascii="Times New Roman" w:eastAsiaTheme="minorEastAsia" w:hAnsi="Times New Roman"/>
          <w:noProof w:val="0"/>
          <w:snapToGrid w:val="0"/>
          <w:sz w:val="24"/>
          <w:szCs w:val="24"/>
          <w:lang w:bidi="en-US"/>
        </w:rPr>
        <w:t xml:space="preserve"> key geographical </w:t>
      </w:r>
      <w:r w:rsidR="00FB3E67">
        <w:rPr>
          <w:rFonts w:ascii="Times New Roman" w:eastAsiaTheme="minorEastAsia" w:hAnsi="Times New Roman"/>
          <w:noProof w:val="0"/>
          <w:snapToGrid w:val="0"/>
          <w:sz w:val="24"/>
          <w:szCs w:val="24"/>
          <w:lang w:bidi="en-US"/>
        </w:rPr>
        <w:t>variables</w:t>
      </w:r>
      <w:r w:rsidR="00DB0050" w:rsidRPr="00846A4C">
        <w:rPr>
          <w:rFonts w:ascii="Times New Roman" w:eastAsiaTheme="minorEastAsia" w:hAnsi="Times New Roman"/>
          <w:noProof w:val="0"/>
          <w:snapToGrid w:val="0"/>
          <w:sz w:val="24"/>
          <w:szCs w:val="24"/>
          <w:lang w:bidi="en-US"/>
        </w:rPr>
        <w:t xml:space="preserve"> in determining the </w:t>
      </w:r>
      <w:r w:rsidR="00FB3E67">
        <w:rPr>
          <w:rFonts w:ascii="Times New Roman" w:eastAsiaTheme="minorEastAsia" w:hAnsi="Times New Roman" w:hint="eastAsia"/>
          <w:noProof w:val="0"/>
          <w:snapToGrid w:val="0"/>
          <w:sz w:val="24"/>
          <w:szCs w:val="24"/>
          <w:lang w:bidi="en-US"/>
        </w:rPr>
        <w:t>distribution</w:t>
      </w:r>
      <w:r w:rsidR="00DB0050" w:rsidRPr="00846A4C">
        <w:rPr>
          <w:rFonts w:ascii="Times New Roman" w:eastAsiaTheme="minorEastAsia" w:hAnsi="Times New Roman"/>
          <w:noProof w:val="0"/>
          <w:snapToGrid w:val="0"/>
          <w:sz w:val="24"/>
          <w:szCs w:val="24"/>
          <w:lang w:bidi="en-US"/>
        </w:rPr>
        <w:t xml:space="preserve"> of </w:t>
      </w:r>
      <w:r w:rsidR="00DB0050" w:rsidRPr="00846A4C">
        <w:rPr>
          <w:rFonts w:ascii="Times New Roman" w:eastAsiaTheme="minorEastAsia" w:hAnsi="Times New Roman"/>
          <w:i/>
          <w:iCs/>
          <w:noProof w:val="0"/>
          <w:snapToGrid w:val="0"/>
          <w:sz w:val="24"/>
          <w:szCs w:val="24"/>
          <w:lang w:bidi="en-US"/>
        </w:rPr>
        <w:t>C. barometz</w:t>
      </w:r>
      <w:r w:rsidR="00DB0050" w:rsidRPr="00846A4C">
        <w:rPr>
          <w:rFonts w:ascii="Times New Roman" w:eastAsiaTheme="minorEastAsia" w:hAnsi="Times New Roman"/>
          <w:noProof w:val="0"/>
          <w:snapToGrid w:val="0"/>
          <w:sz w:val="24"/>
          <w:szCs w:val="24"/>
          <w:lang w:bidi="en-US"/>
        </w:rPr>
        <w:t xml:space="preserve"> (Table S3). This indicates that </w:t>
      </w:r>
      <w:r w:rsidR="00DB0050" w:rsidRPr="00846A4C">
        <w:rPr>
          <w:rFonts w:ascii="Times New Roman" w:eastAsiaTheme="minorEastAsia" w:hAnsi="Times New Roman"/>
          <w:i/>
          <w:iCs/>
          <w:noProof w:val="0"/>
          <w:snapToGrid w:val="0"/>
          <w:sz w:val="24"/>
          <w:szCs w:val="24"/>
          <w:lang w:bidi="en-US"/>
        </w:rPr>
        <w:t>C. barometz</w:t>
      </w:r>
      <w:r w:rsidR="00DB0050" w:rsidRPr="00846A4C">
        <w:rPr>
          <w:rFonts w:ascii="Times New Roman" w:eastAsiaTheme="minorEastAsia" w:hAnsi="Times New Roman"/>
          <w:noProof w:val="0"/>
          <w:snapToGrid w:val="0"/>
          <w:sz w:val="24"/>
          <w:szCs w:val="24"/>
          <w:lang w:bidi="en-US"/>
        </w:rPr>
        <w:t xml:space="preserve"> is sensitive to altitude. The species is suitable in elevations ranging from -200m to 1300m, consistent with previous studies </w:t>
      </w:r>
      <w:r w:rsidR="00DB0050" w:rsidRPr="00846A4C">
        <w:rPr>
          <w:rFonts w:ascii="Times New Roman" w:eastAsiaTheme="minorEastAsia" w:hAnsi="Times New Roman"/>
          <w:noProof w:val="0"/>
          <w:snapToGrid w:val="0"/>
          <w:sz w:val="24"/>
          <w:szCs w:val="24"/>
          <w:lang w:bidi="en-US"/>
        </w:rPr>
        <w:fldChar w:fldCharType="begin"/>
      </w:r>
      <w:r w:rsidR="00864615">
        <w:rPr>
          <w:rFonts w:ascii="Times New Roman" w:eastAsiaTheme="minorEastAsia" w:hAnsi="Times New Roman"/>
          <w:noProof w:val="0"/>
          <w:snapToGrid w:val="0"/>
          <w:sz w:val="24"/>
          <w:szCs w:val="24"/>
          <w:lang w:bidi="en-US"/>
        </w:rPr>
        <w:instrText xml:space="preserve"> ADDIN EN.CITE &lt;EndNote&gt;&lt;Cite&gt;&lt;Author&gt;Huang&lt;/Author&gt;&lt;Year&gt;2022&lt;/Year&gt;&lt;RecNum&gt;837&lt;/RecNum&gt;&lt;DisplayText&gt;&lt;style size="12"&gt;(Huang et al., 2022; Wei, 2019; He, 2013)&lt;/style&gt;&lt;/DisplayText&gt;&lt;record&gt;&lt;rec-number&gt;837&lt;/rec-number&gt;&lt;foreign-keys&gt;&lt;key app="EN" db-id="5za52r5scwsafve2tvhpzvtkaaatw2s025f2" timestamp="1693555472"&gt;837&lt;/key&gt;&lt;/foreign-keys&gt;&lt;ref-type name="Book"&gt;6&lt;/ref-type&gt;&lt;contributors&gt;&lt;authors&gt;&lt;author&gt;Huang, L. Q.&lt;/author&gt;&lt;author&gt;Zhang, B. G.&lt;/author&gt;&lt;author&gt;Qin, H. N.&lt;/author&gt;&lt;/authors&gt;&lt;/contributors&gt;&lt;titles&gt;&lt;title&gt;Red Book of Chinese Medicinal Plants&lt;/title&gt;&lt;/titles&gt;&lt;dates&gt;&lt;year&gt;2022&lt;/year&gt;&lt;/dates&gt;&lt;pub-location&gt;Beijing&lt;/pub-location&gt;&lt;publisher&gt;Beijing Science and Technology Press&lt;/publisher&gt;&lt;urls&gt;&lt;/urls&gt;&lt;/record&gt;&lt;/Cite&gt;&lt;Cite&gt;&lt;Author&gt;Wei&lt;/Author&gt;&lt;Year&gt;2019&lt;/Year&gt;&lt;RecNum&gt;838&lt;/RecNum&gt;&lt;record&gt;&lt;rec-number&gt;838&lt;/rec-number&gt;&lt;foreign-keys&gt;&lt;key app="EN" db-id="5za52r5scwsafve2tvhpzvtkaaatw2s025f2" timestamp="1693556186"&gt;838&lt;/key&gt;&lt;/foreign-keys&gt;&lt;ref-type name="Book"&gt;6&lt;/ref-type&gt;&lt;contributors&gt;&lt;authors&gt;&lt;author&gt;Wei, Y. G.&lt;/author&gt;&lt;/authors&gt;&lt;/contributors&gt;&lt;titles&gt;&lt;title&gt;Native Plants and Endangered Status in Guangxi&lt;/title&gt;&lt;/titles&gt;&lt;dates&gt;&lt;year&gt;2019&lt;/year&gt;&lt;/dates&gt;&lt;pub-location&gt;Beijing&lt;/pub-location&gt;&lt;publisher&gt;China Forestry Publishing House&lt;/publisher&gt;&lt;urls&gt;&lt;/urls&gt;&lt;/record&gt;&lt;/Cite&gt;&lt;Cite&gt;&lt;Author&gt;He&lt;/Author&gt;&lt;Year&gt;2013&lt;/Year&gt;&lt;RecNum&gt;839&lt;/RecNum&gt;&lt;record&gt;&lt;rec-number&gt;839&lt;/rec-number&gt;&lt;foreign-keys&gt;&lt;key app="EN" db-id="5za52r5scwsafve2tvhpzvtkaaatw2s025f2" timestamp="1693556449"&gt;839&lt;/key&gt;&lt;/foreign-keys&gt;&lt;ref-type name="Book"&gt;6&lt;/ref-type&gt;&lt;contributors&gt;&lt;authors&gt;&lt;author&gt;He, C. X.&lt;/author&gt;&lt;/authors&gt;&lt;/contributors&gt;&lt;titles&gt;&lt;title&gt;Flora of Guangxi&lt;/title&gt;&lt;/titles&gt;&lt;volume&gt;Fern&lt;/volume&gt;&lt;num-vols&gt;6&lt;/num-vols&gt;&lt;dates&gt;&lt;year&gt;2013&lt;/year&gt;&lt;/dates&gt;&lt;pub-location&gt;Nanning&lt;/pub-location&gt;&lt;publisher&gt;Guangxi Science and Technology Press&lt;/publisher&gt;&lt;urls&gt;&lt;/urls&gt;&lt;/record&gt;&lt;/Cite&gt;&lt;/EndNote&gt;</w:instrText>
      </w:r>
      <w:r w:rsidR="00DB0050" w:rsidRPr="00846A4C">
        <w:rPr>
          <w:rFonts w:ascii="Times New Roman" w:eastAsiaTheme="minorEastAsia" w:hAnsi="Times New Roman"/>
          <w:noProof w:val="0"/>
          <w:snapToGrid w:val="0"/>
          <w:sz w:val="24"/>
          <w:szCs w:val="24"/>
          <w:lang w:bidi="en-US"/>
        </w:rPr>
        <w:fldChar w:fldCharType="separate"/>
      </w:r>
      <w:r w:rsidR="00864615">
        <w:rPr>
          <w:rFonts w:ascii="Times New Roman" w:eastAsiaTheme="minorEastAsia" w:hAnsi="Times New Roman"/>
          <w:snapToGrid w:val="0"/>
          <w:sz w:val="24"/>
          <w:szCs w:val="24"/>
          <w:lang w:bidi="en-US"/>
        </w:rPr>
        <w:t>(Huang et al., 2022; Wei, 2019; He, 2013)</w:t>
      </w:r>
      <w:r w:rsidR="00DB0050" w:rsidRPr="00846A4C">
        <w:rPr>
          <w:rFonts w:ascii="Times New Roman" w:eastAsiaTheme="minorEastAsia" w:hAnsi="Times New Roman"/>
          <w:noProof w:val="0"/>
          <w:snapToGrid w:val="0"/>
          <w:sz w:val="24"/>
          <w:szCs w:val="24"/>
          <w:lang w:bidi="en-US"/>
        </w:rPr>
        <w:fldChar w:fldCharType="end"/>
      </w:r>
      <w:r w:rsidR="00DB0050" w:rsidRPr="00846A4C">
        <w:rPr>
          <w:rFonts w:ascii="Times New Roman" w:eastAsiaTheme="minorEastAsia" w:hAnsi="Times New Roman"/>
          <w:noProof w:val="0"/>
          <w:snapToGrid w:val="0"/>
          <w:sz w:val="24"/>
          <w:szCs w:val="24"/>
          <w:lang w:bidi="en-US"/>
        </w:rPr>
        <w:t xml:space="preserve">. The optimal distribution range for </w:t>
      </w:r>
      <w:r w:rsidR="00DB0050" w:rsidRPr="00846A4C">
        <w:rPr>
          <w:rFonts w:ascii="Times New Roman" w:eastAsiaTheme="minorEastAsia" w:hAnsi="Times New Roman"/>
          <w:i/>
          <w:iCs/>
          <w:noProof w:val="0"/>
          <w:snapToGrid w:val="0"/>
          <w:sz w:val="24"/>
          <w:szCs w:val="24"/>
          <w:lang w:bidi="en-US"/>
        </w:rPr>
        <w:t>C. barometz</w:t>
      </w:r>
      <w:r w:rsidR="00DB0050" w:rsidRPr="00846A4C">
        <w:rPr>
          <w:rFonts w:ascii="Times New Roman" w:eastAsiaTheme="minorEastAsia" w:hAnsi="Times New Roman"/>
          <w:noProof w:val="0"/>
          <w:snapToGrid w:val="0"/>
          <w:sz w:val="24"/>
          <w:szCs w:val="24"/>
          <w:lang w:bidi="en-US"/>
        </w:rPr>
        <w:t xml:space="preserve"> is between 200m to 300m (Figure S2). In 2040, the average elevation of SDAs tends to increase except for the low SDA under SSP 585. At current and under three SSPs in 2040, the mean center of high SDA is located at a higher latitude than moderate and low SDAs, simultaneously, the SDA of </w:t>
      </w:r>
      <w:r w:rsidR="00DB0050" w:rsidRPr="00846A4C">
        <w:rPr>
          <w:rFonts w:ascii="Times New Roman" w:eastAsiaTheme="minorEastAsia" w:hAnsi="Times New Roman"/>
          <w:i/>
          <w:iCs/>
          <w:noProof w:val="0"/>
          <w:snapToGrid w:val="0"/>
          <w:sz w:val="24"/>
          <w:szCs w:val="24"/>
          <w:lang w:bidi="en-US"/>
        </w:rPr>
        <w:t>C. barometz</w:t>
      </w:r>
      <w:r w:rsidR="00DB0050" w:rsidRPr="00846A4C">
        <w:rPr>
          <w:rFonts w:ascii="Times New Roman" w:eastAsiaTheme="minorEastAsia" w:hAnsi="Times New Roman"/>
          <w:noProof w:val="0"/>
          <w:snapToGrid w:val="0"/>
          <w:sz w:val="24"/>
          <w:szCs w:val="24"/>
          <w:lang w:bidi="en-US"/>
        </w:rPr>
        <w:t xml:space="preserve"> tends to shift to the northeast, especially the high SDA (Figure 6). </w:t>
      </w:r>
      <w:r w:rsidR="000B2F10" w:rsidRPr="000B2F10">
        <w:rPr>
          <w:rFonts w:ascii="Times New Roman" w:eastAsiaTheme="minorEastAsia" w:hAnsi="Times New Roman"/>
          <w:noProof w:val="0"/>
          <w:snapToGrid w:val="0"/>
          <w:sz w:val="24"/>
          <w:szCs w:val="24"/>
          <w:lang w:bidi="en-US"/>
        </w:rPr>
        <w:t xml:space="preserve">The topography of Guangxi is </w:t>
      </w:r>
      <w:r w:rsidR="000B2F10">
        <w:rPr>
          <w:rFonts w:ascii="Times New Roman" w:eastAsiaTheme="minorEastAsia" w:hAnsi="Times New Roman"/>
          <w:noProof w:val="0"/>
          <w:snapToGrid w:val="0"/>
          <w:sz w:val="24"/>
          <w:szCs w:val="24"/>
          <w:lang w:bidi="en-US"/>
        </w:rPr>
        <w:t>characterized</w:t>
      </w:r>
      <w:r w:rsidR="000B2F10" w:rsidRPr="000B2F10">
        <w:rPr>
          <w:rFonts w:ascii="Times New Roman" w:eastAsiaTheme="minorEastAsia" w:hAnsi="Times New Roman"/>
          <w:noProof w:val="0"/>
          <w:snapToGrid w:val="0"/>
          <w:sz w:val="24"/>
          <w:szCs w:val="24"/>
          <w:lang w:bidi="en-US"/>
        </w:rPr>
        <w:t xml:space="preserve"> by a high elevation in the </w:t>
      </w:r>
      <w:r w:rsidR="000B2F10">
        <w:rPr>
          <w:rFonts w:ascii="Times New Roman" w:eastAsiaTheme="minorEastAsia" w:hAnsi="Times New Roman"/>
          <w:noProof w:val="0"/>
          <w:snapToGrid w:val="0"/>
          <w:sz w:val="24"/>
          <w:szCs w:val="24"/>
          <w:lang w:bidi="en-US"/>
        </w:rPr>
        <w:t>northwest</w:t>
      </w:r>
      <w:r w:rsidR="000B2F10" w:rsidRPr="000B2F10">
        <w:rPr>
          <w:rFonts w:ascii="Times New Roman" w:eastAsiaTheme="minorEastAsia" w:hAnsi="Times New Roman"/>
          <w:noProof w:val="0"/>
          <w:snapToGrid w:val="0"/>
          <w:sz w:val="24"/>
          <w:szCs w:val="24"/>
          <w:lang w:bidi="en-US"/>
        </w:rPr>
        <w:t xml:space="preserve"> and a low elevation in the southeast</w:t>
      </w:r>
      <w:r w:rsidR="00DB0050" w:rsidRPr="00846A4C">
        <w:rPr>
          <w:rFonts w:ascii="Times New Roman" w:eastAsiaTheme="minorEastAsia" w:hAnsi="Times New Roman"/>
          <w:noProof w:val="0"/>
          <w:snapToGrid w:val="0"/>
          <w:sz w:val="24"/>
          <w:szCs w:val="24"/>
          <w:lang w:bidi="en-US"/>
        </w:rPr>
        <w:t xml:space="preserve">, thus, there is a positive correlation between elevation and shift trend. This indicates that the SDA of </w:t>
      </w:r>
      <w:r w:rsidR="00DB0050" w:rsidRPr="00846A4C">
        <w:rPr>
          <w:rFonts w:ascii="Times New Roman" w:eastAsiaTheme="minorEastAsia" w:hAnsi="Times New Roman"/>
          <w:i/>
          <w:iCs/>
          <w:noProof w:val="0"/>
          <w:snapToGrid w:val="0"/>
          <w:sz w:val="24"/>
          <w:szCs w:val="24"/>
          <w:lang w:bidi="en-US"/>
        </w:rPr>
        <w:t>C. barometz</w:t>
      </w:r>
      <w:r w:rsidR="00DB0050" w:rsidRPr="00846A4C">
        <w:rPr>
          <w:rFonts w:ascii="Times New Roman" w:eastAsiaTheme="minorEastAsia" w:hAnsi="Times New Roman"/>
          <w:noProof w:val="0"/>
          <w:snapToGrid w:val="0"/>
          <w:sz w:val="24"/>
          <w:szCs w:val="24"/>
          <w:lang w:bidi="en-US"/>
        </w:rPr>
        <w:t xml:space="preserve"> has a trend shifting to the high-altitude area in northeast Guangxi, and the current low-altitude SDA in southwestern Guangxi will no longer be suitable for </w:t>
      </w:r>
      <w:r w:rsidR="00DB0050" w:rsidRPr="00846A4C">
        <w:rPr>
          <w:rFonts w:ascii="Times New Roman" w:eastAsiaTheme="minorEastAsia" w:hAnsi="Times New Roman"/>
          <w:i/>
          <w:iCs/>
          <w:noProof w:val="0"/>
          <w:snapToGrid w:val="0"/>
          <w:sz w:val="24"/>
          <w:szCs w:val="24"/>
          <w:lang w:bidi="en-US"/>
        </w:rPr>
        <w:t>C. barometz</w:t>
      </w:r>
      <w:r w:rsidR="00DB0050" w:rsidRPr="00846A4C">
        <w:rPr>
          <w:rFonts w:ascii="Times New Roman" w:eastAsiaTheme="minorEastAsia" w:hAnsi="Times New Roman"/>
          <w:noProof w:val="0"/>
          <w:snapToGrid w:val="0"/>
          <w:sz w:val="24"/>
          <w:szCs w:val="24"/>
          <w:lang w:bidi="en-US"/>
        </w:rPr>
        <w:t xml:space="preserve">. Overall, the shifting trend of </w:t>
      </w:r>
      <w:r w:rsidR="00DB0050" w:rsidRPr="00846A4C">
        <w:rPr>
          <w:rFonts w:ascii="Times New Roman" w:eastAsiaTheme="minorEastAsia" w:hAnsi="Times New Roman"/>
          <w:i/>
          <w:iCs/>
          <w:noProof w:val="0"/>
          <w:snapToGrid w:val="0"/>
          <w:sz w:val="24"/>
          <w:szCs w:val="24"/>
          <w:lang w:bidi="en-US"/>
        </w:rPr>
        <w:t>C. barometz</w:t>
      </w:r>
      <w:r w:rsidR="00DB0050" w:rsidRPr="00846A4C">
        <w:rPr>
          <w:rFonts w:ascii="Times New Roman" w:eastAsiaTheme="minorEastAsia" w:hAnsi="Times New Roman"/>
          <w:noProof w:val="0"/>
          <w:snapToGrid w:val="0"/>
          <w:sz w:val="24"/>
          <w:szCs w:val="24"/>
          <w:lang w:bidi="en-US"/>
        </w:rPr>
        <w:t xml:space="preserve">’s SDA showed a northeast-southwest </w:t>
      </w:r>
      <w:bookmarkStart w:id="44" w:name="_Hlk165993105"/>
      <w:r w:rsidR="00DB0050" w:rsidRPr="00846A4C">
        <w:rPr>
          <w:rFonts w:ascii="Times New Roman" w:eastAsiaTheme="minorEastAsia" w:hAnsi="Times New Roman"/>
          <w:noProof w:val="0"/>
          <w:snapToGrid w:val="0"/>
          <w:sz w:val="24"/>
          <w:szCs w:val="24"/>
          <w:lang w:bidi="en-US"/>
        </w:rPr>
        <w:t>and upslope</w:t>
      </w:r>
      <w:bookmarkEnd w:id="44"/>
      <w:r w:rsidR="00DB0050" w:rsidRPr="00846A4C">
        <w:rPr>
          <w:rFonts w:ascii="Times New Roman" w:eastAsiaTheme="minorEastAsia" w:hAnsi="Times New Roman"/>
          <w:noProof w:val="0"/>
          <w:snapToGrid w:val="0"/>
          <w:sz w:val="24"/>
          <w:szCs w:val="24"/>
          <w:lang w:bidi="en-US"/>
        </w:rPr>
        <w:t xml:space="preserve"> shift. </w:t>
      </w:r>
    </w:p>
    <w:p w14:paraId="1341B160" w14:textId="14A96D06" w:rsidR="00DB0050" w:rsidRPr="00846A4C" w:rsidRDefault="00205BFF" w:rsidP="00E13C48">
      <w:pPr>
        <w:adjustRightInd w:val="0"/>
        <w:snapToGrid w:val="0"/>
        <w:spacing w:line="360" w:lineRule="auto"/>
        <w:ind w:firstLine="425"/>
        <w:rPr>
          <w:rFonts w:ascii="Times New Roman" w:eastAsiaTheme="minorEastAsia" w:hAnsi="Times New Roman"/>
          <w:noProof w:val="0"/>
          <w:snapToGrid w:val="0"/>
          <w:sz w:val="24"/>
          <w:szCs w:val="24"/>
          <w:lang w:bidi="en-US"/>
        </w:rPr>
      </w:pPr>
      <w:r w:rsidRPr="00205BFF">
        <w:rPr>
          <w:rFonts w:ascii="Times New Roman" w:eastAsiaTheme="minorEastAsia" w:hAnsi="Times New Roman"/>
          <w:noProof w:val="0"/>
          <w:snapToGrid w:val="0"/>
          <w:sz w:val="24"/>
          <w:szCs w:val="24"/>
          <w:lang w:bidi="en-US"/>
        </w:rPr>
        <w:t xml:space="preserve">A multitude of factors affect the geographical distribution of plant life. Previous studies have demonstrated that climate </w:t>
      </w:r>
      <w:r>
        <w:rPr>
          <w:rFonts w:ascii="Times New Roman" w:eastAsiaTheme="minorEastAsia" w:hAnsi="Times New Roman"/>
          <w:noProof w:val="0"/>
          <w:snapToGrid w:val="0"/>
          <w:sz w:val="24"/>
          <w:szCs w:val="24"/>
          <w:lang w:bidi="en-US"/>
        </w:rPr>
        <w:t>significantly drives</w:t>
      </w:r>
      <w:r w:rsidRPr="00205BFF">
        <w:rPr>
          <w:rFonts w:ascii="Times New Roman" w:eastAsiaTheme="minorEastAsia" w:hAnsi="Times New Roman"/>
          <w:noProof w:val="0"/>
          <w:snapToGrid w:val="0"/>
          <w:sz w:val="24"/>
          <w:szCs w:val="24"/>
          <w:lang w:bidi="en-US"/>
        </w:rPr>
        <w:t xml:space="preserve"> regional-scale plant distribution</w:t>
      </w:r>
      <w:r w:rsidR="00DB0050" w:rsidRPr="00846A4C">
        <w:rPr>
          <w:rFonts w:ascii="Times New Roman" w:eastAsiaTheme="minorEastAsia" w:hAnsi="Times New Roman"/>
          <w:noProof w:val="0"/>
          <w:snapToGrid w:val="0"/>
          <w:sz w:val="24"/>
          <w:szCs w:val="24"/>
          <w:lang w:bidi="en-US"/>
        </w:rPr>
        <w:t xml:space="preserve"> </w:t>
      </w:r>
      <w:r w:rsidR="00DB0050" w:rsidRPr="00846A4C">
        <w:rPr>
          <w:rFonts w:ascii="Times New Roman" w:eastAsiaTheme="minorEastAsia" w:hAnsi="Times New Roman"/>
          <w:noProof w:val="0"/>
          <w:snapToGrid w:val="0"/>
          <w:sz w:val="24"/>
          <w:szCs w:val="24"/>
          <w:lang w:bidi="en-US"/>
        </w:rPr>
        <w:fldChar w:fldCharType="begin"/>
      </w:r>
      <w:r w:rsidR="00864615">
        <w:rPr>
          <w:rFonts w:ascii="Times New Roman" w:eastAsiaTheme="minorEastAsia" w:hAnsi="Times New Roman"/>
          <w:noProof w:val="0"/>
          <w:snapToGrid w:val="0"/>
          <w:sz w:val="24"/>
          <w:szCs w:val="24"/>
          <w:lang w:bidi="en-US"/>
        </w:rPr>
        <w:instrText xml:space="preserve"> ADDIN EN.CITE &lt;EndNote&gt;&lt;Cite&gt;&lt;Author&gt;Zhang&lt;/Author&gt;&lt;Year&gt;2024&lt;/Year&gt;&lt;RecNum&gt;927&lt;/RecNum&gt;&lt;DisplayText&gt;&lt;style size="12"&gt;(Zhang et al., 2024)&lt;/style&gt;&lt;/DisplayText&gt;&lt;record&gt;&lt;rec-number&gt;927&lt;/rec-number&gt;&lt;foreign-keys&gt;&lt;key app="EN" db-id="5za52r5scwsafve2tvhpzvtkaaatw2s025f2" timestamp="1712729644"&gt;927&lt;/key&gt;&lt;/foreign-keys&gt;&lt;ref-type name="Journal Article"&gt;17&lt;/ref-type&gt;&lt;contributors&gt;&lt;authors&gt;&lt;author&gt;Zhang, Huayong&lt;/author&gt;&lt;author&gt;Sun, Pengfei&lt;/author&gt;&lt;author&gt;Zou, Hengchao&lt;/author&gt;&lt;author&gt;Ji, Xiande&lt;/author&gt;&lt;author&gt;Wang, Zhongyu&lt;/author&gt;&lt;author&gt;Liu, Zhao&lt;/author&gt;&lt;/authors&gt;&lt;/contributors&gt;&lt;titles&gt;&lt;title&gt;Adaptive Distribution and Vulnerability Assessment of Endangered Maple Species on the Tibetan Plateau&lt;/title&gt;&lt;secondary-title&gt;Forests&lt;/secondary-title&gt;&lt;/titles&gt;&lt;periodical&gt;&lt;full-title&gt;Forests&lt;/full-title&gt;&lt;/periodical&gt;&lt;pages&gt;491&lt;/pages&gt;&lt;volume&gt;15&lt;/volume&gt;&lt;number&gt;3&lt;/number&gt;&lt;dates&gt;&lt;year&gt;2024&lt;/year&gt;&lt;/dates&gt;&lt;isbn&gt;1999-4907&lt;/isbn&gt;&lt;accession-num&gt;doi:10.3390/f15030491&lt;/accession-num&gt;&lt;urls&gt;&lt;related-urls&gt;&lt;url&gt;https://www.mdpi.com/1999-4907/15/3/491&lt;/url&gt;&lt;/related-urls&gt;&lt;/urls&gt;&lt;/record&gt;&lt;/Cite&gt;&lt;/EndNote&gt;</w:instrText>
      </w:r>
      <w:r w:rsidR="00DB0050" w:rsidRPr="00846A4C">
        <w:rPr>
          <w:rFonts w:ascii="Times New Roman" w:eastAsiaTheme="minorEastAsia" w:hAnsi="Times New Roman"/>
          <w:noProof w:val="0"/>
          <w:snapToGrid w:val="0"/>
          <w:sz w:val="24"/>
          <w:szCs w:val="24"/>
          <w:lang w:bidi="en-US"/>
        </w:rPr>
        <w:fldChar w:fldCharType="separate"/>
      </w:r>
      <w:r w:rsidR="00864615">
        <w:rPr>
          <w:rFonts w:ascii="Times New Roman" w:eastAsiaTheme="minorEastAsia" w:hAnsi="Times New Roman"/>
          <w:snapToGrid w:val="0"/>
          <w:sz w:val="24"/>
          <w:szCs w:val="24"/>
          <w:lang w:bidi="en-US"/>
        </w:rPr>
        <w:t>(Zhang et al., 2024)</w:t>
      </w:r>
      <w:r w:rsidR="00DB0050" w:rsidRPr="00846A4C">
        <w:rPr>
          <w:rFonts w:ascii="Times New Roman" w:eastAsiaTheme="minorEastAsia" w:hAnsi="Times New Roman"/>
          <w:noProof w:val="0"/>
          <w:snapToGrid w:val="0"/>
          <w:sz w:val="24"/>
          <w:szCs w:val="24"/>
          <w:lang w:bidi="en-US"/>
        </w:rPr>
        <w:fldChar w:fldCharType="end"/>
      </w:r>
      <w:r w:rsidR="00DB0050" w:rsidRPr="00846A4C">
        <w:rPr>
          <w:rFonts w:ascii="Times New Roman" w:eastAsiaTheme="minorEastAsia" w:hAnsi="Times New Roman"/>
          <w:noProof w:val="0"/>
          <w:snapToGrid w:val="0"/>
          <w:sz w:val="24"/>
          <w:szCs w:val="24"/>
          <w:lang w:bidi="en-US"/>
        </w:rPr>
        <w:t xml:space="preserve">. According to the percentage contribution of MaxEnt, BIO_18 (Precipitation of Warmest Quarter) is a key bioclimatic variable in determining the </w:t>
      </w:r>
      <w:r w:rsidR="00FB3E67">
        <w:rPr>
          <w:rFonts w:ascii="Times New Roman" w:eastAsiaTheme="minorEastAsia" w:hAnsi="Times New Roman" w:hint="eastAsia"/>
          <w:noProof w:val="0"/>
          <w:snapToGrid w:val="0"/>
          <w:sz w:val="24"/>
          <w:szCs w:val="24"/>
          <w:lang w:bidi="en-US"/>
        </w:rPr>
        <w:t>distribution</w:t>
      </w:r>
      <w:r w:rsidR="00DB0050" w:rsidRPr="00846A4C">
        <w:rPr>
          <w:rFonts w:ascii="Times New Roman" w:eastAsiaTheme="minorEastAsia" w:hAnsi="Times New Roman"/>
          <w:noProof w:val="0"/>
          <w:snapToGrid w:val="0"/>
          <w:sz w:val="24"/>
          <w:szCs w:val="24"/>
          <w:lang w:bidi="en-US"/>
        </w:rPr>
        <w:t xml:space="preserve"> of </w:t>
      </w:r>
      <w:r w:rsidR="00DB0050" w:rsidRPr="00846A4C">
        <w:rPr>
          <w:rFonts w:ascii="Times New Roman" w:eastAsiaTheme="minorEastAsia" w:hAnsi="Times New Roman"/>
          <w:i/>
          <w:iCs/>
          <w:noProof w:val="0"/>
          <w:snapToGrid w:val="0"/>
          <w:sz w:val="24"/>
          <w:szCs w:val="24"/>
          <w:lang w:bidi="en-US"/>
        </w:rPr>
        <w:t>C. barometz</w:t>
      </w:r>
      <w:r w:rsidR="00DB0050" w:rsidRPr="00846A4C">
        <w:rPr>
          <w:rFonts w:ascii="Times New Roman" w:eastAsiaTheme="minorEastAsia" w:hAnsi="Times New Roman"/>
          <w:noProof w:val="0"/>
          <w:snapToGrid w:val="0"/>
          <w:sz w:val="24"/>
          <w:szCs w:val="24"/>
          <w:lang w:bidi="en-US"/>
        </w:rPr>
        <w:t xml:space="preserve"> (Table S3). </w:t>
      </w:r>
      <w:r w:rsidR="00DB0050" w:rsidRPr="00846A4C">
        <w:rPr>
          <w:rFonts w:ascii="Times New Roman" w:eastAsiaTheme="minorEastAsia" w:hAnsi="Times New Roman"/>
          <w:i/>
          <w:iCs/>
          <w:noProof w:val="0"/>
          <w:snapToGrid w:val="0"/>
          <w:sz w:val="24"/>
          <w:szCs w:val="24"/>
          <w:lang w:bidi="en-US"/>
        </w:rPr>
        <w:t>C. barometz</w:t>
      </w:r>
      <w:r w:rsidR="00DB0050" w:rsidRPr="00846A4C">
        <w:rPr>
          <w:rFonts w:ascii="Times New Roman" w:eastAsiaTheme="minorEastAsia" w:hAnsi="Times New Roman"/>
          <w:noProof w:val="0"/>
          <w:snapToGrid w:val="0"/>
          <w:sz w:val="24"/>
          <w:szCs w:val="24"/>
          <w:lang w:bidi="en-US"/>
        </w:rPr>
        <w:t xml:space="preserve"> prefers warm and humid environments </w:t>
      </w:r>
      <w:r w:rsidR="00DB0050" w:rsidRPr="00846A4C">
        <w:rPr>
          <w:rFonts w:ascii="Times New Roman" w:eastAsiaTheme="minorEastAsia" w:hAnsi="Times New Roman"/>
          <w:noProof w:val="0"/>
          <w:snapToGrid w:val="0"/>
          <w:sz w:val="24"/>
          <w:szCs w:val="24"/>
          <w:lang w:bidi="en-US"/>
        </w:rPr>
        <w:fldChar w:fldCharType="begin"/>
      </w:r>
      <w:r w:rsidR="00864615">
        <w:rPr>
          <w:rFonts w:ascii="Times New Roman" w:eastAsiaTheme="minorEastAsia" w:hAnsi="Times New Roman"/>
          <w:noProof w:val="0"/>
          <w:snapToGrid w:val="0"/>
          <w:sz w:val="24"/>
          <w:szCs w:val="24"/>
          <w:lang w:bidi="en-US"/>
        </w:rPr>
        <w:instrText xml:space="preserve"> ADDIN EN.CITE &lt;EndNote&gt;&lt;Cite&gt;&lt;Author&gt;Qin&lt;/Author&gt;&lt;Year&gt;1959&lt;/Year&gt;&lt;RecNum&gt;821&lt;/RecNum&gt;&lt;DisplayText&gt;&lt;style size="12"&gt;(Qin, 1959)&lt;/style&gt;&lt;/DisplayText&gt;&lt;record&gt;&lt;rec-number&gt;821&lt;/rec-number&gt;&lt;foreign-keys&gt;&lt;key app="EN" db-id="5za52r5scwsafve2tvhpzvtkaaatw2s025f2" timestamp="1693192836"&gt;821&lt;/key&gt;&lt;/foreign-keys&gt;&lt;ref-type name="Book"&gt;6&lt;/ref-type&gt;&lt;contributors&gt;&lt;authors&gt;&lt;author&gt;Qin, R. C.&lt;/author&gt;&lt;/authors&gt;&lt;/contributors&gt;&lt;titles&gt;&lt;title&gt;Flora of China&lt;/title&gt;&lt;/titles&gt;&lt;volume&gt;2&lt;/volume&gt;&lt;dates&gt;&lt;year&gt;1959&lt;/year&gt;&lt;/dates&gt;&lt;pub-location&gt;Beijing&lt;/pub-location&gt;&lt;publisher&gt;Science Press&lt;/publisher&gt;&lt;urls&gt;&lt;/urls&gt;&lt;/record&gt;&lt;/Cite&gt;&lt;/EndNote&gt;</w:instrText>
      </w:r>
      <w:r w:rsidR="00DB0050" w:rsidRPr="00846A4C">
        <w:rPr>
          <w:rFonts w:ascii="Times New Roman" w:eastAsiaTheme="minorEastAsia" w:hAnsi="Times New Roman"/>
          <w:noProof w:val="0"/>
          <w:snapToGrid w:val="0"/>
          <w:sz w:val="24"/>
          <w:szCs w:val="24"/>
          <w:lang w:bidi="en-US"/>
        </w:rPr>
        <w:fldChar w:fldCharType="separate"/>
      </w:r>
      <w:r w:rsidR="00864615">
        <w:rPr>
          <w:rFonts w:ascii="Times New Roman" w:eastAsiaTheme="minorEastAsia" w:hAnsi="Times New Roman"/>
          <w:snapToGrid w:val="0"/>
          <w:sz w:val="24"/>
          <w:szCs w:val="24"/>
          <w:lang w:bidi="en-US"/>
        </w:rPr>
        <w:t>(Qin, 1959)</w:t>
      </w:r>
      <w:r w:rsidR="00DB0050" w:rsidRPr="00846A4C">
        <w:rPr>
          <w:rFonts w:ascii="Times New Roman" w:eastAsiaTheme="minorEastAsia" w:hAnsi="Times New Roman"/>
          <w:noProof w:val="0"/>
          <w:snapToGrid w:val="0"/>
          <w:sz w:val="24"/>
          <w:szCs w:val="24"/>
          <w:lang w:bidi="en-US"/>
        </w:rPr>
        <w:fldChar w:fldCharType="end"/>
      </w:r>
      <w:r w:rsidR="00DB0050" w:rsidRPr="00846A4C">
        <w:rPr>
          <w:rFonts w:ascii="Times New Roman" w:eastAsiaTheme="minorEastAsia" w:hAnsi="Times New Roman"/>
          <w:noProof w:val="0"/>
          <w:snapToGrid w:val="0"/>
          <w:sz w:val="24"/>
          <w:szCs w:val="24"/>
          <w:lang w:bidi="en-US"/>
        </w:rPr>
        <w:t xml:space="preserve">. Currently, the optimal BIO_18 for the </w:t>
      </w:r>
      <w:r w:rsidR="00DB0050" w:rsidRPr="00846A4C">
        <w:rPr>
          <w:rFonts w:ascii="Times New Roman" w:eastAsiaTheme="minorEastAsia" w:hAnsi="Times New Roman"/>
          <w:i/>
          <w:iCs/>
          <w:noProof w:val="0"/>
          <w:snapToGrid w:val="0"/>
          <w:sz w:val="24"/>
          <w:szCs w:val="24"/>
          <w:lang w:bidi="en-US"/>
        </w:rPr>
        <w:t>C. barometz</w:t>
      </w:r>
      <w:r w:rsidR="00DB0050" w:rsidRPr="00846A4C">
        <w:rPr>
          <w:rFonts w:ascii="Times New Roman" w:eastAsiaTheme="minorEastAsia" w:hAnsi="Times New Roman"/>
          <w:noProof w:val="0"/>
          <w:snapToGrid w:val="0"/>
          <w:sz w:val="24"/>
          <w:szCs w:val="24"/>
          <w:lang w:bidi="en-US"/>
        </w:rPr>
        <w:t xml:space="preserve"> is 1500 mm or more; in 2040, the optimal BIO_18 for the </w:t>
      </w:r>
      <w:r w:rsidR="00DB0050" w:rsidRPr="00846A4C">
        <w:rPr>
          <w:rFonts w:ascii="Times New Roman" w:eastAsiaTheme="minorEastAsia" w:hAnsi="Times New Roman"/>
          <w:i/>
          <w:iCs/>
          <w:noProof w:val="0"/>
          <w:snapToGrid w:val="0"/>
          <w:sz w:val="24"/>
          <w:szCs w:val="24"/>
          <w:lang w:bidi="en-US"/>
        </w:rPr>
        <w:t>C. barometz</w:t>
      </w:r>
      <w:r w:rsidR="00DB0050" w:rsidRPr="00846A4C">
        <w:rPr>
          <w:rFonts w:ascii="Times New Roman" w:eastAsiaTheme="minorEastAsia" w:hAnsi="Times New Roman"/>
          <w:noProof w:val="0"/>
          <w:snapToGrid w:val="0"/>
          <w:sz w:val="24"/>
          <w:szCs w:val="24"/>
          <w:lang w:bidi="en-US"/>
        </w:rPr>
        <w:t xml:space="preserve"> is 1700 mm or more (Figure S3). By 2100, precipitation is expected to increase continually in South China and Southwest China during the upcoming summer </w:t>
      </w:r>
      <w:r w:rsidR="00DB0050" w:rsidRPr="00846A4C">
        <w:rPr>
          <w:rFonts w:ascii="Times New Roman" w:eastAsiaTheme="minorEastAsia" w:hAnsi="Times New Roman"/>
          <w:noProof w:val="0"/>
          <w:snapToGrid w:val="0"/>
          <w:sz w:val="24"/>
          <w:szCs w:val="24"/>
          <w:lang w:bidi="en-US"/>
        </w:rPr>
        <w:fldChar w:fldCharType="begin"/>
      </w:r>
      <w:r w:rsidR="00864615">
        <w:rPr>
          <w:rFonts w:ascii="Times New Roman" w:eastAsiaTheme="minorEastAsia" w:hAnsi="Times New Roman"/>
          <w:noProof w:val="0"/>
          <w:snapToGrid w:val="0"/>
          <w:sz w:val="24"/>
          <w:szCs w:val="24"/>
          <w:lang w:bidi="en-US"/>
        </w:rPr>
        <w:instrText xml:space="preserve"> ADDIN EN.CITE &lt;EndNote&gt;&lt;Cite&gt;&lt;Author&gt;Lu&lt;/Author&gt;&lt;Year&gt;2022&lt;/Year&gt;&lt;RecNum&gt;929&lt;/RecNum&gt;&lt;DisplayText&gt;&lt;style size="12"&gt;(Lu et al., 2022)&lt;/style&gt;&lt;/DisplayText&gt;&lt;record&gt;&lt;rec-number&gt;929&lt;/rec-number&gt;&lt;foreign-keys&gt;&lt;key app="EN" db-id="5za52r5scwsafve2tvhpzvtkaaatw2s025f2" timestamp="1712735235"&gt;929&lt;/key&gt;&lt;/foreign-keys&gt;&lt;ref-type name="Journal Article"&gt;17&lt;/ref-type&gt;&lt;contributors&gt;&lt;authors&gt;&lt;author&gt;Lu, Kaidong&lt;/author&gt;&lt;author&gt;Arshad, Muhammad&lt;/author&gt;&lt;author&gt;Ma, Xieyao&lt;/author&gt;&lt;author&gt;Ullah, Irfan&lt;/author&gt;&lt;author&gt;Wang,</w:instrText>
      </w:r>
      <w:r w:rsidR="00864615">
        <w:rPr>
          <w:rFonts w:ascii="Times New Roman" w:eastAsiaTheme="minorEastAsia" w:hAnsi="Times New Roman" w:hint="eastAsia"/>
          <w:noProof w:val="0"/>
          <w:snapToGrid w:val="0"/>
          <w:sz w:val="24"/>
          <w:szCs w:val="24"/>
          <w:lang w:bidi="en-US"/>
        </w:rPr>
        <w:instrText xml:space="preserve"> Jianjian&lt;/author&gt;&lt;author&gt;Shao, Wei&lt;/author&gt;&lt;/authors&gt;&lt;/contributors&gt;&lt;titles&gt;&lt;title&gt;Evaluating observed and future spatiotemporal changes in precipitation and temperature across China based on CMIP6</w:instrText>
      </w:r>
      <w:r w:rsidR="00864615">
        <w:rPr>
          <w:rFonts w:ascii="Times New Roman" w:eastAsiaTheme="minorEastAsia" w:hAnsi="Times New Roman" w:hint="eastAsia"/>
          <w:noProof w:val="0"/>
          <w:snapToGrid w:val="0"/>
          <w:sz w:val="24"/>
          <w:szCs w:val="24"/>
          <w:lang w:bidi="en-US"/>
        </w:rPr>
        <w:instrText>‐</w:instrText>
      </w:r>
      <w:r w:rsidR="00864615">
        <w:rPr>
          <w:rFonts w:ascii="Times New Roman" w:eastAsiaTheme="minorEastAsia" w:hAnsi="Times New Roman" w:hint="eastAsia"/>
          <w:noProof w:val="0"/>
          <w:snapToGrid w:val="0"/>
          <w:sz w:val="24"/>
          <w:szCs w:val="24"/>
          <w:lang w:bidi="en-US"/>
        </w:rPr>
        <w:instrText>GCMs&lt;/title&gt;&lt;secondary-title&gt;International Journal of Cl</w:instrText>
      </w:r>
      <w:r w:rsidR="00864615">
        <w:rPr>
          <w:rFonts w:ascii="Times New Roman" w:eastAsiaTheme="minorEastAsia" w:hAnsi="Times New Roman"/>
          <w:noProof w:val="0"/>
          <w:snapToGrid w:val="0"/>
          <w:sz w:val="24"/>
          <w:szCs w:val="24"/>
          <w:lang w:bidi="en-US"/>
        </w:rPr>
        <w:instrText>imatology: A Journal of the Royal Meteorological Society&lt;/secondary-title&gt;&lt;/titles&gt;&lt;periodical&gt;&lt;full-title&gt;International Journal of Climatology: A Journal of the Royal Meteorological Society&lt;/full-title&gt;&lt;/periodical&gt;&lt;pages&gt;7703-7729&lt;/pages&gt;&lt;volume&gt;42&lt;/volume&gt;&lt;number&gt;15&lt;/number&gt;&lt;dates&gt;&lt;year&gt;2022&lt;/year&gt;&lt;/dates&gt;&lt;urls&gt;&lt;/urls&gt;&lt;/record&gt;&lt;/Cite&gt;&lt;/EndNote&gt;</w:instrText>
      </w:r>
      <w:r w:rsidR="00DB0050" w:rsidRPr="00846A4C">
        <w:rPr>
          <w:rFonts w:ascii="Times New Roman" w:eastAsiaTheme="minorEastAsia" w:hAnsi="Times New Roman"/>
          <w:noProof w:val="0"/>
          <w:snapToGrid w:val="0"/>
          <w:sz w:val="24"/>
          <w:szCs w:val="24"/>
          <w:lang w:bidi="en-US"/>
        </w:rPr>
        <w:fldChar w:fldCharType="separate"/>
      </w:r>
      <w:r w:rsidR="00864615">
        <w:rPr>
          <w:rFonts w:ascii="Times New Roman" w:eastAsiaTheme="minorEastAsia" w:hAnsi="Times New Roman"/>
          <w:snapToGrid w:val="0"/>
          <w:sz w:val="24"/>
          <w:szCs w:val="24"/>
          <w:lang w:bidi="en-US"/>
        </w:rPr>
        <w:t>(Lu et al., 2022)</w:t>
      </w:r>
      <w:r w:rsidR="00DB0050" w:rsidRPr="00846A4C">
        <w:rPr>
          <w:rFonts w:ascii="Times New Roman" w:eastAsiaTheme="minorEastAsia" w:hAnsi="Times New Roman"/>
          <w:noProof w:val="0"/>
          <w:snapToGrid w:val="0"/>
          <w:sz w:val="24"/>
          <w:szCs w:val="24"/>
          <w:lang w:bidi="en-US"/>
        </w:rPr>
        <w:fldChar w:fldCharType="end"/>
      </w:r>
      <w:r w:rsidR="00DB0050" w:rsidRPr="00846A4C">
        <w:rPr>
          <w:rFonts w:ascii="Times New Roman" w:eastAsiaTheme="minorEastAsia" w:hAnsi="Times New Roman"/>
          <w:noProof w:val="0"/>
          <w:snapToGrid w:val="0"/>
          <w:sz w:val="24"/>
          <w:szCs w:val="24"/>
          <w:lang w:bidi="en-US"/>
        </w:rPr>
        <w:t xml:space="preserve">. Regarding BIO_18, it can be concluded that Guangxi is suitable for </w:t>
      </w:r>
      <w:r w:rsidR="00DB0050" w:rsidRPr="00846A4C">
        <w:rPr>
          <w:rFonts w:ascii="Times New Roman" w:eastAsiaTheme="minorEastAsia" w:hAnsi="Times New Roman"/>
          <w:i/>
          <w:iCs/>
          <w:noProof w:val="0"/>
          <w:snapToGrid w:val="0"/>
          <w:sz w:val="24"/>
          <w:szCs w:val="24"/>
          <w:lang w:bidi="en-US"/>
        </w:rPr>
        <w:t>C. barometz</w:t>
      </w:r>
      <w:r w:rsidR="00DB0050" w:rsidRPr="00846A4C">
        <w:rPr>
          <w:rFonts w:ascii="Times New Roman" w:eastAsiaTheme="minorEastAsia" w:hAnsi="Times New Roman"/>
          <w:noProof w:val="0"/>
          <w:snapToGrid w:val="0"/>
          <w:sz w:val="24"/>
          <w:szCs w:val="24"/>
          <w:lang w:bidi="en-US"/>
        </w:rPr>
        <w:t xml:space="preserve"> in the future.</w:t>
      </w:r>
    </w:p>
    <w:p w14:paraId="5A3E6AFE" w14:textId="01699385" w:rsidR="00DB0050" w:rsidRPr="00846A4C" w:rsidRDefault="00DB0050" w:rsidP="00E13C48">
      <w:pPr>
        <w:adjustRightInd w:val="0"/>
        <w:snapToGrid w:val="0"/>
        <w:spacing w:line="360" w:lineRule="auto"/>
        <w:ind w:firstLine="425"/>
        <w:rPr>
          <w:rFonts w:ascii="Times New Roman" w:eastAsiaTheme="minorEastAsia" w:hAnsi="Times New Roman"/>
          <w:noProof w:val="0"/>
          <w:snapToGrid w:val="0"/>
          <w:sz w:val="24"/>
          <w:szCs w:val="24"/>
          <w:lang w:bidi="en-US"/>
        </w:rPr>
      </w:pPr>
      <w:r w:rsidRPr="00846A4C">
        <w:rPr>
          <w:rFonts w:ascii="Times New Roman" w:eastAsiaTheme="minorEastAsia" w:hAnsi="Times New Roman"/>
          <w:noProof w:val="0"/>
          <w:snapToGrid w:val="0"/>
          <w:sz w:val="24"/>
          <w:szCs w:val="24"/>
          <w:lang w:bidi="en-US"/>
        </w:rPr>
        <w:t xml:space="preserve">As the main production area, sustainable utilization of </w:t>
      </w:r>
      <w:r w:rsidRPr="00846A4C">
        <w:rPr>
          <w:rFonts w:ascii="Times New Roman" w:eastAsiaTheme="minorEastAsia" w:hAnsi="Times New Roman"/>
          <w:i/>
          <w:iCs/>
          <w:noProof w:val="0"/>
          <w:snapToGrid w:val="0"/>
          <w:sz w:val="24"/>
          <w:szCs w:val="24"/>
          <w:lang w:bidi="en-US"/>
        </w:rPr>
        <w:t>C. barometz</w:t>
      </w:r>
      <w:r w:rsidRPr="00846A4C">
        <w:rPr>
          <w:rFonts w:ascii="Times New Roman" w:eastAsiaTheme="minorEastAsia" w:hAnsi="Times New Roman"/>
          <w:noProof w:val="0"/>
          <w:snapToGrid w:val="0"/>
          <w:sz w:val="24"/>
          <w:szCs w:val="24"/>
          <w:lang w:bidi="en-US"/>
        </w:rPr>
        <w:t xml:space="preserve"> in Guangxi requires a scientific strategy </w:t>
      </w:r>
      <w:r w:rsidR="000B2F10" w:rsidRPr="000B2F10">
        <w:rPr>
          <w:rFonts w:ascii="Times New Roman" w:eastAsiaTheme="minorEastAsia" w:hAnsi="Times New Roman"/>
          <w:noProof w:val="0"/>
          <w:snapToGrid w:val="0"/>
          <w:sz w:val="24"/>
          <w:szCs w:val="24"/>
          <w:lang w:bidi="en-US"/>
        </w:rPr>
        <w:t>that takes into account</w:t>
      </w:r>
      <w:r w:rsidRPr="00846A4C">
        <w:rPr>
          <w:rFonts w:ascii="Times New Roman" w:eastAsiaTheme="minorEastAsia" w:hAnsi="Times New Roman"/>
          <w:noProof w:val="0"/>
          <w:snapToGrid w:val="0"/>
          <w:sz w:val="24"/>
          <w:szCs w:val="24"/>
          <w:lang w:bidi="en-US"/>
        </w:rPr>
        <w:t xml:space="preserve"> the synergistic impact of climate and land use change on suitable habitats. </w:t>
      </w:r>
      <w:bookmarkStart w:id="45" w:name="OLE_LINK25"/>
      <w:r w:rsidRPr="00846A4C">
        <w:rPr>
          <w:rFonts w:ascii="Times New Roman" w:eastAsiaTheme="minorEastAsia" w:hAnsi="Times New Roman"/>
          <w:noProof w:val="0"/>
          <w:snapToGrid w:val="0"/>
          <w:sz w:val="24"/>
          <w:szCs w:val="24"/>
          <w:lang w:bidi="en-US"/>
        </w:rPr>
        <w:t xml:space="preserve">To address the trend of </w:t>
      </w:r>
      <w:proofErr w:type="gramStart"/>
      <w:r w:rsidRPr="00846A4C">
        <w:rPr>
          <w:rFonts w:ascii="Times New Roman" w:eastAsiaTheme="minorEastAsia" w:hAnsi="Times New Roman"/>
          <w:noProof w:val="0"/>
          <w:snapToGrid w:val="0"/>
          <w:sz w:val="24"/>
          <w:szCs w:val="24"/>
          <w:lang w:bidi="en-US"/>
        </w:rPr>
        <w:t>habitat</w:t>
      </w:r>
      <w:proofErr w:type="gramEnd"/>
      <w:r w:rsidRPr="00846A4C">
        <w:rPr>
          <w:rFonts w:ascii="Times New Roman" w:eastAsiaTheme="minorEastAsia" w:hAnsi="Times New Roman"/>
          <w:noProof w:val="0"/>
          <w:snapToGrid w:val="0"/>
          <w:sz w:val="24"/>
          <w:szCs w:val="24"/>
          <w:lang w:bidi="en-US"/>
        </w:rPr>
        <w:t xml:space="preserve"> change, </w:t>
      </w:r>
      <w:r w:rsidR="00C532BB" w:rsidRPr="00846A4C">
        <w:rPr>
          <w:rFonts w:ascii="Times New Roman" w:eastAsiaTheme="minorEastAsia" w:hAnsi="Times New Roman"/>
          <w:noProof w:val="0"/>
          <w:snapToGrid w:val="0"/>
          <w:sz w:val="24"/>
          <w:szCs w:val="24"/>
          <w:lang w:bidi="en-US"/>
        </w:rPr>
        <w:t>we propose</w:t>
      </w:r>
      <w:r w:rsidR="00C532BB" w:rsidRPr="00C532BB">
        <w:rPr>
          <w:rFonts w:ascii="Times New Roman" w:eastAsiaTheme="minorEastAsia" w:hAnsi="Times New Roman"/>
          <w:noProof w:val="0"/>
          <w:snapToGrid w:val="0"/>
          <w:sz w:val="24"/>
          <w:szCs w:val="24"/>
          <w:lang w:bidi="en-US"/>
        </w:rPr>
        <w:t xml:space="preserve"> an adaptive response to wild resource conservation based on the protected area system in southwestern Guangxi in parallel with artificial </w:t>
      </w:r>
      <w:r w:rsidR="00C532BB" w:rsidRPr="00C532BB">
        <w:rPr>
          <w:rFonts w:ascii="Times New Roman" w:eastAsiaTheme="minorEastAsia" w:hAnsi="Times New Roman"/>
          <w:noProof w:val="0"/>
          <w:snapToGrid w:val="0"/>
          <w:sz w:val="24"/>
          <w:szCs w:val="24"/>
          <w:lang w:bidi="en-US"/>
        </w:rPr>
        <w:lastRenderedPageBreak/>
        <w:t>cultivation in northeastern Guangxi.</w:t>
      </w:r>
      <w:bookmarkEnd w:id="45"/>
      <w:r w:rsidR="00C532BB">
        <w:rPr>
          <w:rFonts w:ascii="Times New Roman" w:eastAsiaTheme="minorEastAsia" w:hAnsi="Times New Roman" w:hint="eastAsia"/>
          <w:noProof w:val="0"/>
          <w:snapToGrid w:val="0"/>
          <w:sz w:val="24"/>
          <w:szCs w:val="24"/>
          <w:lang w:bidi="en-US"/>
        </w:rPr>
        <w:t xml:space="preserve"> </w:t>
      </w:r>
      <w:r w:rsidRPr="00846A4C">
        <w:rPr>
          <w:rFonts w:ascii="Times New Roman" w:eastAsiaTheme="minorEastAsia" w:hAnsi="Times New Roman"/>
          <w:noProof w:val="0"/>
          <w:snapToGrid w:val="0"/>
          <w:sz w:val="24"/>
          <w:szCs w:val="24"/>
          <w:lang w:bidi="en-US"/>
        </w:rPr>
        <w:t xml:space="preserve">Southwest Guangxi with low altitude is a biodiversity hotspot with a well-developed </w:t>
      </w:r>
      <w:r w:rsidR="0080000C" w:rsidRPr="00846A4C">
        <w:rPr>
          <w:rFonts w:ascii="Times New Roman" w:eastAsiaTheme="minorEastAsia" w:hAnsi="Times New Roman"/>
          <w:noProof w:val="0"/>
          <w:snapToGrid w:val="0"/>
          <w:sz w:val="24"/>
          <w:szCs w:val="24"/>
          <w:lang w:bidi="en-US"/>
        </w:rPr>
        <w:t xml:space="preserve">protected areas </w:t>
      </w:r>
      <w:r w:rsidRPr="00846A4C">
        <w:rPr>
          <w:rFonts w:ascii="Times New Roman" w:eastAsiaTheme="minorEastAsia" w:hAnsi="Times New Roman"/>
          <w:noProof w:val="0"/>
          <w:snapToGrid w:val="0"/>
          <w:sz w:val="24"/>
          <w:szCs w:val="24"/>
          <w:lang w:bidi="en-US"/>
        </w:rPr>
        <w:t xml:space="preserve">system </w:t>
      </w:r>
      <w:r w:rsidRPr="00846A4C">
        <w:rPr>
          <w:rFonts w:ascii="Times New Roman" w:eastAsiaTheme="minorEastAsia" w:hAnsi="Times New Roman"/>
          <w:noProof w:val="0"/>
          <w:snapToGrid w:val="0"/>
          <w:sz w:val="24"/>
          <w:szCs w:val="24"/>
          <w:lang w:bidi="en-US"/>
        </w:rPr>
        <w:fldChar w:fldCharType="begin"/>
      </w:r>
      <w:r w:rsidR="00864615">
        <w:rPr>
          <w:rFonts w:ascii="Times New Roman" w:eastAsiaTheme="minorEastAsia" w:hAnsi="Times New Roman"/>
          <w:noProof w:val="0"/>
          <w:snapToGrid w:val="0"/>
          <w:sz w:val="24"/>
          <w:szCs w:val="24"/>
          <w:lang w:bidi="en-US"/>
        </w:rPr>
        <w:instrText xml:space="preserve"> ADDIN EN.CITE &lt;EndNote&gt;&lt;Cite&gt;&lt;Author&gt;Lin&lt;/Author&gt;&lt;Year&gt;2022&lt;/Year&gt;&lt;RecNum&gt;987&lt;/RecNum&gt;&lt;DisplayText&gt;&lt;style size="12"&gt;(Lin et al., 2022)&lt;/style&gt;&lt;/DisplayText&gt;&lt;record&gt;&lt;rec-number&gt;987&lt;/rec-number&gt;&lt;foreign-keys&gt;&lt;key app="EN" db-id="5za52r5scwsafve2tvhpzvtkaaatw2s025f2" timestamp="1713772540"&gt;987&lt;/key&gt;&lt;/foreign-keys&gt;&lt;ref-type name="Journal Article"&gt;17&lt;/ref-type&gt;&lt;contributors&gt;&lt;authors&gt;&lt;author&gt;Lin, Ziyan&lt;/author&gt;&lt;author&gt;Wu, Tong&lt;/author&gt;&lt;author&gt;Xiao, Yi&lt;/author&gt;&lt;author&gt;Rao, Enming&lt;/author&gt;&lt;author&gt;Shi, Xuewei&lt;/author&gt;&lt;author&gt;Ouyang, Zhiyun&lt;/author&gt;&lt;/authors&gt;&lt;/contributors&gt;&lt;titles&gt;&lt;title&gt;Protecting biodiversity to support ecosystem services: An analysis of trade-offs and synergies in southwestern China&lt;/title&gt;&lt;secondary-title&gt;The Journal of Applied Ecology&lt;/secondary-title&gt;&lt;/titles&gt;&lt;periodical&gt;&lt;full-title&gt;The Journal of Applied Ecology&lt;/full-title&gt;&lt;/periodical&gt;&lt;pages&gt;2440-2451&lt;/pages&gt;&lt;volume&gt;59&lt;/volume&gt;&lt;number&gt;9&lt;/number&gt;&lt;dates&gt;&lt;year&gt;2022&lt;/year&gt;&lt;/dates&gt;&lt;isbn&gt;0021-8901&lt;/isbn&gt;&lt;urls&gt;&lt;related-urls&gt;&lt;url&gt;https://besjournals.onlinelibrary.wiley.com/doi/abs/10.1111/1365-2664.14248&lt;/url&gt;&lt;/related-urls&gt;&lt;/urls&gt;&lt;/record&gt;&lt;/Cite&gt;&lt;/EndNote&gt;</w:instrText>
      </w:r>
      <w:r w:rsidRPr="00846A4C">
        <w:rPr>
          <w:rFonts w:ascii="Times New Roman" w:eastAsiaTheme="minorEastAsia" w:hAnsi="Times New Roman"/>
          <w:noProof w:val="0"/>
          <w:snapToGrid w:val="0"/>
          <w:sz w:val="24"/>
          <w:szCs w:val="24"/>
          <w:lang w:bidi="en-US"/>
        </w:rPr>
        <w:fldChar w:fldCharType="separate"/>
      </w:r>
      <w:r w:rsidR="00864615">
        <w:rPr>
          <w:rFonts w:ascii="Times New Roman" w:eastAsiaTheme="minorEastAsia" w:hAnsi="Times New Roman"/>
          <w:snapToGrid w:val="0"/>
          <w:sz w:val="24"/>
          <w:szCs w:val="24"/>
          <w:lang w:bidi="en-US"/>
        </w:rPr>
        <w:t>(Lin et al., 2022)</w:t>
      </w:r>
      <w:r w:rsidRPr="00846A4C">
        <w:rPr>
          <w:rFonts w:ascii="Times New Roman" w:eastAsiaTheme="minorEastAsia" w:hAnsi="Times New Roman"/>
          <w:noProof w:val="0"/>
          <w:snapToGrid w:val="0"/>
          <w:sz w:val="24"/>
          <w:szCs w:val="24"/>
          <w:lang w:bidi="en-US"/>
        </w:rPr>
        <w:fldChar w:fldCharType="end"/>
      </w:r>
      <w:r w:rsidRPr="00846A4C">
        <w:rPr>
          <w:rFonts w:ascii="Times New Roman" w:eastAsiaTheme="minorEastAsia" w:hAnsi="Times New Roman"/>
          <w:noProof w:val="0"/>
          <w:snapToGrid w:val="0"/>
          <w:sz w:val="24"/>
          <w:szCs w:val="24"/>
          <w:lang w:bidi="en-US"/>
        </w:rPr>
        <w:t xml:space="preserve">. The </w:t>
      </w:r>
      <w:r w:rsidR="00C532BB">
        <w:rPr>
          <w:rFonts w:ascii="Times New Roman" w:eastAsiaTheme="minorEastAsia" w:hAnsi="Times New Roman" w:hint="eastAsia"/>
          <w:noProof w:val="0"/>
          <w:snapToGrid w:val="0"/>
          <w:sz w:val="24"/>
          <w:szCs w:val="24"/>
          <w:lang w:bidi="en-US"/>
        </w:rPr>
        <w:t>adaptive management</w:t>
      </w:r>
      <w:r w:rsidRPr="00846A4C">
        <w:rPr>
          <w:rFonts w:ascii="Times New Roman" w:eastAsiaTheme="minorEastAsia" w:hAnsi="Times New Roman"/>
          <w:noProof w:val="0"/>
          <w:snapToGrid w:val="0"/>
          <w:sz w:val="24"/>
          <w:szCs w:val="24"/>
          <w:lang w:bidi="en-US"/>
        </w:rPr>
        <w:t xml:space="preserve"> aims to improve the conservation of wild resources and habitats in southwestern Guangxi, which </w:t>
      </w:r>
      <w:r w:rsidR="00C532BB">
        <w:rPr>
          <w:rFonts w:ascii="Times New Roman" w:eastAsiaTheme="minorEastAsia" w:hAnsi="Times New Roman"/>
          <w:noProof w:val="0"/>
          <w:snapToGrid w:val="0"/>
          <w:sz w:val="24"/>
          <w:szCs w:val="24"/>
          <w:lang w:bidi="en-US"/>
        </w:rPr>
        <w:t>is</w:t>
      </w:r>
      <w:r w:rsidRPr="00846A4C">
        <w:rPr>
          <w:rFonts w:ascii="Times New Roman" w:eastAsiaTheme="minorEastAsia" w:hAnsi="Times New Roman"/>
          <w:noProof w:val="0"/>
          <w:snapToGrid w:val="0"/>
          <w:sz w:val="24"/>
          <w:szCs w:val="24"/>
          <w:lang w:bidi="en-US"/>
        </w:rPr>
        <w:t xml:space="preserve"> experiencing a gradual loss of SDA, based on the protected area system because p</w:t>
      </w:r>
      <w:r w:rsidR="003F324C" w:rsidRPr="003F324C">
        <w:rPr>
          <w:rFonts w:ascii="Times New Roman" w:eastAsiaTheme="minorEastAsia" w:hAnsi="Times New Roman"/>
          <w:noProof w:val="0"/>
          <w:snapToGrid w:val="0"/>
          <w:sz w:val="24"/>
          <w:szCs w:val="24"/>
          <w:lang w:bidi="en-US"/>
        </w:rPr>
        <w:t>rotected areas serve to mitigate the impacts of climate change by offering a thermal buffer effect.</w:t>
      </w:r>
      <w:r w:rsidRPr="00846A4C">
        <w:rPr>
          <w:rFonts w:ascii="Times New Roman" w:eastAsiaTheme="minorEastAsia" w:hAnsi="Times New Roman"/>
          <w:noProof w:val="0"/>
          <w:snapToGrid w:val="0"/>
          <w:sz w:val="24"/>
          <w:szCs w:val="24"/>
          <w:lang w:bidi="en-US"/>
        </w:rPr>
        <w:t xml:space="preserve"> </w:t>
      </w:r>
      <w:r w:rsidRPr="00846A4C">
        <w:rPr>
          <w:rFonts w:ascii="Times New Roman" w:eastAsiaTheme="minorEastAsia" w:hAnsi="Times New Roman"/>
          <w:noProof w:val="0"/>
          <w:snapToGrid w:val="0"/>
          <w:sz w:val="24"/>
          <w:szCs w:val="24"/>
          <w:lang w:bidi="en-US"/>
        </w:rPr>
        <w:fldChar w:fldCharType="begin"/>
      </w:r>
      <w:r w:rsidR="00864615">
        <w:rPr>
          <w:rFonts w:ascii="Times New Roman" w:eastAsiaTheme="minorEastAsia" w:hAnsi="Times New Roman"/>
          <w:noProof w:val="0"/>
          <w:snapToGrid w:val="0"/>
          <w:sz w:val="24"/>
          <w:szCs w:val="24"/>
          <w:lang w:bidi="en-US"/>
        </w:rPr>
        <w:instrText xml:space="preserve"> ADDIN EN.CITE &lt;EndNote&gt;&lt;Cite&gt;&lt;Author&gt;Xu&lt;/Author&gt;&lt;Year&gt;2022&lt;/Year&gt;&lt;RecNum&gt;885&lt;/RecNum&gt;&lt;DisplayText&gt;&lt;style size="12"&gt;(Xu et al., 2022)&lt;/style&gt;&lt;/DisplayText&gt;&lt;record&gt;&lt;rec-number&gt;885&lt;/rec-number&gt;&lt;foreign-keys&gt;&lt;key app="EN" db-id="5za52r5scwsafve2tvhpzvtkaaatw2s025f2" timestamp="1704241808"&gt;885&lt;/key&gt;&lt;/foreign-keys&gt;&lt;ref-type name="Journal Article"&gt;17&lt;/ref-type&gt;&lt;contributors&gt;&lt;authors&gt;&lt;author&gt;Xu, Xiyan&lt;/author&gt;&lt;author&gt;Huang, Anqi&lt;/author&gt;&lt;author&gt;Belle, Elise&lt;/author&gt;&lt;author&gt;De Frenne, Pieter&lt;/author&gt;&lt;author&gt;Jia, Gensuo&lt;/author&gt;&lt;/authors&gt;&lt;/contributors&gt;&lt;titles&gt;&lt;title&gt;Protected areas provide thermal buffer against climate change&lt;/title&gt;&lt;secondary-title&gt;SCI ADV&lt;/secondary-title&gt;&lt;/titles&gt;&lt;periodical&gt;&lt;full-title&gt;SCI ADV&lt;/full-title&gt;&lt;/periodical&gt;&lt;pages&gt;eabo0119&lt;/pages&gt;&lt;volume&gt;8&lt;/volume&gt;&lt;number&gt;44&lt;/number&gt;&lt;dates&gt;&lt;year&gt;2022&lt;/year&gt;&lt;/dates&gt;&lt;urls&gt;&lt;/urls&gt;&lt;/record&gt;&lt;/Cite&gt;&lt;/EndNote&gt;</w:instrText>
      </w:r>
      <w:r w:rsidRPr="00846A4C">
        <w:rPr>
          <w:rFonts w:ascii="Times New Roman" w:eastAsiaTheme="minorEastAsia" w:hAnsi="Times New Roman"/>
          <w:noProof w:val="0"/>
          <w:snapToGrid w:val="0"/>
          <w:sz w:val="24"/>
          <w:szCs w:val="24"/>
          <w:lang w:bidi="en-US"/>
        </w:rPr>
        <w:fldChar w:fldCharType="separate"/>
      </w:r>
      <w:r w:rsidR="00864615">
        <w:rPr>
          <w:rFonts w:ascii="Times New Roman" w:eastAsiaTheme="minorEastAsia" w:hAnsi="Times New Roman"/>
          <w:snapToGrid w:val="0"/>
          <w:sz w:val="24"/>
          <w:szCs w:val="24"/>
          <w:lang w:bidi="en-US"/>
        </w:rPr>
        <w:t>(Xu et al., 2022)</w:t>
      </w:r>
      <w:r w:rsidRPr="00846A4C">
        <w:rPr>
          <w:rFonts w:ascii="Times New Roman" w:eastAsiaTheme="minorEastAsia" w:hAnsi="Times New Roman"/>
          <w:noProof w:val="0"/>
          <w:snapToGrid w:val="0"/>
          <w:sz w:val="24"/>
          <w:szCs w:val="24"/>
          <w:lang w:bidi="en-US"/>
        </w:rPr>
        <w:fldChar w:fldCharType="end"/>
      </w:r>
      <w:r w:rsidRPr="00846A4C">
        <w:rPr>
          <w:rFonts w:ascii="Times New Roman" w:eastAsiaTheme="minorEastAsia" w:hAnsi="Times New Roman"/>
          <w:noProof w:val="0"/>
          <w:snapToGrid w:val="0"/>
          <w:sz w:val="24"/>
          <w:szCs w:val="24"/>
          <w:lang w:bidi="en-US"/>
        </w:rPr>
        <w:t xml:space="preserve"> and attenuate anthropogenic climate change which </w:t>
      </w:r>
      <w:r w:rsidR="003F324C">
        <w:rPr>
          <w:rFonts w:ascii="Times New Roman" w:eastAsiaTheme="minorEastAsia" w:hAnsi="Times New Roman"/>
          <w:noProof w:val="0"/>
          <w:snapToGrid w:val="0"/>
          <w:sz w:val="24"/>
          <w:szCs w:val="24"/>
          <w:lang w:bidi="en-US"/>
        </w:rPr>
        <w:t>includes</w:t>
      </w:r>
      <w:r w:rsidRPr="00846A4C">
        <w:rPr>
          <w:rFonts w:ascii="Times New Roman" w:eastAsiaTheme="minorEastAsia" w:hAnsi="Times New Roman"/>
          <w:noProof w:val="0"/>
          <w:snapToGrid w:val="0"/>
          <w:sz w:val="24"/>
          <w:szCs w:val="24"/>
          <w:lang w:bidi="en-US"/>
        </w:rPr>
        <w:t xml:space="preserve"> land-use change </w:t>
      </w:r>
      <w:r w:rsidRPr="00846A4C">
        <w:rPr>
          <w:rFonts w:ascii="Times New Roman" w:eastAsiaTheme="minorEastAsia" w:hAnsi="Times New Roman"/>
          <w:noProof w:val="0"/>
          <w:snapToGrid w:val="0"/>
          <w:sz w:val="24"/>
          <w:szCs w:val="24"/>
          <w:lang w:bidi="en-US"/>
        </w:rPr>
        <w:fldChar w:fldCharType="begin">
          <w:fldData xml:space="preserve">PEVuZE5vdGU+PENpdGU+PEF1dGhvcj5QaW1tPC9BdXRob3I+PFllYXI+MjAxNDwvWWVhcj48UmVj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</w:fldData>
        </w:fldChar>
      </w:r>
      <w:r w:rsidR="006062E4">
        <w:rPr>
          <w:rFonts w:ascii="Times New Roman" w:eastAsiaTheme="minorEastAsia" w:hAnsi="Times New Roman"/>
          <w:noProof w:val="0"/>
          <w:snapToGrid w:val="0"/>
          <w:sz w:val="24"/>
          <w:szCs w:val="24"/>
          <w:lang w:bidi="en-US"/>
        </w:rPr>
        <w:instrText xml:space="preserve"> ADDIN EN.CITE </w:instrText>
      </w:r>
      <w:r w:rsidR="006062E4">
        <w:rPr>
          <w:rFonts w:ascii="Times New Roman" w:eastAsiaTheme="minorEastAsia" w:hAnsi="Times New Roman"/>
          <w:noProof w:val="0"/>
          <w:snapToGrid w:val="0"/>
          <w:sz w:val="24"/>
          <w:szCs w:val="24"/>
          <w:lang w:bidi="en-US"/>
        </w:rPr>
        <w:fldChar w:fldCharType="begin">
          <w:fldData xml:space="preserve">PEVuZE5vdGU+PENpdGU+PEF1dGhvcj5QaW1tPC9BdXRob3I+PFllYXI+MjAxNDwvWWVhcj48UmVj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</w:fldData>
        </w:fldChar>
      </w:r>
      <w:r w:rsidR="006062E4">
        <w:rPr>
          <w:rFonts w:ascii="Times New Roman" w:eastAsiaTheme="minorEastAsia" w:hAnsi="Times New Roman"/>
          <w:noProof w:val="0"/>
          <w:snapToGrid w:val="0"/>
          <w:sz w:val="24"/>
          <w:szCs w:val="24"/>
          <w:lang w:bidi="en-US"/>
        </w:rPr>
        <w:instrText xml:space="preserve"> ADDIN EN.CITE.DATA </w:instrText>
      </w:r>
      <w:r w:rsidR="006062E4">
        <w:rPr>
          <w:rFonts w:ascii="Times New Roman" w:eastAsiaTheme="minorEastAsia" w:hAnsi="Times New Roman"/>
          <w:noProof w:val="0"/>
          <w:snapToGrid w:val="0"/>
          <w:sz w:val="24"/>
          <w:szCs w:val="24"/>
          <w:lang w:bidi="en-US"/>
        </w:rPr>
      </w:r>
      <w:r w:rsidR="006062E4">
        <w:rPr>
          <w:rFonts w:ascii="Times New Roman" w:eastAsiaTheme="minorEastAsia" w:hAnsi="Times New Roman"/>
          <w:noProof w:val="0"/>
          <w:snapToGrid w:val="0"/>
          <w:sz w:val="24"/>
          <w:szCs w:val="24"/>
          <w:lang w:bidi="en-US"/>
        </w:rPr>
        <w:fldChar w:fldCharType="end"/>
      </w:r>
      <w:r w:rsidRPr="00846A4C">
        <w:rPr>
          <w:rFonts w:ascii="Times New Roman" w:eastAsiaTheme="minorEastAsia" w:hAnsi="Times New Roman"/>
          <w:noProof w:val="0"/>
          <w:snapToGrid w:val="0"/>
          <w:sz w:val="24"/>
          <w:szCs w:val="24"/>
          <w:lang w:bidi="en-US"/>
        </w:rPr>
      </w:r>
      <w:r w:rsidRPr="00846A4C">
        <w:rPr>
          <w:rFonts w:ascii="Times New Roman" w:eastAsiaTheme="minorEastAsia" w:hAnsi="Times New Roman"/>
          <w:noProof w:val="0"/>
          <w:snapToGrid w:val="0"/>
          <w:sz w:val="24"/>
          <w:szCs w:val="24"/>
          <w:lang w:bidi="en-US"/>
        </w:rPr>
        <w:fldChar w:fldCharType="separate"/>
      </w:r>
      <w:r w:rsidR="006062E4">
        <w:rPr>
          <w:rFonts w:ascii="Times New Roman" w:eastAsiaTheme="minorEastAsia" w:hAnsi="Times New Roman"/>
          <w:snapToGrid w:val="0"/>
          <w:sz w:val="24"/>
          <w:szCs w:val="24"/>
          <w:lang w:bidi="en-US"/>
        </w:rPr>
        <w:t>(Pacifici, et al., 2015; Pimm et al., 2014)</w:t>
      </w:r>
      <w:r w:rsidRPr="00846A4C">
        <w:rPr>
          <w:rFonts w:ascii="Times New Roman" w:eastAsiaTheme="minorEastAsia" w:hAnsi="Times New Roman"/>
          <w:noProof w:val="0"/>
          <w:snapToGrid w:val="0"/>
          <w:sz w:val="24"/>
          <w:szCs w:val="24"/>
          <w:lang w:bidi="en-US"/>
        </w:rPr>
        <w:fldChar w:fldCharType="end"/>
      </w:r>
      <w:r w:rsidRPr="00846A4C">
        <w:rPr>
          <w:rFonts w:ascii="Times New Roman" w:eastAsiaTheme="minorEastAsia" w:hAnsi="Times New Roman"/>
          <w:noProof w:val="0"/>
          <w:snapToGrid w:val="0"/>
          <w:sz w:val="24"/>
          <w:szCs w:val="24"/>
          <w:lang w:bidi="en-US"/>
        </w:rPr>
        <w:t xml:space="preserve">. On the other hand, artificial cultivation should be carried out in northeastern Guangxi to meet the market demand. </w:t>
      </w:r>
      <w:bookmarkStart w:id="46" w:name="OLE_LINK10"/>
      <w:r w:rsidRPr="00846A4C">
        <w:rPr>
          <w:rFonts w:ascii="Times New Roman" w:eastAsiaTheme="minorEastAsia" w:hAnsi="Times New Roman"/>
          <w:i/>
          <w:iCs/>
          <w:noProof w:val="0"/>
          <w:snapToGrid w:val="0"/>
          <w:sz w:val="24"/>
          <w:szCs w:val="24"/>
          <w:lang w:bidi="en-US"/>
        </w:rPr>
        <w:t>C. barometz</w:t>
      </w:r>
      <w:bookmarkEnd w:id="46"/>
      <w:r w:rsidRPr="00846A4C">
        <w:rPr>
          <w:rFonts w:ascii="Times New Roman" w:eastAsiaTheme="minorEastAsia" w:hAnsi="Times New Roman"/>
          <w:noProof w:val="0"/>
          <w:snapToGrid w:val="0"/>
          <w:sz w:val="24"/>
          <w:szCs w:val="24"/>
          <w:lang w:bidi="en-US"/>
        </w:rPr>
        <w:t xml:space="preserve"> is a perennial with a long growth cycle, the long-term environment suitability and stability are essential for the growth of </w:t>
      </w:r>
      <w:r w:rsidRPr="00846A4C">
        <w:rPr>
          <w:rFonts w:ascii="Times New Roman" w:eastAsiaTheme="minorEastAsia" w:hAnsi="Times New Roman"/>
          <w:i/>
          <w:iCs/>
          <w:noProof w:val="0"/>
          <w:snapToGrid w:val="0"/>
          <w:sz w:val="24"/>
          <w:szCs w:val="24"/>
          <w:lang w:bidi="en-US"/>
        </w:rPr>
        <w:t>C. barometz</w:t>
      </w:r>
      <w:r w:rsidRPr="00846A4C">
        <w:rPr>
          <w:rFonts w:ascii="Times New Roman" w:eastAsiaTheme="minorEastAsia" w:hAnsi="Times New Roman"/>
          <w:noProof w:val="0"/>
          <w:snapToGrid w:val="0"/>
          <w:sz w:val="24"/>
          <w:szCs w:val="24"/>
          <w:lang w:bidi="en-US"/>
        </w:rPr>
        <w:t>. Therefore</w:t>
      </w:r>
      <w:r w:rsidR="00034B9D">
        <w:rPr>
          <w:rFonts w:ascii="Times New Roman" w:eastAsiaTheme="minorEastAsia" w:hAnsi="Times New Roman" w:hint="eastAsia"/>
          <w:noProof w:val="0"/>
          <w:snapToGrid w:val="0"/>
          <w:sz w:val="24"/>
          <w:szCs w:val="24"/>
          <w:lang w:bidi="en-US"/>
        </w:rPr>
        <w:t>,</w:t>
      </w:r>
      <w:r w:rsidRPr="00846A4C">
        <w:rPr>
          <w:rFonts w:ascii="Times New Roman" w:eastAsiaTheme="minorEastAsia" w:hAnsi="Times New Roman"/>
          <w:noProof w:val="0"/>
          <w:snapToGrid w:val="0"/>
          <w:sz w:val="24"/>
          <w:szCs w:val="24"/>
          <w:lang w:bidi="en-US"/>
        </w:rPr>
        <w:t xml:space="preserve"> the priority area for artificial cultivation should be selected based on the long-term stable and potentially suitable habitats in 2040, or those that will become suitable</w:t>
      </w:r>
      <w:r w:rsidR="00034B9D">
        <w:rPr>
          <w:rFonts w:ascii="Times New Roman" w:eastAsiaTheme="minorEastAsia" w:hAnsi="Times New Roman" w:hint="eastAsia"/>
          <w:noProof w:val="0"/>
          <w:snapToGrid w:val="0"/>
          <w:sz w:val="24"/>
          <w:szCs w:val="24"/>
          <w:lang w:bidi="en-US"/>
        </w:rPr>
        <w:t xml:space="preserve"> in </w:t>
      </w:r>
      <w:r w:rsidR="00034B9D" w:rsidRPr="00846A4C">
        <w:rPr>
          <w:rFonts w:ascii="Times New Roman" w:eastAsiaTheme="minorEastAsia" w:hAnsi="Times New Roman"/>
          <w:noProof w:val="0"/>
          <w:snapToGrid w:val="0"/>
          <w:sz w:val="24"/>
          <w:szCs w:val="24"/>
          <w:lang w:bidi="en-US"/>
        </w:rPr>
        <w:t>northeastern Guangxi</w:t>
      </w:r>
      <w:r w:rsidRPr="00846A4C">
        <w:rPr>
          <w:rFonts w:ascii="Times New Roman" w:eastAsiaTheme="minorEastAsia" w:hAnsi="Times New Roman"/>
          <w:noProof w:val="0"/>
          <w:snapToGrid w:val="0"/>
          <w:sz w:val="24"/>
          <w:szCs w:val="24"/>
          <w:lang w:bidi="en-US"/>
        </w:rPr>
        <w:t>.</w:t>
      </w:r>
      <w:bookmarkEnd w:id="42"/>
      <w:r w:rsidRPr="00846A4C">
        <w:rPr>
          <w:rFonts w:ascii="Times New Roman" w:eastAsiaTheme="minorEastAsia" w:hAnsi="Times New Roman"/>
          <w:noProof w:val="0"/>
          <w:snapToGrid w:val="0"/>
          <w:sz w:val="24"/>
          <w:szCs w:val="24"/>
          <w:lang w:bidi="en-US"/>
        </w:rPr>
        <w:t xml:space="preserve"> </w:t>
      </w:r>
    </w:p>
    <w:p w14:paraId="279B782D" w14:textId="77777777" w:rsidR="00DB0050" w:rsidRPr="00846A4C" w:rsidRDefault="00DB0050" w:rsidP="00E13C48">
      <w:pPr>
        <w:pStyle w:val="MDPI21heading1"/>
        <w:spacing w:before="120" w:after="120" w:line="360" w:lineRule="auto"/>
        <w:ind w:left="0"/>
        <w:jc w:val="both"/>
        <w:rPr>
          <w:rFonts w:ascii="Times New Roman" w:hAnsi="Times New Roman"/>
          <w:sz w:val="28"/>
          <w:szCs w:val="28"/>
          <w:lang w:eastAsia="zh-CN"/>
        </w:rPr>
      </w:pPr>
      <w:r w:rsidRPr="00846A4C">
        <w:rPr>
          <w:rFonts w:ascii="Times New Roman" w:hAnsi="Times New Roman"/>
          <w:sz w:val="28"/>
          <w:szCs w:val="28"/>
          <w:lang w:eastAsia="zh-CN"/>
        </w:rPr>
        <w:t>5. Conclusions</w:t>
      </w:r>
    </w:p>
    <w:p w14:paraId="76AA6B55" w14:textId="5B903D91" w:rsidR="00045E85" w:rsidRPr="00D762CA" w:rsidRDefault="00DB0050" w:rsidP="00D762CA">
      <w:pPr>
        <w:adjustRightInd w:val="0"/>
        <w:snapToGrid w:val="0"/>
        <w:spacing w:line="360" w:lineRule="auto"/>
        <w:ind w:firstLine="425"/>
        <w:rPr>
          <w:rFonts w:ascii="Times New Roman" w:eastAsiaTheme="minorEastAsia" w:hAnsi="Times New Roman"/>
          <w:noProof w:val="0"/>
          <w:snapToGrid w:val="0"/>
          <w:sz w:val="24"/>
          <w:szCs w:val="24"/>
          <w:lang w:bidi="en-US"/>
        </w:rPr>
      </w:pPr>
      <w:r w:rsidRPr="00846A4C">
        <w:rPr>
          <w:rFonts w:ascii="Times New Roman" w:eastAsiaTheme="minorEastAsia" w:hAnsi="Times New Roman"/>
          <w:i/>
          <w:iCs/>
          <w:noProof w:val="0"/>
          <w:snapToGrid w:val="0"/>
          <w:sz w:val="24"/>
          <w:szCs w:val="24"/>
          <w:lang w:bidi="en-US"/>
        </w:rPr>
        <w:t>C. barometz</w:t>
      </w:r>
      <w:r w:rsidRPr="00846A4C">
        <w:rPr>
          <w:rFonts w:ascii="Times New Roman" w:eastAsiaTheme="minorEastAsia" w:hAnsi="Times New Roman"/>
          <w:noProof w:val="0"/>
          <w:snapToGrid w:val="0"/>
          <w:sz w:val="24"/>
          <w:szCs w:val="24"/>
          <w:lang w:bidi="en-US"/>
        </w:rPr>
        <w:t xml:space="preserve"> is a highly demanded </w:t>
      </w:r>
      <w:r w:rsidRPr="00846A4C">
        <w:rPr>
          <w:rFonts w:ascii="Times New Roman" w:hAnsi="Times New Roman"/>
          <w:sz w:val="24"/>
          <w:szCs w:val="24"/>
        </w:rPr>
        <w:t>medicinal plant</w:t>
      </w:r>
      <w:r w:rsidRPr="00846A4C">
        <w:rPr>
          <w:rFonts w:ascii="Times New Roman" w:eastAsiaTheme="minorEastAsia" w:hAnsi="Times New Roman"/>
          <w:noProof w:val="0"/>
          <w:snapToGrid w:val="0"/>
          <w:sz w:val="24"/>
          <w:szCs w:val="24"/>
          <w:lang w:bidi="en-US"/>
        </w:rPr>
        <w:t xml:space="preserve"> listed as a national key protected wild plant. </w:t>
      </w:r>
      <w:r w:rsidRPr="00846A4C">
        <w:rPr>
          <w:rFonts w:ascii="Times New Roman" w:hAnsi="Times New Roman"/>
          <w:sz w:val="24"/>
          <w:szCs w:val="24"/>
        </w:rPr>
        <w:t xml:space="preserve">As the main production area, </w:t>
      </w:r>
      <w:r w:rsidRPr="00846A4C">
        <w:rPr>
          <w:rFonts w:ascii="Times New Roman" w:eastAsiaTheme="minorEastAsia" w:hAnsi="Times New Roman"/>
          <w:sz w:val="24"/>
          <w:szCs w:val="24"/>
        </w:rPr>
        <w:t>t</w:t>
      </w:r>
      <w:r w:rsidRPr="00846A4C">
        <w:rPr>
          <w:rFonts w:ascii="Times New Roman" w:hAnsi="Times New Roman"/>
          <w:sz w:val="24"/>
          <w:szCs w:val="24"/>
        </w:rPr>
        <w:t xml:space="preserve">o achieve sustainable utilization of </w:t>
      </w:r>
      <w:r w:rsidRPr="00846A4C">
        <w:rPr>
          <w:rFonts w:ascii="Times New Roman" w:eastAsiaTheme="minorEastAsia" w:hAnsi="Times New Roman"/>
          <w:i/>
          <w:iCs/>
          <w:noProof w:val="0"/>
          <w:snapToGrid w:val="0"/>
          <w:sz w:val="24"/>
          <w:szCs w:val="24"/>
          <w:lang w:bidi="en-US"/>
        </w:rPr>
        <w:t>C. barometz</w:t>
      </w:r>
      <w:r w:rsidRPr="00846A4C">
        <w:rPr>
          <w:rFonts w:ascii="Times New Roman" w:hAnsi="Times New Roman"/>
          <w:sz w:val="24"/>
          <w:szCs w:val="24"/>
        </w:rPr>
        <w:t>, We evaluated the synergistic impact of climate and land</w:t>
      </w:r>
      <w:r w:rsidR="00A51AE5">
        <w:rPr>
          <w:rFonts w:ascii="Times New Roman" w:hAnsi="Times New Roman" w:hint="eastAsia"/>
          <w:sz w:val="24"/>
          <w:szCs w:val="24"/>
        </w:rPr>
        <w:t xml:space="preserve"> </w:t>
      </w:r>
      <w:r w:rsidRPr="00846A4C">
        <w:rPr>
          <w:rFonts w:ascii="Times New Roman" w:hAnsi="Times New Roman"/>
          <w:sz w:val="24"/>
          <w:szCs w:val="24"/>
        </w:rPr>
        <w:t xml:space="preserve">use change in the present and 2040 under </w:t>
      </w:r>
      <w:r w:rsidR="00445AC1">
        <w:rPr>
          <w:rFonts w:ascii="Times New Roman" w:hAnsi="Times New Roman" w:hint="eastAsia"/>
          <w:sz w:val="24"/>
          <w:szCs w:val="24"/>
        </w:rPr>
        <w:t>three</w:t>
      </w:r>
      <w:r w:rsidRPr="00846A4C">
        <w:rPr>
          <w:rFonts w:ascii="Times New Roman" w:hAnsi="Times New Roman"/>
          <w:sz w:val="24"/>
          <w:szCs w:val="24"/>
        </w:rPr>
        <w:t xml:space="preserve"> S</w:t>
      </w:r>
      <w:r w:rsidR="00C532BB">
        <w:rPr>
          <w:rFonts w:ascii="Times New Roman" w:hAnsi="Times New Roman" w:hint="eastAsia"/>
          <w:sz w:val="24"/>
          <w:szCs w:val="24"/>
        </w:rPr>
        <w:t>SP</w:t>
      </w:r>
      <w:r w:rsidRPr="00846A4C">
        <w:rPr>
          <w:rFonts w:ascii="Times New Roman" w:hAnsi="Times New Roman"/>
          <w:sz w:val="24"/>
          <w:szCs w:val="24"/>
        </w:rPr>
        <w:t xml:space="preserve">s (SSP126, SSP370, and SSP585) on Guangxi’s habitat of </w:t>
      </w:r>
      <w:r w:rsidRPr="00846A4C">
        <w:rPr>
          <w:rFonts w:ascii="Times New Roman" w:hAnsi="Times New Roman"/>
          <w:i/>
          <w:iCs/>
          <w:sz w:val="24"/>
          <w:szCs w:val="24"/>
        </w:rPr>
        <w:t>C. barometz</w:t>
      </w:r>
      <w:r w:rsidRPr="00846A4C">
        <w:rPr>
          <w:rFonts w:ascii="Times New Roman" w:hAnsi="Times New Roman"/>
          <w:sz w:val="24"/>
          <w:szCs w:val="24"/>
        </w:rPr>
        <w:t xml:space="preserve"> using MaxEnt and PLUS models</w:t>
      </w:r>
      <w:r w:rsidRPr="00846A4C">
        <w:rPr>
          <w:rFonts w:ascii="Times New Roman" w:eastAsiaTheme="minorEastAsia" w:hAnsi="Times New Roman"/>
          <w:noProof w:val="0"/>
          <w:snapToGrid w:val="0"/>
          <w:sz w:val="24"/>
          <w:szCs w:val="24"/>
          <w:lang w:bidi="en-US"/>
        </w:rPr>
        <w:t xml:space="preserve">, and propose the adaptive management strategy. We observed the following: (1) Elevation and BIO_18 are key </w:t>
      </w:r>
      <w:r w:rsidR="00034B9D">
        <w:rPr>
          <w:rFonts w:ascii="Times New Roman" w:eastAsiaTheme="minorEastAsia" w:hAnsi="Times New Roman" w:hint="eastAsia"/>
          <w:noProof w:val="0"/>
          <w:snapToGrid w:val="0"/>
          <w:sz w:val="24"/>
          <w:szCs w:val="24"/>
          <w:lang w:bidi="en-US"/>
        </w:rPr>
        <w:t>factors</w:t>
      </w:r>
      <w:r w:rsidRPr="00846A4C">
        <w:rPr>
          <w:rFonts w:ascii="Times New Roman" w:eastAsiaTheme="minorEastAsia" w:hAnsi="Times New Roman"/>
          <w:noProof w:val="0"/>
          <w:snapToGrid w:val="0"/>
          <w:sz w:val="24"/>
          <w:szCs w:val="24"/>
          <w:lang w:bidi="en-US"/>
        </w:rPr>
        <w:t xml:space="preserve"> for the shift of SDA. (2) The average elevation of SDA will increase, meanwhile, the SDAs show a southwest-northeast </w:t>
      </w:r>
      <w:r w:rsidR="00034B9D">
        <w:rPr>
          <w:rFonts w:ascii="Times New Roman" w:eastAsiaTheme="minorEastAsia" w:hAnsi="Times New Roman" w:hint="eastAsia"/>
          <w:noProof w:val="0"/>
          <w:snapToGrid w:val="0"/>
          <w:sz w:val="24"/>
          <w:szCs w:val="24"/>
          <w:lang w:bidi="en-US"/>
        </w:rPr>
        <w:t xml:space="preserve">and uploads </w:t>
      </w:r>
      <w:r w:rsidRPr="00846A4C">
        <w:rPr>
          <w:rFonts w:ascii="Times New Roman" w:eastAsiaTheme="minorEastAsia" w:hAnsi="Times New Roman"/>
          <w:noProof w:val="0"/>
          <w:snapToGrid w:val="0"/>
          <w:sz w:val="24"/>
          <w:szCs w:val="24"/>
          <w:lang w:bidi="en-US"/>
        </w:rPr>
        <w:t>shift trend in Guangxi, particularly the high SDA. (3)</w:t>
      </w:r>
      <w:r w:rsidR="00DE4B91" w:rsidRPr="00DE4B91">
        <w:rPr>
          <w:rFonts w:ascii="Times New Roman" w:eastAsiaTheme="minorEastAsia" w:hAnsi="Times New Roman"/>
          <w:noProof w:val="0"/>
          <w:snapToGrid w:val="0"/>
          <w:sz w:val="24"/>
          <w:szCs w:val="24"/>
          <w:lang w:bidi="en-US"/>
        </w:rPr>
        <w:t xml:space="preserve"> </w:t>
      </w:r>
      <w:r w:rsidR="00DE4B91" w:rsidRPr="00846A4C">
        <w:rPr>
          <w:rFonts w:ascii="Times New Roman" w:eastAsiaTheme="minorEastAsia" w:hAnsi="Times New Roman"/>
          <w:noProof w:val="0"/>
          <w:snapToGrid w:val="0"/>
          <w:sz w:val="24"/>
          <w:szCs w:val="24"/>
          <w:lang w:bidi="en-US"/>
        </w:rPr>
        <w:t xml:space="preserve">Compared to the present, the areas of cropland, forest, shrub, grassland, and barren </w:t>
      </w:r>
      <w:r w:rsidR="00034B9D" w:rsidRPr="007A0D30">
        <w:rPr>
          <w:rFonts w:ascii="Times New Roman" w:eastAsiaTheme="minorEastAsia" w:hAnsi="Times New Roman" w:hint="eastAsia"/>
          <w:sz w:val="24"/>
          <w:szCs w:val="24"/>
        </w:rPr>
        <w:t xml:space="preserve">that meet </w:t>
      </w:r>
      <w:r w:rsidR="00034B9D" w:rsidRPr="007A0D30">
        <w:rPr>
          <w:rFonts w:ascii="Times New Roman" w:eastAsiaTheme="minorEastAsia" w:hAnsi="Times New Roman"/>
          <w:i/>
          <w:iCs/>
          <w:sz w:val="24"/>
          <w:szCs w:val="24"/>
        </w:rPr>
        <w:t xml:space="preserve">C. </w:t>
      </w:r>
      <w:r w:rsidR="00034B9D">
        <w:rPr>
          <w:rFonts w:ascii="Times New Roman" w:eastAsiaTheme="minorEastAsia" w:hAnsi="Times New Roman"/>
          <w:i/>
          <w:iCs/>
          <w:sz w:val="24"/>
          <w:szCs w:val="24"/>
        </w:rPr>
        <w:t>barometz</w:t>
      </w:r>
      <w:r w:rsidR="00034B9D" w:rsidRPr="00034B9D">
        <w:rPr>
          <w:rFonts w:ascii="Times New Roman" w:eastAsiaTheme="minorEastAsia" w:hAnsi="Times New Roman"/>
          <w:sz w:val="24"/>
          <w:szCs w:val="24"/>
        </w:rPr>
        <w:t>’</w:t>
      </w:r>
      <w:r w:rsidR="00034B9D" w:rsidRPr="00034B9D">
        <w:rPr>
          <w:rFonts w:ascii="Times New Roman" w:eastAsiaTheme="minorEastAsia" w:hAnsi="Times New Roman" w:hint="eastAsia"/>
          <w:sz w:val="24"/>
          <w:szCs w:val="24"/>
        </w:rPr>
        <w:t xml:space="preserve"> </w:t>
      </w:r>
      <w:r w:rsidR="00034B9D" w:rsidRPr="007A0D30">
        <w:rPr>
          <w:rFonts w:ascii="Times New Roman" w:eastAsiaTheme="minorEastAsia" w:hAnsi="Times New Roman" w:hint="eastAsia"/>
          <w:sz w:val="24"/>
          <w:szCs w:val="24"/>
        </w:rPr>
        <w:t>survival requirement</w:t>
      </w:r>
      <w:r w:rsidR="00034B9D">
        <w:rPr>
          <w:rFonts w:ascii="Times New Roman" w:eastAsiaTheme="minorEastAsia" w:hAnsi="Times New Roman"/>
          <w:noProof w:val="0"/>
          <w:snapToGrid w:val="0"/>
          <w:sz w:val="24"/>
          <w:szCs w:val="24"/>
          <w:lang w:bidi="en-US"/>
        </w:rPr>
        <w:t xml:space="preserve"> </w:t>
      </w:r>
      <w:r w:rsidR="00DE4B91">
        <w:rPr>
          <w:rFonts w:ascii="Times New Roman" w:eastAsiaTheme="minorEastAsia" w:hAnsi="Times New Roman"/>
          <w:noProof w:val="0"/>
          <w:snapToGrid w:val="0"/>
          <w:sz w:val="24"/>
          <w:szCs w:val="24"/>
          <w:lang w:bidi="en-US"/>
        </w:rPr>
        <w:t>are</w:t>
      </w:r>
      <w:r w:rsidR="00DE4B91" w:rsidRPr="00846A4C">
        <w:rPr>
          <w:rFonts w:ascii="Times New Roman" w:eastAsiaTheme="minorEastAsia" w:hAnsi="Times New Roman"/>
          <w:noProof w:val="0"/>
          <w:snapToGrid w:val="0"/>
          <w:sz w:val="24"/>
          <w:szCs w:val="24"/>
          <w:lang w:bidi="en-US"/>
        </w:rPr>
        <w:t xml:space="preserve"> expected to decrease, </w:t>
      </w:r>
      <w:r w:rsidR="00DE4B91">
        <w:rPr>
          <w:rFonts w:ascii="Times New Roman" w:eastAsiaTheme="minorEastAsia" w:hAnsi="Times New Roman" w:hint="eastAsia"/>
          <w:noProof w:val="0"/>
          <w:snapToGrid w:val="0"/>
          <w:sz w:val="24"/>
          <w:szCs w:val="24"/>
          <w:lang w:bidi="en-US"/>
        </w:rPr>
        <w:t>while</w:t>
      </w:r>
      <w:r w:rsidR="00DE4B91" w:rsidRPr="00846A4C">
        <w:rPr>
          <w:rFonts w:ascii="Times New Roman" w:eastAsiaTheme="minorEastAsia" w:hAnsi="Times New Roman"/>
          <w:noProof w:val="0"/>
          <w:snapToGrid w:val="0"/>
          <w:sz w:val="24"/>
          <w:szCs w:val="24"/>
          <w:lang w:bidi="en-US"/>
        </w:rPr>
        <w:t xml:space="preserve"> the areas of water and impervious</w:t>
      </w:r>
      <w:r w:rsidR="00034B9D" w:rsidRPr="00034B9D">
        <w:rPr>
          <w:rFonts w:ascii="Times New Roman" w:eastAsiaTheme="minorEastAsia" w:hAnsi="Times New Roman" w:hint="eastAsia"/>
          <w:sz w:val="24"/>
          <w:szCs w:val="24"/>
        </w:rPr>
        <w:t xml:space="preserve"> </w:t>
      </w:r>
      <w:r w:rsidR="00034B9D" w:rsidRPr="007A0D30">
        <w:rPr>
          <w:rFonts w:ascii="Times New Roman" w:eastAsiaTheme="minorEastAsia" w:hAnsi="Times New Roman" w:hint="eastAsia"/>
          <w:sz w:val="24"/>
          <w:szCs w:val="24"/>
        </w:rPr>
        <w:t xml:space="preserve">that </w:t>
      </w:r>
      <w:r w:rsidR="00034B9D">
        <w:rPr>
          <w:rFonts w:ascii="Times New Roman" w:eastAsiaTheme="minorEastAsia" w:hAnsi="Times New Roman" w:hint="eastAsia"/>
          <w:sz w:val="24"/>
          <w:szCs w:val="24"/>
        </w:rPr>
        <w:t xml:space="preserve">do not </w:t>
      </w:r>
      <w:r w:rsidR="00034B9D" w:rsidRPr="007A0D30">
        <w:rPr>
          <w:rFonts w:ascii="Times New Roman" w:eastAsiaTheme="minorEastAsia" w:hAnsi="Times New Roman" w:hint="eastAsia"/>
          <w:sz w:val="24"/>
          <w:szCs w:val="24"/>
        </w:rPr>
        <w:t xml:space="preserve">meet </w:t>
      </w:r>
      <w:r w:rsidR="00034B9D" w:rsidRPr="007A0D30">
        <w:rPr>
          <w:rFonts w:ascii="Times New Roman" w:eastAsiaTheme="minorEastAsia" w:hAnsi="Times New Roman"/>
          <w:i/>
          <w:iCs/>
          <w:sz w:val="24"/>
          <w:szCs w:val="24"/>
        </w:rPr>
        <w:t>C. barometz</w:t>
      </w:r>
      <w:r w:rsidR="00034B9D" w:rsidRPr="007A0D30">
        <w:rPr>
          <w:rFonts w:ascii="Times New Roman" w:eastAsiaTheme="minorEastAsia" w:hAnsi="Times New Roman"/>
          <w:sz w:val="24"/>
          <w:szCs w:val="24"/>
        </w:rPr>
        <w:t>’</w:t>
      </w:r>
      <w:r w:rsidR="00034B9D" w:rsidRPr="007A0D30">
        <w:rPr>
          <w:rFonts w:ascii="Times New Roman" w:eastAsiaTheme="minorEastAsia" w:hAnsi="Times New Roman" w:hint="eastAsia"/>
          <w:sz w:val="24"/>
          <w:szCs w:val="24"/>
        </w:rPr>
        <w:t xml:space="preserve"> survival requirement</w:t>
      </w:r>
      <w:r w:rsidR="00DE4B91" w:rsidRPr="00846A4C">
        <w:rPr>
          <w:rFonts w:ascii="Times New Roman" w:eastAsiaTheme="minorEastAsia" w:hAnsi="Times New Roman"/>
          <w:noProof w:val="0"/>
          <w:snapToGrid w:val="0"/>
          <w:sz w:val="24"/>
          <w:szCs w:val="24"/>
          <w:lang w:bidi="en-US"/>
        </w:rPr>
        <w:t xml:space="preserve"> are expected to increase by 2040</w:t>
      </w:r>
      <w:r w:rsidR="00DE4B91">
        <w:rPr>
          <w:rFonts w:ascii="Times New Roman" w:eastAsiaTheme="minorEastAsia" w:hAnsi="Times New Roman" w:hint="eastAsia"/>
          <w:noProof w:val="0"/>
          <w:snapToGrid w:val="0"/>
          <w:sz w:val="24"/>
          <w:szCs w:val="24"/>
          <w:lang w:bidi="en-US"/>
        </w:rPr>
        <w:t>.</w:t>
      </w:r>
      <w:r w:rsidR="00DE4B91" w:rsidRPr="00846A4C">
        <w:rPr>
          <w:rFonts w:ascii="Times New Roman" w:eastAsiaTheme="minorEastAsia" w:hAnsi="Times New Roman"/>
          <w:noProof w:val="0"/>
          <w:snapToGrid w:val="0"/>
          <w:sz w:val="24"/>
          <w:szCs w:val="24"/>
          <w:lang w:bidi="en-US"/>
        </w:rPr>
        <w:t xml:space="preserve"> </w:t>
      </w:r>
      <w:r w:rsidRPr="00846A4C">
        <w:rPr>
          <w:rFonts w:ascii="Times New Roman" w:eastAsiaTheme="minorEastAsia" w:hAnsi="Times New Roman"/>
          <w:noProof w:val="0"/>
          <w:snapToGrid w:val="0"/>
          <w:sz w:val="24"/>
          <w:szCs w:val="24"/>
          <w:lang w:bidi="en-US"/>
        </w:rPr>
        <w:t xml:space="preserve"> (4)</w:t>
      </w:r>
      <w:r w:rsidR="007951CB" w:rsidRPr="007951CB">
        <w:rPr>
          <w:rFonts w:ascii="Times New Roman" w:eastAsiaTheme="minorEastAsia" w:hAnsi="Times New Roman"/>
          <w:noProof w:val="0"/>
          <w:snapToGrid w:val="0"/>
          <w:sz w:val="24"/>
          <w:szCs w:val="24"/>
          <w:lang w:bidi="en-US"/>
        </w:rPr>
        <w:t xml:space="preserve"> </w:t>
      </w:r>
      <w:r w:rsidR="00DE4B91" w:rsidRPr="00C532BB">
        <w:rPr>
          <w:rFonts w:ascii="Times New Roman" w:eastAsiaTheme="minorEastAsia" w:hAnsi="Times New Roman"/>
          <w:noProof w:val="0"/>
          <w:snapToGrid w:val="0"/>
          <w:sz w:val="24"/>
          <w:szCs w:val="24"/>
          <w:lang w:bidi="en-US"/>
        </w:rPr>
        <w:t xml:space="preserve">The area of the five land-use types that meet the survival requirements of </w:t>
      </w:r>
      <w:r w:rsidR="00DE4B91" w:rsidRPr="00397E4E">
        <w:rPr>
          <w:rFonts w:ascii="Times New Roman" w:eastAsiaTheme="minorEastAsia" w:hAnsi="Times New Roman"/>
          <w:i/>
          <w:iCs/>
          <w:noProof w:val="0"/>
          <w:snapToGrid w:val="0"/>
          <w:sz w:val="24"/>
          <w:szCs w:val="24"/>
          <w:lang w:bidi="en-US"/>
        </w:rPr>
        <w:t>C. barometz</w:t>
      </w:r>
      <w:r w:rsidR="00DE4B91" w:rsidRPr="00C532BB">
        <w:rPr>
          <w:rFonts w:ascii="Times New Roman" w:eastAsiaTheme="minorEastAsia" w:hAnsi="Times New Roman"/>
          <w:noProof w:val="0"/>
          <w:snapToGrid w:val="0"/>
          <w:sz w:val="24"/>
          <w:szCs w:val="24"/>
          <w:lang w:bidi="en-US"/>
        </w:rPr>
        <w:t xml:space="preserve"> will be diminished.</w:t>
      </w:r>
      <w:r w:rsidR="00DE4B91">
        <w:rPr>
          <w:rFonts w:ascii="Times New Roman" w:eastAsiaTheme="minorEastAsia" w:hAnsi="Times New Roman" w:hint="eastAsia"/>
          <w:noProof w:val="0"/>
          <w:snapToGrid w:val="0"/>
          <w:sz w:val="24"/>
          <w:szCs w:val="24"/>
          <w:lang w:bidi="en-US"/>
        </w:rPr>
        <w:t xml:space="preserve"> </w:t>
      </w:r>
      <w:r w:rsidR="00DE4B91" w:rsidRPr="00846A4C">
        <w:rPr>
          <w:rFonts w:ascii="Times New Roman" w:eastAsiaTheme="minorEastAsia" w:hAnsi="Times New Roman"/>
          <w:noProof w:val="0"/>
          <w:snapToGrid w:val="0"/>
          <w:sz w:val="24"/>
          <w:szCs w:val="24"/>
          <w:lang w:bidi="en-US"/>
        </w:rPr>
        <w:t xml:space="preserve">The SDA and suitable habitat of </w:t>
      </w:r>
      <w:r w:rsidR="00DE4B91" w:rsidRPr="00846A4C">
        <w:rPr>
          <w:rFonts w:ascii="Times New Roman" w:eastAsiaTheme="minorEastAsia" w:hAnsi="Times New Roman"/>
          <w:i/>
          <w:iCs/>
          <w:noProof w:val="0"/>
          <w:snapToGrid w:val="0"/>
          <w:sz w:val="24"/>
          <w:szCs w:val="24"/>
          <w:lang w:bidi="en-US"/>
        </w:rPr>
        <w:t>C. barometz</w:t>
      </w:r>
      <w:r w:rsidR="00DE4B91" w:rsidRPr="00846A4C">
        <w:rPr>
          <w:rFonts w:ascii="Times New Roman" w:eastAsiaTheme="minorEastAsia" w:hAnsi="Times New Roman"/>
          <w:noProof w:val="0"/>
          <w:snapToGrid w:val="0"/>
          <w:sz w:val="24"/>
          <w:szCs w:val="24"/>
          <w:lang w:bidi="en-US"/>
        </w:rPr>
        <w:t xml:space="preserve"> is projected to decrease under SSP126 and SSP370, yet increase under SSP585 according to MaxEnt simulation. For national policy on non-fossil energy consumption, the SDA and suitable habitat are expected to decrease in 2040, which means that climate change will exacerbate the habitat loss caused by land use. </w:t>
      </w:r>
      <w:r w:rsidRPr="00846A4C">
        <w:rPr>
          <w:rFonts w:ascii="Times New Roman" w:eastAsiaTheme="minorEastAsia" w:hAnsi="Times New Roman"/>
          <w:noProof w:val="0"/>
          <w:snapToGrid w:val="0"/>
          <w:sz w:val="24"/>
          <w:szCs w:val="24"/>
          <w:lang w:bidi="en-US"/>
        </w:rPr>
        <w:t xml:space="preserve">(5) </w:t>
      </w:r>
      <w:r w:rsidR="00DE4B91">
        <w:rPr>
          <w:rFonts w:ascii="Times New Roman" w:eastAsiaTheme="minorEastAsia" w:hAnsi="Times New Roman" w:hint="eastAsia"/>
          <w:noProof w:val="0"/>
          <w:snapToGrid w:val="0"/>
          <w:sz w:val="24"/>
          <w:szCs w:val="24"/>
          <w:lang w:bidi="en-US"/>
        </w:rPr>
        <w:t>T</w:t>
      </w:r>
      <w:r w:rsidR="00DE4B91" w:rsidRPr="00846A4C">
        <w:rPr>
          <w:rFonts w:ascii="Times New Roman" w:eastAsiaTheme="minorEastAsia" w:hAnsi="Times New Roman"/>
          <w:noProof w:val="0"/>
          <w:snapToGrid w:val="0"/>
          <w:sz w:val="24"/>
          <w:szCs w:val="24"/>
          <w:lang w:bidi="en-US"/>
        </w:rPr>
        <w:t xml:space="preserve">he suitability degree of </w:t>
      </w:r>
      <w:r w:rsidR="00DE4B91">
        <w:rPr>
          <w:rFonts w:ascii="Times New Roman" w:eastAsiaTheme="minorEastAsia" w:hAnsi="Times New Roman" w:hint="eastAsia"/>
          <w:noProof w:val="0"/>
          <w:snapToGrid w:val="0"/>
          <w:sz w:val="24"/>
          <w:szCs w:val="24"/>
          <w:lang w:bidi="en-US"/>
        </w:rPr>
        <w:t xml:space="preserve">suitable habitat </w:t>
      </w:r>
      <w:r w:rsidR="00DE4B91" w:rsidRPr="00846A4C">
        <w:rPr>
          <w:rFonts w:ascii="Times New Roman" w:eastAsiaTheme="minorEastAsia" w:hAnsi="Times New Roman"/>
          <w:noProof w:val="0"/>
          <w:snapToGrid w:val="0"/>
          <w:sz w:val="24"/>
          <w:szCs w:val="24"/>
          <w:lang w:bidi="en-US"/>
        </w:rPr>
        <w:t xml:space="preserve">will increase despite a decrease in the total area of suitable habitat by 2040. </w:t>
      </w:r>
      <w:r w:rsidRPr="00846A4C">
        <w:rPr>
          <w:rFonts w:ascii="Times New Roman" w:eastAsiaTheme="minorEastAsia" w:hAnsi="Times New Roman"/>
          <w:noProof w:val="0"/>
          <w:snapToGrid w:val="0"/>
          <w:sz w:val="24"/>
          <w:szCs w:val="24"/>
          <w:lang w:bidi="en-US"/>
        </w:rPr>
        <w:t xml:space="preserve">(6) We propose an adaptive management countermeasure that conservation of wild resources and habitats based on the protected areas system in southwestern Guangxi in parallel with artificial cultivation in northeastern Guangxi. </w:t>
      </w:r>
      <w:bookmarkStart w:id="47" w:name="_Hlk89945590"/>
      <w:r w:rsidR="005C46AB" w:rsidRPr="005C46AB">
        <w:rPr>
          <w:rFonts w:ascii="Times New Roman" w:eastAsiaTheme="minorEastAsia" w:hAnsi="Times New Roman"/>
          <w:noProof w:val="0"/>
          <w:snapToGrid w:val="0"/>
          <w:sz w:val="24"/>
          <w:szCs w:val="24"/>
          <w:lang w:bidi="en-US"/>
        </w:rPr>
        <w:t xml:space="preserve">This study aims to offer a scientific reference for the adaptive management of </w:t>
      </w:r>
      <w:r w:rsidR="005C46AB" w:rsidRPr="005C46AB">
        <w:rPr>
          <w:rFonts w:ascii="Times New Roman" w:eastAsiaTheme="minorEastAsia" w:hAnsi="Times New Roman"/>
          <w:i/>
          <w:iCs/>
          <w:noProof w:val="0"/>
          <w:snapToGrid w:val="0"/>
          <w:sz w:val="24"/>
          <w:szCs w:val="24"/>
          <w:lang w:bidi="en-US"/>
        </w:rPr>
        <w:t>C. barometz</w:t>
      </w:r>
      <w:r w:rsidR="005C46AB" w:rsidRPr="005C46AB">
        <w:rPr>
          <w:rFonts w:ascii="Times New Roman" w:eastAsiaTheme="minorEastAsia" w:hAnsi="Times New Roman"/>
          <w:noProof w:val="0"/>
          <w:snapToGrid w:val="0"/>
          <w:sz w:val="24"/>
          <w:szCs w:val="24"/>
          <w:lang w:bidi="en-US"/>
        </w:rPr>
        <w:t xml:space="preserve"> resources and provide insights into the conservation and sustainable utilization of endangered medicinal plants.</w:t>
      </w:r>
    </w:p>
    <w:p w14:paraId="19E3F6F0" w14:textId="77777777" w:rsidR="00DD30A7" w:rsidRDefault="00DD30A7">
      <w:pPr>
        <w:spacing w:line="240" w:lineRule="auto"/>
        <w:jc w:val="left"/>
        <w:rPr>
          <w:rFonts w:ascii="Times New Roman" w:eastAsia="Times New Roman" w:hAnsi="Times New Roman"/>
          <w:b/>
          <w:noProof w:val="0"/>
          <w:snapToGrid w:val="0"/>
          <w:sz w:val="24"/>
          <w:szCs w:val="24"/>
          <w:lang w:eastAsia="en-US" w:bidi="en-US"/>
        </w:rPr>
      </w:pPr>
      <w:r>
        <w:rPr>
          <w:rFonts w:ascii="Times New Roman" w:hAnsi="Times New Roman"/>
          <w:b/>
          <w:sz w:val="24"/>
          <w:szCs w:val="24"/>
        </w:rPr>
        <w:br w:type="page"/>
      </w:r>
    </w:p>
    <w:p w14:paraId="6418F35E" w14:textId="0F2F051E" w:rsidR="004E6951" w:rsidRDefault="004E6951" w:rsidP="00E13C48">
      <w:pPr>
        <w:pStyle w:val="MDPI62BackMatter"/>
        <w:spacing w:line="360" w:lineRule="auto"/>
        <w:ind w:left="0"/>
        <w:rPr>
          <w:rFonts w:ascii="Times New Roman" w:eastAsiaTheme="minorEastAsia" w:hAnsi="Times New Roman"/>
          <w:sz w:val="24"/>
          <w:szCs w:val="24"/>
          <w:lang w:eastAsia="zh-CN"/>
        </w:rPr>
      </w:pPr>
      <w:proofErr w:type="spellStart"/>
      <w:r w:rsidRPr="004E6951">
        <w:rPr>
          <w:rFonts w:ascii="Times New Roman" w:hAnsi="Times New Roman"/>
          <w:b/>
          <w:sz w:val="24"/>
          <w:szCs w:val="24"/>
        </w:rPr>
        <w:lastRenderedPageBreak/>
        <w:t>CRediT</w:t>
      </w:r>
      <w:proofErr w:type="spellEnd"/>
      <w:r w:rsidRPr="004E6951">
        <w:rPr>
          <w:rFonts w:ascii="Times New Roman" w:hAnsi="Times New Roman"/>
          <w:b/>
          <w:sz w:val="24"/>
          <w:szCs w:val="24"/>
        </w:rPr>
        <w:t xml:space="preserve"> authorship contribution statement</w:t>
      </w:r>
      <w:r w:rsidR="00DB0050" w:rsidRPr="00F71E2A">
        <w:rPr>
          <w:rFonts w:ascii="Times New Roman" w:hAnsi="Times New Roman"/>
          <w:sz w:val="24"/>
          <w:szCs w:val="24"/>
        </w:rPr>
        <w:t xml:space="preserve"> </w:t>
      </w:r>
    </w:p>
    <w:p w14:paraId="139270D1" w14:textId="0428608E" w:rsidR="00DB0050" w:rsidRPr="00F71E2A" w:rsidRDefault="00DB0050" w:rsidP="00E13C48">
      <w:pPr>
        <w:pStyle w:val="MDPI62BackMatter"/>
        <w:spacing w:line="360" w:lineRule="auto"/>
        <w:ind w:left="0" w:firstLineChars="200" w:firstLine="480"/>
        <w:rPr>
          <w:rFonts w:ascii="Times New Roman" w:hAnsi="Times New Roman"/>
          <w:sz w:val="24"/>
          <w:szCs w:val="24"/>
        </w:rPr>
      </w:pPr>
      <w:bookmarkStart w:id="48" w:name="_Hlk165903602"/>
      <w:r w:rsidRPr="00F71E2A">
        <w:rPr>
          <w:rFonts w:ascii="Times New Roman" w:hAnsi="Times New Roman"/>
          <w:sz w:val="24"/>
          <w:szCs w:val="24"/>
        </w:rPr>
        <w:t xml:space="preserve">Conceptualization, Bin Feng and Kedao Lai; resource, Yunyun Zhang; data curation, Bin Feng and Yunyun Zhang; software, Bin Feng, </w:t>
      </w:r>
      <w:proofErr w:type="spellStart"/>
      <w:r w:rsidRPr="00F71E2A">
        <w:rPr>
          <w:rFonts w:ascii="Times New Roman" w:hAnsi="Times New Roman"/>
          <w:sz w:val="24"/>
          <w:szCs w:val="24"/>
        </w:rPr>
        <w:t>Chengling</w:t>
      </w:r>
      <w:proofErr w:type="spellEnd"/>
      <w:r w:rsidRPr="00F71E2A">
        <w:rPr>
          <w:rFonts w:ascii="Times New Roman" w:hAnsi="Times New Roman"/>
          <w:sz w:val="24"/>
          <w:szCs w:val="24"/>
        </w:rPr>
        <w:t xml:space="preserve"> Yang and Chao Yang; formal analysis, Bin Feng and Yunyun Zhang; supervision, </w:t>
      </w:r>
      <w:proofErr w:type="spellStart"/>
      <w:r w:rsidRPr="00F71E2A">
        <w:rPr>
          <w:rFonts w:ascii="Times New Roman" w:hAnsi="Times New Roman"/>
          <w:sz w:val="24"/>
          <w:szCs w:val="24"/>
        </w:rPr>
        <w:t>Yunfeng</w:t>
      </w:r>
      <w:proofErr w:type="spellEnd"/>
      <w:r w:rsidRPr="00F71E2A">
        <w:rPr>
          <w:rFonts w:ascii="Times New Roman" w:hAnsi="Times New Roman"/>
          <w:sz w:val="24"/>
          <w:szCs w:val="24"/>
        </w:rPr>
        <w:t xml:space="preserve"> Huang and Kedao Lai; Funding acquisition, Kedao Lai; validation, Kedao Lai, </w:t>
      </w:r>
      <w:proofErr w:type="spellStart"/>
      <w:r w:rsidRPr="00F71E2A">
        <w:rPr>
          <w:rFonts w:ascii="Times New Roman" w:hAnsi="Times New Roman"/>
          <w:sz w:val="24"/>
          <w:szCs w:val="24"/>
        </w:rPr>
        <w:t>Yunfeng</w:t>
      </w:r>
      <w:proofErr w:type="spellEnd"/>
      <w:r w:rsidRPr="00F71E2A">
        <w:rPr>
          <w:rFonts w:ascii="Times New Roman" w:hAnsi="Times New Roman"/>
          <w:sz w:val="24"/>
          <w:szCs w:val="24"/>
        </w:rPr>
        <w:t xml:space="preserve"> Huang, </w:t>
      </w:r>
      <w:proofErr w:type="spellStart"/>
      <w:r w:rsidRPr="00F71E2A">
        <w:rPr>
          <w:rFonts w:ascii="Times New Roman" w:hAnsi="Times New Roman"/>
          <w:sz w:val="24"/>
          <w:szCs w:val="24"/>
        </w:rPr>
        <w:t>Chengling</w:t>
      </w:r>
      <w:proofErr w:type="spellEnd"/>
      <w:r w:rsidRPr="00F71E2A">
        <w:rPr>
          <w:rFonts w:ascii="Times New Roman" w:hAnsi="Times New Roman"/>
          <w:sz w:val="24"/>
          <w:szCs w:val="24"/>
        </w:rPr>
        <w:t xml:space="preserve"> Yang and </w:t>
      </w:r>
      <w:proofErr w:type="spellStart"/>
      <w:r w:rsidRPr="00F71E2A">
        <w:rPr>
          <w:rFonts w:ascii="Times New Roman" w:hAnsi="Times New Roman"/>
          <w:sz w:val="24"/>
          <w:szCs w:val="24"/>
        </w:rPr>
        <w:t>Huabing</w:t>
      </w:r>
      <w:proofErr w:type="spellEnd"/>
      <w:r w:rsidRPr="00F71E2A">
        <w:rPr>
          <w:rFonts w:ascii="Times New Roman" w:hAnsi="Times New Roman"/>
          <w:sz w:val="24"/>
          <w:szCs w:val="24"/>
        </w:rPr>
        <w:t xml:space="preserve"> Dai; investigation, Bin Feng and Yunyun Zhang; Visualization, Bin Feng and Chao Yang; methodology, Bin Feng, </w:t>
      </w:r>
      <w:proofErr w:type="spellStart"/>
      <w:r w:rsidRPr="00F71E2A">
        <w:rPr>
          <w:rFonts w:ascii="Times New Roman" w:hAnsi="Times New Roman"/>
          <w:sz w:val="24"/>
          <w:szCs w:val="24"/>
        </w:rPr>
        <w:t>Yunfeng</w:t>
      </w:r>
      <w:proofErr w:type="spellEnd"/>
      <w:r w:rsidRPr="00F71E2A">
        <w:rPr>
          <w:rFonts w:ascii="Times New Roman" w:hAnsi="Times New Roman"/>
          <w:sz w:val="24"/>
          <w:szCs w:val="24"/>
        </w:rPr>
        <w:t xml:space="preserve"> Huang, and </w:t>
      </w:r>
      <w:proofErr w:type="spellStart"/>
      <w:r w:rsidRPr="00F71E2A">
        <w:rPr>
          <w:rFonts w:ascii="Times New Roman" w:hAnsi="Times New Roman"/>
          <w:sz w:val="24"/>
          <w:szCs w:val="24"/>
        </w:rPr>
        <w:t>Huabing</w:t>
      </w:r>
      <w:proofErr w:type="spellEnd"/>
      <w:r w:rsidRPr="00F71E2A">
        <w:rPr>
          <w:rFonts w:ascii="Times New Roman" w:hAnsi="Times New Roman"/>
          <w:sz w:val="24"/>
          <w:szCs w:val="24"/>
        </w:rPr>
        <w:t xml:space="preserve"> Dai; Writing-original draft, Bin Feng; project administration, Kedao Lai and </w:t>
      </w:r>
      <w:proofErr w:type="spellStart"/>
      <w:r w:rsidRPr="00F71E2A">
        <w:rPr>
          <w:rFonts w:ascii="Times New Roman" w:hAnsi="Times New Roman"/>
          <w:sz w:val="24"/>
          <w:szCs w:val="24"/>
        </w:rPr>
        <w:t>Yunfeng</w:t>
      </w:r>
      <w:proofErr w:type="spellEnd"/>
      <w:r w:rsidRPr="00F71E2A">
        <w:rPr>
          <w:rFonts w:ascii="Times New Roman" w:hAnsi="Times New Roman"/>
          <w:sz w:val="24"/>
          <w:szCs w:val="24"/>
        </w:rPr>
        <w:t xml:space="preserve"> Huang; Writing-review &amp; editing, Bin Feng and Yunyun Zhang.</w:t>
      </w:r>
    </w:p>
    <w:p w14:paraId="54B36F48" w14:textId="77777777" w:rsidR="00FE7832" w:rsidRPr="00FE7832" w:rsidRDefault="00FE7832" w:rsidP="00DD30A7">
      <w:pPr>
        <w:pStyle w:val="MDPI62BackMatter"/>
        <w:spacing w:after="0" w:line="360" w:lineRule="auto"/>
        <w:ind w:left="0"/>
        <w:rPr>
          <w:rFonts w:ascii="Times New Roman" w:hAnsi="Times New Roman"/>
          <w:b/>
          <w:sz w:val="24"/>
          <w:szCs w:val="24"/>
        </w:rPr>
      </w:pPr>
      <w:r w:rsidRPr="00FE7832">
        <w:rPr>
          <w:rFonts w:ascii="Times New Roman" w:hAnsi="Times New Roman"/>
          <w:b/>
          <w:sz w:val="24"/>
          <w:szCs w:val="24"/>
        </w:rPr>
        <w:t>Acknowledgments</w:t>
      </w:r>
    </w:p>
    <w:p w14:paraId="6C08009D" w14:textId="45EDAED9" w:rsidR="00FE7832" w:rsidRDefault="00FE7832" w:rsidP="00FE7832">
      <w:pPr>
        <w:pStyle w:val="MDPI62BackMatter"/>
        <w:spacing w:line="360" w:lineRule="auto"/>
        <w:ind w:left="0" w:firstLineChars="200" w:firstLine="480"/>
        <w:rPr>
          <w:rFonts w:ascii="Times New Roman" w:eastAsiaTheme="minorEastAsia" w:hAnsi="Times New Roman"/>
          <w:sz w:val="24"/>
          <w:szCs w:val="24"/>
          <w:lang w:eastAsia="zh-CN"/>
        </w:rPr>
      </w:pPr>
      <w:r w:rsidRPr="00FE7832">
        <w:rPr>
          <w:rFonts w:ascii="Times New Roman" w:hAnsi="Times New Roman"/>
          <w:sz w:val="24"/>
          <w:szCs w:val="24"/>
        </w:rPr>
        <w:t>This research was funded by grants from the Administration of Traditional Chinese Medicine of Guangxi Zhuang Autonomous Region (No. 202302), the Independent Research Project of Guangxi Institute of Chinese Medicine &amp; Pharmaceutical Science (2021002), and the Independent Research Project of Guangxi Key Laboratory of Chinese Medicine Quality Standard Research (202002).</w:t>
      </w:r>
    </w:p>
    <w:p w14:paraId="09F076F9" w14:textId="77777777" w:rsidR="003157D5" w:rsidRPr="00FE7832" w:rsidRDefault="003157D5" w:rsidP="003157D5">
      <w:pPr>
        <w:pStyle w:val="MDPI62BackMatter"/>
        <w:spacing w:after="0" w:line="360" w:lineRule="auto"/>
        <w:ind w:left="0"/>
        <w:rPr>
          <w:rFonts w:ascii="Times New Roman" w:hAnsi="Times New Roman"/>
          <w:b/>
          <w:sz w:val="24"/>
          <w:szCs w:val="24"/>
        </w:rPr>
      </w:pPr>
      <w:r w:rsidRPr="00FE7832">
        <w:rPr>
          <w:rFonts w:ascii="Times New Roman" w:hAnsi="Times New Roman"/>
          <w:b/>
          <w:sz w:val="24"/>
          <w:szCs w:val="24"/>
        </w:rPr>
        <w:t>Data Availability</w:t>
      </w:r>
    </w:p>
    <w:p w14:paraId="6910D904" w14:textId="2A4DFC58" w:rsidR="003157D5" w:rsidRPr="002F2A13" w:rsidRDefault="003157D5" w:rsidP="0061191D">
      <w:pPr>
        <w:pStyle w:val="MDPI62BackMatter"/>
        <w:wordWrap w:val="0"/>
        <w:spacing w:line="360" w:lineRule="auto"/>
        <w:ind w:left="0" w:firstLineChars="200" w:firstLine="480"/>
        <w:rPr>
          <w:rFonts w:ascii="Times New Roman" w:hAnsi="Times New Roman"/>
          <w:sz w:val="24"/>
          <w:szCs w:val="24"/>
        </w:rPr>
      </w:pPr>
      <w:r w:rsidRPr="003157D5">
        <w:rPr>
          <w:rFonts w:ascii="Times New Roman" w:eastAsiaTheme="minorEastAsia" w:hAnsi="Times New Roman"/>
          <w:sz w:val="24"/>
          <w:szCs w:val="24"/>
          <w:lang w:eastAsia="zh-CN"/>
        </w:rPr>
        <w:t xml:space="preserve">Supplementary data to this article can be found online at </w:t>
      </w:r>
      <w:hyperlink r:id="rId72" w:history="1">
        <w:r w:rsidR="002F7AE5" w:rsidRPr="00677B46">
          <w:rPr>
            <w:rStyle w:val="a9"/>
            <w:rFonts w:ascii="Times New Roman" w:eastAsiaTheme="minorEastAsia" w:hAnsi="Times New Roman"/>
            <w:sz w:val="24"/>
            <w:szCs w:val="24"/>
            <w:lang w:eastAsia="zh-CN"/>
          </w:rPr>
          <w:t>https://datadryad.org/stash/share/qAwQ9fBhYqLRftj7xUOWLXYvX8sgtGTWJCh7QOrwrbI</w:t>
        </w:r>
      </w:hyperlink>
    </w:p>
    <w:bookmarkEnd w:id="47"/>
    <w:bookmarkEnd w:id="48"/>
    <w:p w14:paraId="60194D77" w14:textId="4B041A28" w:rsidR="004E6951" w:rsidRDefault="004E6951" w:rsidP="00E13C48">
      <w:pPr>
        <w:adjustRightInd w:val="0"/>
        <w:snapToGrid w:val="0"/>
        <w:spacing w:line="360" w:lineRule="auto"/>
        <w:jc w:val="left"/>
        <w:rPr>
          <w:rFonts w:ascii="Times New Roman" w:eastAsia="Times New Roman" w:hAnsi="Times New Roman"/>
          <w:b/>
          <w:noProof w:val="0"/>
          <w:snapToGrid w:val="0"/>
          <w:sz w:val="28"/>
          <w:szCs w:val="28"/>
          <w:lang w:bidi="en-US"/>
        </w:rPr>
      </w:pPr>
    </w:p>
    <w:p w14:paraId="7554BB2F" w14:textId="77777777" w:rsidR="00DD30A7" w:rsidRDefault="00DD30A7">
      <w:pPr>
        <w:spacing w:line="240" w:lineRule="auto"/>
        <w:jc w:val="left"/>
        <w:rPr>
          <w:rFonts w:ascii="Times New Roman" w:eastAsia="Times New Roman" w:hAnsi="Times New Roman"/>
          <w:b/>
          <w:noProof w:val="0"/>
          <w:snapToGrid w:val="0"/>
          <w:sz w:val="28"/>
          <w:szCs w:val="28"/>
          <w:lang w:bidi="en-US"/>
        </w:rPr>
      </w:pPr>
      <w:r>
        <w:rPr>
          <w:rFonts w:ascii="Times New Roman" w:hAnsi="Times New Roman"/>
          <w:sz w:val="28"/>
          <w:szCs w:val="28"/>
        </w:rPr>
        <w:br w:type="page"/>
      </w:r>
    </w:p>
    <w:p w14:paraId="472D9632" w14:textId="1F5E078F" w:rsidR="00846A4C" w:rsidRPr="004E6951" w:rsidRDefault="004E6951" w:rsidP="00E13C48">
      <w:pPr>
        <w:pStyle w:val="MDPI21heading1"/>
        <w:spacing w:before="120" w:after="0" w:line="360" w:lineRule="auto"/>
        <w:ind w:left="0"/>
        <w:jc w:val="both"/>
        <w:rPr>
          <w:rFonts w:ascii="Times New Roman" w:hAnsi="Times New Roman"/>
          <w:sz w:val="28"/>
          <w:szCs w:val="28"/>
          <w:lang w:eastAsia="zh-CN"/>
        </w:rPr>
      </w:pPr>
      <w:r w:rsidRPr="004E6951">
        <w:rPr>
          <w:rFonts w:ascii="Times New Roman" w:hAnsi="Times New Roman" w:hint="eastAsia"/>
          <w:sz w:val="28"/>
          <w:szCs w:val="28"/>
          <w:lang w:eastAsia="zh-CN"/>
        </w:rPr>
        <w:lastRenderedPageBreak/>
        <w:t>Reference</w:t>
      </w:r>
    </w:p>
    <w:p w14:paraId="100422FC" w14:textId="77777777" w:rsidR="00C82629" w:rsidRPr="00C82629" w:rsidRDefault="00846A4C" w:rsidP="00C82629">
      <w:pPr>
        <w:pStyle w:val="EndNoteBibliography"/>
        <w:ind w:left="720" w:hanging="720"/>
      </w:pPr>
      <w:r>
        <w:fldChar w:fldCharType="begin"/>
      </w:r>
      <w:r>
        <w:instrText xml:space="preserve"> ADDIN EN.REFLIST </w:instrText>
      </w:r>
      <w:r>
        <w:fldChar w:fldCharType="separate"/>
      </w:r>
      <w:r w:rsidR="00C82629" w:rsidRPr="00C82629">
        <w:t>1.</w:t>
      </w:r>
      <w:r w:rsidR="00C82629" w:rsidRPr="00C82629">
        <w:tab/>
        <w:t xml:space="preserve">Manish, K. Medicinal plants in peril due to climate change in the Himalaya. </w:t>
      </w:r>
      <w:r w:rsidR="00C82629" w:rsidRPr="00C82629">
        <w:rPr>
          <w:i/>
        </w:rPr>
        <w:t xml:space="preserve">Ecol Inform. </w:t>
      </w:r>
      <w:r w:rsidR="00C82629" w:rsidRPr="00C82629">
        <w:rPr>
          <w:b/>
        </w:rPr>
        <w:t>2022</w:t>
      </w:r>
      <w:r w:rsidR="00C82629" w:rsidRPr="00C82629">
        <w:t xml:space="preserve">, </w:t>
      </w:r>
      <w:r w:rsidR="00C82629" w:rsidRPr="00C82629">
        <w:rPr>
          <w:i/>
        </w:rPr>
        <w:t>68</w:t>
      </w:r>
      <w:r w:rsidR="00C82629" w:rsidRPr="00C82629">
        <w:t>, 1574-9541.</w:t>
      </w:r>
    </w:p>
    <w:p w14:paraId="375E7232" w14:textId="77777777" w:rsidR="00C82629" w:rsidRPr="00C82629" w:rsidRDefault="00C82629" w:rsidP="00C82629">
      <w:pPr>
        <w:pStyle w:val="EndNoteBibliography"/>
        <w:ind w:left="720" w:hanging="720"/>
      </w:pPr>
      <w:r w:rsidRPr="00C82629">
        <w:t>2.</w:t>
      </w:r>
      <w:r w:rsidRPr="00C82629">
        <w:tab/>
        <w:t xml:space="preserve">Wang, Y.; Liu, H.; Xu, J.; Yu, S.; Huang, Y.; Zhang, Y.; He, X.; Chen, W. Prediction of suitable planting areas of Rubia cordifolia in China based on a species distribution model and analysis of specific secondary metabolites. </w:t>
      </w:r>
      <w:r w:rsidRPr="00C82629">
        <w:rPr>
          <w:i/>
        </w:rPr>
        <w:t xml:space="preserve">IND CROP PROD. </w:t>
      </w:r>
      <w:r w:rsidRPr="00C82629">
        <w:rPr>
          <w:b/>
        </w:rPr>
        <w:t>2023</w:t>
      </w:r>
      <w:r w:rsidRPr="00C82629">
        <w:t xml:space="preserve">, </w:t>
      </w:r>
      <w:r w:rsidRPr="00C82629">
        <w:rPr>
          <w:i/>
        </w:rPr>
        <w:t>206</w:t>
      </w:r>
      <w:r w:rsidRPr="00C82629">
        <w:t>, 117651.</w:t>
      </w:r>
    </w:p>
    <w:p w14:paraId="47693FA6" w14:textId="6279EE7D" w:rsidR="00C82629" w:rsidRPr="00C82629" w:rsidRDefault="00C82629" w:rsidP="00C82629">
      <w:pPr>
        <w:pStyle w:val="EndNoteBibliography"/>
        <w:ind w:left="720" w:hanging="720"/>
      </w:pPr>
      <w:r w:rsidRPr="00C82629">
        <w:t>3.</w:t>
      </w:r>
      <w:r w:rsidRPr="00C82629">
        <w:tab/>
        <w:t>Shan, Z.J.; Zhang, Q.; Peng, D.X.; Ye, J.F.; Cao, L.; Chen, Z.D.; Qin, H.N. Assessing conservation priorities of threatened medicinal plants in China:</w:t>
      </w:r>
      <w:r w:rsidR="00873212">
        <w:t xml:space="preserve"> </w:t>
      </w:r>
      <w:r w:rsidRPr="00C82629">
        <w:t xml:space="preserve">A new comprehensive phylogenetic scoring system. </w:t>
      </w:r>
      <w:r w:rsidRPr="00C82629">
        <w:rPr>
          <w:i/>
        </w:rPr>
        <w:t xml:space="preserve">Journal of systematics and evolution. </w:t>
      </w:r>
      <w:r w:rsidRPr="00C82629">
        <w:rPr>
          <w:b/>
        </w:rPr>
        <w:t>2023</w:t>
      </w:r>
      <w:r w:rsidRPr="00C82629">
        <w:t xml:space="preserve">, </w:t>
      </w:r>
      <w:r w:rsidRPr="00C82629">
        <w:rPr>
          <w:i/>
        </w:rPr>
        <w:t>061</w:t>
      </w:r>
      <w:r w:rsidRPr="00C82629">
        <w:t>, 709-718.</w:t>
      </w:r>
    </w:p>
    <w:p w14:paraId="5085A9DE" w14:textId="77777777" w:rsidR="00C82629" w:rsidRPr="00C82629" w:rsidRDefault="00C82629" w:rsidP="00C82629">
      <w:pPr>
        <w:pStyle w:val="EndNoteBibliography"/>
        <w:ind w:left="720" w:hanging="720"/>
      </w:pPr>
      <w:r w:rsidRPr="00C82629">
        <w:t>4.</w:t>
      </w:r>
      <w:r w:rsidRPr="00C82629">
        <w:tab/>
        <w:t xml:space="preserve">Thapa, S.; Awasthi, M.; Karki, S.; Poudel, B.D.; Chung, K.W. Ecological dynamics, ethnobotanical significance, and habitat projections for Arisaema costatum (Wall.) Mart. in response to climate change in Nepal. </w:t>
      </w:r>
      <w:r w:rsidRPr="00C82629">
        <w:rPr>
          <w:i/>
        </w:rPr>
        <w:t xml:space="preserve">GLOB ECOL CONSERV. </w:t>
      </w:r>
      <w:r w:rsidRPr="00C82629">
        <w:rPr>
          <w:b/>
        </w:rPr>
        <w:t>2024</w:t>
      </w:r>
      <w:r w:rsidRPr="00C82629">
        <w:t xml:space="preserve">, </w:t>
      </w:r>
      <w:r w:rsidRPr="00C82629">
        <w:rPr>
          <w:i/>
        </w:rPr>
        <w:t>50</w:t>
      </w:r>
      <w:r w:rsidRPr="00C82629">
        <w:t>, e02829.</w:t>
      </w:r>
    </w:p>
    <w:p w14:paraId="661E5FBF" w14:textId="77777777" w:rsidR="00C82629" w:rsidRPr="00C82629" w:rsidRDefault="00C82629" w:rsidP="00C82629">
      <w:pPr>
        <w:pStyle w:val="EndNoteBibliography"/>
        <w:ind w:left="720" w:hanging="720"/>
      </w:pPr>
      <w:r w:rsidRPr="00C82629">
        <w:t>5.</w:t>
      </w:r>
      <w:r w:rsidRPr="00C82629">
        <w:tab/>
        <w:t xml:space="preserve">Rana, S.K.; Rana, H.K.; Ranjitkar, S.; Ghimire, S.K.; Gurmachhan, C.M.; O'Neill, A.R.; Sun, H. Climate-change threats to distribution, habitats, sustainability and conservation of highly traded medicinal and aromatic plants in Nepal. </w:t>
      </w:r>
      <w:r w:rsidRPr="00C82629">
        <w:rPr>
          <w:i/>
        </w:rPr>
        <w:t xml:space="preserve">Ecol. Indicators. </w:t>
      </w:r>
      <w:r w:rsidRPr="00C82629">
        <w:rPr>
          <w:b/>
        </w:rPr>
        <w:t>2020</w:t>
      </w:r>
      <w:r w:rsidRPr="00C82629">
        <w:t xml:space="preserve">, </w:t>
      </w:r>
      <w:r w:rsidRPr="00C82629">
        <w:rPr>
          <w:i/>
        </w:rPr>
        <w:t>115</w:t>
      </w:r>
      <w:r w:rsidRPr="00C82629">
        <w:t>, 106435.</w:t>
      </w:r>
    </w:p>
    <w:p w14:paraId="01043AF9" w14:textId="77777777" w:rsidR="00C82629" w:rsidRPr="00C82629" w:rsidRDefault="00C82629" w:rsidP="00C82629">
      <w:pPr>
        <w:pStyle w:val="EndNoteBibliography"/>
        <w:ind w:left="720" w:hanging="720"/>
      </w:pPr>
      <w:r w:rsidRPr="00C82629">
        <w:t>6.</w:t>
      </w:r>
      <w:r w:rsidRPr="00C82629">
        <w:tab/>
        <w:t xml:space="preserve">Kumar, R.S.; Kala, R.H.; Kumar, G.S.; Kumar, S.K.; Sailesh, R.J.J.o.M.S. Predicting the impact of climate change on the distribution of two threatened Himalayan medicinal plants of Liliaceae in Nepal. </w:t>
      </w:r>
      <w:r w:rsidRPr="00C82629">
        <w:rPr>
          <w:i/>
        </w:rPr>
        <w:t xml:space="preserve">J MT SCI-ENGL. </w:t>
      </w:r>
      <w:r w:rsidRPr="00C82629">
        <w:rPr>
          <w:b/>
        </w:rPr>
        <w:t>2017</w:t>
      </w:r>
      <w:r w:rsidRPr="00C82629">
        <w:t xml:space="preserve">, </w:t>
      </w:r>
      <w:r w:rsidRPr="00C82629">
        <w:rPr>
          <w:i/>
        </w:rPr>
        <w:t>14</w:t>
      </w:r>
      <w:r w:rsidRPr="00C82629">
        <w:t>, 558-570.</w:t>
      </w:r>
    </w:p>
    <w:p w14:paraId="149EB3B9" w14:textId="77777777" w:rsidR="00C82629" w:rsidRPr="00C82629" w:rsidRDefault="00C82629" w:rsidP="00C82629">
      <w:pPr>
        <w:pStyle w:val="EndNoteBibliography"/>
        <w:ind w:left="720" w:hanging="720"/>
      </w:pPr>
      <w:r w:rsidRPr="00C82629">
        <w:t>7.</w:t>
      </w:r>
      <w:r w:rsidRPr="00C82629">
        <w:tab/>
        <w:t xml:space="preserve">Zhang, Z.H.; Wang, X.T.; Zhang, Y.; Gao, Y.; Liu, Y.X.; M., S.X.; Zhi, J.J.; Yin, S.F. Simulating land use change for sustainable land management in rapid urbanization regions: a case study of the Yangtze River Delta region. </w:t>
      </w:r>
      <w:r w:rsidRPr="00C82629">
        <w:rPr>
          <w:i/>
        </w:rPr>
        <w:t xml:space="preserve">Landsc. Ecol. </w:t>
      </w:r>
      <w:r w:rsidRPr="00C82629">
        <w:rPr>
          <w:b/>
        </w:rPr>
        <w:t>2023</w:t>
      </w:r>
      <w:r w:rsidRPr="00C82629">
        <w:t xml:space="preserve">, </w:t>
      </w:r>
      <w:r w:rsidRPr="00C82629">
        <w:rPr>
          <w:i/>
        </w:rPr>
        <w:t>38</w:t>
      </w:r>
      <w:r w:rsidRPr="00C82629">
        <w:t>, 2547–2567.</w:t>
      </w:r>
    </w:p>
    <w:p w14:paraId="5BCA7321" w14:textId="77777777" w:rsidR="00C82629" w:rsidRPr="00C82629" w:rsidRDefault="00C82629" w:rsidP="00C82629">
      <w:pPr>
        <w:pStyle w:val="EndNoteBibliography"/>
        <w:ind w:left="720" w:hanging="720"/>
      </w:pPr>
      <w:r w:rsidRPr="00C82629">
        <w:t>8.</w:t>
      </w:r>
      <w:r w:rsidRPr="00C82629">
        <w:tab/>
        <w:t>Northrup, J.M.; Rivers, J.W.; Yang, Z.; Betts, M.G. Synergistic effects of climate and land</w:t>
      </w:r>
      <w:r w:rsidRPr="00C82629">
        <w:rPr>
          <w:rFonts w:hint="eastAsia"/>
        </w:rPr>
        <w:t>‐</w:t>
      </w:r>
      <w:r w:rsidRPr="00C82629">
        <w:t>use change influence broad</w:t>
      </w:r>
      <w:r w:rsidRPr="00C82629">
        <w:rPr>
          <w:rFonts w:hint="eastAsia"/>
        </w:rPr>
        <w:t>‐</w:t>
      </w:r>
      <w:r w:rsidRPr="00C82629">
        <w:t xml:space="preserve">scale avian population declines. </w:t>
      </w:r>
      <w:r w:rsidRPr="00C82629">
        <w:rPr>
          <w:i/>
        </w:rPr>
        <w:t xml:space="preserve">Glob. Chang. Biol. </w:t>
      </w:r>
      <w:r w:rsidRPr="00C82629">
        <w:rPr>
          <w:b/>
        </w:rPr>
        <w:t>2019</w:t>
      </w:r>
      <w:r w:rsidRPr="00C82629">
        <w:t xml:space="preserve">, </w:t>
      </w:r>
      <w:r w:rsidRPr="00C82629">
        <w:rPr>
          <w:i/>
        </w:rPr>
        <w:t>25</w:t>
      </w:r>
      <w:r w:rsidRPr="00C82629">
        <w:t>.</w:t>
      </w:r>
    </w:p>
    <w:p w14:paraId="7B5FE987" w14:textId="77777777" w:rsidR="00C82629" w:rsidRPr="00C82629" w:rsidRDefault="00C82629" w:rsidP="00C82629">
      <w:pPr>
        <w:pStyle w:val="EndNoteBibliography"/>
        <w:ind w:left="720" w:hanging="720"/>
      </w:pPr>
      <w:r w:rsidRPr="00C82629">
        <w:t>9.</w:t>
      </w:r>
      <w:r w:rsidRPr="00C82629">
        <w:tab/>
        <w:t xml:space="preserve">Coelho, M.T.P.; Barreto, E.; Rangel, T.F.; Diniz-Filho, J.A.F.; Wüest, R.O.; Bach, W.; Skeels, A.; McFadden, I.R.; Roberts, D.W.; Pellissier, L.; et al. The geography of climate and the global patterns of species diversity. </w:t>
      </w:r>
      <w:r w:rsidRPr="00C82629">
        <w:rPr>
          <w:i/>
        </w:rPr>
        <w:t xml:space="preserve">Nature. </w:t>
      </w:r>
      <w:r w:rsidRPr="00C82629">
        <w:rPr>
          <w:b/>
        </w:rPr>
        <w:t>2023</w:t>
      </w:r>
      <w:r w:rsidRPr="00C82629">
        <w:t xml:space="preserve">, </w:t>
      </w:r>
      <w:r w:rsidRPr="00C82629">
        <w:rPr>
          <w:i/>
        </w:rPr>
        <w:t>622</w:t>
      </w:r>
      <w:r w:rsidRPr="00C82629">
        <w:t>, 537-544.</w:t>
      </w:r>
    </w:p>
    <w:p w14:paraId="66AE401E" w14:textId="77777777" w:rsidR="00C82629" w:rsidRPr="00C82629" w:rsidRDefault="00C82629" w:rsidP="00C82629">
      <w:pPr>
        <w:pStyle w:val="EndNoteBibliography"/>
        <w:ind w:left="720" w:hanging="720"/>
      </w:pPr>
      <w:r w:rsidRPr="00C82629">
        <w:t>10.</w:t>
      </w:r>
      <w:r w:rsidRPr="00C82629">
        <w:tab/>
        <w:t xml:space="preserve">Liu, X.T.; Yuan, Q.; Ni, J. Research advances in modelling plant species distribution in China. </w:t>
      </w:r>
      <w:r w:rsidRPr="00C82629">
        <w:rPr>
          <w:i/>
        </w:rPr>
        <w:t xml:space="preserve">Chinese Journal of Plant Ecology. </w:t>
      </w:r>
      <w:r w:rsidRPr="00C82629">
        <w:rPr>
          <w:b/>
        </w:rPr>
        <w:t>2019</w:t>
      </w:r>
      <w:r w:rsidRPr="00C82629">
        <w:t xml:space="preserve">, </w:t>
      </w:r>
      <w:r w:rsidRPr="00C82629">
        <w:rPr>
          <w:i/>
        </w:rPr>
        <w:t>43</w:t>
      </w:r>
      <w:r w:rsidRPr="00C82629">
        <w:t>.</w:t>
      </w:r>
    </w:p>
    <w:p w14:paraId="359F3B34" w14:textId="77777777" w:rsidR="00C82629" w:rsidRPr="00C82629" w:rsidRDefault="00C82629" w:rsidP="00C82629">
      <w:pPr>
        <w:pStyle w:val="EndNoteBibliography"/>
        <w:ind w:left="720" w:hanging="720"/>
      </w:pPr>
      <w:r w:rsidRPr="00C82629">
        <w:t>11.</w:t>
      </w:r>
      <w:r w:rsidRPr="00C82629">
        <w:tab/>
        <w:t xml:space="preserve">Li, J.; Fan, G.; He, Y. Predicting the current and future distribution of three Coptis herbs in China under climate change conditions, using the MaxEnt model and chemical analysis. </w:t>
      </w:r>
      <w:r w:rsidRPr="00C82629">
        <w:rPr>
          <w:i/>
        </w:rPr>
        <w:t xml:space="preserve">Sci. Total Environ. </w:t>
      </w:r>
      <w:r w:rsidRPr="00C82629">
        <w:rPr>
          <w:b/>
        </w:rPr>
        <w:t>2020</w:t>
      </w:r>
      <w:r w:rsidRPr="00C82629">
        <w:t xml:space="preserve">, </w:t>
      </w:r>
      <w:r w:rsidRPr="00C82629">
        <w:rPr>
          <w:i/>
        </w:rPr>
        <w:t>698</w:t>
      </w:r>
      <w:r w:rsidRPr="00C82629">
        <w:t>, 134141-134148.</w:t>
      </w:r>
    </w:p>
    <w:p w14:paraId="317AC143" w14:textId="77777777" w:rsidR="00C82629" w:rsidRPr="00C82629" w:rsidRDefault="00C82629" w:rsidP="00C82629">
      <w:pPr>
        <w:pStyle w:val="EndNoteBibliography"/>
        <w:ind w:left="720" w:hanging="720"/>
      </w:pPr>
      <w:r w:rsidRPr="00C82629">
        <w:t>12.</w:t>
      </w:r>
      <w:r w:rsidRPr="00C82629">
        <w:tab/>
        <w:t xml:space="preserve">Yang, Y.; He, J.J.; Liu, Y.X.; Zeng, J.X.; Zeng, L.Q.; He, R.L.; Guiang, M.M.M.; Li, Y.; Wu, H. Assessment of Chinese suitable habitats of Zanthoxylum nitidum in different climatic conditions by Maxent model, HPLC, and chemometric methods. </w:t>
      </w:r>
      <w:r w:rsidRPr="00C82629">
        <w:rPr>
          <w:i/>
        </w:rPr>
        <w:t xml:space="preserve">IND CROP PROD. </w:t>
      </w:r>
      <w:r w:rsidRPr="00C82629">
        <w:rPr>
          <w:b/>
        </w:rPr>
        <w:t>2023</w:t>
      </w:r>
      <w:r w:rsidRPr="00C82629">
        <w:t xml:space="preserve">, </w:t>
      </w:r>
      <w:r w:rsidRPr="00C82629">
        <w:rPr>
          <w:i/>
        </w:rPr>
        <w:t>196</w:t>
      </w:r>
      <w:r w:rsidRPr="00C82629">
        <w:t>, 114416.</w:t>
      </w:r>
    </w:p>
    <w:p w14:paraId="6FA198C0" w14:textId="77777777" w:rsidR="00C82629" w:rsidRPr="00C82629" w:rsidRDefault="00C82629" w:rsidP="00C82629">
      <w:pPr>
        <w:pStyle w:val="EndNoteBibliography"/>
        <w:ind w:left="720" w:hanging="720"/>
      </w:pPr>
      <w:r w:rsidRPr="00C82629">
        <w:t>13.</w:t>
      </w:r>
      <w:r w:rsidRPr="00C82629">
        <w:tab/>
        <w:t xml:space="preserve">Damari, S.Z.; Janet, F.; Christian, K.; Phil, J.B.; Carsten, F.D.; Jane, E.; Guillermo, F.; Xiao, F.; Gurutzeta, G.; Antoine, G.; et al. A standard protocol for reporting species distribution models. </w:t>
      </w:r>
      <w:r w:rsidRPr="00C82629">
        <w:rPr>
          <w:i/>
        </w:rPr>
        <w:t xml:space="preserve">Ecography. </w:t>
      </w:r>
      <w:r w:rsidRPr="00C82629">
        <w:rPr>
          <w:b/>
        </w:rPr>
        <w:t>2020</w:t>
      </w:r>
      <w:r w:rsidRPr="00C82629">
        <w:t xml:space="preserve">, </w:t>
      </w:r>
      <w:r w:rsidRPr="00C82629">
        <w:rPr>
          <w:i/>
        </w:rPr>
        <w:t>43</w:t>
      </w:r>
      <w:r w:rsidRPr="00C82629">
        <w:t>, 1261-1277.</w:t>
      </w:r>
    </w:p>
    <w:p w14:paraId="2F456C18" w14:textId="77777777" w:rsidR="00C82629" w:rsidRPr="00C82629" w:rsidRDefault="00C82629" w:rsidP="00C82629">
      <w:pPr>
        <w:pStyle w:val="EndNoteBibliography"/>
        <w:ind w:left="720" w:hanging="720"/>
      </w:pPr>
      <w:r w:rsidRPr="00C82629">
        <w:t>14.</w:t>
      </w:r>
      <w:r w:rsidRPr="00C82629">
        <w:tab/>
        <w:t xml:space="preserve">Shen, T.; Yu, H.; Wang, Y.-Z. Assessing the impacts of climate change and habitat suitability on the distribution and quality of medicinal plant using multiple information integration: Take Gentiana rigescens as an example. </w:t>
      </w:r>
      <w:r w:rsidRPr="00C82629">
        <w:rPr>
          <w:i/>
        </w:rPr>
        <w:t xml:space="preserve">Ecol. Indicators. </w:t>
      </w:r>
      <w:r w:rsidRPr="00C82629">
        <w:rPr>
          <w:b/>
        </w:rPr>
        <w:t>2021</w:t>
      </w:r>
      <w:r w:rsidRPr="00C82629">
        <w:t xml:space="preserve">, </w:t>
      </w:r>
      <w:r w:rsidRPr="00C82629">
        <w:rPr>
          <w:i/>
        </w:rPr>
        <w:t>123</w:t>
      </w:r>
      <w:r w:rsidRPr="00C82629">
        <w:t>, 107376.</w:t>
      </w:r>
    </w:p>
    <w:p w14:paraId="7220FB03" w14:textId="77777777" w:rsidR="00C82629" w:rsidRPr="00C82629" w:rsidRDefault="00C82629" w:rsidP="00C82629">
      <w:pPr>
        <w:pStyle w:val="EndNoteBibliography"/>
        <w:ind w:left="720" w:hanging="720"/>
      </w:pPr>
      <w:r w:rsidRPr="00C82629">
        <w:t>15.</w:t>
      </w:r>
      <w:r w:rsidRPr="00C82629">
        <w:tab/>
        <w:t xml:space="preserve">Zhan, P.; Wang, F.; Xia, P.; Zhao, G.; Wei, M.; Wei, F.; Han, R. Assessment of suitable cultivation region for Panax notoginseng under different climatic conditions using MaxEnt model and high-performance liquid chromatography in China. </w:t>
      </w:r>
      <w:r w:rsidRPr="00C82629">
        <w:rPr>
          <w:i/>
        </w:rPr>
        <w:t xml:space="preserve">IND CROP PROD. </w:t>
      </w:r>
      <w:r w:rsidRPr="00C82629">
        <w:rPr>
          <w:b/>
        </w:rPr>
        <w:t>2022</w:t>
      </w:r>
      <w:r w:rsidRPr="00C82629">
        <w:t xml:space="preserve">, </w:t>
      </w:r>
      <w:r w:rsidRPr="00C82629">
        <w:rPr>
          <w:i/>
        </w:rPr>
        <w:t>176</w:t>
      </w:r>
      <w:r w:rsidRPr="00C82629">
        <w:t>, 114416.</w:t>
      </w:r>
    </w:p>
    <w:p w14:paraId="23FB942B" w14:textId="77777777" w:rsidR="00C82629" w:rsidRPr="00C82629" w:rsidRDefault="00C82629" w:rsidP="00C82629">
      <w:pPr>
        <w:pStyle w:val="EndNoteBibliography"/>
        <w:ind w:left="720" w:hanging="720"/>
      </w:pPr>
      <w:r w:rsidRPr="00C82629">
        <w:lastRenderedPageBreak/>
        <w:t>16.</w:t>
      </w:r>
      <w:r w:rsidRPr="00C82629">
        <w:tab/>
        <w:t xml:space="preserve">Santos, M.; Smith, A.; Dekker, S.; Eppinga, M.; Leitão, P.; Moreno Mateos, D.; Morueta-Holme, N.; Ruggeri, M. The role of land use and land cover change in climate change vulnerability assessments of biodiversity: a systematic review. </w:t>
      </w:r>
      <w:r w:rsidRPr="00C82629">
        <w:rPr>
          <w:i/>
        </w:rPr>
        <w:t xml:space="preserve">Landsc. Ecol. </w:t>
      </w:r>
      <w:r w:rsidRPr="00C82629">
        <w:rPr>
          <w:b/>
        </w:rPr>
        <w:t>2021</w:t>
      </w:r>
      <w:r w:rsidRPr="00C82629">
        <w:t xml:space="preserve">, </w:t>
      </w:r>
      <w:r w:rsidRPr="00C82629">
        <w:rPr>
          <w:i/>
        </w:rPr>
        <w:t>36</w:t>
      </w:r>
      <w:r w:rsidRPr="00C82629">
        <w:t>.</w:t>
      </w:r>
    </w:p>
    <w:p w14:paraId="4D4789EF" w14:textId="77777777" w:rsidR="00C82629" w:rsidRPr="00C82629" w:rsidRDefault="00C82629" w:rsidP="00C82629">
      <w:pPr>
        <w:pStyle w:val="EndNoteBibliography"/>
        <w:ind w:left="720" w:hanging="720"/>
      </w:pPr>
      <w:r w:rsidRPr="00C82629">
        <w:t>17.</w:t>
      </w:r>
      <w:r w:rsidRPr="00C82629">
        <w:tab/>
        <w:t xml:space="preserve">Guo, F.; Lenoir, J.; Bonebrake, T.C. Land-use change interacts with climate to determine elevational species redistribution. </w:t>
      </w:r>
      <w:r w:rsidRPr="00C82629">
        <w:rPr>
          <w:i/>
        </w:rPr>
        <w:t xml:space="preserve">NAT COMMUN. </w:t>
      </w:r>
      <w:r w:rsidRPr="00C82629">
        <w:rPr>
          <w:b/>
        </w:rPr>
        <w:t>2018</w:t>
      </w:r>
      <w:r w:rsidRPr="00C82629">
        <w:t xml:space="preserve">, </w:t>
      </w:r>
      <w:r w:rsidRPr="00C82629">
        <w:rPr>
          <w:i/>
        </w:rPr>
        <w:t>9</w:t>
      </w:r>
      <w:r w:rsidRPr="00C82629">
        <w:t>, 1315.</w:t>
      </w:r>
    </w:p>
    <w:p w14:paraId="16349F6B" w14:textId="77777777" w:rsidR="00C82629" w:rsidRPr="00C82629" w:rsidRDefault="00C82629" w:rsidP="00C82629">
      <w:pPr>
        <w:pStyle w:val="EndNoteBibliography"/>
        <w:ind w:left="720" w:hanging="720"/>
      </w:pPr>
      <w:r w:rsidRPr="00C82629">
        <w:t>18.</w:t>
      </w:r>
      <w:r w:rsidRPr="00C82629">
        <w:tab/>
        <w:t xml:space="preserve">Beissinger, S.R.; MacLean, S.A.; Iknayan, K.J.; de Valpine, P. Concordant and opposing effects of climate and land-use change on avian assemblages in California’s most transformed landscapes. </w:t>
      </w:r>
      <w:r w:rsidRPr="00C82629">
        <w:rPr>
          <w:i/>
        </w:rPr>
        <w:t xml:space="preserve">SCI ADV. </w:t>
      </w:r>
      <w:r w:rsidRPr="00C82629">
        <w:rPr>
          <w:b/>
        </w:rPr>
        <w:t>2023</w:t>
      </w:r>
      <w:r w:rsidRPr="00C82629">
        <w:t xml:space="preserve">, </w:t>
      </w:r>
      <w:r w:rsidRPr="00C82629">
        <w:rPr>
          <w:i/>
        </w:rPr>
        <w:t>9</w:t>
      </w:r>
      <w:r w:rsidRPr="00C82629">
        <w:t>, eabn0250.</w:t>
      </w:r>
    </w:p>
    <w:p w14:paraId="76F89617" w14:textId="77777777" w:rsidR="00C82629" w:rsidRPr="00C82629" w:rsidRDefault="00C82629" w:rsidP="00C82629">
      <w:pPr>
        <w:pStyle w:val="EndNoteBibliography"/>
        <w:ind w:left="720" w:hanging="720"/>
      </w:pPr>
      <w:r w:rsidRPr="00C82629">
        <w:t>19.</w:t>
      </w:r>
      <w:r w:rsidRPr="00C82629">
        <w:tab/>
        <w:t xml:space="preserve">Liu, J.; Jin, X.; Li, H.; Zhang, X.; Xu, W.; Fan, Y.; Zhou, Y. Spatial-temporal changes and driving factors of the coordinated relationship among multiple land use efficiencies integrating stakeholders' vision in eastern China. </w:t>
      </w:r>
      <w:r w:rsidRPr="00C82629">
        <w:rPr>
          <w:i/>
        </w:rPr>
        <w:t xml:space="preserve">J CLEAN PROD. </w:t>
      </w:r>
      <w:r w:rsidRPr="00C82629">
        <w:rPr>
          <w:b/>
        </w:rPr>
        <w:t>2022</w:t>
      </w:r>
      <w:r w:rsidRPr="00C82629">
        <w:t xml:space="preserve">, </w:t>
      </w:r>
      <w:r w:rsidRPr="00C82629">
        <w:rPr>
          <w:i/>
        </w:rPr>
        <w:t>336</w:t>
      </w:r>
      <w:r w:rsidRPr="00C82629">
        <w:t>, 1-16.</w:t>
      </w:r>
    </w:p>
    <w:p w14:paraId="4B67CF01" w14:textId="77777777" w:rsidR="00C82629" w:rsidRPr="00C82629" w:rsidRDefault="00C82629" w:rsidP="00C82629">
      <w:pPr>
        <w:pStyle w:val="EndNoteBibliography"/>
        <w:ind w:left="720" w:hanging="720"/>
      </w:pPr>
      <w:r w:rsidRPr="00C82629">
        <w:t>20.</w:t>
      </w:r>
      <w:r w:rsidRPr="00C82629">
        <w:tab/>
        <w:t xml:space="preserve">Keane, R.E.; Parsons, R.A.; Hessburg, P.F. Estimating historical range and variation of landscape patch dynamics: limitations of the simulation approach. </w:t>
      </w:r>
      <w:r w:rsidRPr="00C82629">
        <w:rPr>
          <w:i/>
        </w:rPr>
        <w:t xml:space="preserve">Ecol. Model. </w:t>
      </w:r>
      <w:r w:rsidRPr="00C82629">
        <w:rPr>
          <w:b/>
        </w:rPr>
        <w:t>2002</w:t>
      </w:r>
      <w:r w:rsidRPr="00C82629">
        <w:t xml:space="preserve">, </w:t>
      </w:r>
      <w:r w:rsidRPr="00C82629">
        <w:rPr>
          <w:i/>
        </w:rPr>
        <w:t>151</w:t>
      </w:r>
      <w:r w:rsidRPr="00C82629">
        <w:t>, 29-49.</w:t>
      </w:r>
    </w:p>
    <w:p w14:paraId="107BD33D" w14:textId="77777777" w:rsidR="00C82629" w:rsidRPr="00C82629" w:rsidRDefault="00C82629" w:rsidP="00C82629">
      <w:pPr>
        <w:pStyle w:val="EndNoteBibliography"/>
        <w:ind w:left="720" w:hanging="720"/>
      </w:pPr>
      <w:r w:rsidRPr="00C82629">
        <w:t>21.</w:t>
      </w:r>
      <w:r w:rsidRPr="00C82629">
        <w:tab/>
        <w:t xml:space="preserve">Chen, G.; Li, X.; Liu, X.; Chen, Y.; Liang, X.; Leng, J.; Xu, X.; Liao, W.; Qiu, Y.a.; Wu, Q.; et al. Global projections of future urban land expansion under shared socioeconomic pathways. </w:t>
      </w:r>
      <w:r w:rsidRPr="00C82629">
        <w:rPr>
          <w:i/>
        </w:rPr>
        <w:t xml:space="preserve">NAT COMMUN. </w:t>
      </w:r>
      <w:r w:rsidRPr="00C82629">
        <w:rPr>
          <w:b/>
        </w:rPr>
        <w:t>2020</w:t>
      </w:r>
      <w:r w:rsidRPr="00C82629">
        <w:t xml:space="preserve">, </w:t>
      </w:r>
      <w:r w:rsidRPr="00C82629">
        <w:rPr>
          <w:i/>
        </w:rPr>
        <w:t>11</w:t>
      </w:r>
      <w:r w:rsidRPr="00C82629">
        <w:t>, 537.</w:t>
      </w:r>
    </w:p>
    <w:p w14:paraId="7A0F1899" w14:textId="77777777" w:rsidR="00C82629" w:rsidRPr="00C82629" w:rsidRDefault="00C82629" w:rsidP="00C82629">
      <w:pPr>
        <w:pStyle w:val="EndNoteBibliography"/>
        <w:ind w:left="720" w:hanging="720"/>
      </w:pPr>
      <w:r w:rsidRPr="00C82629">
        <w:t>22.</w:t>
      </w:r>
      <w:r w:rsidRPr="00C82629">
        <w:tab/>
        <w:t xml:space="preserve">Liang, X.; Guan, Q.; Clarke, K.C.; Liu, S.; Yao, Y. Understanding the drivers of sustainable land expansion using a patch-generating land use simulation (PLUS) model: A case study in Wuhan, China. </w:t>
      </w:r>
      <w:r w:rsidRPr="00C82629">
        <w:rPr>
          <w:i/>
        </w:rPr>
        <w:t xml:space="preserve">COMPUT ENVIRON URBAN. </w:t>
      </w:r>
      <w:r w:rsidRPr="00C82629">
        <w:rPr>
          <w:b/>
        </w:rPr>
        <w:t>2021</w:t>
      </w:r>
      <w:r w:rsidRPr="00C82629">
        <w:t xml:space="preserve">, </w:t>
      </w:r>
      <w:r w:rsidRPr="00C82629">
        <w:rPr>
          <w:i/>
        </w:rPr>
        <w:t>85</w:t>
      </w:r>
      <w:r w:rsidRPr="00C82629">
        <w:t>, 101569.</w:t>
      </w:r>
    </w:p>
    <w:p w14:paraId="145B7C97" w14:textId="77777777" w:rsidR="00C82629" w:rsidRPr="00C82629" w:rsidRDefault="00C82629" w:rsidP="00C82629">
      <w:pPr>
        <w:pStyle w:val="EndNoteBibliography"/>
        <w:ind w:left="720" w:hanging="720"/>
      </w:pPr>
      <w:r w:rsidRPr="00C82629">
        <w:t>23.</w:t>
      </w:r>
      <w:r w:rsidRPr="00C82629">
        <w:tab/>
        <w:t xml:space="preserve">Liu, X.; Liang, X.; Li, X.; Xu, X.; Ou, J.; Chen, Y.; Li, S.; Wang, S.; Pei, F. A future land use simulation model (FLUS) for simulating multiple land use scenarios by coupling human and natural effects. </w:t>
      </w:r>
      <w:r w:rsidRPr="00C82629">
        <w:rPr>
          <w:i/>
        </w:rPr>
        <w:t xml:space="preserve">Landscape Urban Plann. </w:t>
      </w:r>
      <w:r w:rsidRPr="00C82629">
        <w:rPr>
          <w:b/>
        </w:rPr>
        <w:t>2017</w:t>
      </w:r>
      <w:r w:rsidRPr="00C82629">
        <w:t xml:space="preserve">, </w:t>
      </w:r>
      <w:r w:rsidRPr="00C82629">
        <w:rPr>
          <w:i/>
        </w:rPr>
        <w:t>168</w:t>
      </w:r>
      <w:r w:rsidRPr="00C82629">
        <w:t>, 94-116.</w:t>
      </w:r>
    </w:p>
    <w:p w14:paraId="198623C0" w14:textId="77777777" w:rsidR="00C82629" w:rsidRPr="00C82629" w:rsidRDefault="00C82629" w:rsidP="00C82629">
      <w:pPr>
        <w:pStyle w:val="EndNoteBibliography"/>
        <w:ind w:left="720" w:hanging="720"/>
      </w:pPr>
      <w:r w:rsidRPr="00C82629">
        <w:t>24.</w:t>
      </w:r>
      <w:r w:rsidRPr="00C82629">
        <w:tab/>
        <w:t xml:space="preserve">Titeux, N.; Henle, K.; Mihoub, J.-B.; Regos, A.; Geijzendorffer, I.R.; Cramer, W.; Verburg, P.; Brotons, L. Global scenarios for biodiversity need to better integrate climate and land use change. </w:t>
      </w:r>
      <w:r w:rsidRPr="00C82629">
        <w:rPr>
          <w:i/>
        </w:rPr>
        <w:t xml:space="preserve">Divers. Distrib. </w:t>
      </w:r>
      <w:r w:rsidRPr="00C82629">
        <w:rPr>
          <w:b/>
        </w:rPr>
        <w:t>2017</w:t>
      </w:r>
      <w:r w:rsidRPr="00C82629">
        <w:t xml:space="preserve">, </w:t>
      </w:r>
      <w:r w:rsidRPr="00C82629">
        <w:rPr>
          <w:i/>
        </w:rPr>
        <w:t>23</w:t>
      </w:r>
      <w:r w:rsidRPr="00C82629">
        <w:t>, 1231-1234.</w:t>
      </w:r>
    </w:p>
    <w:p w14:paraId="3CE98EFF" w14:textId="77777777" w:rsidR="00C82629" w:rsidRPr="00C82629" w:rsidRDefault="00C82629" w:rsidP="00C82629">
      <w:pPr>
        <w:pStyle w:val="EndNoteBibliography"/>
        <w:ind w:left="720" w:hanging="720"/>
      </w:pPr>
      <w:r w:rsidRPr="00C82629">
        <w:t>25.</w:t>
      </w:r>
      <w:r w:rsidRPr="00C82629">
        <w:tab/>
        <w:t xml:space="preserve">Hou, X.X.; Zhang, X.C.; Zhao, Y.; Sun, Y.; Ruan, Y.J. Study on the environmental influence factors of impervious surface extraction by improved U~2-Net model. </w:t>
      </w:r>
      <w:r w:rsidRPr="00C82629">
        <w:rPr>
          <w:i/>
        </w:rPr>
        <w:t xml:space="preserve">Science of Surveying and Mapping. </w:t>
      </w:r>
      <w:r w:rsidRPr="00C82629">
        <w:rPr>
          <w:b/>
        </w:rPr>
        <w:t>2022</w:t>
      </w:r>
      <w:r w:rsidRPr="00C82629">
        <w:t xml:space="preserve">, </w:t>
      </w:r>
      <w:r w:rsidRPr="00C82629">
        <w:rPr>
          <w:i/>
        </w:rPr>
        <w:t>293</w:t>
      </w:r>
      <w:r w:rsidRPr="00C82629">
        <w:t>, 73-84.</w:t>
      </w:r>
    </w:p>
    <w:p w14:paraId="21100C83" w14:textId="77777777" w:rsidR="00C82629" w:rsidRPr="00C82629" w:rsidRDefault="00C82629" w:rsidP="00C82629">
      <w:pPr>
        <w:pStyle w:val="EndNoteBibliography"/>
        <w:ind w:left="720" w:hanging="720"/>
      </w:pPr>
      <w:r w:rsidRPr="00C82629">
        <w:t>26.</w:t>
      </w:r>
      <w:r w:rsidRPr="00C82629">
        <w:tab/>
        <w:t xml:space="preserve">Ma, L.; Mi, C.R.; Qu, J.P.; Ge, D.Y.; Yang, Q.S.; Wilcove, D.S. Predicting range shifts of pikas (Mammalia, Ochotonidae) in China under scenarios incorporating land use change, climate change and dispersal limitations. </w:t>
      </w:r>
      <w:r w:rsidRPr="00C82629">
        <w:rPr>
          <w:i/>
        </w:rPr>
        <w:t xml:space="preserve">Divers. Distrib. </w:t>
      </w:r>
      <w:r w:rsidRPr="00C82629">
        <w:rPr>
          <w:b/>
        </w:rPr>
        <w:t>2021</w:t>
      </w:r>
      <w:r w:rsidRPr="00C82629">
        <w:t xml:space="preserve">, </w:t>
      </w:r>
      <w:r w:rsidRPr="00C82629">
        <w:rPr>
          <w:i/>
        </w:rPr>
        <w:t>27</w:t>
      </w:r>
      <w:r w:rsidRPr="00C82629">
        <w:t>, 2384-2396.</w:t>
      </w:r>
    </w:p>
    <w:p w14:paraId="74049A77" w14:textId="77777777" w:rsidR="00C82629" w:rsidRPr="00C82629" w:rsidRDefault="00C82629" w:rsidP="00C82629">
      <w:pPr>
        <w:pStyle w:val="EndNoteBibliography"/>
        <w:ind w:left="720" w:hanging="720"/>
      </w:pPr>
      <w:r w:rsidRPr="00C82629">
        <w:t>27.</w:t>
      </w:r>
      <w:r w:rsidRPr="00C82629">
        <w:tab/>
        <w:t xml:space="preserve">Pacifici, M.; Foden, W.B.; Visconti, P.; Watson, J.E.M.; Butchart, S.H.M.; Kovacs, K.M.; Scheffers, B.R.; Hole, D.G.; Martin, T.G.; Akçakaya, H.R.; et al. Assessing species vulnerability to climate change. </w:t>
      </w:r>
      <w:r w:rsidRPr="00C82629">
        <w:rPr>
          <w:i/>
        </w:rPr>
        <w:t xml:space="preserve">NAT CLIM CHANGE. </w:t>
      </w:r>
      <w:r w:rsidRPr="00C82629">
        <w:rPr>
          <w:b/>
        </w:rPr>
        <w:t>2015</w:t>
      </w:r>
      <w:r w:rsidRPr="00C82629">
        <w:t xml:space="preserve">, </w:t>
      </w:r>
      <w:r w:rsidRPr="00C82629">
        <w:rPr>
          <w:i/>
        </w:rPr>
        <w:t>5</w:t>
      </w:r>
      <w:r w:rsidRPr="00C82629">
        <w:t>, 215-224.</w:t>
      </w:r>
    </w:p>
    <w:p w14:paraId="44E9D3BF" w14:textId="77777777" w:rsidR="00C82629" w:rsidRPr="00C82629" w:rsidRDefault="00C82629" w:rsidP="00C82629">
      <w:pPr>
        <w:pStyle w:val="EndNoteBibliography"/>
        <w:ind w:left="720" w:hanging="720"/>
      </w:pPr>
      <w:r w:rsidRPr="00C82629">
        <w:t>28.</w:t>
      </w:r>
      <w:r w:rsidRPr="00C82629">
        <w:tab/>
        <w:t xml:space="preserve">Titeux; Nicolas; Henle; Klaus; Mihoub; Jean-Baptiste; Lluis, B. Climate change distracts us from other threats to biodiversity. </w:t>
      </w:r>
      <w:r w:rsidRPr="00C82629">
        <w:rPr>
          <w:i/>
        </w:rPr>
        <w:t xml:space="preserve">Front. Ecol. Environ. </w:t>
      </w:r>
      <w:r w:rsidRPr="00C82629">
        <w:rPr>
          <w:b/>
        </w:rPr>
        <w:t>2016</w:t>
      </w:r>
      <w:r w:rsidRPr="00C82629">
        <w:t xml:space="preserve">, </w:t>
      </w:r>
      <w:r w:rsidRPr="00C82629">
        <w:rPr>
          <w:i/>
        </w:rPr>
        <w:t>14</w:t>
      </w:r>
      <w:r w:rsidRPr="00C82629">
        <w:t>, 291-291.</w:t>
      </w:r>
    </w:p>
    <w:p w14:paraId="4A6323C7" w14:textId="77777777" w:rsidR="00C82629" w:rsidRPr="00C82629" w:rsidRDefault="00C82629" w:rsidP="00C82629">
      <w:pPr>
        <w:pStyle w:val="EndNoteBibliography"/>
        <w:ind w:left="720" w:hanging="720"/>
      </w:pPr>
      <w:r w:rsidRPr="00C82629">
        <w:t>29.</w:t>
      </w:r>
      <w:r w:rsidRPr="00C82629">
        <w:tab/>
        <w:t xml:space="preserve">Chinese Pharmacopoeia Commission. </w:t>
      </w:r>
      <w:r w:rsidRPr="00C82629">
        <w:rPr>
          <w:i/>
        </w:rPr>
        <w:t>Pharmacopoeia of the People's Republic of China (Part 1)</w:t>
      </w:r>
      <w:r w:rsidRPr="00C82629">
        <w:t>; China Medical Science and Technology Press: Beijing, 2020.</w:t>
      </w:r>
    </w:p>
    <w:p w14:paraId="699C3918" w14:textId="77777777" w:rsidR="00C82629" w:rsidRPr="00C82629" w:rsidRDefault="00C82629" w:rsidP="00C82629">
      <w:pPr>
        <w:pStyle w:val="EndNoteBibliography"/>
        <w:ind w:left="720" w:hanging="720"/>
      </w:pPr>
      <w:r w:rsidRPr="00C82629">
        <w:t>30.</w:t>
      </w:r>
      <w:r w:rsidRPr="00C82629">
        <w:tab/>
        <w:t xml:space="preserve">Chen, G.Y.; Wang, Y.F.; Yu, X.B.; Liu, X.Y.; Chen, J.Q.; Luo, J.; Tao, Q.W. Network Pharmacology-Based Strategy to Investigate the Mechanisms of Cibotium barometz in Treating Osteoarthritis. </w:t>
      </w:r>
      <w:r w:rsidRPr="00C82629">
        <w:rPr>
          <w:i/>
        </w:rPr>
        <w:t xml:space="preserve">EVID-BASED COMPL ALT. </w:t>
      </w:r>
      <w:r w:rsidRPr="00C82629">
        <w:rPr>
          <w:b/>
        </w:rPr>
        <w:t>2022</w:t>
      </w:r>
      <w:r w:rsidRPr="00C82629">
        <w:t xml:space="preserve">, </w:t>
      </w:r>
      <w:r w:rsidRPr="00C82629">
        <w:rPr>
          <w:i/>
        </w:rPr>
        <w:t>2022</w:t>
      </w:r>
      <w:r w:rsidRPr="00C82629">
        <w:t>, 1826299.</w:t>
      </w:r>
    </w:p>
    <w:p w14:paraId="6B5850C7" w14:textId="77777777" w:rsidR="00C82629" w:rsidRPr="00C82629" w:rsidRDefault="00C82629" w:rsidP="00C82629">
      <w:pPr>
        <w:pStyle w:val="EndNoteBibliography"/>
        <w:ind w:left="720" w:hanging="720"/>
      </w:pPr>
      <w:r w:rsidRPr="00C82629">
        <w:t>31.</w:t>
      </w:r>
      <w:r w:rsidRPr="00C82629">
        <w:tab/>
        <w:t xml:space="preserve">Yang, H.J.; Wu, Q.; Yang, S.H. Advances in Research of Chemical Constituents and Pharmacological Activities of Cibotium baromatz. </w:t>
      </w:r>
      <w:r w:rsidRPr="00C82629">
        <w:rPr>
          <w:i/>
        </w:rPr>
        <w:t xml:space="preserve">Chinese Journal of Experimental Traditional Medical Formulae. </w:t>
      </w:r>
      <w:r w:rsidRPr="00C82629">
        <w:rPr>
          <w:b/>
        </w:rPr>
        <w:t>2010</w:t>
      </w:r>
      <w:r w:rsidRPr="00C82629">
        <w:t xml:space="preserve">, </w:t>
      </w:r>
      <w:r w:rsidRPr="00C82629">
        <w:rPr>
          <w:i/>
        </w:rPr>
        <w:t>16</w:t>
      </w:r>
      <w:r w:rsidRPr="00C82629">
        <w:t>, 230-234.</w:t>
      </w:r>
    </w:p>
    <w:p w14:paraId="7ED4A872" w14:textId="77777777" w:rsidR="00C82629" w:rsidRPr="00C82629" w:rsidRDefault="00C82629" w:rsidP="00C82629">
      <w:pPr>
        <w:pStyle w:val="EndNoteBibliography"/>
        <w:ind w:left="720" w:hanging="720"/>
      </w:pPr>
      <w:r w:rsidRPr="00C82629">
        <w:lastRenderedPageBreak/>
        <w:t>32.</w:t>
      </w:r>
      <w:r w:rsidRPr="00C82629">
        <w:tab/>
        <w:t xml:space="preserve">Qin, R.C. </w:t>
      </w:r>
      <w:r w:rsidRPr="00C82629">
        <w:rPr>
          <w:i/>
        </w:rPr>
        <w:t>Flora of China</w:t>
      </w:r>
      <w:r w:rsidRPr="00C82629">
        <w:t>; Science Press: Beijing, 1959; Volume 2.</w:t>
      </w:r>
    </w:p>
    <w:p w14:paraId="56222B52" w14:textId="77777777" w:rsidR="00C82629" w:rsidRPr="00C82629" w:rsidRDefault="00C82629" w:rsidP="00C82629">
      <w:pPr>
        <w:pStyle w:val="EndNoteBibliography"/>
        <w:ind w:left="720" w:hanging="720"/>
      </w:pPr>
      <w:r w:rsidRPr="00C82629">
        <w:t>33.</w:t>
      </w:r>
      <w:r w:rsidRPr="00C82629">
        <w:tab/>
        <w:t xml:space="preserve">Yang, C.Z.; Liu, X.F.; Cai, T.L.; Fan, S.M. Investigation on resource and quality assessment of Cibotii Rhizoma. </w:t>
      </w:r>
      <w:r w:rsidRPr="00C82629">
        <w:rPr>
          <w:i/>
        </w:rPr>
        <w:t xml:space="preserve">China journal of Chinese materia medica. </w:t>
      </w:r>
      <w:r w:rsidRPr="00C82629">
        <w:rPr>
          <w:b/>
        </w:rPr>
        <w:t>2015</w:t>
      </w:r>
      <w:r w:rsidRPr="00C82629">
        <w:t xml:space="preserve">, </w:t>
      </w:r>
      <w:r w:rsidRPr="00C82629">
        <w:rPr>
          <w:i/>
        </w:rPr>
        <w:t>40</w:t>
      </w:r>
      <w:r w:rsidRPr="00C82629">
        <w:t>, 1919-1924.</w:t>
      </w:r>
    </w:p>
    <w:p w14:paraId="6FFD8A99" w14:textId="77777777" w:rsidR="00C82629" w:rsidRPr="00C82629" w:rsidRDefault="00C82629" w:rsidP="00C82629">
      <w:pPr>
        <w:pStyle w:val="EndNoteBibliography"/>
        <w:ind w:left="720" w:hanging="720"/>
      </w:pPr>
      <w:r w:rsidRPr="00C82629">
        <w:t>34.</w:t>
      </w:r>
      <w:r w:rsidRPr="00C82629">
        <w:tab/>
        <w:t xml:space="preserve">Phillips, S.J.; Dudík, M. Modeling of species distributions with Maxent: new extensions and a comprehensive evaluation. </w:t>
      </w:r>
      <w:r w:rsidRPr="00C82629">
        <w:rPr>
          <w:i/>
        </w:rPr>
        <w:t xml:space="preserve">Ecography. </w:t>
      </w:r>
      <w:r w:rsidRPr="00C82629">
        <w:rPr>
          <w:b/>
        </w:rPr>
        <w:t>2008</w:t>
      </w:r>
      <w:r w:rsidRPr="00C82629">
        <w:t xml:space="preserve">, </w:t>
      </w:r>
      <w:r w:rsidRPr="00C82629">
        <w:rPr>
          <w:i/>
        </w:rPr>
        <w:t>31</w:t>
      </w:r>
      <w:r w:rsidRPr="00C82629">
        <w:t>, 161-175.</w:t>
      </w:r>
    </w:p>
    <w:p w14:paraId="504AB2B7" w14:textId="77777777" w:rsidR="00C82629" w:rsidRPr="00C82629" w:rsidRDefault="00C82629" w:rsidP="00C82629">
      <w:pPr>
        <w:pStyle w:val="EndNoteBibliography"/>
        <w:ind w:left="720" w:hanging="720"/>
      </w:pPr>
      <w:r w:rsidRPr="00C82629">
        <w:t>35.</w:t>
      </w:r>
      <w:r w:rsidRPr="00C82629">
        <w:tab/>
        <w:t xml:space="preserve">Wang, G.Z.; Geng, Q.F.; Xiao, M.Y.; Zhang, M.Y.; Zhang, Y.Y.; Wang, Z.S. Predicting Pseudolarix amabilis potential habitat based on four Niche models. </w:t>
      </w:r>
      <w:r w:rsidRPr="00C82629">
        <w:rPr>
          <w:i/>
        </w:rPr>
        <w:t xml:space="preserve">Acta Ecol Sin. </w:t>
      </w:r>
      <w:r w:rsidRPr="00C82629">
        <w:rPr>
          <w:b/>
        </w:rPr>
        <w:t>2020</w:t>
      </w:r>
      <w:r w:rsidRPr="00C82629">
        <w:t xml:space="preserve">, </w:t>
      </w:r>
      <w:r w:rsidRPr="00C82629">
        <w:rPr>
          <w:i/>
        </w:rPr>
        <w:t>40</w:t>
      </w:r>
      <w:r w:rsidRPr="00C82629">
        <w:t>, 6096-6104.</w:t>
      </w:r>
    </w:p>
    <w:p w14:paraId="711FEC1B" w14:textId="77777777" w:rsidR="00C82629" w:rsidRPr="00C82629" w:rsidRDefault="00C82629" w:rsidP="00C82629">
      <w:pPr>
        <w:pStyle w:val="EndNoteBibliography"/>
        <w:ind w:left="720" w:hanging="720"/>
      </w:pPr>
      <w:r w:rsidRPr="00C82629">
        <w:t>36.</w:t>
      </w:r>
      <w:r w:rsidRPr="00C82629">
        <w:tab/>
        <w:t xml:space="preserve">Elith, J.; Phillips, S.J.; Hastie, T.; Dudík, M.; Chee, Y.E.; Yates, C.J. A statistical explanation of MaxEnt for ecologists. </w:t>
      </w:r>
      <w:r w:rsidRPr="00C82629">
        <w:rPr>
          <w:i/>
        </w:rPr>
        <w:t xml:space="preserve">Divers. Distrib. </w:t>
      </w:r>
      <w:r w:rsidRPr="00C82629">
        <w:rPr>
          <w:b/>
        </w:rPr>
        <w:t>2011</w:t>
      </w:r>
      <w:r w:rsidRPr="00C82629">
        <w:t xml:space="preserve">, </w:t>
      </w:r>
      <w:r w:rsidRPr="00C82629">
        <w:rPr>
          <w:i/>
        </w:rPr>
        <w:t>17</w:t>
      </w:r>
      <w:r w:rsidRPr="00C82629">
        <w:t>, 43-57.</w:t>
      </w:r>
    </w:p>
    <w:p w14:paraId="2E7B4AE0" w14:textId="77777777" w:rsidR="00C82629" w:rsidRPr="00C82629" w:rsidRDefault="00C82629" w:rsidP="00C82629">
      <w:pPr>
        <w:pStyle w:val="EndNoteBibliography"/>
        <w:ind w:left="720" w:hanging="720"/>
      </w:pPr>
      <w:r w:rsidRPr="00C82629">
        <w:t>37.</w:t>
      </w:r>
      <w:r w:rsidRPr="00C82629">
        <w:tab/>
        <w:t xml:space="preserve">Boria, R.A.; Olson, L.E.; Goodman, S.M.; Anderson, R.P. Spatial filtering to reduce sampling bias can improve the performance of ecological niche models. </w:t>
      </w:r>
      <w:r w:rsidRPr="00C82629">
        <w:rPr>
          <w:i/>
        </w:rPr>
        <w:t xml:space="preserve">Ecol. Model. </w:t>
      </w:r>
      <w:r w:rsidRPr="00C82629">
        <w:rPr>
          <w:b/>
        </w:rPr>
        <w:t>2014</w:t>
      </w:r>
      <w:r w:rsidRPr="00C82629">
        <w:t xml:space="preserve">, </w:t>
      </w:r>
      <w:r w:rsidRPr="00C82629">
        <w:rPr>
          <w:i/>
        </w:rPr>
        <w:t>275</w:t>
      </w:r>
      <w:r w:rsidRPr="00C82629">
        <w:t>, 73–77.</w:t>
      </w:r>
    </w:p>
    <w:p w14:paraId="00E4789E" w14:textId="77777777" w:rsidR="00C82629" w:rsidRPr="00C82629" w:rsidRDefault="00C82629" w:rsidP="00C82629">
      <w:pPr>
        <w:pStyle w:val="EndNoteBibliography"/>
        <w:ind w:left="720" w:hanging="720"/>
      </w:pPr>
      <w:r w:rsidRPr="00C82629">
        <w:t>38.</w:t>
      </w:r>
      <w:r w:rsidRPr="00C82629">
        <w:tab/>
        <w:t>Brown, J.L. SDMtoolbox: a python</w:t>
      </w:r>
      <w:r w:rsidRPr="00C82629">
        <w:rPr>
          <w:rFonts w:hint="eastAsia"/>
        </w:rPr>
        <w:t>‐</w:t>
      </w:r>
      <w:r w:rsidRPr="00C82629">
        <w:t xml:space="preserve">based GIS toolkit for landscape genetic, biogeographic and species distribution model analyses. </w:t>
      </w:r>
      <w:r w:rsidRPr="00C82629">
        <w:rPr>
          <w:i/>
        </w:rPr>
        <w:t xml:space="preserve">Methods Ecol. Evol. </w:t>
      </w:r>
      <w:r w:rsidRPr="00C82629">
        <w:rPr>
          <w:b/>
        </w:rPr>
        <w:t>2014</w:t>
      </w:r>
      <w:r w:rsidRPr="00C82629">
        <w:t xml:space="preserve">, </w:t>
      </w:r>
      <w:r w:rsidRPr="00C82629">
        <w:rPr>
          <w:i/>
        </w:rPr>
        <w:t>5</w:t>
      </w:r>
      <w:r w:rsidRPr="00C82629">
        <w:t>, 694-700.</w:t>
      </w:r>
    </w:p>
    <w:p w14:paraId="45911BB2" w14:textId="77777777" w:rsidR="00C82629" w:rsidRPr="00C82629" w:rsidRDefault="00C82629" w:rsidP="00C82629">
      <w:pPr>
        <w:pStyle w:val="EndNoteBibliography"/>
        <w:ind w:left="720" w:hanging="720"/>
      </w:pPr>
      <w:r w:rsidRPr="00C82629">
        <w:t>39.</w:t>
      </w:r>
      <w:r w:rsidRPr="00C82629">
        <w:tab/>
        <w:t xml:space="preserve">Fick, S.E.; Hijmans, R.J. WorldClim 2: new 1km spatial resolution climate surfaces for global land areas. </w:t>
      </w:r>
      <w:r w:rsidRPr="00C82629">
        <w:rPr>
          <w:i/>
        </w:rPr>
        <w:t xml:space="preserve">INT J CLIMATOL. </w:t>
      </w:r>
      <w:r w:rsidRPr="00C82629">
        <w:rPr>
          <w:b/>
        </w:rPr>
        <w:t>2017</w:t>
      </w:r>
      <w:r w:rsidRPr="00C82629">
        <w:t xml:space="preserve">, </w:t>
      </w:r>
      <w:r w:rsidRPr="00C82629">
        <w:rPr>
          <w:i/>
        </w:rPr>
        <w:t>37</w:t>
      </w:r>
      <w:r w:rsidRPr="00C82629">
        <w:t>, 4302-4315.</w:t>
      </w:r>
    </w:p>
    <w:p w14:paraId="6A95B1FF" w14:textId="77777777" w:rsidR="00C82629" w:rsidRPr="00C82629" w:rsidRDefault="00C82629" w:rsidP="00C82629">
      <w:pPr>
        <w:pStyle w:val="EndNoteBibliography"/>
        <w:ind w:left="720" w:hanging="720"/>
      </w:pPr>
      <w:r w:rsidRPr="00C82629">
        <w:t>40.</w:t>
      </w:r>
      <w:r w:rsidRPr="00C82629">
        <w:tab/>
        <w:t xml:space="preserve">Jin, C.X.; Jiang, C.; Zhang, X.Y. Evaluation and Projection of Temperature in Southwestern China by CMIP6 Models. </w:t>
      </w:r>
      <w:r w:rsidRPr="00C82629">
        <w:rPr>
          <w:i/>
        </w:rPr>
        <w:t xml:space="preserve">Chinese Journal of Agrometeorology. </w:t>
      </w:r>
      <w:r w:rsidRPr="00C82629">
        <w:rPr>
          <w:b/>
        </w:rPr>
        <w:t>2022</w:t>
      </w:r>
      <w:r w:rsidRPr="00C82629">
        <w:t xml:space="preserve">, </w:t>
      </w:r>
      <w:r w:rsidRPr="00C82629">
        <w:rPr>
          <w:i/>
        </w:rPr>
        <w:t>43</w:t>
      </w:r>
      <w:r w:rsidRPr="00C82629">
        <w:t>, 597-611.</w:t>
      </w:r>
    </w:p>
    <w:p w14:paraId="789053D9" w14:textId="77777777" w:rsidR="00C82629" w:rsidRPr="00C82629" w:rsidRDefault="00C82629" w:rsidP="00C82629">
      <w:pPr>
        <w:pStyle w:val="EndNoteBibliography"/>
        <w:ind w:left="720" w:hanging="720"/>
      </w:pPr>
      <w:r w:rsidRPr="00C82629">
        <w:t>41.</w:t>
      </w:r>
      <w:r w:rsidRPr="00C82629">
        <w:tab/>
        <w:t xml:space="preserve">Dai, Y.; Peng, G.; Wen, C.; Zahoor, B.; Ma, X.; Hacker, C.E.; Xue, Y. Climate and land use changes shift the distribution and dispersal of two umbrella species in the Hindu Kush Himalayan region. </w:t>
      </w:r>
      <w:r w:rsidRPr="00C82629">
        <w:rPr>
          <w:i/>
        </w:rPr>
        <w:t xml:space="preserve">Sci. Total Environ. </w:t>
      </w:r>
      <w:r w:rsidRPr="00C82629">
        <w:rPr>
          <w:b/>
        </w:rPr>
        <w:t>2021</w:t>
      </w:r>
      <w:r w:rsidRPr="00C82629">
        <w:t xml:space="preserve">, </w:t>
      </w:r>
      <w:r w:rsidRPr="00C82629">
        <w:rPr>
          <w:i/>
        </w:rPr>
        <w:t>777</w:t>
      </w:r>
      <w:r w:rsidRPr="00C82629">
        <w:t>, 146207.</w:t>
      </w:r>
    </w:p>
    <w:p w14:paraId="3578789F" w14:textId="77777777" w:rsidR="00C82629" w:rsidRPr="00C82629" w:rsidRDefault="00C82629" w:rsidP="00C82629">
      <w:pPr>
        <w:pStyle w:val="EndNoteBibliography"/>
        <w:ind w:left="720" w:hanging="720"/>
      </w:pPr>
      <w:r w:rsidRPr="00C82629">
        <w:t>42.</w:t>
      </w:r>
      <w:r w:rsidRPr="00C82629">
        <w:tab/>
        <w:t xml:space="preserve">Wang, M.; Guan, Q. Prediction of potential suitable areas for Broussonetia papyrifera in China using the MaxEnt model and CIMP6 data. </w:t>
      </w:r>
      <w:r w:rsidRPr="00C82629">
        <w:rPr>
          <w:i/>
        </w:rPr>
        <w:t xml:space="preserve">Journal of Plant Ecology. </w:t>
      </w:r>
      <w:r w:rsidRPr="00C82629">
        <w:rPr>
          <w:b/>
        </w:rPr>
        <w:t>2023</w:t>
      </w:r>
      <w:r w:rsidRPr="00C82629">
        <w:t xml:space="preserve">, </w:t>
      </w:r>
      <w:r w:rsidRPr="00C82629">
        <w:rPr>
          <w:i/>
        </w:rPr>
        <w:t>16</w:t>
      </w:r>
      <w:r w:rsidRPr="00C82629">
        <w:t>, rtad006.</w:t>
      </w:r>
    </w:p>
    <w:p w14:paraId="5AA6D565" w14:textId="77777777" w:rsidR="00C82629" w:rsidRPr="00C82629" w:rsidRDefault="00C82629" w:rsidP="00C82629">
      <w:pPr>
        <w:pStyle w:val="EndNoteBibliography"/>
        <w:ind w:left="720" w:hanging="720"/>
      </w:pPr>
      <w:r w:rsidRPr="00C82629">
        <w:t>43.</w:t>
      </w:r>
      <w:r w:rsidRPr="00C82629">
        <w:tab/>
        <w:t xml:space="preserve">Yang, J.; Huang, X. The 30 m annual land cover dataset and its dynamics in China from 1990 to 2019. </w:t>
      </w:r>
      <w:r w:rsidRPr="00C82629">
        <w:rPr>
          <w:i/>
        </w:rPr>
        <w:t xml:space="preserve">EARTH SYST SCI DATA. </w:t>
      </w:r>
      <w:r w:rsidRPr="00C82629">
        <w:rPr>
          <w:b/>
        </w:rPr>
        <w:t>2021</w:t>
      </w:r>
      <w:r w:rsidRPr="00C82629">
        <w:t xml:space="preserve">, </w:t>
      </w:r>
      <w:r w:rsidRPr="00C82629">
        <w:rPr>
          <w:i/>
        </w:rPr>
        <w:t>13</w:t>
      </w:r>
      <w:r w:rsidRPr="00C82629">
        <w:t>, 3907-3925.</w:t>
      </w:r>
    </w:p>
    <w:p w14:paraId="5A7DDD9A" w14:textId="77777777" w:rsidR="00C82629" w:rsidRPr="00C82629" w:rsidRDefault="00C82629" w:rsidP="00C82629">
      <w:pPr>
        <w:pStyle w:val="EndNoteBibliography"/>
        <w:ind w:left="720" w:hanging="720"/>
      </w:pPr>
      <w:r w:rsidRPr="00C82629">
        <w:t>44.</w:t>
      </w:r>
      <w:r w:rsidRPr="00C82629">
        <w:tab/>
        <w:t xml:space="preserve">Lin, X.; Fu, H. Multi-scenario simulation analysis of cultivated land based on PLUS model—a case study of Haikou, China. </w:t>
      </w:r>
      <w:r w:rsidRPr="00C82629">
        <w:rPr>
          <w:i/>
        </w:rPr>
        <w:t xml:space="preserve">FRONT ECOL EVOL. </w:t>
      </w:r>
      <w:r w:rsidRPr="00C82629">
        <w:rPr>
          <w:b/>
        </w:rPr>
        <w:t>2023</w:t>
      </w:r>
      <w:r w:rsidRPr="00C82629">
        <w:t>,</w:t>
      </w:r>
      <w:r w:rsidRPr="00C82629">
        <w:rPr>
          <w:i/>
        </w:rPr>
        <w:t xml:space="preserve"> 11</w:t>
      </w:r>
      <w:r w:rsidRPr="00C82629">
        <w:t>, 1197419.</w:t>
      </w:r>
    </w:p>
    <w:p w14:paraId="11F5A558" w14:textId="77777777" w:rsidR="00C82629" w:rsidRPr="00C82629" w:rsidRDefault="00C82629" w:rsidP="00C82629">
      <w:pPr>
        <w:pStyle w:val="EndNoteBibliography"/>
        <w:ind w:left="720" w:hanging="720"/>
      </w:pPr>
      <w:r w:rsidRPr="00C82629">
        <w:t>45.</w:t>
      </w:r>
      <w:r w:rsidRPr="00C82629">
        <w:tab/>
        <w:t xml:space="preserve">Wang, B.S.; Liao, J.F.; Zhu, W.; Qiu, Q.Y.; Wang, L.; Tang, L.N. The weight of neighborhood setting of the FLUS model based on a historical scenario: A case study of land use simulation of urban agglomeration of the Golden Triangle of Southern Fujian in 2030. </w:t>
      </w:r>
      <w:r w:rsidRPr="00C82629">
        <w:rPr>
          <w:i/>
        </w:rPr>
        <w:t xml:space="preserve">Acta Ecol Sin. </w:t>
      </w:r>
      <w:r w:rsidRPr="00C82629">
        <w:rPr>
          <w:b/>
        </w:rPr>
        <w:t>2019</w:t>
      </w:r>
      <w:r w:rsidRPr="00C82629">
        <w:t xml:space="preserve">, </w:t>
      </w:r>
      <w:r w:rsidRPr="00C82629">
        <w:rPr>
          <w:i/>
        </w:rPr>
        <w:t>39</w:t>
      </w:r>
      <w:r w:rsidRPr="00C82629">
        <w:t>, 4284-4298.</w:t>
      </w:r>
    </w:p>
    <w:p w14:paraId="1AFC458B" w14:textId="77777777" w:rsidR="00C82629" w:rsidRPr="00C82629" w:rsidRDefault="00C82629" w:rsidP="00C82629">
      <w:pPr>
        <w:pStyle w:val="EndNoteBibliography"/>
        <w:ind w:left="720" w:hanging="720"/>
      </w:pPr>
      <w:r w:rsidRPr="00C82629">
        <w:t>46.</w:t>
      </w:r>
      <w:r w:rsidRPr="00C82629">
        <w:tab/>
        <w:t xml:space="preserve">Lin, W.; Sun, Y.; Nijhuis, S.; Wang, Z. Scenario-based flood risk assessment for urbanizing deltas using future land-use simulation (FLUS): Guangzhou Metropolitan Area as a case study. </w:t>
      </w:r>
      <w:r w:rsidRPr="00C82629">
        <w:rPr>
          <w:i/>
        </w:rPr>
        <w:t xml:space="preserve">Sci. Total Environ. </w:t>
      </w:r>
      <w:r w:rsidRPr="00C82629">
        <w:rPr>
          <w:b/>
        </w:rPr>
        <w:t>2020</w:t>
      </w:r>
      <w:r w:rsidRPr="00C82629">
        <w:t xml:space="preserve">, </w:t>
      </w:r>
      <w:r w:rsidRPr="00C82629">
        <w:rPr>
          <w:i/>
        </w:rPr>
        <w:t>739</w:t>
      </w:r>
      <w:r w:rsidRPr="00C82629">
        <w:t>, 139899.</w:t>
      </w:r>
    </w:p>
    <w:p w14:paraId="6B47261C" w14:textId="77777777" w:rsidR="00C82629" w:rsidRPr="00C82629" w:rsidRDefault="00C82629" w:rsidP="00C82629">
      <w:pPr>
        <w:pStyle w:val="EndNoteBibliography"/>
        <w:ind w:left="720" w:hanging="720"/>
      </w:pPr>
      <w:r w:rsidRPr="00C82629">
        <w:t>47.</w:t>
      </w:r>
      <w:r w:rsidRPr="00C82629">
        <w:tab/>
        <w:t xml:space="preserve">Zhang, X.; Zhang, B.; Yao, Y.; Wang, J.; Yu, F.; Liu, J.; Li, J. Dynamics and climatic drivers of evergreen vegetation in the Qinling-Daba Mountains of China. </w:t>
      </w:r>
      <w:r w:rsidRPr="00C82629">
        <w:rPr>
          <w:i/>
        </w:rPr>
        <w:t xml:space="preserve">Ecol. Indicators. </w:t>
      </w:r>
      <w:r w:rsidRPr="00C82629">
        <w:rPr>
          <w:b/>
        </w:rPr>
        <w:t>2022</w:t>
      </w:r>
      <w:r w:rsidRPr="00C82629">
        <w:t xml:space="preserve">, </w:t>
      </w:r>
      <w:r w:rsidRPr="00C82629">
        <w:rPr>
          <w:i/>
        </w:rPr>
        <w:t>136</w:t>
      </w:r>
      <w:r w:rsidRPr="00C82629">
        <w:t>, 108625.</w:t>
      </w:r>
    </w:p>
    <w:p w14:paraId="168C58D6" w14:textId="77777777" w:rsidR="00C82629" w:rsidRPr="00C82629" w:rsidRDefault="00C82629" w:rsidP="00C82629">
      <w:pPr>
        <w:pStyle w:val="EndNoteBibliography"/>
        <w:ind w:left="720" w:hanging="720"/>
      </w:pPr>
      <w:r w:rsidRPr="00C82629">
        <w:t>48.</w:t>
      </w:r>
      <w:r w:rsidRPr="00C82629">
        <w:tab/>
        <w:t xml:space="preserve">IPCC. </w:t>
      </w:r>
      <w:r w:rsidRPr="00C82629">
        <w:rPr>
          <w:i/>
        </w:rPr>
        <w:t>Summary for policymakers. Climate Change 2014: Impacts,Adaptation, and Vulnerability</w:t>
      </w:r>
      <w:r w:rsidRPr="00C82629">
        <w:t>; Cambridge University Press: Cambridge, United Kingdom and New York, NY, USA, 2014.</w:t>
      </w:r>
    </w:p>
    <w:p w14:paraId="48C9FDF5" w14:textId="77777777" w:rsidR="00C82629" w:rsidRPr="00C82629" w:rsidRDefault="00C82629" w:rsidP="00C82629">
      <w:pPr>
        <w:pStyle w:val="EndNoteBibliography"/>
        <w:ind w:left="720" w:hanging="720"/>
      </w:pPr>
      <w:r w:rsidRPr="00C82629">
        <w:t>49.</w:t>
      </w:r>
      <w:r w:rsidRPr="00C82629">
        <w:tab/>
        <w:t xml:space="preserve">Kirkby, M. Desertification and development: Some broader contexts. </w:t>
      </w:r>
      <w:r w:rsidRPr="00C82629">
        <w:rPr>
          <w:i/>
        </w:rPr>
        <w:t xml:space="preserve">J. Arid Environ. </w:t>
      </w:r>
      <w:r w:rsidRPr="00C82629">
        <w:rPr>
          <w:b/>
        </w:rPr>
        <w:t>2021</w:t>
      </w:r>
      <w:r w:rsidRPr="00C82629">
        <w:t xml:space="preserve">, </w:t>
      </w:r>
      <w:r w:rsidRPr="00C82629">
        <w:rPr>
          <w:i/>
        </w:rPr>
        <w:t>193</w:t>
      </w:r>
      <w:r w:rsidRPr="00C82629">
        <w:t>, 104575.</w:t>
      </w:r>
    </w:p>
    <w:p w14:paraId="08A372F8" w14:textId="77777777" w:rsidR="00C82629" w:rsidRPr="00C82629" w:rsidRDefault="00C82629" w:rsidP="00C82629">
      <w:pPr>
        <w:pStyle w:val="EndNoteBibliography"/>
        <w:ind w:left="720" w:hanging="720"/>
      </w:pPr>
      <w:r w:rsidRPr="00C82629">
        <w:t>50.</w:t>
      </w:r>
      <w:r w:rsidRPr="00C82629">
        <w:tab/>
        <w:t xml:space="preserve">Saupe, E.E.; Myers, C.E.; Townsend Peterson, A.; Soberón, J.; Singarayer, J.; Valdes, P.; Qiao, H. Spatio-temporal climate change contributes to latitudinal diversity gradients. </w:t>
      </w:r>
      <w:r w:rsidRPr="00C82629">
        <w:rPr>
          <w:i/>
        </w:rPr>
        <w:t xml:space="preserve">NAT ECOL EVOL. </w:t>
      </w:r>
      <w:r w:rsidRPr="00C82629">
        <w:rPr>
          <w:b/>
        </w:rPr>
        <w:t>2019</w:t>
      </w:r>
      <w:r w:rsidRPr="00C82629">
        <w:t xml:space="preserve">, </w:t>
      </w:r>
      <w:r w:rsidRPr="00C82629">
        <w:rPr>
          <w:i/>
        </w:rPr>
        <w:t>3</w:t>
      </w:r>
      <w:r w:rsidRPr="00C82629">
        <w:t>, 1419-1429.</w:t>
      </w:r>
    </w:p>
    <w:p w14:paraId="66C2C43B" w14:textId="77777777" w:rsidR="00C82629" w:rsidRPr="00C82629" w:rsidRDefault="00C82629" w:rsidP="00C82629">
      <w:pPr>
        <w:pStyle w:val="EndNoteBibliography"/>
        <w:ind w:left="720" w:hanging="720"/>
      </w:pPr>
      <w:r w:rsidRPr="00C82629">
        <w:t>51.</w:t>
      </w:r>
      <w:r w:rsidRPr="00C82629">
        <w:tab/>
        <w:t xml:space="preserve">Oliver, T.H.; Morecroft, M.D. Interactions between climate change and land use change on biodiversity: attribution problems, risks, and opportunities. </w:t>
      </w:r>
      <w:r w:rsidRPr="00C82629">
        <w:rPr>
          <w:i/>
        </w:rPr>
        <w:t xml:space="preserve">Wiley Interdisciplinary Reviews Climate Change. </w:t>
      </w:r>
      <w:r w:rsidRPr="00C82629">
        <w:rPr>
          <w:b/>
        </w:rPr>
        <w:t>2014</w:t>
      </w:r>
      <w:r w:rsidRPr="00C82629">
        <w:t xml:space="preserve">, </w:t>
      </w:r>
      <w:r w:rsidRPr="00C82629">
        <w:rPr>
          <w:i/>
        </w:rPr>
        <w:t>5</w:t>
      </w:r>
      <w:r w:rsidRPr="00C82629">
        <w:t>, 317-335.</w:t>
      </w:r>
    </w:p>
    <w:p w14:paraId="2DF602CD" w14:textId="77777777" w:rsidR="00C82629" w:rsidRPr="00C82629" w:rsidRDefault="00C82629" w:rsidP="00C82629">
      <w:pPr>
        <w:pStyle w:val="EndNoteBibliography"/>
        <w:ind w:left="720" w:hanging="720"/>
      </w:pPr>
      <w:r w:rsidRPr="00C82629">
        <w:lastRenderedPageBreak/>
        <w:t>52.</w:t>
      </w:r>
      <w:r w:rsidRPr="00C82629">
        <w:tab/>
        <w:t xml:space="preserve">Porfirio, L.; Harris, R.; Lefroy, E.; Hugh, S.; Gould, S.; Lee, G.; Bindoff, N.; Mackey, B. Improving the Use of Species Distribution Models in Conservation Planning and Management under Climate Change. </w:t>
      </w:r>
      <w:r w:rsidRPr="00C82629">
        <w:rPr>
          <w:i/>
        </w:rPr>
        <w:t xml:space="preserve">PLoS One. </w:t>
      </w:r>
      <w:r w:rsidRPr="00C82629">
        <w:rPr>
          <w:b/>
        </w:rPr>
        <w:t>2014</w:t>
      </w:r>
      <w:r w:rsidRPr="00C82629">
        <w:t xml:space="preserve">, </w:t>
      </w:r>
      <w:r w:rsidRPr="00C82629">
        <w:rPr>
          <w:i/>
        </w:rPr>
        <w:t>9</w:t>
      </w:r>
      <w:r w:rsidRPr="00C82629">
        <w:t>, e113749.</w:t>
      </w:r>
    </w:p>
    <w:p w14:paraId="5592E3B0" w14:textId="77777777" w:rsidR="00C82629" w:rsidRPr="00C82629" w:rsidRDefault="00C82629" w:rsidP="00C82629">
      <w:pPr>
        <w:pStyle w:val="EndNoteBibliography"/>
        <w:ind w:left="720" w:hanging="720"/>
      </w:pPr>
      <w:r w:rsidRPr="00C82629">
        <w:t>53.</w:t>
      </w:r>
      <w:r w:rsidRPr="00C82629">
        <w:tab/>
        <w:t xml:space="preserve">Hurtt, G.C.; Chini, L.; Sahajpal, R.; Frolking, S.; Tubiello, F.N. Harmonization of global land use change and management for the period 850-2100 (LUH2) for CMIP6. </w:t>
      </w:r>
      <w:r w:rsidRPr="00C82629">
        <w:rPr>
          <w:i/>
        </w:rPr>
        <w:t xml:space="preserve">GEOSCI MODEL DEV. </w:t>
      </w:r>
      <w:r w:rsidRPr="00C82629">
        <w:rPr>
          <w:b/>
        </w:rPr>
        <w:t>2020</w:t>
      </w:r>
      <w:r w:rsidRPr="00C82629">
        <w:t>, 5425–5464.</w:t>
      </w:r>
    </w:p>
    <w:p w14:paraId="3AF0132A" w14:textId="77777777" w:rsidR="00C82629" w:rsidRPr="00C82629" w:rsidRDefault="00C82629" w:rsidP="00C82629">
      <w:pPr>
        <w:pStyle w:val="EndNoteBibliography"/>
        <w:ind w:left="720" w:hanging="720"/>
      </w:pPr>
      <w:r w:rsidRPr="00C82629">
        <w:t>54.</w:t>
      </w:r>
      <w:r w:rsidRPr="00C82629">
        <w:tab/>
        <w:t xml:space="preserve">Chen, X.M.; Lei, Y.C.; Zhang, X.Q.; Jia, H.Y. Effects of sample sizes on accuracy and stability of Maximum Entropy Model in predicting species distribution. </w:t>
      </w:r>
      <w:r w:rsidRPr="00C82629">
        <w:rPr>
          <w:i/>
        </w:rPr>
        <w:t xml:space="preserve">SCI SILVAE SINICAE. </w:t>
      </w:r>
      <w:r w:rsidRPr="00C82629">
        <w:rPr>
          <w:b/>
        </w:rPr>
        <w:t>2012</w:t>
      </w:r>
      <w:r w:rsidRPr="00C82629">
        <w:t xml:space="preserve">, </w:t>
      </w:r>
      <w:r w:rsidRPr="00C82629">
        <w:rPr>
          <w:i/>
        </w:rPr>
        <w:t>48</w:t>
      </w:r>
      <w:r w:rsidRPr="00C82629">
        <w:t>, 53-59.</w:t>
      </w:r>
    </w:p>
    <w:p w14:paraId="5529179C" w14:textId="77777777" w:rsidR="00C82629" w:rsidRPr="00C82629" w:rsidRDefault="00C82629" w:rsidP="00C82629">
      <w:pPr>
        <w:pStyle w:val="EndNoteBibliography"/>
        <w:ind w:left="720" w:hanging="720"/>
      </w:pPr>
      <w:r w:rsidRPr="00C82629">
        <w:t>55.</w:t>
      </w:r>
      <w:r w:rsidRPr="00C82629">
        <w:tab/>
        <w:t xml:space="preserve">Mantyka-Pringle, C.S.; Visconti, P.; Di Marco, M.; Martin, T.G.; Rondinini, C.; Rhodes, J.R. Climate change modifies risk of global biodiversity loss due to land-cover change. </w:t>
      </w:r>
      <w:r w:rsidRPr="00C82629">
        <w:rPr>
          <w:i/>
        </w:rPr>
        <w:t xml:space="preserve">Biol. Conserv. </w:t>
      </w:r>
      <w:r w:rsidRPr="00C82629">
        <w:rPr>
          <w:b/>
        </w:rPr>
        <w:t>2015</w:t>
      </w:r>
      <w:r w:rsidRPr="00C82629">
        <w:t xml:space="preserve">, </w:t>
      </w:r>
      <w:r w:rsidRPr="00C82629">
        <w:rPr>
          <w:i/>
        </w:rPr>
        <w:t>187</w:t>
      </w:r>
      <w:r w:rsidRPr="00C82629">
        <w:t>, 103-111.</w:t>
      </w:r>
    </w:p>
    <w:p w14:paraId="74CD413D" w14:textId="77777777" w:rsidR="00C82629" w:rsidRPr="00C82629" w:rsidRDefault="00C82629" w:rsidP="00C82629">
      <w:pPr>
        <w:pStyle w:val="EndNoteBibliography"/>
        <w:ind w:left="720" w:hanging="720"/>
      </w:pPr>
      <w:r w:rsidRPr="00C82629">
        <w:t>56.</w:t>
      </w:r>
      <w:r w:rsidRPr="00C82629">
        <w:tab/>
        <w:t xml:space="preserve">Pacifici, M.; Visconti, P.; Butchart, S.H.M.; Watson, J.E.M.; Cassola, Francesca M.; Rondinini, C. Species’ traits influenced their response to recent climate change. </w:t>
      </w:r>
      <w:r w:rsidRPr="00C82629">
        <w:rPr>
          <w:i/>
        </w:rPr>
        <w:t xml:space="preserve">NAT CLIM CHANGE. </w:t>
      </w:r>
      <w:r w:rsidRPr="00C82629">
        <w:rPr>
          <w:b/>
        </w:rPr>
        <w:t>2017</w:t>
      </w:r>
      <w:r w:rsidRPr="00C82629">
        <w:t xml:space="preserve">, </w:t>
      </w:r>
      <w:r w:rsidRPr="00C82629">
        <w:rPr>
          <w:i/>
        </w:rPr>
        <w:t>7</w:t>
      </w:r>
      <w:r w:rsidRPr="00C82629">
        <w:t>, 205-208.</w:t>
      </w:r>
    </w:p>
    <w:p w14:paraId="79693588" w14:textId="77777777" w:rsidR="00C82629" w:rsidRPr="00C82629" w:rsidRDefault="00C82629" w:rsidP="00C82629">
      <w:pPr>
        <w:pStyle w:val="EndNoteBibliography"/>
        <w:ind w:left="720" w:hanging="720"/>
      </w:pPr>
      <w:r w:rsidRPr="00C82629">
        <w:t>57.</w:t>
      </w:r>
      <w:r w:rsidRPr="00C82629">
        <w:tab/>
        <w:t xml:space="preserve">Huang, L.Q.; Zhang, B.G.; Qin, H.N. </w:t>
      </w:r>
      <w:r w:rsidRPr="00C82629">
        <w:rPr>
          <w:i/>
        </w:rPr>
        <w:t>Red Book of Chinese Medicinal Plants</w:t>
      </w:r>
      <w:r w:rsidRPr="00C82629">
        <w:t>; Beijing Science and Technology Press: Beijing, 2022.</w:t>
      </w:r>
    </w:p>
    <w:p w14:paraId="6EFF4F2A" w14:textId="77777777" w:rsidR="00C82629" w:rsidRPr="00C82629" w:rsidRDefault="00C82629" w:rsidP="00C82629">
      <w:pPr>
        <w:pStyle w:val="EndNoteBibliography"/>
        <w:ind w:left="720" w:hanging="720"/>
      </w:pPr>
      <w:r w:rsidRPr="00C82629">
        <w:t>58.</w:t>
      </w:r>
      <w:r w:rsidRPr="00C82629">
        <w:tab/>
        <w:t xml:space="preserve">Wei, Y.G. </w:t>
      </w:r>
      <w:r w:rsidRPr="00C82629">
        <w:rPr>
          <w:i/>
        </w:rPr>
        <w:t>Native Plants and Endangered Status in Guangxi</w:t>
      </w:r>
      <w:r w:rsidRPr="00C82629">
        <w:t>; China Forestry Publishing House: Beijing, 2019.</w:t>
      </w:r>
    </w:p>
    <w:p w14:paraId="63444407" w14:textId="77777777" w:rsidR="00C82629" w:rsidRPr="00C82629" w:rsidRDefault="00C82629" w:rsidP="00C82629">
      <w:pPr>
        <w:pStyle w:val="EndNoteBibliography"/>
        <w:ind w:left="720" w:hanging="720"/>
      </w:pPr>
      <w:r w:rsidRPr="00C82629">
        <w:t>59.</w:t>
      </w:r>
      <w:r w:rsidRPr="00C82629">
        <w:tab/>
        <w:t xml:space="preserve">He, C.X. </w:t>
      </w:r>
      <w:r w:rsidRPr="00C82629">
        <w:rPr>
          <w:i/>
        </w:rPr>
        <w:t>Flora of Guangxi</w:t>
      </w:r>
      <w:r w:rsidRPr="00C82629">
        <w:t>; Guangxi Science and Technology Press: Nanning, 2013; Volume Fern.</w:t>
      </w:r>
    </w:p>
    <w:p w14:paraId="326EAA9E" w14:textId="77777777" w:rsidR="00C82629" w:rsidRPr="00C82629" w:rsidRDefault="00C82629" w:rsidP="00C82629">
      <w:pPr>
        <w:pStyle w:val="EndNoteBibliography"/>
        <w:ind w:left="720" w:hanging="720"/>
      </w:pPr>
      <w:r w:rsidRPr="00C82629">
        <w:t>60.</w:t>
      </w:r>
      <w:r w:rsidRPr="00C82629">
        <w:tab/>
        <w:t xml:space="preserve">Zhang, H.; Sun, P.; Zou, H.; Ji, X.; Wang, Z.; Liu, Z. Adaptive Distribution and Vulnerability Assessment of Endangered Maple Species on the Tibetan Plateau. </w:t>
      </w:r>
      <w:r w:rsidRPr="00C82629">
        <w:rPr>
          <w:i/>
        </w:rPr>
        <w:t xml:space="preserve">Forests. </w:t>
      </w:r>
      <w:r w:rsidRPr="00C82629">
        <w:rPr>
          <w:b/>
        </w:rPr>
        <w:t>2024</w:t>
      </w:r>
      <w:r w:rsidRPr="00C82629">
        <w:t xml:space="preserve">, </w:t>
      </w:r>
      <w:r w:rsidRPr="00C82629">
        <w:rPr>
          <w:i/>
        </w:rPr>
        <w:t>15</w:t>
      </w:r>
      <w:r w:rsidRPr="00C82629">
        <w:t>, 491.</w:t>
      </w:r>
    </w:p>
    <w:p w14:paraId="2427839A" w14:textId="77777777" w:rsidR="00C82629" w:rsidRPr="00C82629" w:rsidRDefault="00C82629" w:rsidP="00C82629">
      <w:pPr>
        <w:pStyle w:val="EndNoteBibliography"/>
        <w:ind w:left="720" w:hanging="720"/>
      </w:pPr>
      <w:r w:rsidRPr="00C82629">
        <w:t>61.</w:t>
      </w:r>
      <w:r w:rsidRPr="00C82629">
        <w:tab/>
        <w:t>Lu, K.; Arshad, M.; Ma, X.; Ullah, I.; Wang, J.; Shao, W. Evaluating observed and future spatiotemporal changes in precipitation and temperature across China based on CMIP6</w:t>
      </w:r>
      <w:r w:rsidRPr="00C82629">
        <w:rPr>
          <w:rFonts w:hint="eastAsia"/>
        </w:rPr>
        <w:t>‐</w:t>
      </w:r>
      <w:r w:rsidRPr="00C82629">
        <w:t xml:space="preserve">GCMs. </w:t>
      </w:r>
      <w:r w:rsidRPr="00C82629">
        <w:rPr>
          <w:i/>
        </w:rPr>
        <w:t xml:space="preserve">International Journal of Climatology: A Journal of the Royal Meteorological Society. </w:t>
      </w:r>
      <w:r w:rsidRPr="00C82629">
        <w:rPr>
          <w:b/>
        </w:rPr>
        <w:t>2022</w:t>
      </w:r>
      <w:r w:rsidRPr="00C82629">
        <w:t xml:space="preserve">, </w:t>
      </w:r>
      <w:r w:rsidRPr="00C82629">
        <w:rPr>
          <w:i/>
        </w:rPr>
        <w:t>42</w:t>
      </w:r>
      <w:r w:rsidRPr="00C82629">
        <w:t>, 7703-7729.</w:t>
      </w:r>
    </w:p>
    <w:p w14:paraId="1C14761A" w14:textId="77777777" w:rsidR="00C82629" w:rsidRPr="00C82629" w:rsidRDefault="00C82629" w:rsidP="00C82629">
      <w:pPr>
        <w:pStyle w:val="EndNoteBibliography"/>
        <w:ind w:left="720" w:hanging="720"/>
      </w:pPr>
      <w:r w:rsidRPr="00C82629">
        <w:t>62.</w:t>
      </w:r>
      <w:r w:rsidRPr="00C82629">
        <w:tab/>
        <w:t xml:space="preserve">Lin, Z.; Wu, T.; Xiao, Y.; Rao, E.; Shi, X.; Ouyang, Z. Protecting biodiversity to support ecosystem services: An analysis of trade-offs and synergies in southwestern China. </w:t>
      </w:r>
      <w:r w:rsidRPr="00C82629">
        <w:rPr>
          <w:i/>
        </w:rPr>
        <w:t xml:space="preserve">The Journal of Applied Ecology. </w:t>
      </w:r>
      <w:r w:rsidRPr="00C82629">
        <w:rPr>
          <w:b/>
        </w:rPr>
        <w:t>2022</w:t>
      </w:r>
      <w:r w:rsidRPr="00C82629">
        <w:t xml:space="preserve">, </w:t>
      </w:r>
      <w:r w:rsidRPr="00C82629">
        <w:rPr>
          <w:i/>
        </w:rPr>
        <w:t>59</w:t>
      </w:r>
      <w:r w:rsidRPr="00C82629">
        <w:t>, 2440-2451.</w:t>
      </w:r>
    </w:p>
    <w:p w14:paraId="1A856FEC" w14:textId="77777777" w:rsidR="00C82629" w:rsidRPr="00C82629" w:rsidRDefault="00C82629" w:rsidP="00C82629">
      <w:pPr>
        <w:pStyle w:val="EndNoteBibliography"/>
        <w:ind w:left="720" w:hanging="720"/>
      </w:pPr>
      <w:r w:rsidRPr="00C82629">
        <w:t>63.</w:t>
      </w:r>
      <w:r w:rsidRPr="00C82629">
        <w:tab/>
        <w:t xml:space="preserve">Xu, X.; Huang, A.; Belle, E.; De Frenne, P.; Jia, G. Protected areas provide thermal buffer against climate change. </w:t>
      </w:r>
      <w:r w:rsidRPr="00C82629">
        <w:rPr>
          <w:i/>
        </w:rPr>
        <w:t xml:space="preserve">SCI ADV. </w:t>
      </w:r>
      <w:r w:rsidRPr="00C82629">
        <w:rPr>
          <w:b/>
        </w:rPr>
        <w:t>2022</w:t>
      </w:r>
      <w:r w:rsidRPr="00C82629">
        <w:t xml:space="preserve">, </w:t>
      </w:r>
      <w:r w:rsidRPr="00C82629">
        <w:rPr>
          <w:i/>
        </w:rPr>
        <w:t>8</w:t>
      </w:r>
      <w:r w:rsidRPr="00C82629">
        <w:t>, eabo0119.</w:t>
      </w:r>
    </w:p>
    <w:p w14:paraId="3AC12980" w14:textId="77777777" w:rsidR="00C82629" w:rsidRPr="00C82629" w:rsidRDefault="00C82629" w:rsidP="00C82629">
      <w:pPr>
        <w:pStyle w:val="EndNoteBibliography"/>
        <w:ind w:left="720" w:hanging="720"/>
      </w:pPr>
      <w:r w:rsidRPr="00C82629">
        <w:t>64.</w:t>
      </w:r>
      <w:r w:rsidRPr="00C82629">
        <w:tab/>
        <w:t xml:space="preserve">Pimm, S.L.; Jenkins, C.N.; Abell, R.; Brooks, T.M.; Gittleman, J.L.; Joppa, L.N.; Raven, P.H.; Roberts, C.M.; Sexton, J.O. The biodiversity of species and their rates of extinction, distribution, and protection. </w:t>
      </w:r>
      <w:r w:rsidRPr="00C82629">
        <w:rPr>
          <w:i/>
        </w:rPr>
        <w:t xml:space="preserve">Science. </w:t>
      </w:r>
      <w:r w:rsidRPr="00C82629">
        <w:rPr>
          <w:b/>
        </w:rPr>
        <w:t>2014</w:t>
      </w:r>
      <w:r w:rsidRPr="00C82629">
        <w:t xml:space="preserve">, </w:t>
      </w:r>
      <w:r w:rsidRPr="00C82629">
        <w:rPr>
          <w:i/>
        </w:rPr>
        <w:t>344</w:t>
      </w:r>
      <w:r w:rsidRPr="00C82629">
        <w:t>, 1246752.</w:t>
      </w:r>
    </w:p>
    <w:p w14:paraId="509AD6A3" w14:textId="47A25C71" w:rsidR="007F3818" w:rsidRDefault="00846A4C" w:rsidP="00C82629">
      <w:pPr>
        <w:pStyle w:val="EndNoteBibliography"/>
        <w:adjustRightInd w:val="0"/>
        <w:snapToGrid w:val="0"/>
        <w:spacing w:line="360" w:lineRule="auto"/>
        <w:ind w:left="720" w:hanging="720"/>
        <w:jc w:val="left"/>
      </w:pPr>
      <w:r>
        <w:fldChar w:fldCharType="end"/>
      </w:r>
    </w:p>
    <w:p w14:paraId="4E4140E9" w14:textId="77777777" w:rsidR="007F3818" w:rsidRDefault="007F3818">
      <w:pPr>
        <w:spacing w:line="240" w:lineRule="auto"/>
        <w:jc w:val="left"/>
        <w:rPr>
          <w:rFonts w:eastAsia="Times New Roman"/>
          <w:lang w:eastAsia="de-DE" w:bidi="en-US"/>
        </w:rPr>
      </w:pPr>
      <w:r>
        <w:br w:type="page"/>
      </w:r>
    </w:p>
    <w:p w14:paraId="1478E4DC" w14:textId="448F8D99" w:rsidR="007F3818" w:rsidRPr="007F3818" w:rsidRDefault="00DD30A7" w:rsidP="007F3818">
      <w:pPr>
        <w:pStyle w:val="MDPI21heading1"/>
        <w:spacing w:before="120" w:after="120" w:line="360" w:lineRule="auto"/>
        <w:ind w:left="0"/>
        <w:jc w:val="both"/>
        <w:rPr>
          <w:rFonts w:ascii="Times New Roman" w:hAnsi="Times New Roman"/>
          <w:sz w:val="28"/>
          <w:szCs w:val="28"/>
          <w:lang w:eastAsia="zh-CN"/>
        </w:rPr>
      </w:pPr>
      <w:bookmarkStart w:id="49" w:name="_Hlk171689442"/>
      <w:r w:rsidRPr="00DD30A7">
        <w:rPr>
          <w:rFonts w:ascii="Times New Roman" w:hAnsi="Times New Roman"/>
          <w:sz w:val="28"/>
          <w:szCs w:val="28"/>
          <w:lang w:eastAsia="zh-CN"/>
        </w:rPr>
        <w:lastRenderedPageBreak/>
        <w:t>Appendix</w:t>
      </w:r>
    </w:p>
    <w:p w14:paraId="34355AC9" w14:textId="45C793AB" w:rsidR="007F3818" w:rsidRPr="007F3818" w:rsidRDefault="007F3818" w:rsidP="007F3818">
      <w:pPr>
        <w:adjustRightInd w:val="0"/>
        <w:snapToGrid w:val="0"/>
        <w:spacing w:before="240" w:after="120" w:line="240" w:lineRule="auto"/>
        <w:rPr>
          <w:rFonts w:ascii="Times New Roman" w:eastAsia="Times New Roman" w:hAnsi="Times New Roman"/>
          <w:noProof w:val="0"/>
          <w:lang w:eastAsia="de-DE" w:bidi="en-US"/>
        </w:rPr>
      </w:pPr>
      <w:r w:rsidRPr="007F3818">
        <w:rPr>
          <w:rFonts w:ascii="Times New Roman" w:eastAsia="Times New Roman" w:hAnsi="Times New Roman"/>
          <w:b/>
          <w:bCs/>
          <w:noProof w:val="0"/>
          <w:lang w:eastAsia="de-DE" w:bidi="en-US"/>
        </w:rPr>
        <w:t xml:space="preserve">Table </w:t>
      </w:r>
      <w:r w:rsidRPr="007F3818">
        <w:rPr>
          <w:rFonts w:ascii="Times New Roman" w:eastAsiaTheme="minorEastAsia" w:hAnsi="Times New Roman"/>
          <w:b/>
          <w:bCs/>
          <w:noProof w:val="0"/>
          <w:lang w:bidi="en-US"/>
        </w:rPr>
        <w:t>S</w:t>
      </w:r>
      <w:r w:rsidRPr="007F3818">
        <w:rPr>
          <w:rFonts w:ascii="Times New Roman" w:eastAsia="Times New Roman" w:hAnsi="Times New Roman"/>
          <w:b/>
          <w:bCs/>
          <w:noProof w:val="0"/>
          <w:lang w:eastAsia="de-DE" w:bidi="en-US"/>
        </w:rPr>
        <w:t>1.</w:t>
      </w:r>
      <w:r w:rsidRPr="007F3818">
        <w:rPr>
          <w:rFonts w:ascii="Times New Roman" w:eastAsia="Times New Roman" w:hAnsi="Times New Roman"/>
          <w:noProof w:val="0"/>
          <w:lang w:eastAsia="de-DE" w:bidi="en-US"/>
        </w:rPr>
        <w:t xml:space="preserve"> </w:t>
      </w:r>
      <w:bookmarkStart w:id="50" w:name="_Hlk163391943"/>
      <w:r w:rsidRPr="007F3818">
        <w:rPr>
          <w:rFonts w:ascii="Times New Roman" w:eastAsia="Times New Roman" w:hAnsi="Times New Roman"/>
          <w:noProof w:val="0"/>
          <w:lang w:eastAsia="de-DE" w:bidi="en-US"/>
        </w:rPr>
        <w:t>Environmental variables for SDA modeling</w:t>
      </w:r>
      <w:bookmarkEnd w:id="50"/>
    </w:p>
    <w:tbl>
      <w:tblPr>
        <w:tblStyle w:val="a3"/>
        <w:tblW w:w="0" w:type="auto"/>
        <w:jc w:val="right"/>
        <w:tblBorders>
          <w:top w:val="single" w:sz="8" w:space="0" w:color="auto"/>
          <w:left w:val="none" w:sz="0" w:space="0" w:color="auto"/>
          <w:bottom w:val="single" w:sz="8" w:space="0" w:color="auto"/>
          <w:right w:val="none" w:sz="0" w:space="0" w:color="auto"/>
          <w:insideH w:val="none" w:sz="0" w:space="0" w:color="auto"/>
          <w:insideV w:val="none" w:sz="0" w:space="0" w:color="auto"/>
        </w:tblBorders>
        <w:tblCellMar>
          <w:left w:w="28" w:type="dxa"/>
          <w:right w:w="0" w:type="dxa"/>
        </w:tblCellMar>
        <w:tblLook w:val="04A0" w:firstRow="1" w:lastRow="0" w:firstColumn="1" w:lastColumn="0" w:noHBand="0" w:noVBand="1"/>
      </w:tblPr>
      <w:tblGrid>
        <w:gridCol w:w="993"/>
        <w:gridCol w:w="2976"/>
        <w:gridCol w:w="426"/>
        <w:gridCol w:w="708"/>
        <w:gridCol w:w="1092"/>
        <w:gridCol w:w="2414"/>
        <w:gridCol w:w="529"/>
        <w:gridCol w:w="608"/>
      </w:tblGrid>
      <w:tr w:rsidR="004D5AAF" w:rsidRPr="007F3818" w14:paraId="5CC242CC" w14:textId="77777777" w:rsidTr="004D5AAF">
        <w:trPr>
          <w:trHeight w:val="429"/>
          <w:jc w:val="right"/>
        </w:trPr>
        <w:tc>
          <w:tcPr>
            <w:tcW w:w="993" w:type="dxa"/>
            <w:tcBorders>
              <w:top w:val="single" w:sz="8" w:space="0" w:color="auto"/>
              <w:bottom w:val="single" w:sz="8" w:space="0" w:color="auto"/>
            </w:tcBorders>
            <w:vAlign w:val="center"/>
          </w:tcPr>
          <w:p w14:paraId="7DE8A742" w14:textId="77777777" w:rsidR="007F3818" w:rsidRPr="007F3818" w:rsidRDefault="007F3818" w:rsidP="0029487F">
            <w:pPr>
              <w:adjustRightInd w:val="0"/>
              <w:snapToGrid w:val="0"/>
              <w:spacing w:line="228" w:lineRule="auto"/>
              <w:jc w:val="left"/>
              <w:rPr>
                <w:rFonts w:ascii="Times New Roman" w:eastAsiaTheme="minorEastAsia" w:hAnsi="Times New Roman"/>
                <w:b/>
                <w:bCs/>
                <w:noProof w:val="0"/>
                <w:snapToGrid w:val="0"/>
                <w:sz w:val="18"/>
                <w:szCs w:val="18"/>
                <w:lang w:bidi="en-US"/>
              </w:rPr>
            </w:pPr>
            <w:r w:rsidRPr="007F3818">
              <w:rPr>
                <w:rFonts w:ascii="Times New Roman" w:hAnsi="Times New Roman"/>
                <w:b/>
                <w:bCs/>
                <w:sz w:val="18"/>
                <w:szCs w:val="18"/>
              </w:rPr>
              <w:t>Category</w:t>
            </w:r>
          </w:p>
        </w:tc>
        <w:tc>
          <w:tcPr>
            <w:tcW w:w="2976" w:type="dxa"/>
            <w:tcBorders>
              <w:top w:val="single" w:sz="8" w:space="0" w:color="auto"/>
              <w:bottom w:val="single" w:sz="8" w:space="0" w:color="auto"/>
            </w:tcBorders>
            <w:vAlign w:val="center"/>
          </w:tcPr>
          <w:p w14:paraId="616591CD" w14:textId="77777777" w:rsidR="007F3818" w:rsidRPr="007F3818" w:rsidRDefault="007F3818" w:rsidP="0029487F">
            <w:pPr>
              <w:adjustRightInd w:val="0"/>
              <w:snapToGrid w:val="0"/>
              <w:spacing w:line="228" w:lineRule="auto"/>
              <w:jc w:val="left"/>
              <w:rPr>
                <w:rFonts w:ascii="Times New Roman" w:eastAsiaTheme="minorEastAsia" w:hAnsi="Times New Roman"/>
                <w:b/>
                <w:bCs/>
                <w:noProof w:val="0"/>
                <w:snapToGrid w:val="0"/>
                <w:sz w:val="18"/>
                <w:szCs w:val="18"/>
                <w:lang w:bidi="en-US"/>
              </w:rPr>
            </w:pPr>
            <w:r w:rsidRPr="007F3818">
              <w:rPr>
                <w:rFonts w:ascii="Times New Roman" w:eastAsia="等线" w:hAnsi="Times New Roman"/>
                <w:b/>
                <w:bCs/>
                <w:sz w:val="18"/>
                <w:szCs w:val="18"/>
              </w:rPr>
              <w:t>Variable</w:t>
            </w:r>
          </w:p>
        </w:tc>
        <w:tc>
          <w:tcPr>
            <w:tcW w:w="426" w:type="dxa"/>
            <w:tcBorders>
              <w:top w:val="single" w:sz="8" w:space="0" w:color="auto"/>
              <w:bottom w:val="single" w:sz="8" w:space="0" w:color="auto"/>
            </w:tcBorders>
            <w:vAlign w:val="center"/>
          </w:tcPr>
          <w:p w14:paraId="10974502" w14:textId="77777777" w:rsidR="007F3818" w:rsidRPr="007F3818" w:rsidRDefault="007F3818" w:rsidP="0029487F">
            <w:pPr>
              <w:adjustRightInd w:val="0"/>
              <w:snapToGrid w:val="0"/>
              <w:spacing w:line="228" w:lineRule="auto"/>
              <w:jc w:val="left"/>
              <w:rPr>
                <w:rFonts w:ascii="Times New Roman" w:eastAsiaTheme="minorEastAsia" w:hAnsi="Times New Roman"/>
                <w:b/>
                <w:bCs/>
                <w:noProof w:val="0"/>
                <w:snapToGrid w:val="0"/>
                <w:sz w:val="18"/>
                <w:szCs w:val="18"/>
                <w:lang w:bidi="en-US"/>
              </w:rPr>
            </w:pPr>
            <w:r w:rsidRPr="007F3818">
              <w:rPr>
                <w:rFonts w:ascii="Times New Roman" w:eastAsia="等线" w:hAnsi="Times New Roman"/>
                <w:b/>
                <w:bCs/>
                <w:sz w:val="18"/>
                <w:szCs w:val="18"/>
              </w:rPr>
              <w:t>Unit</w:t>
            </w:r>
          </w:p>
        </w:tc>
        <w:tc>
          <w:tcPr>
            <w:tcW w:w="708" w:type="dxa"/>
            <w:tcBorders>
              <w:top w:val="single" w:sz="8" w:space="0" w:color="auto"/>
              <w:bottom w:val="single" w:sz="8" w:space="0" w:color="auto"/>
            </w:tcBorders>
            <w:vAlign w:val="center"/>
          </w:tcPr>
          <w:p w14:paraId="163F27E9" w14:textId="77777777" w:rsidR="007F3818" w:rsidRPr="007F3818" w:rsidRDefault="007F3818" w:rsidP="0029487F">
            <w:pPr>
              <w:adjustRightInd w:val="0"/>
              <w:snapToGrid w:val="0"/>
              <w:spacing w:line="228" w:lineRule="auto"/>
              <w:jc w:val="left"/>
              <w:rPr>
                <w:rFonts w:ascii="Times New Roman" w:eastAsiaTheme="minorEastAsia" w:hAnsi="Times New Roman"/>
                <w:b/>
                <w:bCs/>
                <w:noProof w:val="0"/>
                <w:snapToGrid w:val="0"/>
                <w:sz w:val="18"/>
                <w:szCs w:val="18"/>
                <w:lang w:bidi="en-US"/>
              </w:rPr>
            </w:pPr>
            <w:r w:rsidRPr="007F3818">
              <w:rPr>
                <w:rFonts w:ascii="Times New Roman" w:eastAsia="等线" w:hAnsi="Times New Roman"/>
                <w:b/>
                <w:bCs/>
                <w:sz w:val="18"/>
                <w:szCs w:val="18"/>
              </w:rPr>
              <w:t>Code</w:t>
            </w:r>
          </w:p>
        </w:tc>
        <w:tc>
          <w:tcPr>
            <w:tcW w:w="1092" w:type="dxa"/>
            <w:tcBorders>
              <w:top w:val="single" w:sz="8" w:space="0" w:color="auto"/>
              <w:bottom w:val="single" w:sz="8" w:space="0" w:color="auto"/>
            </w:tcBorders>
            <w:vAlign w:val="center"/>
          </w:tcPr>
          <w:p w14:paraId="0FEAC261" w14:textId="77777777" w:rsidR="007F3818" w:rsidRPr="007F3818" w:rsidRDefault="007F3818" w:rsidP="0029487F">
            <w:pPr>
              <w:adjustRightInd w:val="0"/>
              <w:snapToGrid w:val="0"/>
              <w:spacing w:line="228" w:lineRule="auto"/>
              <w:jc w:val="left"/>
              <w:rPr>
                <w:rFonts w:ascii="Times New Roman" w:eastAsiaTheme="minorEastAsia" w:hAnsi="Times New Roman"/>
                <w:b/>
                <w:bCs/>
                <w:noProof w:val="0"/>
                <w:snapToGrid w:val="0"/>
                <w:sz w:val="18"/>
                <w:szCs w:val="18"/>
                <w:lang w:bidi="en-US"/>
              </w:rPr>
            </w:pPr>
            <w:r w:rsidRPr="007F3818">
              <w:rPr>
                <w:rFonts w:ascii="Times New Roman" w:hAnsi="Times New Roman"/>
                <w:b/>
                <w:bCs/>
                <w:sz w:val="18"/>
                <w:szCs w:val="18"/>
              </w:rPr>
              <w:t>Category</w:t>
            </w:r>
          </w:p>
        </w:tc>
        <w:tc>
          <w:tcPr>
            <w:tcW w:w="0" w:type="auto"/>
            <w:tcBorders>
              <w:top w:val="single" w:sz="8" w:space="0" w:color="auto"/>
              <w:bottom w:val="single" w:sz="8" w:space="0" w:color="auto"/>
            </w:tcBorders>
            <w:vAlign w:val="center"/>
          </w:tcPr>
          <w:p w14:paraId="3C2FC793" w14:textId="77777777" w:rsidR="007F3818" w:rsidRPr="007F3818" w:rsidRDefault="007F3818" w:rsidP="0029487F">
            <w:pPr>
              <w:adjustRightInd w:val="0"/>
              <w:snapToGrid w:val="0"/>
              <w:spacing w:line="228" w:lineRule="auto"/>
              <w:jc w:val="left"/>
              <w:rPr>
                <w:rFonts w:ascii="Times New Roman" w:eastAsiaTheme="minorEastAsia" w:hAnsi="Times New Roman"/>
                <w:b/>
                <w:bCs/>
                <w:noProof w:val="0"/>
                <w:snapToGrid w:val="0"/>
                <w:sz w:val="18"/>
                <w:szCs w:val="18"/>
                <w:lang w:bidi="en-US"/>
              </w:rPr>
            </w:pPr>
            <w:r w:rsidRPr="007F3818">
              <w:rPr>
                <w:rFonts w:ascii="Times New Roman" w:eastAsia="等线" w:hAnsi="Times New Roman"/>
                <w:b/>
                <w:bCs/>
                <w:sz w:val="18"/>
                <w:szCs w:val="18"/>
              </w:rPr>
              <w:t>Variable</w:t>
            </w:r>
          </w:p>
        </w:tc>
        <w:tc>
          <w:tcPr>
            <w:tcW w:w="0" w:type="auto"/>
            <w:tcBorders>
              <w:top w:val="single" w:sz="8" w:space="0" w:color="auto"/>
              <w:bottom w:val="single" w:sz="8" w:space="0" w:color="auto"/>
            </w:tcBorders>
            <w:vAlign w:val="center"/>
          </w:tcPr>
          <w:p w14:paraId="10081F0F" w14:textId="77777777" w:rsidR="007F3818" w:rsidRPr="007F3818" w:rsidRDefault="007F3818" w:rsidP="0029487F">
            <w:pPr>
              <w:adjustRightInd w:val="0"/>
              <w:snapToGrid w:val="0"/>
              <w:spacing w:line="228" w:lineRule="auto"/>
              <w:jc w:val="left"/>
              <w:rPr>
                <w:rFonts w:ascii="Times New Roman" w:eastAsiaTheme="minorEastAsia" w:hAnsi="Times New Roman"/>
                <w:b/>
                <w:bCs/>
                <w:noProof w:val="0"/>
                <w:snapToGrid w:val="0"/>
                <w:sz w:val="18"/>
                <w:szCs w:val="18"/>
                <w:lang w:bidi="en-US"/>
              </w:rPr>
            </w:pPr>
            <w:r w:rsidRPr="007F3818">
              <w:rPr>
                <w:rFonts w:ascii="Times New Roman" w:eastAsia="等线" w:hAnsi="Times New Roman"/>
                <w:b/>
                <w:bCs/>
                <w:sz w:val="18"/>
                <w:szCs w:val="18"/>
              </w:rPr>
              <w:t>Unit</w:t>
            </w:r>
          </w:p>
        </w:tc>
        <w:tc>
          <w:tcPr>
            <w:tcW w:w="0" w:type="auto"/>
            <w:tcBorders>
              <w:top w:val="single" w:sz="8" w:space="0" w:color="auto"/>
              <w:bottom w:val="single" w:sz="8" w:space="0" w:color="auto"/>
            </w:tcBorders>
            <w:vAlign w:val="center"/>
          </w:tcPr>
          <w:p w14:paraId="229C2EF5" w14:textId="77777777" w:rsidR="007F3818" w:rsidRPr="007F3818" w:rsidRDefault="007F3818" w:rsidP="0029487F">
            <w:pPr>
              <w:adjustRightInd w:val="0"/>
              <w:snapToGrid w:val="0"/>
              <w:spacing w:line="228" w:lineRule="auto"/>
              <w:jc w:val="left"/>
              <w:rPr>
                <w:rFonts w:ascii="Times New Roman" w:eastAsiaTheme="minorEastAsia" w:hAnsi="Times New Roman"/>
                <w:b/>
                <w:bCs/>
                <w:noProof w:val="0"/>
                <w:snapToGrid w:val="0"/>
                <w:sz w:val="18"/>
                <w:szCs w:val="18"/>
                <w:lang w:bidi="en-US"/>
              </w:rPr>
            </w:pPr>
            <w:r w:rsidRPr="007F3818">
              <w:rPr>
                <w:rFonts w:ascii="Times New Roman" w:eastAsia="等线" w:hAnsi="Times New Roman"/>
                <w:b/>
                <w:bCs/>
                <w:sz w:val="18"/>
                <w:szCs w:val="18"/>
              </w:rPr>
              <w:t>Code</w:t>
            </w:r>
          </w:p>
        </w:tc>
      </w:tr>
      <w:tr w:rsidR="004D5AAF" w:rsidRPr="007F3818" w14:paraId="07F60A7A" w14:textId="77777777" w:rsidTr="004D5AAF">
        <w:trPr>
          <w:trHeight w:val="284"/>
          <w:jc w:val="right"/>
        </w:trPr>
        <w:tc>
          <w:tcPr>
            <w:tcW w:w="993" w:type="dxa"/>
            <w:vMerge w:val="restart"/>
            <w:tcBorders>
              <w:top w:val="single" w:sz="8" w:space="0" w:color="auto"/>
            </w:tcBorders>
            <w:vAlign w:val="center"/>
          </w:tcPr>
          <w:p w14:paraId="23896520"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Climate</w:t>
            </w:r>
          </w:p>
        </w:tc>
        <w:tc>
          <w:tcPr>
            <w:tcW w:w="2976" w:type="dxa"/>
            <w:tcBorders>
              <w:top w:val="single" w:sz="8" w:space="0" w:color="auto"/>
            </w:tcBorders>
            <w:vAlign w:val="center"/>
          </w:tcPr>
          <w:p w14:paraId="68F94E5F"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Annual Mean Temperature</w:t>
            </w:r>
          </w:p>
        </w:tc>
        <w:tc>
          <w:tcPr>
            <w:tcW w:w="426" w:type="dxa"/>
            <w:tcBorders>
              <w:top w:val="single" w:sz="8" w:space="0" w:color="auto"/>
            </w:tcBorders>
            <w:vAlign w:val="center"/>
          </w:tcPr>
          <w:p w14:paraId="3F4072DF"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°C</w:t>
            </w:r>
          </w:p>
        </w:tc>
        <w:tc>
          <w:tcPr>
            <w:tcW w:w="708" w:type="dxa"/>
            <w:tcBorders>
              <w:top w:val="single" w:sz="8" w:space="0" w:color="auto"/>
            </w:tcBorders>
            <w:vAlign w:val="center"/>
          </w:tcPr>
          <w:p w14:paraId="26839F1E"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BIO_1</w:t>
            </w:r>
          </w:p>
        </w:tc>
        <w:tc>
          <w:tcPr>
            <w:tcW w:w="1092" w:type="dxa"/>
            <w:vMerge w:val="restart"/>
            <w:tcBorders>
              <w:top w:val="single" w:sz="8" w:space="0" w:color="auto"/>
              <w:bottom w:val="nil"/>
            </w:tcBorders>
            <w:vAlign w:val="center"/>
          </w:tcPr>
          <w:p w14:paraId="227C0E07"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Climate</w:t>
            </w:r>
          </w:p>
        </w:tc>
        <w:tc>
          <w:tcPr>
            <w:tcW w:w="0" w:type="auto"/>
            <w:tcBorders>
              <w:top w:val="single" w:sz="8" w:space="0" w:color="auto"/>
              <w:bottom w:val="nil"/>
            </w:tcBorders>
            <w:vAlign w:val="center"/>
          </w:tcPr>
          <w:p w14:paraId="0C32EB01"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Precipitation of Driest Month</w:t>
            </w:r>
          </w:p>
        </w:tc>
        <w:tc>
          <w:tcPr>
            <w:tcW w:w="0" w:type="auto"/>
            <w:tcBorders>
              <w:top w:val="single" w:sz="8" w:space="0" w:color="auto"/>
              <w:bottom w:val="nil"/>
            </w:tcBorders>
            <w:vAlign w:val="center"/>
          </w:tcPr>
          <w:p w14:paraId="186E2B48"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mm</w:t>
            </w:r>
          </w:p>
        </w:tc>
        <w:tc>
          <w:tcPr>
            <w:tcW w:w="0" w:type="auto"/>
            <w:tcBorders>
              <w:top w:val="single" w:sz="8" w:space="0" w:color="auto"/>
              <w:bottom w:val="nil"/>
            </w:tcBorders>
            <w:vAlign w:val="center"/>
          </w:tcPr>
          <w:p w14:paraId="557F192F"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BIO_14</w:t>
            </w:r>
          </w:p>
        </w:tc>
      </w:tr>
      <w:tr w:rsidR="004D5AAF" w:rsidRPr="007F3818" w14:paraId="5C362133" w14:textId="77777777" w:rsidTr="004D5AAF">
        <w:trPr>
          <w:trHeight w:val="284"/>
          <w:jc w:val="right"/>
        </w:trPr>
        <w:tc>
          <w:tcPr>
            <w:tcW w:w="993" w:type="dxa"/>
            <w:vMerge/>
            <w:vAlign w:val="center"/>
          </w:tcPr>
          <w:p w14:paraId="04FC9B1A"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p>
        </w:tc>
        <w:tc>
          <w:tcPr>
            <w:tcW w:w="2976" w:type="dxa"/>
            <w:vAlign w:val="center"/>
          </w:tcPr>
          <w:p w14:paraId="69D6F16F"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bookmarkStart w:id="51" w:name="_Hlk143599099"/>
            <w:r w:rsidRPr="007F3818">
              <w:rPr>
                <w:rFonts w:ascii="Times New Roman" w:eastAsia="等线" w:hAnsi="Times New Roman"/>
                <w:sz w:val="18"/>
                <w:szCs w:val="18"/>
              </w:rPr>
              <w:t>Mean Diurnal Range</w:t>
            </w:r>
            <w:bookmarkEnd w:id="51"/>
          </w:p>
        </w:tc>
        <w:tc>
          <w:tcPr>
            <w:tcW w:w="426" w:type="dxa"/>
            <w:vAlign w:val="center"/>
          </w:tcPr>
          <w:p w14:paraId="75F929FB"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°C</w:t>
            </w:r>
          </w:p>
        </w:tc>
        <w:tc>
          <w:tcPr>
            <w:tcW w:w="708" w:type="dxa"/>
            <w:vAlign w:val="center"/>
          </w:tcPr>
          <w:p w14:paraId="72CC6948"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BIO_2</w:t>
            </w:r>
          </w:p>
        </w:tc>
        <w:tc>
          <w:tcPr>
            <w:tcW w:w="1092" w:type="dxa"/>
            <w:vMerge/>
            <w:tcBorders>
              <w:top w:val="nil"/>
              <w:bottom w:val="nil"/>
            </w:tcBorders>
            <w:vAlign w:val="center"/>
          </w:tcPr>
          <w:p w14:paraId="26EFECF6"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p>
        </w:tc>
        <w:tc>
          <w:tcPr>
            <w:tcW w:w="0" w:type="auto"/>
            <w:tcBorders>
              <w:top w:val="nil"/>
              <w:bottom w:val="nil"/>
            </w:tcBorders>
            <w:vAlign w:val="center"/>
          </w:tcPr>
          <w:p w14:paraId="5D62724E"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Precipitation Seasonality</w:t>
            </w:r>
          </w:p>
        </w:tc>
        <w:tc>
          <w:tcPr>
            <w:tcW w:w="0" w:type="auto"/>
            <w:tcBorders>
              <w:top w:val="nil"/>
              <w:bottom w:val="nil"/>
            </w:tcBorders>
            <w:vAlign w:val="center"/>
          </w:tcPr>
          <w:p w14:paraId="24C80B7B"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p>
        </w:tc>
        <w:tc>
          <w:tcPr>
            <w:tcW w:w="0" w:type="auto"/>
            <w:tcBorders>
              <w:top w:val="nil"/>
              <w:bottom w:val="nil"/>
            </w:tcBorders>
            <w:vAlign w:val="center"/>
          </w:tcPr>
          <w:p w14:paraId="296D2BCD"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BIO_15</w:t>
            </w:r>
          </w:p>
        </w:tc>
      </w:tr>
      <w:tr w:rsidR="004D5AAF" w:rsidRPr="007F3818" w14:paraId="7719716E" w14:textId="77777777" w:rsidTr="004D5AAF">
        <w:trPr>
          <w:trHeight w:val="284"/>
          <w:jc w:val="right"/>
        </w:trPr>
        <w:tc>
          <w:tcPr>
            <w:tcW w:w="993" w:type="dxa"/>
            <w:vMerge/>
            <w:vAlign w:val="center"/>
          </w:tcPr>
          <w:p w14:paraId="23A4978B"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p>
        </w:tc>
        <w:tc>
          <w:tcPr>
            <w:tcW w:w="2976" w:type="dxa"/>
            <w:vAlign w:val="center"/>
          </w:tcPr>
          <w:p w14:paraId="7C566631"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Isothermality</w:t>
            </w:r>
          </w:p>
        </w:tc>
        <w:tc>
          <w:tcPr>
            <w:tcW w:w="426" w:type="dxa"/>
            <w:vAlign w:val="center"/>
          </w:tcPr>
          <w:p w14:paraId="199B5692"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p>
        </w:tc>
        <w:tc>
          <w:tcPr>
            <w:tcW w:w="708" w:type="dxa"/>
            <w:vAlign w:val="center"/>
          </w:tcPr>
          <w:p w14:paraId="7754E0C0"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BIO_3</w:t>
            </w:r>
          </w:p>
        </w:tc>
        <w:tc>
          <w:tcPr>
            <w:tcW w:w="1092" w:type="dxa"/>
            <w:vMerge/>
            <w:tcBorders>
              <w:top w:val="nil"/>
              <w:bottom w:val="nil"/>
            </w:tcBorders>
            <w:vAlign w:val="center"/>
          </w:tcPr>
          <w:p w14:paraId="0E3F0B0E"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p>
        </w:tc>
        <w:tc>
          <w:tcPr>
            <w:tcW w:w="0" w:type="auto"/>
            <w:tcBorders>
              <w:top w:val="nil"/>
              <w:bottom w:val="nil"/>
            </w:tcBorders>
            <w:vAlign w:val="center"/>
          </w:tcPr>
          <w:p w14:paraId="2397E1BE"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Precipitation of Wettest Quarter</w:t>
            </w:r>
          </w:p>
        </w:tc>
        <w:tc>
          <w:tcPr>
            <w:tcW w:w="0" w:type="auto"/>
            <w:tcBorders>
              <w:top w:val="nil"/>
              <w:bottom w:val="nil"/>
            </w:tcBorders>
            <w:vAlign w:val="center"/>
          </w:tcPr>
          <w:p w14:paraId="14BBFEB5"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mm</w:t>
            </w:r>
          </w:p>
        </w:tc>
        <w:tc>
          <w:tcPr>
            <w:tcW w:w="0" w:type="auto"/>
            <w:tcBorders>
              <w:top w:val="nil"/>
              <w:bottom w:val="nil"/>
            </w:tcBorders>
            <w:vAlign w:val="center"/>
          </w:tcPr>
          <w:p w14:paraId="0B272093"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BIO_16</w:t>
            </w:r>
          </w:p>
        </w:tc>
      </w:tr>
      <w:tr w:rsidR="004D5AAF" w:rsidRPr="007F3818" w14:paraId="122BEA74" w14:textId="77777777" w:rsidTr="004D5AAF">
        <w:trPr>
          <w:trHeight w:val="284"/>
          <w:jc w:val="right"/>
        </w:trPr>
        <w:tc>
          <w:tcPr>
            <w:tcW w:w="993" w:type="dxa"/>
            <w:vMerge/>
            <w:vAlign w:val="center"/>
          </w:tcPr>
          <w:p w14:paraId="2621747C"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p>
        </w:tc>
        <w:tc>
          <w:tcPr>
            <w:tcW w:w="2976" w:type="dxa"/>
            <w:vAlign w:val="center"/>
          </w:tcPr>
          <w:p w14:paraId="6C7E85B2"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Temperature Seasonality</w:t>
            </w:r>
          </w:p>
        </w:tc>
        <w:tc>
          <w:tcPr>
            <w:tcW w:w="426" w:type="dxa"/>
            <w:vAlign w:val="center"/>
          </w:tcPr>
          <w:p w14:paraId="4CDBF6E6"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p>
        </w:tc>
        <w:tc>
          <w:tcPr>
            <w:tcW w:w="708" w:type="dxa"/>
            <w:vAlign w:val="center"/>
          </w:tcPr>
          <w:p w14:paraId="2D9BAB80"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BIO_4</w:t>
            </w:r>
          </w:p>
        </w:tc>
        <w:tc>
          <w:tcPr>
            <w:tcW w:w="1092" w:type="dxa"/>
            <w:vMerge/>
            <w:tcBorders>
              <w:top w:val="nil"/>
              <w:bottom w:val="nil"/>
            </w:tcBorders>
            <w:vAlign w:val="center"/>
          </w:tcPr>
          <w:p w14:paraId="480F0E17"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p>
        </w:tc>
        <w:tc>
          <w:tcPr>
            <w:tcW w:w="0" w:type="auto"/>
            <w:tcBorders>
              <w:top w:val="nil"/>
              <w:bottom w:val="nil"/>
            </w:tcBorders>
            <w:vAlign w:val="center"/>
          </w:tcPr>
          <w:p w14:paraId="049C51DD"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Precipitation of Driest Quarter</w:t>
            </w:r>
          </w:p>
        </w:tc>
        <w:tc>
          <w:tcPr>
            <w:tcW w:w="0" w:type="auto"/>
            <w:tcBorders>
              <w:top w:val="nil"/>
              <w:bottom w:val="nil"/>
            </w:tcBorders>
            <w:vAlign w:val="center"/>
          </w:tcPr>
          <w:p w14:paraId="7BFD4607"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mm</w:t>
            </w:r>
          </w:p>
        </w:tc>
        <w:tc>
          <w:tcPr>
            <w:tcW w:w="0" w:type="auto"/>
            <w:tcBorders>
              <w:top w:val="nil"/>
              <w:bottom w:val="nil"/>
            </w:tcBorders>
            <w:vAlign w:val="center"/>
          </w:tcPr>
          <w:p w14:paraId="3E7463F8"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BIO_17</w:t>
            </w:r>
          </w:p>
        </w:tc>
      </w:tr>
      <w:tr w:rsidR="004D5AAF" w:rsidRPr="007F3818" w14:paraId="0FA98316" w14:textId="77777777" w:rsidTr="004D5AAF">
        <w:trPr>
          <w:trHeight w:val="284"/>
          <w:jc w:val="right"/>
        </w:trPr>
        <w:tc>
          <w:tcPr>
            <w:tcW w:w="993" w:type="dxa"/>
            <w:vMerge/>
            <w:vAlign w:val="center"/>
          </w:tcPr>
          <w:p w14:paraId="39CE10F3"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p>
        </w:tc>
        <w:tc>
          <w:tcPr>
            <w:tcW w:w="2976" w:type="dxa"/>
            <w:vAlign w:val="center"/>
          </w:tcPr>
          <w:p w14:paraId="316D0595"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Max Temperature of Warmest Month</w:t>
            </w:r>
          </w:p>
        </w:tc>
        <w:tc>
          <w:tcPr>
            <w:tcW w:w="426" w:type="dxa"/>
            <w:vAlign w:val="center"/>
          </w:tcPr>
          <w:p w14:paraId="3E7BEDA9"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bookmarkStart w:id="52" w:name="_Hlk144483278"/>
            <w:r w:rsidRPr="007F3818">
              <w:rPr>
                <w:rFonts w:ascii="Times New Roman" w:eastAsia="等线" w:hAnsi="Times New Roman"/>
                <w:sz w:val="18"/>
                <w:szCs w:val="18"/>
              </w:rPr>
              <w:t>°C</w:t>
            </w:r>
            <w:bookmarkEnd w:id="52"/>
          </w:p>
        </w:tc>
        <w:tc>
          <w:tcPr>
            <w:tcW w:w="708" w:type="dxa"/>
            <w:vAlign w:val="center"/>
          </w:tcPr>
          <w:p w14:paraId="33593FA4"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BIO_5</w:t>
            </w:r>
          </w:p>
        </w:tc>
        <w:tc>
          <w:tcPr>
            <w:tcW w:w="1092" w:type="dxa"/>
            <w:vMerge/>
            <w:tcBorders>
              <w:top w:val="nil"/>
              <w:bottom w:val="nil"/>
            </w:tcBorders>
            <w:vAlign w:val="center"/>
          </w:tcPr>
          <w:p w14:paraId="01EB48DA"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p>
        </w:tc>
        <w:tc>
          <w:tcPr>
            <w:tcW w:w="0" w:type="auto"/>
            <w:tcBorders>
              <w:top w:val="nil"/>
              <w:bottom w:val="nil"/>
            </w:tcBorders>
            <w:vAlign w:val="center"/>
          </w:tcPr>
          <w:p w14:paraId="3A56979B"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bookmarkStart w:id="53" w:name="_Hlk163390817"/>
            <w:r w:rsidRPr="007F3818">
              <w:rPr>
                <w:rFonts w:ascii="Times New Roman" w:eastAsia="等线" w:hAnsi="Times New Roman"/>
                <w:sz w:val="18"/>
                <w:szCs w:val="18"/>
              </w:rPr>
              <w:t>Precipitation of Warmest Quarter</w:t>
            </w:r>
            <w:bookmarkEnd w:id="53"/>
          </w:p>
        </w:tc>
        <w:tc>
          <w:tcPr>
            <w:tcW w:w="0" w:type="auto"/>
            <w:tcBorders>
              <w:top w:val="nil"/>
              <w:bottom w:val="nil"/>
            </w:tcBorders>
            <w:vAlign w:val="center"/>
          </w:tcPr>
          <w:p w14:paraId="2702E8EF"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mm</w:t>
            </w:r>
          </w:p>
        </w:tc>
        <w:tc>
          <w:tcPr>
            <w:tcW w:w="0" w:type="auto"/>
            <w:tcBorders>
              <w:top w:val="nil"/>
              <w:bottom w:val="nil"/>
            </w:tcBorders>
            <w:vAlign w:val="center"/>
          </w:tcPr>
          <w:p w14:paraId="35AED837"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BIO_18</w:t>
            </w:r>
          </w:p>
        </w:tc>
      </w:tr>
      <w:tr w:rsidR="004D5AAF" w:rsidRPr="007F3818" w14:paraId="42597875" w14:textId="77777777" w:rsidTr="004D5AAF">
        <w:trPr>
          <w:trHeight w:val="284"/>
          <w:jc w:val="right"/>
        </w:trPr>
        <w:tc>
          <w:tcPr>
            <w:tcW w:w="993" w:type="dxa"/>
            <w:vMerge/>
            <w:vAlign w:val="center"/>
          </w:tcPr>
          <w:p w14:paraId="751692F2"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p>
        </w:tc>
        <w:tc>
          <w:tcPr>
            <w:tcW w:w="2976" w:type="dxa"/>
            <w:vAlign w:val="center"/>
          </w:tcPr>
          <w:p w14:paraId="7E103157"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Min Temperature of Coldest Month</w:t>
            </w:r>
          </w:p>
        </w:tc>
        <w:tc>
          <w:tcPr>
            <w:tcW w:w="426" w:type="dxa"/>
            <w:vAlign w:val="center"/>
          </w:tcPr>
          <w:p w14:paraId="4E41D84E"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°C</w:t>
            </w:r>
          </w:p>
        </w:tc>
        <w:tc>
          <w:tcPr>
            <w:tcW w:w="708" w:type="dxa"/>
            <w:vAlign w:val="center"/>
          </w:tcPr>
          <w:p w14:paraId="4F14125C"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BIO_6</w:t>
            </w:r>
          </w:p>
        </w:tc>
        <w:tc>
          <w:tcPr>
            <w:tcW w:w="1092" w:type="dxa"/>
            <w:vMerge/>
            <w:tcBorders>
              <w:top w:val="nil"/>
              <w:bottom w:val="single" w:sz="4" w:space="0" w:color="auto"/>
            </w:tcBorders>
            <w:vAlign w:val="center"/>
          </w:tcPr>
          <w:p w14:paraId="50112E16"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p>
        </w:tc>
        <w:tc>
          <w:tcPr>
            <w:tcW w:w="0" w:type="auto"/>
            <w:tcBorders>
              <w:top w:val="nil"/>
              <w:bottom w:val="single" w:sz="4" w:space="0" w:color="auto"/>
            </w:tcBorders>
            <w:vAlign w:val="center"/>
          </w:tcPr>
          <w:p w14:paraId="3E21D397"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bookmarkStart w:id="54" w:name="_Hlk143609604"/>
            <w:r w:rsidRPr="007F3818">
              <w:rPr>
                <w:rFonts w:ascii="Times New Roman" w:eastAsia="等线" w:hAnsi="Times New Roman"/>
                <w:sz w:val="18"/>
                <w:szCs w:val="18"/>
              </w:rPr>
              <w:t>Precipitation of Coldest Quarter</w:t>
            </w:r>
            <w:bookmarkEnd w:id="54"/>
          </w:p>
        </w:tc>
        <w:tc>
          <w:tcPr>
            <w:tcW w:w="0" w:type="auto"/>
            <w:tcBorders>
              <w:top w:val="nil"/>
              <w:bottom w:val="single" w:sz="4" w:space="0" w:color="auto"/>
            </w:tcBorders>
            <w:vAlign w:val="center"/>
          </w:tcPr>
          <w:p w14:paraId="32BF1A47"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mm</w:t>
            </w:r>
          </w:p>
        </w:tc>
        <w:tc>
          <w:tcPr>
            <w:tcW w:w="0" w:type="auto"/>
            <w:tcBorders>
              <w:top w:val="nil"/>
              <w:bottom w:val="single" w:sz="4" w:space="0" w:color="auto"/>
            </w:tcBorders>
            <w:vAlign w:val="center"/>
          </w:tcPr>
          <w:p w14:paraId="685FE823"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BIO_19</w:t>
            </w:r>
          </w:p>
        </w:tc>
      </w:tr>
      <w:tr w:rsidR="004D5AAF" w:rsidRPr="007F3818" w14:paraId="0297759E" w14:textId="77777777" w:rsidTr="004D5AAF">
        <w:trPr>
          <w:trHeight w:val="284"/>
          <w:jc w:val="right"/>
        </w:trPr>
        <w:tc>
          <w:tcPr>
            <w:tcW w:w="993" w:type="dxa"/>
            <w:vMerge/>
            <w:vAlign w:val="center"/>
          </w:tcPr>
          <w:p w14:paraId="7D6EF000"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p>
        </w:tc>
        <w:tc>
          <w:tcPr>
            <w:tcW w:w="2976" w:type="dxa"/>
            <w:vAlign w:val="center"/>
          </w:tcPr>
          <w:p w14:paraId="23FA257D"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Temperature Annual Range</w:t>
            </w:r>
          </w:p>
        </w:tc>
        <w:tc>
          <w:tcPr>
            <w:tcW w:w="426" w:type="dxa"/>
            <w:vAlign w:val="center"/>
          </w:tcPr>
          <w:p w14:paraId="4E7CFF0E"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°C</w:t>
            </w:r>
          </w:p>
        </w:tc>
        <w:tc>
          <w:tcPr>
            <w:tcW w:w="708" w:type="dxa"/>
            <w:vAlign w:val="center"/>
          </w:tcPr>
          <w:p w14:paraId="2C51A357"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BIO_7</w:t>
            </w:r>
          </w:p>
        </w:tc>
        <w:tc>
          <w:tcPr>
            <w:tcW w:w="1092" w:type="dxa"/>
            <w:vMerge w:val="restart"/>
            <w:tcBorders>
              <w:top w:val="single" w:sz="4" w:space="0" w:color="auto"/>
              <w:bottom w:val="nil"/>
            </w:tcBorders>
            <w:vAlign w:val="center"/>
          </w:tcPr>
          <w:p w14:paraId="52F3FF9F"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Topography</w:t>
            </w:r>
          </w:p>
        </w:tc>
        <w:tc>
          <w:tcPr>
            <w:tcW w:w="0" w:type="auto"/>
            <w:tcBorders>
              <w:top w:val="single" w:sz="4" w:space="0" w:color="auto"/>
              <w:bottom w:val="nil"/>
            </w:tcBorders>
            <w:vAlign w:val="center"/>
          </w:tcPr>
          <w:p w14:paraId="75A24762"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Altitude</w:t>
            </w:r>
          </w:p>
        </w:tc>
        <w:tc>
          <w:tcPr>
            <w:tcW w:w="0" w:type="auto"/>
            <w:tcBorders>
              <w:top w:val="single" w:sz="4" w:space="0" w:color="auto"/>
              <w:bottom w:val="nil"/>
            </w:tcBorders>
            <w:vAlign w:val="center"/>
          </w:tcPr>
          <w:p w14:paraId="6D996586"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m</w:t>
            </w:r>
          </w:p>
        </w:tc>
        <w:tc>
          <w:tcPr>
            <w:tcW w:w="0" w:type="auto"/>
            <w:tcBorders>
              <w:top w:val="single" w:sz="4" w:space="0" w:color="auto"/>
              <w:bottom w:val="nil"/>
            </w:tcBorders>
            <w:vAlign w:val="center"/>
          </w:tcPr>
          <w:p w14:paraId="30D8A750"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ALT</w:t>
            </w:r>
          </w:p>
        </w:tc>
      </w:tr>
      <w:tr w:rsidR="004D5AAF" w:rsidRPr="007F3818" w14:paraId="5CF90363" w14:textId="77777777" w:rsidTr="004D5AAF">
        <w:trPr>
          <w:trHeight w:val="284"/>
          <w:jc w:val="right"/>
        </w:trPr>
        <w:tc>
          <w:tcPr>
            <w:tcW w:w="993" w:type="dxa"/>
            <w:vMerge/>
            <w:vAlign w:val="center"/>
          </w:tcPr>
          <w:p w14:paraId="0787E1CE"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p>
        </w:tc>
        <w:tc>
          <w:tcPr>
            <w:tcW w:w="2976" w:type="dxa"/>
            <w:vAlign w:val="center"/>
          </w:tcPr>
          <w:p w14:paraId="02EE402F"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Mean Temperature of Wettest Quarter</w:t>
            </w:r>
          </w:p>
        </w:tc>
        <w:tc>
          <w:tcPr>
            <w:tcW w:w="426" w:type="dxa"/>
            <w:vAlign w:val="center"/>
          </w:tcPr>
          <w:p w14:paraId="0920F2DB"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°C</w:t>
            </w:r>
          </w:p>
        </w:tc>
        <w:tc>
          <w:tcPr>
            <w:tcW w:w="708" w:type="dxa"/>
            <w:vAlign w:val="center"/>
          </w:tcPr>
          <w:p w14:paraId="50117116"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BIO_8</w:t>
            </w:r>
          </w:p>
        </w:tc>
        <w:tc>
          <w:tcPr>
            <w:tcW w:w="1092" w:type="dxa"/>
            <w:vMerge/>
            <w:tcBorders>
              <w:top w:val="nil"/>
              <w:bottom w:val="nil"/>
            </w:tcBorders>
            <w:vAlign w:val="center"/>
          </w:tcPr>
          <w:p w14:paraId="482C4565"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p>
        </w:tc>
        <w:tc>
          <w:tcPr>
            <w:tcW w:w="0" w:type="auto"/>
            <w:tcBorders>
              <w:top w:val="nil"/>
              <w:bottom w:val="nil"/>
            </w:tcBorders>
            <w:vAlign w:val="center"/>
          </w:tcPr>
          <w:p w14:paraId="656F0F07"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Slope</w:t>
            </w:r>
          </w:p>
        </w:tc>
        <w:tc>
          <w:tcPr>
            <w:tcW w:w="0" w:type="auto"/>
            <w:tcBorders>
              <w:top w:val="nil"/>
              <w:bottom w:val="nil"/>
            </w:tcBorders>
            <w:vAlign w:val="center"/>
          </w:tcPr>
          <w:p w14:paraId="70A0697D"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w:t>
            </w:r>
          </w:p>
        </w:tc>
        <w:tc>
          <w:tcPr>
            <w:tcW w:w="0" w:type="auto"/>
            <w:tcBorders>
              <w:top w:val="nil"/>
              <w:bottom w:val="nil"/>
            </w:tcBorders>
            <w:vAlign w:val="center"/>
          </w:tcPr>
          <w:p w14:paraId="54FBDA78"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SLP</w:t>
            </w:r>
          </w:p>
        </w:tc>
      </w:tr>
      <w:tr w:rsidR="004D5AAF" w:rsidRPr="007F3818" w14:paraId="7BCE7C04" w14:textId="77777777" w:rsidTr="004D5AAF">
        <w:trPr>
          <w:trHeight w:val="284"/>
          <w:jc w:val="right"/>
        </w:trPr>
        <w:tc>
          <w:tcPr>
            <w:tcW w:w="993" w:type="dxa"/>
            <w:vMerge/>
            <w:vAlign w:val="center"/>
          </w:tcPr>
          <w:p w14:paraId="5803C5FA"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p>
        </w:tc>
        <w:tc>
          <w:tcPr>
            <w:tcW w:w="2976" w:type="dxa"/>
            <w:vAlign w:val="center"/>
          </w:tcPr>
          <w:p w14:paraId="23CEFFEF"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Mean Temperature of Driest Quarter</w:t>
            </w:r>
          </w:p>
        </w:tc>
        <w:tc>
          <w:tcPr>
            <w:tcW w:w="426" w:type="dxa"/>
            <w:vAlign w:val="center"/>
          </w:tcPr>
          <w:p w14:paraId="573D2DD1"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°C</w:t>
            </w:r>
          </w:p>
        </w:tc>
        <w:tc>
          <w:tcPr>
            <w:tcW w:w="708" w:type="dxa"/>
            <w:vAlign w:val="center"/>
          </w:tcPr>
          <w:p w14:paraId="61139B64"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BIO_9</w:t>
            </w:r>
          </w:p>
        </w:tc>
        <w:tc>
          <w:tcPr>
            <w:tcW w:w="1092" w:type="dxa"/>
            <w:vMerge/>
            <w:tcBorders>
              <w:top w:val="nil"/>
              <w:bottom w:val="single" w:sz="4" w:space="0" w:color="auto"/>
            </w:tcBorders>
            <w:vAlign w:val="center"/>
          </w:tcPr>
          <w:p w14:paraId="483D3DD2"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p>
        </w:tc>
        <w:tc>
          <w:tcPr>
            <w:tcW w:w="0" w:type="auto"/>
            <w:tcBorders>
              <w:top w:val="nil"/>
              <w:bottom w:val="single" w:sz="4" w:space="0" w:color="auto"/>
            </w:tcBorders>
            <w:vAlign w:val="center"/>
          </w:tcPr>
          <w:p w14:paraId="707969BE"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Aspect</w:t>
            </w:r>
          </w:p>
        </w:tc>
        <w:tc>
          <w:tcPr>
            <w:tcW w:w="0" w:type="auto"/>
            <w:tcBorders>
              <w:top w:val="nil"/>
              <w:bottom w:val="single" w:sz="4" w:space="0" w:color="auto"/>
            </w:tcBorders>
            <w:vAlign w:val="center"/>
          </w:tcPr>
          <w:p w14:paraId="7CDA90A9"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w:t>
            </w:r>
          </w:p>
        </w:tc>
        <w:tc>
          <w:tcPr>
            <w:tcW w:w="0" w:type="auto"/>
            <w:tcBorders>
              <w:top w:val="nil"/>
              <w:bottom w:val="single" w:sz="4" w:space="0" w:color="auto"/>
            </w:tcBorders>
            <w:vAlign w:val="center"/>
          </w:tcPr>
          <w:p w14:paraId="67ECA04C"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ASP</w:t>
            </w:r>
          </w:p>
        </w:tc>
      </w:tr>
      <w:tr w:rsidR="004D5AAF" w:rsidRPr="007F3818" w14:paraId="1AFC79A5" w14:textId="77777777" w:rsidTr="004D5AAF">
        <w:trPr>
          <w:trHeight w:val="284"/>
          <w:jc w:val="right"/>
        </w:trPr>
        <w:tc>
          <w:tcPr>
            <w:tcW w:w="993" w:type="dxa"/>
            <w:vMerge/>
            <w:vAlign w:val="center"/>
          </w:tcPr>
          <w:p w14:paraId="3B78A1AF"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p>
        </w:tc>
        <w:tc>
          <w:tcPr>
            <w:tcW w:w="2976" w:type="dxa"/>
            <w:vAlign w:val="center"/>
          </w:tcPr>
          <w:p w14:paraId="1DDF96B6"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Mean Temperature of Warmest Quarter</w:t>
            </w:r>
          </w:p>
        </w:tc>
        <w:tc>
          <w:tcPr>
            <w:tcW w:w="426" w:type="dxa"/>
            <w:vAlign w:val="center"/>
          </w:tcPr>
          <w:p w14:paraId="25A57951"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°C</w:t>
            </w:r>
          </w:p>
        </w:tc>
        <w:tc>
          <w:tcPr>
            <w:tcW w:w="708" w:type="dxa"/>
            <w:vAlign w:val="center"/>
          </w:tcPr>
          <w:p w14:paraId="582BF0EA"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BIO_10</w:t>
            </w:r>
          </w:p>
        </w:tc>
        <w:tc>
          <w:tcPr>
            <w:tcW w:w="1092" w:type="dxa"/>
            <w:vMerge w:val="restart"/>
            <w:tcBorders>
              <w:top w:val="single" w:sz="4" w:space="0" w:color="auto"/>
            </w:tcBorders>
            <w:vAlign w:val="center"/>
          </w:tcPr>
          <w:p w14:paraId="28C62EB4"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Soil</w:t>
            </w:r>
          </w:p>
        </w:tc>
        <w:tc>
          <w:tcPr>
            <w:tcW w:w="0" w:type="auto"/>
            <w:tcBorders>
              <w:top w:val="single" w:sz="4" w:space="0" w:color="auto"/>
            </w:tcBorders>
            <w:vAlign w:val="center"/>
          </w:tcPr>
          <w:p w14:paraId="55FA863B"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bookmarkStart w:id="55" w:name="_Hlk143599370"/>
            <w:r w:rsidRPr="007F3818">
              <w:rPr>
                <w:rFonts w:ascii="Times New Roman" w:eastAsia="等线" w:hAnsi="Times New Roman"/>
                <w:sz w:val="18"/>
                <w:szCs w:val="18"/>
              </w:rPr>
              <w:t>pH Value (H</w:t>
            </w:r>
            <w:r w:rsidRPr="007F3818">
              <w:rPr>
                <w:rFonts w:ascii="Times New Roman" w:eastAsia="等线" w:hAnsi="Times New Roman"/>
                <w:sz w:val="18"/>
                <w:szCs w:val="18"/>
                <w:vertAlign w:val="subscript"/>
              </w:rPr>
              <w:t>2</w:t>
            </w:r>
            <w:r w:rsidRPr="007F3818">
              <w:rPr>
                <w:rFonts w:ascii="Times New Roman" w:eastAsia="等线" w:hAnsi="Times New Roman"/>
                <w:sz w:val="18"/>
                <w:szCs w:val="18"/>
              </w:rPr>
              <w:t>O)</w:t>
            </w:r>
            <w:bookmarkEnd w:id="55"/>
          </w:p>
        </w:tc>
        <w:tc>
          <w:tcPr>
            <w:tcW w:w="0" w:type="auto"/>
            <w:tcBorders>
              <w:top w:val="single" w:sz="4" w:space="0" w:color="auto"/>
            </w:tcBorders>
            <w:vAlign w:val="center"/>
          </w:tcPr>
          <w:p w14:paraId="06FC7348"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p>
        </w:tc>
        <w:tc>
          <w:tcPr>
            <w:tcW w:w="0" w:type="auto"/>
            <w:tcBorders>
              <w:top w:val="single" w:sz="4" w:space="0" w:color="auto"/>
            </w:tcBorders>
            <w:vAlign w:val="center"/>
          </w:tcPr>
          <w:p w14:paraId="1DDF4F93"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PH</w:t>
            </w:r>
          </w:p>
        </w:tc>
      </w:tr>
      <w:tr w:rsidR="004D5AAF" w:rsidRPr="007F3818" w14:paraId="5161CE1C" w14:textId="77777777" w:rsidTr="004D5AAF">
        <w:trPr>
          <w:trHeight w:val="284"/>
          <w:jc w:val="right"/>
        </w:trPr>
        <w:tc>
          <w:tcPr>
            <w:tcW w:w="993" w:type="dxa"/>
            <w:vMerge/>
            <w:vAlign w:val="center"/>
          </w:tcPr>
          <w:p w14:paraId="62D36E1B"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p>
        </w:tc>
        <w:tc>
          <w:tcPr>
            <w:tcW w:w="2976" w:type="dxa"/>
            <w:vAlign w:val="center"/>
          </w:tcPr>
          <w:p w14:paraId="6433E05E"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Mean Temperature of Coldest Quarter</w:t>
            </w:r>
          </w:p>
        </w:tc>
        <w:tc>
          <w:tcPr>
            <w:tcW w:w="426" w:type="dxa"/>
            <w:vAlign w:val="center"/>
          </w:tcPr>
          <w:p w14:paraId="353358D4"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°C</w:t>
            </w:r>
          </w:p>
        </w:tc>
        <w:tc>
          <w:tcPr>
            <w:tcW w:w="708" w:type="dxa"/>
            <w:vAlign w:val="center"/>
          </w:tcPr>
          <w:p w14:paraId="0DE39F53"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BIO_11</w:t>
            </w:r>
          </w:p>
        </w:tc>
        <w:tc>
          <w:tcPr>
            <w:tcW w:w="1092" w:type="dxa"/>
            <w:vMerge/>
            <w:vAlign w:val="center"/>
          </w:tcPr>
          <w:p w14:paraId="7063F29D"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p>
        </w:tc>
        <w:tc>
          <w:tcPr>
            <w:tcW w:w="0" w:type="auto"/>
            <w:vAlign w:val="center"/>
          </w:tcPr>
          <w:p w14:paraId="455F6B78"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Soil Organic Matter</w:t>
            </w:r>
          </w:p>
        </w:tc>
        <w:tc>
          <w:tcPr>
            <w:tcW w:w="0" w:type="auto"/>
            <w:vAlign w:val="center"/>
          </w:tcPr>
          <w:p w14:paraId="78AAACF0"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g/100g</w:t>
            </w:r>
          </w:p>
        </w:tc>
        <w:tc>
          <w:tcPr>
            <w:tcW w:w="0" w:type="auto"/>
            <w:vAlign w:val="center"/>
          </w:tcPr>
          <w:p w14:paraId="46B964EE"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SOM</w:t>
            </w:r>
          </w:p>
        </w:tc>
      </w:tr>
      <w:tr w:rsidR="004D5AAF" w:rsidRPr="007F3818" w14:paraId="193BD884" w14:textId="77777777" w:rsidTr="004D5AAF">
        <w:trPr>
          <w:trHeight w:val="284"/>
          <w:jc w:val="right"/>
        </w:trPr>
        <w:tc>
          <w:tcPr>
            <w:tcW w:w="993" w:type="dxa"/>
            <w:vMerge/>
            <w:vAlign w:val="center"/>
          </w:tcPr>
          <w:p w14:paraId="302CE53C"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p>
        </w:tc>
        <w:tc>
          <w:tcPr>
            <w:tcW w:w="2976" w:type="dxa"/>
            <w:vAlign w:val="center"/>
          </w:tcPr>
          <w:p w14:paraId="4562F933"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Annual Precipitation</w:t>
            </w:r>
          </w:p>
        </w:tc>
        <w:tc>
          <w:tcPr>
            <w:tcW w:w="426" w:type="dxa"/>
            <w:vAlign w:val="center"/>
          </w:tcPr>
          <w:p w14:paraId="00FF0188"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mm</w:t>
            </w:r>
          </w:p>
        </w:tc>
        <w:tc>
          <w:tcPr>
            <w:tcW w:w="708" w:type="dxa"/>
            <w:vAlign w:val="center"/>
          </w:tcPr>
          <w:p w14:paraId="51EA7660"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BIO_12</w:t>
            </w:r>
          </w:p>
        </w:tc>
        <w:tc>
          <w:tcPr>
            <w:tcW w:w="1092" w:type="dxa"/>
            <w:vMerge/>
            <w:vAlign w:val="center"/>
          </w:tcPr>
          <w:p w14:paraId="2ACC3504"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p>
        </w:tc>
        <w:tc>
          <w:tcPr>
            <w:tcW w:w="0" w:type="auto"/>
            <w:vAlign w:val="center"/>
          </w:tcPr>
          <w:p w14:paraId="771AAE38"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Bulk Density</w:t>
            </w:r>
          </w:p>
        </w:tc>
        <w:tc>
          <w:tcPr>
            <w:tcW w:w="0" w:type="auto"/>
            <w:vAlign w:val="center"/>
          </w:tcPr>
          <w:p w14:paraId="559A9D64"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g/cm</w:t>
            </w:r>
            <w:r w:rsidRPr="007F3818">
              <w:rPr>
                <w:rFonts w:ascii="Times New Roman" w:eastAsia="等线" w:hAnsi="Times New Roman"/>
                <w:sz w:val="18"/>
                <w:szCs w:val="18"/>
                <w:vertAlign w:val="superscript"/>
              </w:rPr>
              <w:t>3</w:t>
            </w:r>
          </w:p>
        </w:tc>
        <w:tc>
          <w:tcPr>
            <w:tcW w:w="0" w:type="auto"/>
            <w:vAlign w:val="center"/>
          </w:tcPr>
          <w:p w14:paraId="2794F9B2"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BD</w:t>
            </w:r>
          </w:p>
        </w:tc>
      </w:tr>
      <w:tr w:rsidR="004D5AAF" w:rsidRPr="007F3818" w14:paraId="2477FBA1" w14:textId="77777777" w:rsidTr="004D5AAF">
        <w:trPr>
          <w:trHeight w:val="284"/>
          <w:jc w:val="right"/>
        </w:trPr>
        <w:tc>
          <w:tcPr>
            <w:tcW w:w="993" w:type="dxa"/>
            <w:vMerge/>
            <w:vAlign w:val="center"/>
          </w:tcPr>
          <w:p w14:paraId="27EDF1EF"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p>
        </w:tc>
        <w:tc>
          <w:tcPr>
            <w:tcW w:w="2976" w:type="dxa"/>
            <w:vAlign w:val="center"/>
          </w:tcPr>
          <w:p w14:paraId="6E671737"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Precipitation of Wettest Month</w:t>
            </w:r>
          </w:p>
        </w:tc>
        <w:tc>
          <w:tcPr>
            <w:tcW w:w="426" w:type="dxa"/>
            <w:vAlign w:val="center"/>
          </w:tcPr>
          <w:p w14:paraId="03F29E6F"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等线" w:hAnsi="Times New Roman"/>
                <w:sz w:val="18"/>
                <w:szCs w:val="18"/>
              </w:rPr>
              <w:t>mm</w:t>
            </w:r>
          </w:p>
        </w:tc>
        <w:tc>
          <w:tcPr>
            <w:tcW w:w="708" w:type="dxa"/>
            <w:vAlign w:val="center"/>
          </w:tcPr>
          <w:p w14:paraId="0DB4A8C6"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bookmarkStart w:id="56" w:name="RANGE!D14"/>
            <w:r w:rsidRPr="007F3818">
              <w:rPr>
                <w:rFonts w:ascii="Times New Roman" w:eastAsia="等线" w:hAnsi="Times New Roman"/>
                <w:sz w:val="18"/>
                <w:szCs w:val="18"/>
              </w:rPr>
              <w:t>BIO_13</w:t>
            </w:r>
            <w:bookmarkEnd w:id="56"/>
          </w:p>
        </w:tc>
        <w:tc>
          <w:tcPr>
            <w:tcW w:w="1092" w:type="dxa"/>
            <w:vAlign w:val="center"/>
          </w:tcPr>
          <w:p w14:paraId="66BB59FE"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p>
        </w:tc>
        <w:tc>
          <w:tcPr>
            <w:tcW w:w="0" w:type="auto"/>
            <w:vAlign w:val="center"/>
          </w:tcPr>
          <w:p w14:paraId="3C78499A"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p>
        </w:tc>
        <w:tc>
          <w:tcPr>
            <w:tcW w:w="0" w:type="auto"/>
            <w:vAlign w:val="center"/>
          </w:tcPr>
          <w:p w14:paraId="6DAC7B19"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p>
        </w:tc>
        <w:tc>
          <w:tcPr>
            <w:tcW w:w="0" w:type="auto"/>
            <w:vAlign w:val="center"/>
          </w:tcPr>
          <w:p w14:paraId="0CFB6C57"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p>
        </w:tc>
      </w:tr>
    </w:tbl>
    <w:p w14:paraId="2069C50F" w14:textId="77777777" w:rsidR="007F3818" w:rsidRPr="007F3818" w:rsidRDefault="007F3818" w:rsidP="007F3818">
      <w:pPr>
        <w:adjustRightInd w:val="0"/>
        <w:snapToGrid w:val="0"/>
        <w:spacing w:before="240" w:after="120" w:line="240" w:lineRule="auto"/>
        <w:rPr>
          <w:rFonts w:ascii="Times New Roman" w:eastAsiaTheme="minorEastAsia" w:hAnsi="Times New Roman"/>
          <w:noProof w:val="0"/>
          <w:snapToGrid w:val="0"/>
          <w:lang w:bidi="en-US"/>
        </w:rPr>
      </w:pPr>
      <w:r w:rsidRPr="007F3818">
        <w:rPr>
          <w:rFonts w:ascii="Times New Roman" w:eastAsia="Times New Roman" w:hAnsi="Times New Roman"/>
          <w:b/>
          <w:bCs/>
          <w:noProof w:val="0"/>
          <w:lang w:eastAsia="de-DE" w:bidi="en-US"/>
        </w:rPr>
        <w:t xml:space="preserve">Table </w:t>
      </w:r>
      <w:r w:rsidRPr="007F3818">
        <w:rPr>
          <w:rFonts w:ascii="Times New Roman" w:eastAsiaTheme="minorEastAsia" w:hAnsi="Times New Roman"/>
          <w:b/>
          <w:bCs/>
          <w:noProof w:val="0"/>
          <w:lang w:bidi="en-US"/>
        </w:rPr>
        <w:t>S2</w:t>
      </w:r>
      <w:r w:rsidRPr="007F3818">
        <w:rPr>
          <w:rFonts w:ascii="Times New Roman" w:eastAsia="Times New Roman" w:hAnsi="Times New Roman"/>
          <w:b/>
          <w:bCs/>
          <w:noProof w:val="0"/>
          <w:lang w:eastAsia="de-DE" w:bidi="en-US"/>
        </w:rPr>
        <w:t>.</w:t>
      </w:r>
      <w:r w:rsidRPr="007F3818">
        <w:rPr>
          <w:rFonts w:ascii="Times New Roman" w:eastAsia="Times New Roman" w:hAnsi="Times New Roman"/>
          <w:noProof w:val="0"/>
          <w:lang w:eastAsia="de-DE" w:bidi="en-US"/>
        </w:rPr>
        <w:t xml:space="preserve"> Environmental variables for </w:t>
      </w:r>
      <w:r w:rsidRPr="007F3818">
        <w:rPr>
          <w:rFonts w:ascii="Times New Roman" w:eastAsiaTheme="minorEastAsia" w:hAnsi="Times New Roman"/>
          <w:noProof w:val="0"/>
          <w:lang w:bidi="en-US"/>
        </w:rPr>
        <w:t>PLUS</w:t>
      </w:r>
      <w:r w:rsidRPr="007F3818">
        <w:rPr>
          <w:rFonts w:ascii="Times New Roman" w:eastAsia="Times New Roman" w:hAnsi="Times New Roman"/>
          <w:noProof w:val="0"/>
          <w:lang w:eastAsia="de-DE" w:bidi="en-US"/>
        </w:rPr>
        <w:t xml:space="preserve"> modeling</w:t>
      </w:r>
    </w:p>
    <w:tbl>
      <w:tblPr>
        <w:tblStyle w:val="a3"/>
        <w:tblW w:w="0" w:type="auto"/>
        <w:jc w:val="right"/>
        <w:tblBorders>
          <w:top w:val="single" w:sz="8" w:space="0" w:color="auto"/>
          <w:left w:val="none" w:sz="0" w:space="0" w:color="auto"/>
          <w:bottom w:val="single" w:sz="8" w:space="0" w:color="auto"/>
          <w:right w:val="none" w:sz="0" w:space="0" w:color="auto"/>
          <w:insideH w:val="none" w:sz="0" w:space="0" w:color="auto"/>
          <w:insideV w:val="none" w:sz="0" w:space="0" w:color="auto"/>
        </w:tblBorders>
        <w:tblCellMar>
          <w:left w:w="57" w:type="dxa"/>
          <w:right w:w="57" w:type="dxa"/>
        </w:tblCellMar>
        <w:tblLook w:val="04A0" w:firstRow="1" w:lastRow="0" w:firstColumn="1" w:lastColumn="0" w:noHBand="0" w:noVBand="1"/>
      </w:tblPr>
      <w:tblGrid>
        <w:gridCol w:w="1610"/>
        <w:gridCol w:w="2068"/>
        <w:gridCol w:w="494"/>
        <w:gridCol w:w="2367"/>
        <w:gridCol w:w="2713"/>
        <w:gridCol w:w="494"/>
      </w:tblGrid>
      <w:tr w:rsidR="007F3818" w:rsidRPr="007F3818" w14:paraId="595C6669" w14:textId="77777777" w:rsidTr="004D5AAF">
        <w:trPr>
          <w:trHeight w:val="350"/>
          <w:jc w:val="right"/>
        </w:trPr>
        <w:tc>
          <w:tcPr>
            <w:tcW w:w="0" w:type="auto"/>
            <w:tcBorders>
              <w:top w:val="single" w:sz="8" w:space="0" w:color="auto"/>
              <w:bottom w:val="single" w:sz="8" w:space="0" w:color="auto"/>
            </w:tcBorders>
            <w:vAlign w:val="center"/>
          </w:tcPr>
          <w:p w14:paraId="14B99948" w14:textId="77777777" w:rsidR="007F3818" w:rsidRPr="007F3818" w:rsidRDefault="007F3818" w:rsidP="0029487F">
            <w:pPr>
              <w:adjustRightInd w:val="0"/>
              <w:snapToGrid w:val="0"/>
              <w:spacing w:line="228" w:lineRule="auto"/>
              <w:jc w:val="left"/>
              <w:rPr>
                <w:rFonts w:ascii="Times New Roman" w:eastAsiaTheme="minorEastAsia" w:hAnsi="Times New Roman"/>
                <w:b/>
                <w:bCs/>
                <w:noProof w:val="0"/>
                <w:snapToGrid w:val="0"/>
                <w:sz w:val="18"/>
                <w:szCs w:val="18"/>
                <w:lang w:bidi="en-US"/>
              </w:rPr>
            </w:pPr>
            <w:r w:rsidRPr="007F3818">
              <w:rPr>
                <w:rFonts w:ascii="Times New Roman" w:hAnsi="Times New Roman"/>
                <w:b/>
                <w:bCs/>
                <w:sz w:val="18"/>
                <w:szCs w:val="18"/>
              </w:rPr>
              <w:t>Category</w:t>
            </w:r>
          </w:p>
        </w:tc>
        <w:tc>
          <w:tcPr>
            <w:tcW w:w="0" w:type="auto"/>
            <w:tcBorders>
              <w:top w:val="single" w:sz="8" w:space="0" w:color="auto"/>
              <w:bottom w:val="single" w:sz="8" w:space="0" w:color="auto"/>
            </w:tcBorders>
            <w:vAlign w:val="center"/>
          </w:tcPr>
          <w:p w14:paraId="2F3A27EA" w14:textId="77777777" w:rsidR="007F3818" w:rsidRPr="007F3818" w:rsidRDefault="007F3818" w:rsidP="0029487F">
            <w:pPr>
              <w:adjustRightInd w:val="0"/>
              <w:snapToGrid w:val="0"/>
              <w:spacing w:line="228" w:lineRule="auto"/>
              <w:jc w:val="left"/>
              <w:rPr>
                <w:rFonts w:ascii="Times New Roman" w:eastAsiaTheme="minorEastAsia" w:hAnsi="Times New Roman"/>
                <w:b/>
                <w:bCs/>
                <w:noProof w:val="0"/>
                <w:snapToGrid w:val="0"/>
                <w:sz w:val="18"/>
                <w:szCs w:val="18"/>
                <w:lang w:bidi="en-US"/>
              </w:rPr>
            </w:pPr>
            <w:r w:rsidRPr="007F3818">
              <w:rPr>
                <w:rFonts w:ascii="Times New Roman" w:hAnsi="Times New Roman"/>
                <w:b/>
                <w:bCs/>
                <w:sz w:val="18"/>
                <w:szCs w:val="18"/>
              </w:rPr>
              <w:t>Data</w:t>
            </w:r>
          </w:p>
        </w:tc>
        <w:tc>
          <w:tcPr>
            <w:tcW w:w="0" w:type="auto"/>
            <w:tcBorders>
              <w:top w:val="single" w:sz="8" w:space="0" w:color="auto"/>
              <w:bottom w:val="single" w:sz="8" w:space="0" w:color="auto"/>
            </w:tcBorders>
            <w:vAlign w:val="center"/>
          </w:tcPr>
          <w:p w14:paraId="6519FDCB" w14:textId="77777777" w:rsidR="007F3818" w:rsidRPr="007F3818" w:rsidRDefault="007F3818" w:rsidP="0029487F">
            <w:pPr>
              <w:adjustRightInd w:val="0"/>
              <w:snapToGrid w:val="0"/>
              <w:spacing w:line="228" w:lineRule="auto"/>
              <w:jc w:val="left"/>
              <w:rPr>
                <w:rFonts w:ascii="Times New Roman" w:eastAsiaTheme="minorEastAsia" w:hAnsi="Times New Roman"/>
                <w:b/>
                <w:bCs/>
                <w:noProof w:val="0"/>
                <w:snapToGrid w:val="0"/>
                <w:sz w:val="18"/>
                <w:szCs w:val="18"/>
                <w:lang w:bidi="en-US"/>
              </w:rPr>
            </w:pPr>
            <w:r w:rsidRPr="007F3818">
              <w:rPr>
                <w:rFonts w:ascii="Times New Roman" w:hAnsi="Times New Roman"/>
                <w:b/>
                <w:bCs/>
                <w:sz w:val="18"/>
                <w:szCs w:val="18"/>
              </w:rPr>
              <w:t>Year</w:t>
            </w:r>
          </w:p>
        </w:tc>
        <w:tc>
          <w:tcPr>
            <w:tcW w:w="0" w:type="auto"/>
            <w:tcBorders>
              <w:top w:val="single" w:sz="8" w:space="0" w:color="auto"/>
              <w:bottom w:val="single" w:sz="8" w:space="0" w:color="auto"/>
            </w:tcBorders>
            <w:vAlign w:val="center"/>
          </w:tcPr>
          <w:p w14:paraId="312A4105" w14:textId="77777777" w:rsidR="007F3818" w:rsidRPr="007F3818" w:rsidRDefault="007F3818" w:rsidP="0029487F">
            <w:pPr>
              <w:adjustRightInd w:val="0"/>
              <w:snapToGrid w:val="0"/>
              <w:spacing w:line="228" w:lineRule="auto"/>
              <w:jc w:val="left"/>
              <w:rPr>
                <w:rFonts w:ascii="Times New Roman" w:eastAsiaTheme="minorEastAsia" w:hAnsi="Times New Roman"/>
                <w:b/>
                <w:bCs/>
                <w:noProof w:val="0"/>
                <w:snapToGrid w:val="0"/>
                <w:sz w:val="18"/>
                <w:szCs w:val="18"/>
                <w:lang w:bidi="en-US"/>
              </w:rPr>
            </w:pPr>
            <w:r w:rsidRPr="007F3818">
              <w:rPr>
                <w:rFonts w:ascii="Times New Roman" w:hAnsi="Times New Roman"/>
                <w:b/>
                <w:bCs/>
                <w:sz w:val="18"/>
                <w:szCs w:val="18"/>
              </w:rPr>
              <w:t>Category</w:t>
            </w:r>
          </w:p>
        </w:tc>
        <w:tc>
          <w:tcPr>
            <w:tcW w:w="0" w:type="auto"/>
            <w:tcBorders>
              <w:top w:val="single" w:sz="8" w:space="0" w:color="auto"/>
              <w:bottom w:val="single" w:sz="8" w:space="0" w:color="auto"/>
            </w:tcBorders>
            <w:vAlign w:val="center"/>
          </w:tcPr>
          <w:p w14:paraId="3D0D225A" w14:textId="77777777" w:rsidR="007F3818" w:rsidRPr="007F3818" w:rsidRDefault="007F3818" w:rsidP="0029487F">
            <w:pPr>
              <w:adjustRightInd w:val="0"/>
              <w:snapToGrid w:val="0"/>
              <w:spacing w:line="228" w:lineRule="auto"/>
              <w:jc w:val="left"/>
              <w:rPr>
                <w:rFonts w:ascii="Times New Roman" w:eastAsiaTheme="minorEastAsia" w:hAnsi="Times New Roman"/>
                <w:b/>
                <w:bCs/>
                <w:noProof w:val="0"/>
                <w:snapToGrid w:val="0"/>
                <w:sz w:val="18"/>
                <w:szCs w:val="18"/>
                <w:lang w:bidi="en-US"/>
              </w:rPr>
            </w:pPr>
            <w:r w:rsidRPr="007F3818">
              <w:rPr>
                <w:rFonts w:ascii="Times New Roman" w:hAnsi="Times New Roman"/>
                <w:b/>
                <w:bCs/>
                <w:sz w:val="18"/>
                <w:szCs w:val="18"/>
              </w:rPr>
              <w:t>Data</w:t>
            </w:r>
          </w:p>
        </w:tc>
        <w:tc>
          <w:tcPr>
            <w:tcW w:w="0" w:type="auto"/>
            <w:tcBorders>
              <w:top w:val="single" w:sz="8" w:space="0" w:color="auto"/>
              <w:bottom w:val="single" w:sz="8" w:space="0" w:color="auto"/>
            </w:tcBorders>
            <w:vAlign w:val="center"/>
          </w:tcPr>
          <w:p w14:paraId="3BEB9FC0" w14:textId="77777777" w:rsidR="007F3818" w:rsidRPr="007F3818" w:rsidRDefault="007F3818" w:rsidP="0029487F">
            <w:pPr>
              <w:adjustRightInd w:val="0"/>
              <w:snapToGrid w:val="0"/>
              <w:spacing w:line="228" w:lineRule="auto"/>
              <w:jc w:val="left"/>
              <w:rPr>
                <w:rFonts w:ascii="Times New Roman" w:eastAsiaTheme="minorEastAsia" w:hAnsi="Times New Roman"/>
                <w:b/>
                <w:bCs/>
                <w:noProof w:val="0"/>
                <w:snapToGrid w:val="0"/>
                <w:sz w:val="18"/>
                <w:szCs w:val="18"/>
                <w:lang w:bidi="en-US"/>
              </w:rPr>
            </w:pPr>
            <w:r w:rsidRPr="007F3818">
              <w:rPr>
                <w:rFonts w:ascii="Times New Roman" w:hAnsi="Times New Roman"/>
                <w:b/>
                <w:bCs/>
                <w:sz w:val="18"/>
                <w:szCs w:val="18"/>
              </w:rPr>
              <w:t>Year</w:t>
            </w:r>
          </w:p>
        </w:tc>
      </w:tr>
      <w:tr w:rsidR="007F3818" w:rsidRPr="007F3818" w14:paraId="1F904FE0" w14:textId="77777777" w:rsidTr="004D5AAF">
        <w:trPr>
          <w:trHeight w:val="284"/>
          <w:jc w:val="right"/>
        </w:trPr>
        <w:tc>
          <w:tcPr>
            <w:tcW w:w="0" w:type="auto"/>
            <w:vMerge w:val="restart"/>
            <w:tcBorders>
              <w:top w:val="single" w:sz="8" w:space="0" w:color="auto"/>
            </w:tcBorders>
            <w:vAlign w:val="center"/>
          </w:tcPr>
          <w:p w14:paraId="48D1A5EE"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hAnsi="Times New Roman"/>
                <w:sz w:val="18"/>
                <w:szCs w:val="18"/>
              </w:rPr>
              <w:t>Land use/cover data</w:t>
            </w:r>
          </w:p>
        </w:tc>
        <w:tc>
          <w:tcPr>
            <w:tcW w:w="0" w:type="auto"/>
            <w:vMerge w:val="restart"/>
            <w:tcBorders>
              <w:top w:val="single" w:sz="8" w:space="0" w:color="auto"/>
            </w:tcBorders>
            <w:vAlign w:val="center"/>
          </w:tcPr>
          <w:p w14:paraId="2DD788DC"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hAnsi="Times New Roman"/>
                <w:sz w:val="18"/>
                <w:szCs w:val="18"/>
              </w:rPr>
              <w:t>Land use/cover data</w:t>
            </w:r>
          </w:p>
        </w:tc>
        <w:tc>
          <w:tcPr>
            <w:tcW w:w="0" w:type="auto"/>
            <w:tcBorders>
              <w:top w:val="single" w:sz="8" w:space="0" w:color="auto"/>
            </w:tcBorders>
            <w:vAlign w:val="center"/>
          </w:tcPr>
          <w:p w14:paraId="40AA1AE4" w14:textId="77777777" w:rsidR="007F3818" w:rsidRPr="007F3818" w:rsidRDefault="007F3818" w:rsidP="0029487F">
            <w:pPr>
              <w:adjustRightInd w:val="0"/>
              <w:snapToGrid w:val="0"/>
              <w:spacing w:line="228" w:lineRule="auto"/>
              <w:jc w:val="left"/>
              <w:rPr>
                <w:rFonts w:ascii="Times New Roman" w:hAnsi="Times New Roman"/>
                <w:sz w:val="18"/>
                <w:szCs w:val="18"/>
              </w:rPr>
            </w:pPr>
            <w:r w:rsidRPr="007F3818">
              <w:rPr>
                <w:rFonts w:ascii="Times New Roman" w:hAnsi="Times New Roman"/>
                <w:sz w:val="18"/>
                <w:szCs w:val="18"/>
              </w:rPr>
              <w:t>2000</w:t>
            </w:r>
          </w:p>
        </w:tc>
        <w:tc>
          <w:tcPr>
            <w:tcW w:w="0" w:type="auto"/>
            <w:vMerge w:val="restart"/>
            <w:tcBorders>
              <w:top w:val="single" w:sz="8" w:space="0" w:color="auto"/>
            </w:tcBorders>
            <w:vAlign w:val="center"/>
          </w:tcPr>
          <w:p w14:paraId="58D674CB"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hAnsi="Times New Roman"/>
                <w:sz w:val="18"/>
                <w:szCs w:val="18"/>
              </w:rPr>
              <w:t>Socio-economic driver</w:t>
            </w:r>
          </w:p>
        </w:tc>
        <w:tc>
          <w:tcPr>
            <w:tcW w:w="0" w:type="auto"/>
            <w:tcBorders>
              <w:top w:val="single" w:sz="8" w:space="0" w:color="auto"/>
            </w:tcBorders>
            <w:vAlign w:val="center"/>
          </w:tcPr>
          <w:p w14:paraId="364B7307"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hAnsi="Times New Roman"/>
                <w:sz w:val="18"/>
                <w:szCs w:val="18"/>
              </w:rPr>
              <w:t>Proximity to the secondary road</w:t>
            </w:r>
          </w:p>
        </w:tc>
        <w:tc>
          <w:tcPr>
            <w:tcW w:w="0" w:type="auto"/>
            <w:tcBorders>
              <w:top w:val="single" w:sz="8" w:space="0" w:color="auto"/>
            </w:tcBorders>
            <w:vAlign w:val="center"/>
          </w:tcPr>
          <w:p w14:paraId="0788A0DF"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Theme="minorEastAsia" w:hAnsi="Times New Roman"/>
                <w:sz w:val="18"/>
                <w:szCs w:val="18"/>
              </w:rPr>
              <w:t>2020</w:t>
            </w:r>
          </w:p>
        </w:tc>
      </w:tr>
      <w:tr w:rsidR="007F3818" w:rsidRPr="007F3818" w14:paraId="44636E30" w14:textId="77777777" w:rsidTr="004D5AAF">
        <w:trPr>
          <w:trHeight w:val="284"/>
          <w:jc w:val="right"/>
        </w:trPr>
        <w:tc>
          <w:tcPr>
            <w:tcW w:w="0" w:type="auto"/>
            <w:vMerge/>
            <w:vAlign w:val="center"/>
          </w:tcPr>
          <w:p w14:paraId="7E54F513"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p>
        </w:tc>
        <w:tc>
          <w:tcPr>
            <w:tcW w:w="0" w:type="auto"/>
            <w:vMerge/>
            <w:vAlign w:val="center"/>
          </w:tcPr>
          <w:p w14:paraId="1C4ADCA8"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p>
        </w:tc>
        <w:tc>
          <w:tcPr>
            <w:tcW w:w="0" w:type="auto"/>
            <w:vAlign w:val="center"/>
          </w:tcPr>
          <w:p w14:paraId="7EFFCB28"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hAnsi="Times New Roman"/>
                <w:sz w:val="18"/>
                <w:szCs w:val="18"/>
              </w:rPr>
              <w:t>2020</w:t>
            </w:r>
          </w:p>
        </w:tc>
        <w:tc>
          <w:tcPr>
            <w:tcW w:w="0" w:type="auto"/>
            <w:vMerge/>
            <w:vAlign w:val="center"/>
          </w:tcPr>
          <w:p w14:paraId="3621AB3A"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p>
        </w:tc>
        <w:tc>
          <w:tcPr>
            <w:tcW w:w="0" w:type="auto"/>
            <w:vAlign w:val="center"/>
          </w:tcPr>
          <w:p w14:paraId="44B2A6EA"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hAnsi="Times New Roman"/>
                <w:sz w:val="18"/>
                <w:szCs w:val="18"/>
              </w:rPr>
              <w:t>Proximity to the tertiary road</w:t>
            </w:r>
          </w:p>
        </w:tc>
        <w:tc>
          <w:tcPr>
            <w:tcW w:w="0" w:type="auto"/>
            <w:vAlign w:val="center"/>
          </w:tcPr>
          <w:p w14:paraId="14BA267E"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Theme="minorEastAsia" w:hAnsi="Times New Roman"/>
                <w:sz w:val="18"/>
                <w:szCs w:val="18"/>
              </w:rPr>
              <w:t>2020</w:t>
            </w:r>
          </w:p>
        </w:tc>
      </w:tr>
      <w:tr w:rsidR="007F3818" w:rsidRPr="007F3818" w14:paraId="52607CA4" w14:textId="77777777" w:rsidTr="004D5AAF">
        <w:trPr>
          <w:trHeight w:val="284"/>
          <w:jc w:val="right"/>
        </w:trPr>
        <w:tc>
          <w:tcPr>
            <w:tcW w:w="0" w:type="auto"/>
            <w:vMerge w:val="restart"/>
            <w:vAlign w:val="center"/>
          </w:tcPr>
          <w:p w14:paraId="35870D0B"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hAnsi="Times New Roman"/>
                <w:sz w:val="18"/>
                <w:szCs w:val="18"/>
              </w:rPr>
              <w:t>Socio-economic driver</w:t>
            </w:r>
          </w:p>
        </w:tc>
        <w:tc>
          <w:tcPr>
            <w:tcW w:w="0" w:type="auto"/>
            <w:vAlign w:val="center"/>
          </w:tcPr>
          <w:p w14:paraId="190C1E2A"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Theme="minorEastAsia" w:hAnsi="Times New Roman"/>
                <w:sz w:val="18"/>
                <w:szCs w:val="18"/>
              </w:rPr>
              <w:t>Population</w:t>
            </w:r>
          </w:p>
        </w:tc>
        <w:tc>
          <w:tcPr>
            <w:tcW w:w="0" w:type="auto"/>
            <w:vAlign w:val="center"/>
          </w:tcPr>
          <w:p w14:paraId="00EDE975"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Theme="minorEastAsia" w:hAnsi="Times New Roman"/>
                <w:sz w:val="18"/>
                <w:szCs w:val="18"/>
              </w:rPr>
              <w:t>2019</w:t>
            </w:r>
          </w:p>
        </w:tc>
        <w:tc>
          <w:tcPr>
            <w:tcW w:w="0" w:type="auto"/>
            <w:vMerge/>
            <w:vAlign w:val="center"/>
          </w:tcPr>
          <w:p w14:paraId="4221E9D2"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p>
        </w:tc>
        <w:tc>
          <w:tcPr>
            <w:tcW w:w="0" w:type="auto"/>
            <w:vAlign w:val="center"/>
          </w:tcPr>
          <w:p w14:paraId="2A13FF99"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hAnsi="Times New Roman"/>
                <w:sz w:val="18"/>
                <w:szCs w:val="18"/>
              </w:rPr>
              <w:t>Proximity to high-speed railway stations</w:t>
            </w:r>
          </w:p>
        </w:tc>
        <w:tc>
          <w:tcPr>
            <w:tcW w:w="0" w:type="auto"/>
            <w:vAlign w:val="center"/>
          </w:tcPr>
          <w:p w14:paraId="5C415B82"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Theme="minorEastAsia" w:hAnsi="Times New Roman"/>
                <w:sz w:val="18"/>
                <w:szCs w:val="18"/>
              </w:rPr>
              <w:t>2020</w:t>
            </w:r>
          </w:p>
        </w:tc>
      </w:tr>
      <w:tr w:rsidR="007F3818" w:rsidRPr="007F3818" w14:paraId="484F3094" w14:textId="77777777" w:rsidTr="004D5AAF">
        <w:trPr>
          <w:trHeight w:val="284"/>
          <w:jc w:val="right"/>
        </w:trPr>
        <w:tc>
          <w:tcPr>
            <w:tcW w:w="0" w:type="auto"/>
            <w:vMerge/>
            <w:vAlign w:val="center"/>
          </w:tcPr>
          <w:p w14:paraId="5A9A876D"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p>
        </w:tc>
        <w:tc>
          <w:tcPr>
            <w:tcW w:w="0" w:type="auto"/>
            <w:vAlign w:val="center"/>
          </w:tcPr>
          <w:p w14:paraId="754A575B"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Theme="minorEastAsia" w:hAnsi="Times New Roman"/>
                <w:sz w:val="18"/>
                <w:szCs w:val="18"/>
              </w:rPr>
              <w:t>GDP</w:t>
            </w:r>
          </w:p>
        </w:tc>
        <w:tc>
          <w:tcPr>
            <w:tcW w:w="0" w:type="auto"/>
            <w:vAlign w:val="center"/>
          </w:tcPr>
          <w:p w14:paraId="40063A71"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Theme="minorEastAsia" w:hAnsi="Times New Roman"/>
                <w:sz w:val="18"/>
                <w:szCs w:val="18"/>
              </w:rPr>
              <w:t>2019</w:t>
            </w:r>
          </w:p>
        </w:tc>
        <w:tc>
          <w:tcPr>
            <w:tcW w:w="0" w:type="auto"/>
            <w:vMerge w:val="restart"/>
            <w:vAlign w:val="center"/>
          </w:tcPr>
          <w:p w14:paraId="49FCC89B"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hAnsi="Times New Roman"/>
                <w:sz w:val="18"/>
                <w:szCs w:val="18"/>
              </w:rPr>
              <w:t>Climatic and environmental driver</w:t>
            </w:r>
          </w:p>
        </w:tc>
        <w:tc>
          <w:tcPr>
            <w:tcW w:w="0" w:type="auto"/>
            <w:vAlign w:val="center"/>
          </w:tcPr>
          <w:p w14:paraId="01A8CE0F"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hAnsi="Times New Roman"/>
                <w:sz w:val="18"/>
                <w:szCs w:val="18"/>
              </w:rPr>
              <w:t>Soil type</w:t>
            </w:r>
          </w:p>
        </w:tc>
        <w:tc>
          <w:tcPr>
            <w:tcW w:w="0" w:type="auto"/>
            <w:vAlign w:val="center"/>
          </w:tcPr>
          <w:p w14:paraId="43F5D091"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Theme="minorEastAsia" w:hAnsi="Times New Roman"/>
                <w:sz w:val="18"/>
                <w:szCs w:val="18"/>
              </w:rPr>
              <w:t>2014</w:t>
            </w:r>
          </w:p>
        </w:tc>
      </w:tr>
      <w:tr w:rsidR="007F3818" w:rsidRPr="007F3818" w14:paraId="5EF5807C" w14:textId="77777777" w:rsidTr="004D5AAF">
        <w:trPr>
          <w:trHeight w:val="284"/>
          <w:jc w:val="right"/>
        </w:trPr>
        <w:tc>
          <w:tcPr>
            <w:tcW w:w="0" w:type="auto"/>
            <w:vMerge/>
            <w:vAlign w:val="center"/>
          </w:tcPr>
          <w:p w14:paraId="21078445"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p>
        </w:tc>
        <w:tc>
          <w:tcPr>
            <w:tcW w:w="0" w:type="auto"/>
            <w:vAlign w:val="center"/>
          </w:tcPr>
          <w:p w14:paraId="386A1120"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Theme="minorEastAsia" w:hAnsi="Times New Roman"/>
                <w:sz w:val="18"/>
                <w:szCs w:val="18"/>
              </w:rPr>
              <w:t>Proximity to governments</w:t>
            </w:r>
          </w:p>
        </w:tc>
        <w:tc>
          <w:tcPr>
            <w:tcW w:w="0" w:type="auto"/>
            <w:vAlign w:val="center"/>
          </w:tcPr>
          <w:p w14:paraId="581FCC18"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Theme="minorEastAsia" w:hAnsi="Times New Roman"/>
                <w:sz w:val="18"/>
                <w:szCs w:val="18"/>
              </w:rPr>
              <w:t>2020</w:t>
            </w:r>
          </w:p>
        </w:tc>
        <w:tc>
          <w:tcPr>
            <w:tcW w:w="0" w:type="auto"/>
            <w:vMerge/>
            <w:vAlign w:val="center"/>
          </w:tcPr>
          <w:p w14:paraId="56E59BE5"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p>
        </w:tc>
        <w:tc>
          <w:tcPr>
            <w:tcW w:w="0" w:type="auto"/>
            <w:vAlign w:val="center"/>
          </w:tcPr>
          <w:p w14:paraId="419A7E9A"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hAnsi="Times New Roman"/>
                <w:sz w:val="18"/>
                <w:szCs w:val="18"/>
              </w:rPr>
              <w:t>Proximity to open water</w:t>
            </w:r>
          </w:p>
        </w:tc>
        <w:tc>
          <w:tcPr>
            <w:tcW w:w="0" w:type="auto"/>
            <w:vAlign w:val="center"/>
          </w:tcPr>
          <w:p w14:paraId="5EF7AEB0"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Theme="minorEastAsia" w:hAnsi="Times New Roman"/>
                <w:sz w:val="18"/>
                <w:szCs w:val="18"/>
              </w:rPr>
              <w:t>2020</w:t>
            </w:r>
          </w:p>
        </w:tc>
      </w:tr>
      <w:tr w:rsidR="007F3818" w:rsidRPr="007F3818" w14:paraId="0A04B3CA" w14:textId="77777777" w:rsidTr="004D5AAF">
        <w:trPr>
          <w:trHeight w:val="284"/>
          <w:jc w:val="right"/>
        </w:trPr>
        <w:tc>
          <w:tcPr>
            <w:tcW w:w="0" w:type="auto"/>
            <w:vMerge/>
            <w:vAlign w:val="center"/>
          </w:tcPr>
          <w:p w14:paraId="0B4EFA21"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p>
        </w:tc>
        <w:tc>
          <w:tcPr>
            <w:tcW w:w="0" w:type="auto"/>
            <w:vAlign w:val="center"/>
          </w:tcPr>
          <w:p w14:paraId="6FDE78BC"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hAnsi="Times New Roman"/>
                <w:sz w:val="18"/>
                <w:szCs w:val="18"/>
              </w:rPr>
              <w:t>Proximity to highway</w:t>
            </w:r>
          </w:p>
        </w:tc>
        <w:tc>
          <w:tcPr>
            <w:tcW w:w="0" w:type="auto"/>
            <w:vAlign w:val="center"/>
          </w:tcPr>
          <w:p w14:paraId="44CABFB4"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Theme="minorEastAsia" w:hAnsi="Times New Roman"/>
                <w:sz w:val="18"/>
                <w:szCs w:val="18"/>
              </w:rPr>
              <w:t>2020</w:t>
            </w:r>
          </w:p>
        </w:tc>
        <w:tc>
          <w:tcPr>
            <w:tcW w:w="0" w:type="auto"/>
            <w:vMerge/>
            <w:vAlign w:val="center"/>
          </w:tcPr>
          <w:p w14:paraId="31293C86"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p>
        </w:tc>
        <w:tc>
          <w:tcPr>
            <w:tcW w:w="0" w:type="auto"/>
            <w:vAlign w:val="center"/>
          </w:tcPr>
          <w:p w14:paraId="1603BC3F"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bookmarkStart w:id="57" w:name="_Hlk149897354"/>
            <w:r w:rsidRPr="007F3818">
              <w:rPr>
                <w:rFonts w:ascii="Times New Roman" w:hAnsi="Times New Roman"/>
                <w:sz w:val="18"/>
                <w:szCs w:val="18"/>
              </w:rPr>
              <w:t>Annual Mean Temperature</w:t>
            </w:r>
            <w:bookmarkEnd w:id="57"/>
          </w:p>
        </w:tc>
        <w:tc>
          <w:tcPr>
            <w:tcW w:w="0" w:type="auto"/>
            <w:vAlign w:val="center"/>
          </w:tcPr>
          <w:p w14:paraId="28596F04"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Theme="minorEastAsia" w:hAnsi="Times New Roman"/>
                <w:sz w:val="18"/>
                <w:szCs w:val="18"/>
              </w:rPr>
              <w:t>2020</w:t>
            </w:r>
          </w:p>
        </w:tc>
      </w:tr>
      <w:tr w:rsidR="007F3818" w:rsidRPr="007F3818" w14:paraId="6F276D49" w14:textId="77777777" w:rsidTr="004D5AAF">
        <w:trPr>
          <w:trHeight w:val="284"/>
          <w:jc w:val="right"/>
        </w:trPr>
        <w:tc>
          <w:tcPr>
            <w:tcW w:w="0" w:type="auto"/>
            <w:vMerge/>
            <w:vAlign w:val="center"/>
          </w:tcPr>
          <w:p w14:paraId="7171FCDC"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p>
        </w:tc>
        <w:tc>
          <w:tcPr>
            <w:tcW w:w="0" w:type="auto"/>
            <w:vAlign w:val="center"/>
          </w:tcPr>
          <w:p w14:paraId="3CFE71C4"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hAnsi="Times New Roman"/>
                <w:sz w:val="18"/>
                <w:szCs w:val="18"/>
              </w:rPr>
              <w:t>Proximity to railway</w:t>
            </w:r>
          </w:p>
        </w:tc>
        <w:tc>
          <w:tcPr>
            <w:tcW w:w="0" w:type="auto"/>
            <w:vAlign w:val="center"/>
          </w:tcPr>
          <w:p w14:paraId="085F5123"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Theme="minorEastAsia" w:hAnsi="Times New Roman"/>
                <w:sz w:val="18"/>
                <w:szCs w:val="18"/>
              </w:rPr>
              <w:t>2020</w:t>
            </w:r>
          </w:p>
        </w:tc>
        <w:tc>
          <w:tcPr>
            <w:tcW w:w="0" w:type="auto"/>
            <w:vMerge/>
            <w:vAlign w:val="center"/>
          </w:tcPr>
          <w:p w14:paraId="4BB85287"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p>
        </w:tc>
        <w:tc>
          <w:tcPr>
            <w:tcW w:w="0" w:type="auto"/>
            <w:vAlign w:val="center"/>
          </w:tcPr>
          <w:p w14:paraId="7942E253"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bookmarkStart w:id="58" w:name="_Hlk149897370"/>
            <w:r w:rsidRPr="007F3818">
              <w:rPr>
                <w:rFonts w:ascii="Times New Roman" w:hAnsi="Times New Roman"/>
                <w:sz w:val="18"/>
                <w:szCs w:val="18"/>
              </w:rPr>
              <w:t>Annual Precipitation</w:t>
            </w:r>
            <w:bookmarkEnd w:id="58"/>
          </w:p>
        </w:tc>
        <w:tc>
          <w:tcPr>
            <w:tcW w:w="0" w:type="auto"/>
            <w:vAlign w:val="center"/>
          </w:tcPr>
          <w:p w14:paraId="15F18FD4"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r w:rsidRPr="007F3818">
              <w:rPr>
                <w:rFonts w:ascii="Times New Roman" w:eastAsiaTheme="minorEastAsia" w:hAnsi="Times New Roman"/>
                <w:sz w:val="18"/>
                <w:szCs w:val="18"/>
              </w:rPr>
              <w:t>2020</w:t>
            </w:r>
          </w:p>
        </w:tc>
      </w:tr>
      <w:tr w:rsidR="007F3818" w:rsidRPr="007F3818" w14:paraId="299C9CB6" w14:textId="77777777" w:rsidTr="004D5AAF">
        <w:trPr>
          <w:trHeight w:val="284"/>
          <w:jc w:val="right"/>
        </w:trPr>
        <w:tc>
          <w:tcPr>
            <w:tcW w:w="0" w:type="auto"/>
            <w:vMerge/>
            <w:vAlign w:val="center"/>
          </w:tcPr>
          <w:p w14:paraId="56988F57"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p>
        </w:tc>
        <w:tc>
          <w:tcPr>
            <w:tcW w:w="0" w:type="auto"/>
            <w:vAlign w:val="center"/>
          </w:tcPr>
          <w:p w14:paraId="35BFE655" w14:textId="77777777" w:rsidR="007F3818" w:rsidRPr="007F3818" w:rsidRDefault="007F3818" w:rsidP="0029487F">
            <w:pPr>
              <w:adjustRightInd w:val="0"/>
              <w:snapToGrid w:val="0"/>
              <w:spacing w:line="228" w:lineRule="auto"/>
              <w:jc w:val="left"/>
              <w:rPr>
                <w:rFonts w:ascii="Times New Roman" w:hAnsi="Times New Roman"/>
                <w:sz w:val="18"/>
                <w:szCs w:val="18"/>
              </w:rPr>
            </w:pPr>
            <w:r w:rsidRPr="007F3818">
              <w:rPr>
                <w:rFonts w:ascii="Times New Roman" w:hAnsi="Times New Roman"/>
                <w:sz w:val="18"/>
                <w:szCs w:val="18"/>
              </w:rPr>
              <w:t>Proximity to the arterial road</w:t>
            </w:r>
          </w:p>
        </w:tc>
        <w:tc>
          <w:tcPr>
            <w:tcW w:w="0" w:type="auto"/>
            <w:vAlign w:val="center"/>
          </w:tcPr>
          <w:p w14:paraId="1DF409AC" w14:textId="77777777" w:rsidR="007F3818" w:rsidRPr="007F3818" w:rsidRDefault="007F3818" w:rsidP="0029487F">
            <w:pPr>
              <w:adjustRightInd w:val="0"/>
              <w:snapToGrid w:val="0"/>
              <w:spacing w:line="228" w:lineRule="auto"/>
              <w:jc w:val="left"/>
              <w:rPr>
                <w:rFonts w:ascii="Times New Roman" w:eastAsiaTheme="minorEastAsia" w:hAnsi="Times New Roman"/>
                <w:sz w:val="18"/>
                <w:szCs w:val="18"/>
              </w:rPr>
            </w:pPr>
            <w:r w:rsidRPr="007F3818">
              <w:rPr>
                <w:rFonts w:ascii="Times New Roman" w:eastAsiaTheme="minorEastAsia" w:hAnsi="Times New Roman"/>
                <w:sz w:val="18"/>
                <w:szCs w:val="18"/>
              </w:rPr>
              <w:t>2020</w:t>
            </w:r>
          </w:p>
        </w:tc>
        <w:tc>
          <w:tcPr>
            <w:tcW w:w="0" w:type="auto"/>
            <w:vMerge/>
            <w:vAlign w:val="center"/>
          </w:tcPr>
          <w:p w14:paraId="3623C734"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p>
        </w:tc>
        <w:tc>
          <w:tcPr>
            <w:tcW w:w="0" w:type="auto"/>
            <w:vAlign w:val="center"/>
          </w:tcPr>
          <w:p w14:paraId="159DE6D1" w14:textId="77777777" w:rsidR="007F3818" w:rsidRPr="007F3818" w:rsidRDefault="007F3818" w:rsidP="0029487F">
            <w:pPr>
              <w:adjustRightInd w:val="0"/>
              <w:snapToGrid w:val="0"/>
              <w:spacing w:line="228" w:lineRule="auto"/>
              <w:jc w:val="left"/>
              <w:rPr>
                <w:rFonts w:ascii="Times New Roman" w:hAnsi="Times New Roman"/>
                <w:sz w:val="18"/>
                <w:szCs w:val="18"/>
              </w:rPr>
            </w:pPr>
            <w:r w:rsidRPr="007F3818">
              <w:rPr>
                <w:rFonts w:ascii="Times New Roman" w:hAnsi="Times New Roman"/>
                <w:sz w:val="18"/>
                <w:szCs w:val="18"/>
              </w:rPr>
              <w:t>Altitude</w:t>
            </w:r>
          </w:p>
        </w:tc>
        <w:tc>
          <w:tcPr>
            <w:tcW w:w="0" w:type="auto"/>
            <w:vAlign w:val="center"/>
          </w:tcPr>
          <w:p w14:paraId="65AC99FE" w14:textId="77777777" w:rsidR="007F3818" w:rsidRPr="007F3818" w:rsidRDefault="007F3818" w:rsidP="0029487F">
            <w:pPr>
              <w:adjustRightInd w:val="0"/>
              <w:snapToGrid w:val="0"/>
              <w:spacing w:line="228" w:lineRule="auto"/>
              <w:jc w:val="left"/>
              <w:rPr>
                <w:rFonts w:ascii="Times New Roman" w:eastAsiaTheme="minorEastAsia" w:hAnsi="Times New Roman"/>
                <w:sz w:val="18"/>
                <w:szCs w:val="18"/>
              </w:rPr>
            </w:pPr>
            <w:r w:rsidRPr="007F3818">
              <w:rPr>
                <w:rFonts w:ascii="Times New Roman" w:eastAsiaTheme="minorEastAsia" w:hAnsi="Times New Roman"/>
                <w:sz w:val="18"/>
                <w:szCs w:val="18"/>
              </w:rPr>
              <w:t>2020</w:t>
            </w:r>
          </w:p>
        </w:tc>
      </w:tr>
      <w:tr w:rsidR="007F3818" w:rsidRPr="007F3818" w14:paraId="13B33E49" w14:textId="77777777" w:rsidTr="004D5AAF">
        <w:trPr>
          <w:trHeight w:val="284"/>
          <w:jc w:val="right"/>
        </w:trPr>
        <w:tc>
          <w:tcPr>
            <w:tcW w:w="0" w:type="auto"/>
            <w:vMerge/>
            <w:vAlign w:val="center"/>
          </w:tcPr>
          <w:p w14:paraId="7834BA1F"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p>
        </w:tc>
        <w:tc>
          <w:tcPr>
            <w:tcW w:w="0" w:type="auto"/>
            <w:vAlign w:val="center"/>
          </w:tcPr>
          <w:p w14:paraId="19D52675" w14:textId="77777777" w:rsidR="007F3818" w:rsidRPr="007F3818" w:rsidRDefault="007F3818" w:rsidP="0029487F">
            <w:pPr>
              <w:adjustRightInd w:val="0"/>
              <w:snapToGrid w:val="0"/>
              <w:spacing w:line="228" w:lineRule="auto"/>
              <w:jc w:val="left"/>
              <w:rPr>
                <w:rFonts w:ascii="Times New Roman" w:hAnsi="Times New Roman"/>
                <w:sz w:val="18"/>
                <w:szCs w:val="18"/>
              </w:rPr>
            </w:pPr>
            <w:r w:rsidRPr="007F3818">
              <w:rPr>
                <w:rFonts w:ascii="Times New Roman" w:hAnsi="Times New Roman"/>
                <w:sz w:val="18"/>
                <w:szCs w:val="18"/>
              </w:rPr>
              <w:t>Proximity to the primary road</w:t>
            </w:r>
          </w:p>
        </w:tc>
        <w:tc>
          <w:tcPr>
            <w:tcW w:w="0" w:type="auto"/>
            <w:vAlign w:val="center"/>
          </w:tcPr>
          <w:p w14:paraId="21311F43" w14:textId="77777777" w:rsidR="007F3818" w:rsidRPr="007F3818" w:rsidRDefault="007F3818" w:rsidP="0029487F">
            <w:pPr>
              <w:adjustRightInd w:val="0"/>
              <w:snapToGrid w:val="0"/>
              <w:spacing w:line="228" w:lineRule="auto"/>
              <w:jc w:val="left"/>
              <w:rPr>
                <w:rFonts w:ascii="Times New Roman" w:eastAsiaTheme="minorEastAsia" w:hAnsi="Times New Roman"/>
                <w:sz w:val="18"/>
                <w:szCs w:val="18"/>
              </w:rPr>
            </w:pPr>
            <w:r w:rsidRPr="007F3818">
              <w:rPr>
                <w:rFonts w:ascii="Times New Roman" w:eastAsiaTheme="minorEastAsia" w:hAnsi="Times New Roman"/>
                <w:sz w:val="18"/>
                <w:szCs w:val="18"/>
              </w:rPr>
              <w:t>2020</w:t>
            </w:r>
          </w:p>
        </w:tc>
        <w:tc>
          <w:tcPr>
            <w:tcW w:w="0" w:type="auto"/>
            <w:vMerge/>
            <w:vAlign w:val="center"/>
          </w:tcPr>
          <w:p w14:paraId="74890F20" w14:textId="77777777" w:rsidR="007F3818" w:rsidRPr="007F3818" w:rsidRDefault="007F3818" w:rsidP="0029487F">
            <w:pPr>
              <w:adjustRightInd w:val="0"/>
              <w:snapToGrid w:val="0"/>
              <w:spacing w:line="228" w:lineRule="auto"/>
              <w:jc w:val="left"/>
              <w:rPr>
                <w:rFonts w:ascii="Times New Roman" w:eastAsiaTheme="minorEastAsia" w:hAnsi="Times New Roman"/>
                <w:noProof w:val="0"/>
                <w:snapToGrid w:val="0"/>
                <w:sz w:val="18"/>
                <w:szCs w:val="18"/>
                <w:lang w:bidi="en-US"/>
              </w:rPr>
            </w:pPr>
          </w:p>
        </w:tc>
        <w:tc>
          <w:tcPr>
            <w:tcW w:w="0" w:type="auto"/>
            <w:vAlign w:val="center"/>
          </w:tcPr>
          <w:p w14:paraId="49162AE5" w14:textId="77777777" w:rsidR="007F3818" w:rsidRPr="007F3818" w:rsidRDefault="007F3818" w:rsidP="0029487F">
            <w:pPr>
              <w:adjustRightInd w:val="0"/>
              <w:snapToGrid w:val="0"/>
              <w:spacing w:line="228" w:lineRule="auto"/>
              <w:jc w:val="left"/>
              <w:rPr>
                <w:rFonts w:ascii="Times New Roman" w:hAnsi="Times New Roman"/>
                <w:sz w:val="18"/>
                <w:szCs w:val="18"/>
              </w:rPr>
            </w:pPr>
            <w:r w:rsidRPr="007F3818">
              <w:rPr>
                <w:rFonts w:ascii="Times New Roman" w:hAnsi="Times New Roman"/>
                <w:sz w:val="18"/>
                <w:szCs w:val="18"/>
              </w:rPr>
              <w:t>Slope</w:t>
            </w:r>
          </w:p>
        </w:tc>
        <w:tc>
          <w:tcPr>
            <w:tcW w:w="0" w:type="auto"/>
            <w:vAlign w:val="center"/>
          </w:tcPr>
          <w:p w14:paraId="72787F29" w14:textId="77777777" w:rsidR="007F3818" w:rsidRPr="007F3818" w:rsidRDefault="007F3818" w:rsidP="0029487F">
            <w:pPr>
              <w:adjustRightInd w:val="0"/>
              <w:snapToGrid w:val="0"/>
              <w:spacing w:line="228" w:lineRule="auto"/>
              <w:jc w:val="left"/>
              <w:rPr>
                <w:rFonts w:ascii="Times New Roman" w:eastAsiaTheme="minorEastAsia" w:hAnsi="Times New Roman"/>
                <w:sz w:val="18"/>
                <w:szCs w:val="18"/>
              </w:rPr>
            </w:pPr>
            <w:r w:rsidRPr="007F3818">
              <w:rPr>
                <w:rFonts w:ascii="Times New Roman" w:eastAsiaTheme="minorEastAsia" w:hAnsi="Times New Roman"/>
                <w:sz w:val="18"/>
                <w:szCs w:val="18"/>
              </w:rPr>
              <w:t>2020</w:t>
            </w:r>
          </w:p>
        </w:tc>
      </w:tr>
    </w:tbl>
    <w:p w14:paraId="5E6929B2" w14:textId="77777777" w:rsidR="007F3818" w:rsidRPr="007F3818" w:rsidRDefault="007F3818" w:rsidP="007F3818">
      <w:pPr>
        <w:adjustRightInd w:val="0"/>
        <w:snapToGrid w:val="0"/>
        <w:spacing w:before="240" w:after="120" w:line="240" w:lineRule="auto"/>
        <w:rPr>
          <w:rFonts w:ascii="Times New Roman" w:eastAsiaTheme="minorEastAsia" w:hAnsi="Times New Roman"/>
          <w:noProof w:val="0"/>
          <w:snapToGrid w:val="0"/>
          <w:lang w:bidi="en-US"/>
        </w:rPr>
      </w:pPr>
      <w:r w:rsidRPr="007F3818">
        <w:rPr>
          <w:rFonts w:ascii="Times New Roman" w:eastAsia="Times New Roman" w:hAnsi="Times New Roman"/>
          <w:b/>
          <w:bCs/>
          <w:noProof w:val="0"/>
          <w:lang w:eastAsia="de-DE" w:bidi="en-US"/>
        </w:rPr>
        <w:t xml:space="preserve">Table </w:t>
      </w:r>
      <w:r w:rsidRPr="007F3818">
        <w:rPr>
          <w:rFonts w:ascii="Times New Roman" w:eastAsiaTheme="minorEastAsia" w:hAnsi="Times New Roman"/>
          <w:b/>
          <w:bCs/>
          <w:noProof w:val="0"/>
          <w:lang w:bidi="en-US"/>
        </w:rPr>
        <w:t>S3</w:t>
      </w:r>
      <w:r w:rsidRPr="007F3818">
        <w:rPr>
          <w:rFonts w:ascii="Times New Roman" w:eastAsia="Times New Roman" w:hAnsi="Times New Roman"/>
          <w:b/>
          <w:bCs/>
          <w:noProof w:val="0"/>
          <w:lang w:eastAsia="de-DE" w:bidi="en-US"/>
        </w:rPr>
        <w:t xml:space="preserve">. </w:t>
      </w:r>
      <w:r w:rsidRPr="007F3818">
        <w:rPr>
          <w:rFonts w:ascii="Times New Roman" w:eastAsiaTheme="minorEastAsia" w:hAnsi="Times New Roman"/>
          <w:noProof w:val="0"/>
          <w:lang w:bidi="en-US"/>
        </w:rPr>
        <w:t>Percent contribution of key environmental variables</w:t>
      </w:r>
    </w:p>
    <w:tbl>
      <w:tblPr>
        <w:tblW w:w="0" w:type="auto"/>
        <w:tblBorders>
          <w:top w:val="single" w:sz="8" w:space="0" w:color="auto"/>
          <w:bottom w:val="single" w:sz="8" w:space="0" w:color="auto"/>
        </w:tblBorders>
        <w:tblLook w:val="04A0" w:firstRow="1" w:lastRow="0" w:firstColumn="1" w:lastColumn="0" w:noHBand="0" w:noVBand="1"/>
      </w:tblPr>
      <w:tblGrid>
        <w:gridCol w:w="1928"/>
        <w:gridCol w:w="1928"/>
        <w:gridCol w:w="1928"/>
        <w:gridCol w:w="1928"/>
        <w:gridCol w:w="1928"/>
      </w:tblGrid>
      <w:tr w:rsidR="007F3818" w:rsidRPr="00EB293C" w14:paraId="6F5F5187" w14:textId="77777777" w:rsidTr="004D5AAF">
        <w:trPr>
          <w:trHeight w:val="390"/>
        </w:trPr>
        <w:tc>
          <w:tcPr>
            <w:tcW w:w="1928" w:type="dxa"/>
            <w:tcBorders>
              <w:top w:val="single" w:sz="8" w:space="0" w:color="auto"/>
              <w:bottom w:val="single" w:sz="8" w:space="0" w:color="auto"/>
            </w:tcBorders>
            <w:shd w:val="clear" w:color="auto" w:fill="auto"/>
            <w:vAlign w:val="center"/>
            <w:hideMark/>
          </w:tcPr>
          <w:p w14:paraId="03716DD4" w14:textId="77777777" w:rsidR="007F3818" w:rsidRPr="00EB293C" w:rsidRDefault="007F3818" w:rsidP="0029487F">
            <w:pPr>
              <w:spacing w:line="240" w:lineRule="auto"/>
              <w:rPr>
                <w:rFonts w:ascii="Times New Roman" w:eastAsia="等线" w:hAnsi="Times New Roman"/>
                <w:b/>
                <w:bCs/>
                <w:noProof w:val="0"/>
                <w:sz w:val="18"/>
                <w:szCs w:val="18"/>
              </w:rPr>
            </w:pPr>
            <w:r w:rsidRPr="00EB293C">
              <w:rPr>
                <w:rFonts w:ascii="Times New Roman" w:eastAsia="等线" w:hAnsi="Times New Roman"/>
                <w:b/>
                <w:bCs/>
                <w:noProof w:val="0"/>
                <w:sz w:val="18"/>
                <w:szCs w:val="18"/>
              </w:rPr>
              <w:t>Environmental variable</w:t>
            </w:r>
          </w:p>
        </w:tc>
        <w:tc>
          <w:tcPr>
            <w:tcW w:w="1928" w:type="dxa"/>
            <w:tcBorders>
              <w:top w:val="single" w:sz="8" w:space="0" w:color="auto"/>
              <w:bottom w:val="single" w:sz="8" w:space="0" w:color="auto"/>
            </w:tcBorders>
            <w:shd w:val="clear" w:color="auto" w:fill="auto"/>
            <w:vAlign w:val="center"/>
            <w:hideMark/>
          </w:tcPr>
          <w:p w14:paraId="318F2187" w14:textId="77777777" w:rsidR="007F3818" w:rsidRPr="00EB293C" w:rsidRDefault="007F3818" w:rsidP="0029487F">
            <w:pPr>
              <w:spacing w:line="240" w:lineRule="auto"/>
              <w:rPr>
                <w:rFonts w:ascii="Times New Roman" w:eastAsia="等线" w:hAnsi="Times New Roman"/>
                <w:b/>
                <w:bCs/>
                <w:noProof w:val="0"/>
                <w:sz w:val="18"/>
                <w:szCs w:val="18"/>
              </w:rPr>
            </w:pPr>
            <w:r w:rsidRPr="00EB293C">
              <w:rPr>
                <w:rFonts w:ascii="Times New Roman" w:eastAsia="等线" w:hAnsi="Times New Roman"/>
                <w:b/>
                <w:bCs/>
                <w:noProof w:val="0"/>
                <w:sz w:val="18"/>
                <w:szCs w:val="18"/>
              </w:rPr>
              <w:t>Current</w:t>
            </w:r>
          </w:p>
        </w:tc>
        <w:tc>
          <w:tcPr>
            <w:tcW w:w="1928" w:type="dxa"/>
            <w:tcBorders>
              <w:top w:val="single" w:sz="8" w:space="0" w:color="auto"/>
              <w:bottom w:val="single" w:sz="8" w:space="0" w:color="auto"/>
            </w:tcBorders>
            <w:shd w:val="clear" w:color="auto" w:fill="auto"/>
            <w:vAlign w:val="center"/>
            <w:hideMark/>
          </w:tcPr>
          <w:p w14:paraId="5B0604C5" w14:textId="77777777" w:rsidR="007F3818" w:rsidRPr="00EB293C" w:rsidRDefault="007F3818" w:rsidP="0029487F">
            <w:pPr>
              <w:spacing w:line="240" w:lineRule="auto"/>
              <w:rPr>
                <w:rFonts w:ascii="Times New Roman" w:eastAsia="等线" w:hAnsi="Times New Roman"/>
                <w:b/>
                <w:bCs/>
                <w:noProof w:val="0"/>
                <w:sz w:val="18"/>
                <w:szCs w:val="18"/>
              </w:rPr>
            </w:pPr>
            <w:r w:rsidRPr="00EB293C">
              <w:rPr>
                <w:rFonts w:ascii="Times New Roman" w:eastAsia="等线" w:hAnsi="Times New Roman"/>
                <w:b/>
                <w:bCs/>
                <w:noProof w:val="0"/>
                <w:sz w:val="18"/>
                <w:szCs w:val="18"/>
              </w:rPr>
              <w:t>2040-SSP126</w:t>
            </w:r>
          </w:p>
        </w:tc>
        <w:tc>
          <w:tcPr>
            <w:tcW w:w="1928" w:type="dxa"/>
            <w:tcBorders>
              <w:top w:val="single" w:sz="8" w:space="0" w:color="auto"/>
              <w:bottom w:val="single" w:sz="8" w:space="0" w:color="auto"/>
            </w:tcBorders>
            <w:shd w:val="clear" w:color="auto" w:fill="auto"/>
            <w:vAlign w:val="center"/>
            <w:hideMark/>
          </w:tcPr>
          <w:p w14:paraId="10F1D369" w14:textId="77777777" w:rsidR="007F3818" w:rsidRPr="00EB293C" w:rsidRDefault="007F3818" w:rsidP="0029487F">
            <w:pPr>
              <w:spacing w:line="240" w:lineRule="auto"/>
              <w:rPr>
                <w:rFonts w:ascii="Times New Roman" w:eastAsia="等线" w:hAnsi="Times New Roman"/>
                <w:b/>
                <w:bCs/>
                <w:noProof w:val="0"/>
                <w:sz w:val="18"/>
                <w:szCs w:val="18"/>
              </w:rPr>
            </w:pPr>
            <w:r w:rsidRPr="00EB293C">
              <w:rPr>
                <w:rFonts w:ascii="Times New Roman" w:eastAsia="等线" w:hAnsi="Times New Roman"/>
                <w:b/>
                <w:bCs/>
                <w:noProof w:val="0"/>
                <w:sz w:val="18"/>
                <w:szCs w:val="18"/>
              </w:rPr>
              <w:t>2040-SSP370</w:t>
            </w:r>
          </w:p>
        </w:tc>
        <w:tc>
          <w:tcPr>
            <w:tcW w:w="1928" w:type="dxa"/>
            <w:tcBorders>
              <w:top w:val="single" w:sz="8" w:space="0" w:color="auto"/>
              <w:bottom w:val="single" w:sz="8" w:space="0" w:color="auto"/>
            </w:tcBorders>
            <w:shd w:val="clear" w:color="auto" w:fill="auto"/>
            <w:vAlign w:val="center"/>
            <w:hideMark/>
          </w:tcPr>
          <w:p w14:paraId="28480E74" w14:textId="77777777" w:rsidR="007F3818" w:rsidRPr="00EB293C" w:rsidRDefault="007F3818" w:rsidP="0029487F">
            <w:pPr>
              <w:spacing w:line="240" w:lineRule="auto"/>
              <w:rPr>
                <w:rFonts w:ascii="Times New Roman" w:eastAsia="等线" w:hAnsi="Times New Roman"/>
                <w:b/>
                <w:bCs/>
                <w:noProof w:val="0"/>
                <w:sz w:val="18"/>
                <w:szCs w:val="18"/>
              </w:rPr>
            </w:pPr>
            <w:r w:rsidRPr="00EB293C">
              <w:rPr>
                <w:rFonts w:ascii="Times New Roman" w:eastAsia="等线" w:hAnsi="Times New Roman"/>
                <w:b/>
                <w:bCs/>
                <w:noProof w:val="0"/>
                <w:sz w:val="18"/>
                <w:szCs w:val="18"/>
              </w:rPr>
              <w:t>2040-SSP585</w:t>
            </w:r>
          </w:p>
        </w:tc>
      </w:tr>
      <w:tr w:rsidR="007F3818" w:rsidRPr="00EB293C" w14:paraId="37A878D5" w14:textId="77777777" w:rsidTr="004D5AAF">
        <w:trPr>
          <w:trHeight w:val="390"/>
        </w:trPr>
        <w:tc>
          <w:tcPr>
            <w:tcW w:w="1928" w:type="dxa"/>
            <w:tcBorders>
              <w:top w:val="single" w:sz="8" w:space="0" w:color="auto"/>
            </w:tcBorders>
            <w:shd w:val="clear" w:color="auto" w:fill="auto"/>
            <w:vAlign w:val="center"/>
            <w:hideMark/>
          </w:tcPr>
          <w:p w14:paraId="36C79CA2" w14:textId="77777777" w:rsidR="007F3818" w:rsidRPr="00EB293C" w:rsidRDefault="007F3818" w:rsidP="0029487F">
            <w:pPr>
              <w:spacing w:line="240" w:lineRule="auto"/>
              <w:rPr>
                <w:rFonts w:ascii="Times New Roman" w:eastAsia="等线" w:hAnsi="Times New Roman"/>
                <w:noProof w:val="0"/>
                <w:sz w:val="18"/>
                <w:szCs w:val="18"/>
              </w:rPr>
            </w:pPr>
            <w:r w:rsidRPr="00EB293C">
              <w:rPr>
                <w:rFonts w:ascii="Times New Roman" w:eastAsia="等线" w:hAnsi="Times New Roman"/>
                <w:noProof w:val="0"/>
                <w:sz w:val="18"/>
                <w:szCs w:val="18"/>
              </w:rPr>
              <w:t>Top 1</w:t>
            </w:r>
          </w:p>
        </w:tc>
        <w:tc>
          <w:tcPr>
            <w:tcW w:w="1928" w:type="dxa"/>
            <w:tcBorders>
              <w:top w:val="single" w:sz="8" w:space="0" w:color="auto"/>
            </w:tcBorders>
            <w:shd w:val="clear" w:color="auto" w:fill="auto"/>
            <w:vAlign w:val="center"/>
            <w:hideMark/>
          </w:tcPr>
          <w:p w14:paraId="22D0BE9B" w14:textId="77777777" w:rsidR="007F3818" w:rsidRPr="00EB293C" w:rsidRDefault="007F3818" w:rsidP="0029487F">
            <w:pPr>
              <w:spacing w:line="240" w:lineRule="auto"/>
              <w:rPr>
                <w:rFonts w:ascii="Times New Roman" w:eastAsia="等线" w:hAnsi="Times New Roman"/>
                <w:noProof w:val="0"/>
                <w:sz w:val="18"/>
                <w:szCs w:val="18"/>
              </w:rPr>
            </w:pPr>
            <w:r w:rsidRPr="00EB293C">
              <w:rPr>
                <w:rFonts w:ascii="Times New Roman" w:eastAsia="等线" w:hAnsi="Times New Roman"/>
                <w:noProof w:val="0"/>
                <w:sz w:val="18"/>
                <w:szCs w:val="18"/>
              </w:rPr>
              <w:t>Alt (15.2)</w:t>
            </w:r>
          </w:p>
        </w:tc>
        <w:tc>
          <w:tcPr>
            <w:tcW w:w="1928" w:type="dxa"/>
            <w:tcBorders>
              <w:top w:val="single" w:sz="8" w:space="0" w:color="auto"/>
            </w:tcBorders>
            <w:shd w:val="clear" w:color="auto" w:fill="auto"/>
            <w:vAlign w:val="center"/>
            <w:hideMark/>
          </w:tcPr>
          <w:p w14:paraId="3D2D0C49" w14:textId="77777777" w:rsidR="007F3818" w:rsidRPr="00EB293C" w:rsidRDefault="007F3818" w:rsidP="0029487F">
            <w:pPr>
              <w:spacing w:line="240" w:lineRule="auto"/>
              <w:rPr>
                <w:rFonts w:ascii="Times New Roman" w:eastAsia="等线" w:hAnsi="Times New Roman"/>
                <w:noProof w:val="0"/>
                <w:sz w:val="18"/>
                <w:szCs w:val="18"/>
              </w:rPr>
            </w:pPr>
            <w:r w:rsidRPr="00EB293C">
              <w:rPr>
                <w:rFonts w:ascii="Times New Roman" w:eastAsia="等线" w:hAnsi="Times New Roman"/>
                <w:noProof w:val="0"/>
                <w:sz w:val="18"/>
                <w:szCs w:val="18"/>
              </w:rPr>
              <w:t>Alt (16.8)</w:t>
            </w:r>
          </w:p>
        </w:tc>
        <w:tc>
          <w:tcPr>
            <w:tcW w:w="1928" w:type="dxa"/>
            <w:tcBorders>
              <w:top w:val="single" w:sz="8" w:space="0" w:color="auto"/>
            </w:tcBorders>
            <w:shd w:val="clear" w:color="auto" w:fill="auto"/>
            <w:vAlign w:val="center"/>
            <w:hideMark/>
          </w:tcPr>
          <w:p w14:paraId="043D2D68" w14:textId="77777777" w:rsidR="007F3818" w:rsidRPr="00EB293C" w:rsidRDefault="007F3818" w:rsidP="0029487F">
            <w:pPr>
              <w:spacing w:line="240" w:lineRule="auto"/>
              <w:rPr>
                <w:rFonts w:ascii="Times New Roman" w:eastAsia="等线" w:hAnsi="Times New Roman"/>
                <w:noProof w:val="0"/>
                <w:sz w:val="18"/>
                <w:szCs w:val="18"/>
              </w:rPr>
            </w:pPr>
            <w:r w:rsidRPr="00EB293C">
              <w:rPr>
                <w:rFonts w:ascii="Times New Roman" w:eastAsia="等线" w:hAnsi="Times New Roman"/>
                <w:noProof w:val="0"/>
                <w:sz w:val="18"/>
                <w:szCs w:val="18"/>
              </w:rPr>
              <w:t>Alt (15)</w:t>
            </w:r>
          </w:p>
        </w:tc>
        <w:tc>
          <w:tcPr>
            <w:tcW w:w="1928" w:type="dxa"/>
            <w:tcBorders>
              <w:top w:val="single" w:sz="8" w:space="0" w:color="auto"/>
            </w:tcBorders>
            <w:shd w:val="clear" w:color="auto" w:fill="auto"/>
            <w:vAlign w:val="center"/>
            <w:hideMark/>
          </w:tcPr>
          <w:p w14:paraId="3A039CF0" w14:textId="77777777" w:rsidR="007F3818" w:rsidRPr="00EB293C" w:rsidRDefault="007F3818" w:rsidP="0029487F">
            <w:pPr>
              <w:spacing w:line="240" w:lineRule="auto"/>
              <w:rPr>
                <w:rFonts w:ascii="Times New Roman" w:eastAsia="等线" w:hAnsi="Times New Roman"/>
                <w:noProof w:val="0"/>
                <w:sz w:val="18"/>
                <w:szCs w:val="18"/>
              </w:rPr>
            </w:pPr>
            <w:r w:rsidRPr="00EB293C">
              <w:rPr>
                <w:rFonts w:ascii="Times New Roman" w:eastAsia="等线" w:hAnsi="Times New Roman"/>
                <w:noProof w:val="0"/>
                <w:sz w:val="18"/>
                <w:szCs w:val="18"/>
              </w:rPr>
              <w:t>Alt (15)</w:t>
            </w:r>
          </w:p>
        </w:tc>
      </w:tr>
      <w:tr w:rsidR="007F3818" w:rsidRPr="00EB293C" w14:paraId="1CF5E548" w14:textId="77777777" w:rsidTr="004D5AAF">
        <w:trPr>
          <w:trHeight w:val="390"/>
        </w:trPr>
        <w:tc>
          <w:tcPr>
            <w:tcW w:w="1928" w:type="dxa"/>
            <w:shd w:val="clear" w:color="auto" w:fill="auto"/>
            <w:vAlign w:val="center"/>
            <w:hideMark/>
          </w:tcPr>
          <w:p w14:paraId="55304E75" w14:textId="77777777" w:rsidR="007F3818" w:rsidRPr="00EB293C" w:rsidRDefault="007F3818" w:rsidP="0029487F">
            <w:pPr>
              <w:spacing w:line="240" w:lineRule="auto"/>
              <w:rPr>
                <w:rFonts w:ascii="Times New Roman" w:eastAsia="等线" w:hAnsi="Times New Roman"/>
                <w:noProof w:val="0"/>
                <w:sz w:val="18"/>
                <w:szCs w:val="18"/>
              </w:rPr>
            </w:pPr>
            <w:r w:rsidRPr="00EB293C">
              <w:rPr>
                <w:rFonts w:ascii="Times New Roman" w:eastAsia="等线" w:hAnsi="Times New Roman"/>
                <w:noProof w:val="0"/>
                <w:sz w:val="18"/>
                <w:szCs w:val="18"/>
              </w:rPr>
              <w:t>Top 2</w:t>
            </w:r>
          </w:p>
        </w:tc>
        <w:tc>
          <w:tcPr>
            <w:tcW w:w="1928" w:type="dxa"/>
            <w:shd w:val="clear" w:color="auto" w:fill="auto"/>
            <w:vAlign w:val="center"/>
            <w:hideMark/>
          </w:tcPr>
          <w:p w14:paraId="393EB87E" w14:textId="77777777" w:rsidR="007F3818" w:rsidRPr="00EB293C" w:rsidRDefault="007F3818" w:rsidP="0029487F">
            <w:pPr>
              <w:spacing w:line="240" w:lineRule="auto"/>
              <w:rPr>
                <w:rFonts w:ascii="Times New Roman" w:eastAsia="等线" w:hAnsi="Times New Roman"/>
                <w:noProof w:val="0"/>
                <w:sz w:val="18"/>
                <w:szCs w:val="18"/>
              </w:rPr>
            </w:pPr>
            <w:r w:rsidRPr="00EB293C">
              <w:rPr>
                <w:rFonts w:ascii="Times New Roman" w:eastAsia="等线" w:hAnsi="Times New Roman"/>
                <w:noProof w:val="0"/>
                <w:sz w:val="18"/>
                <w:szCs w:val="18"/>
              </w:rPr>
              <w:t>Bio_19 (12.9)</w:t>
            </w:r>
          </w:p>
        </w:tc>
        <w:tc>
          <w:tcPr>
            <w:tcW w:w="1928" w:type="dxa"/>
            <w:shd w:val="clear" w:color="auto" w:fill="auto"/>
            <w:vAlign w:val="center"/>
            <w:hideMark/>
          </w:tcPr>
          <w:p w14:paraId="36389962" w14:textId="77777777" w:rsidR="007F3818" w:rsidRPr="00EB293C" w:rsidRDefault="007F3818" w:rsidP="0029487F">
            <w:pPr>
              <w:spacing w:line="240" w:lineRule="auto"/>
              <w:rPr>
                <w:rFonts w:ascii="Times New Roman" w:eastAsia="等线" w:hAnsi="Times New Roman"/>
                <w:noProof w:val="0"/>
                <w:sz w:val="18"/>
                <w:szCs w:val="18"/>
              </w:rPr>
            </w:pPr>
            <w:r w:rsidRPr="00EB293C">
              <w:rPr>
                <w:rFonts w:ascii="Times New Roman" w:eastAsia="等线" w:hAnsi="Times New Roman"/>
                <w:noProof w:val="0"/>
                <w:sz w:val="18"/>
                <w:szCs w:val="18"/>
              </w:rPr>
              <w:t>Bio_19 (12.8)</w:t>
            </w:r>
          </w:p>
        </w:tc>
        <w:tc>
          <w:tcPr>
            <w:tcW w:w="1928" w:type="dxa"/>
            <w:shd w:val="clear" w:color="auto" w:fill="auto"/>
            <w:vAlign w:val="center"/>
            <w:hideMark/>
          </w:tcPr>
          <w:p w14:paraId="346115C0" w14:textId="77777777" w:rsidR="007F3818" w:rsidRPr="00EB293C" w:rsidRDefault="007F3818" w:rsidP="0029487F">
            <w:pPr>
              <w:spacing w:line="240" w:lineRule="auto"/>
              <w:rPr>
                <w:rFonts w:ascii="Times New Roman" w:eastAsia="等线" w:hAnsi="Times New Roman"/>
                <w:noProof w:val="0"/>
                <w:sz w:val="18"/>
                <w:szCs w:val="18"/>
              </w:rPr>
            </w:pPr>
            <w:r w:rsidRPr="00EB293C">
              <w:rPr>
                <w:rFonts w:ascii="Times New Roman" w:eastAsia="等线" w:hAnsi="Times New Roman"/>
                <w:noProof w:val="0"/>
                <w:sz w:val="18"/>
                <w:szCs w:val="18"/>
              </w:rPr>
              <w:t>Bio_7 (10.2)</w:t>
            </w:r>
          </w:p>
        </w:tc>
        <w:tc>
          <w:tcPr>
            <w:tcW w:w="1928" w:type="dxa"/>
            <w:shd w:val="clear" w:color="auto" w:fill="auto"/>
            <w:vAlign w:val="center"/>
            <w:hideMark/>
          </w:tcPr>
          <w:p w14:paraId="0B8C35BA" w14:textId="77777777" w:rsidR="007F3818" w:rsidRPr="00EB293C" w:rsidRDefault="007F3818" w:rsidP="0029487F">
            <w:pPr>
              <w:spacing w:line="240" w:lineRule="auto"/>
              <w:rPr>
                <w:rFonts w:ascii="Times New Roman" w:eastAsia="等线" w:hAnsi="Times New Roman"/>
                <w:noProof w:val="0"/>
                <w:sz w:val="18"/>
                <w:szCs w:val="18"/>
              </w:rPr>
            </w:pPr>
            <w:r w:rsidRPr="00EB293C">
              <w:rPr>
                <w:rFonts w:ascii="Times New Roman" w:eastAsia="等线" w:hAnsi="Times New Roman"/>
                <w:noProof w:val="0"/>
                <w:sz w:val="18"/>
                <w:szCs w:val="18"/>
              </w:rPr>
              <w:t>Bio_19 (12.9)</w:t>
            </w:r>
          </w:p>
        </w:tc>
      </w:tr>
      <w:tr w:rsidR="007F3818" w:rsidRPr="00EB293C" w14:paraId="0AFF20F2" w14:textId="77777777" w:rsidTr="004D5AAF">
        <w:trPr>
          <w:trHeight w:val="390"/>
        </w:trPr>
        <w:tc>
          <w:tcPr>
            <w:tcW w:w="1928" w:type="dxa"/>
            <w:shd w:val="clear" w:color="auto" w:fill="auto"/>
            <w:vAlign w:val="center"/>
            <w:hideMark/>
          </w:tcPr>
          <w:p w14:paraId="2069C44A" w14:textId="77777777" w:rsidR="007F3818" w:rsidRPr="00EB293C" w:rsidRDefault="007F3818" w:rsidP="0029487F">
            <w:pPr>
              <w:spacing w:line="240" w:lineRule="auto"/>
              <w:rPr>
                <w:rFonts w:ascii="Times New Roman" w:eastAsia="等线" w:hAnsi="Times New Roman"/>
                <w:noProof w:val="0"/>
                <w:sz w:val="18"/>
                <w:szCs w:val="18"/>
              </w:rPr>
            </w:pPr>
            <w:r w:rsidRPr="00EB293C">
              <w:rPr>
                <w:rFonts w:ascii="Times New Roman" w:eastAsia="等线" w:hAnsi="Times New Roman"/>
                <w:noProof w:val="0"/>
                <w:sz w:val="18"/>
                <w:szCs w:val="18"/>
              </w:rPr>
              <w:t>Top 3</w:t>
            </w:r>
          </w:p>
        </w:tc>
        <w:tc>
          <w:tcPr>
            <w:tcW w:w="1928" w:type="dxa"/>
            <w:shd w:val="clear" w:color="auto" w:fill="auto"/>
            <w:vAlign w:val="center"/>
            <w:hideMark/>
          </w:tcPr>
          <w:p w14:paraId="149C0927" w14:textId="77777777" w:rsidR="007F3818" w:rsidRPr="00EB293C" w:rsidRDefault="007F3818" w:rsidP="0029487F">
            <w:pPr>
              <w:spacing w:line="240" w:lineRule="auto"/>
              <w:rPr>
                <w:rFonts w:ascii="Times New Roman" w:eastAsia="等线" w:hAnsi="Times New Roman"/>
                <w:noProof w:val="0"/>
                <w:sz w:val="18"/>
                <w:szCs w:val="18"/>
              </w:rPr>
            </w:pPr>
            <w:r w:rsidRPr="00EB293C">
              <w:rPr>
                <w:rFonts w:ascii="Times New Roman" w:eastAsia="等线" w:hAnsi="Times New Roman"/>
                <w:noProof w:val="0"/>
                <w:sz w:val="18"/>
                <w:szCs w:val="18"/>
              </w:rPr>
              <w:t>Bio_18 (9.5)</w:t>
            </w:r>
          </w:p>
        </w:tc>
        <w:tc>
          <w:tcPr>
            <w:tcW w:w="1928" w:type="dxa"/>
            <w:shd w:val="clear" w:color="auto" w:fill="auto"/>
            <w:vAlign w:val="center"/>
            <w:hideMark/>
          </w:tcPr>
          <w:p w14:paraId="4117CE79" w14:textId="77777777" w:rsidR="007F3818" w:rsidRPr="00EB293C" w:rsidRDefault="007F3818" w:rsidP="0029487F">
            <w:pPr>
              <w:spacing w:line="240" w:lineRule="auto"/>
              <w:rPr>
                <w:rFonts w:ascii="Times New Roman" w:eastAsia="等线" w:hAnsi="Times New Roman"/>
                <w:noProof w:val="0"/>
                <w:sz w:val="18"/>
                <w:szCs w:val="18"/>
              </w:rPr>
            </w:pPr>
            <w:r w:rsidRPr="00EB293C">
              <w:rPr>
                <w:rFonts w:ascii="Times New Roman" w:eastAsia="等线" w:hAnsi="Times New Roman"/>
                <w:noProof w:val="0"/>
                <w:sz w:val="18"/>
                <w:szCs w:val="18"/>
              </w:rPr>
              <w:t>Bio_7 (12.3)</w:t>
            </w:r>
          </w:p>
        </w:tc>
        <w:tc>
          <w:tcPr>
            <w:tcW w:w="1928" w:type="dxa"/>
            <w:shd w:val="clear" w:color="auto" w:fill="auto"/>
            <w:vAlign w:val="center"/>
            <w:hideMark/>
          </w:tcPr>
          <w:p w14:paraId="4958BF5D" w14:textId="77777777" w:rsidR="007F3818" w:rsidRPr="00EB293C" w:rsidRDefault="007F3818" w:rsidP="0029487F">
            <w:pPr>
              <w:spacing w:line="240" w:lineRule="auto"/>
              <w:rPr>
                <w:rFonts w:ascii="Times New Roman" w:eastAsia="等线" w:hAnsi="Times New Roman"/>
                <w:noProof w:val="0"/>
                <w:sz w:val="18"/>
                <w:szCs w:val="18"/>
              </w:rPr>
            </w:pPr>
            <w:r w:rsidRPr="00EB293C">
              <w:rPr>
                <w:rFonts w:ascii="Times New Roman" w:eastAsia="等线" w:hAnsi="Times New Roman"/>
                <w:noProof w:val="0"/>
                <w:sz w:val="18"/>
                <w:szCs w:val="18"/>
              </w:rPr>
              <w:t>Ph (9.5)</w:t>
            </w:r>
          </w:p>
        </w:tc>
        <w:tc>
          <w:tcPr>
            <w:tcW w:w="1928" w:type="dxa"/>
            <w:shd w:val="clear" w:color="auto" w:fill="auto"/>
            <w:vAlign w:val="center"/>
            <w:hideMark/>
          </w:tcPr>
          <w:p w14:paraId="6CB23098" w14:textId="77777777" w:rsidR="007F3818" w:rsidRPr="00EB293C" w:rsidRDefault="007F3818" w:rsidP="0029487F">
            <w:pPr>
              <w:spacing w:line="240" w:lineRule="auto"/>
              <w:rPr>
                <w:rFonts w:ascii="Times New Roman" w:eastAsia="等线" w:hAnsi="Times New Roman"/>
                <w:noProof w:val="0"/>
                <w:sz w:val="18"/>
                <w:szCs w:val="18"/>
              </w:rPr>
            </w:pPr>
            <w:r w:rsidRPr="00EB293C">
              <w:rPr>
                <w:rFonts w:ascii="Times New Roman" w:eastAsia="等线" w:hAnsi="Times New Roman"/>
                <w:noProof w:val="0"/>
                <w:sz w:val="18"/>
                <w:szCs w:val="18"/>
              </w:rPr>
              <w:t>Bio_18 (10.3)</w:t>
            </w:r>
          </w:p>
        </w:tc>
      </w:tr>
      <w:tr w:rsidR="007F3818" w:rsidRPr="00EB293C" w14:paraId="0990E6C5" w14:textId="77777777" w:rsidTr="004D5AAF">
        <w:trPr>
          <w:trHeight w:val="390"/>
        </w:trPr>
        <w:tc>
          <w:tcPr>
            <w:tcW w:w="1928" w:type="dxa"/>
            <w:shd w:val="clear" w:color="auto" w:fill="auto"/>
            <w:vAlign w:val="center"/>
            <w:hideMark/>
          </w:tcPr>
          <w:p w14:paraId="789FA2C7" w14:textId="77777777" w:rsidR="007F3818" w:rsidRPr="00EB293C" w:rsidRDefault="007F3818" w:rsidP="0029487F">
            <w:pPr>
              <w:spacing w:line="240" w:lineRule="auto"/>
              <w:rPr>
                <w:rFonts w:ascii="Times New Roman" w:eastAsia="等线" w:hAnsi="Times New Roman"/>
                <w:noProof w:val="0"/>
                <w:sz w:val="18"/>
                <w:szCs w:val="18"/>
              </w:rPr>
            </w:pPr>
            <w:r w:rsidRPr="00EB293C">
              <w:rPr>
                <w:rFonts w:ascii="Times New Roman" w:eastAsia="等线" w:hAnsi="Times New Roman"/>
                <w:noProof w:val="0"/>
                <w:sz w:val="18"/>
                <w:szCs w:val="18"/>
              </w:rPr>
              <w:t>Top 4</w:t>
            </w:r>
          </w:p>
        </w:tc>
        <w:tc>
          <w:tcPr>
            <w:tcW w:w="1928" w:type="dxa"/>
            <w:shd w:val="clear" w:color="auto" w:fill="auto"/>
            <w:vAlign w:val="center"/>
            <w:hideMark/>
          </w:tcPr>
          <w:p w14:paraId="1F349558" w14:textId="77777777" w:rsidR="007F3818" w:rsidRPr="00EB293C" w:rsidRDefault="007F3818" w:rsidP="0029487F">
            <w:pPr>
              <w:spacing w:line="240" w:lineRule="auto"/>
              <w:rPr>
                <w:rFonts w:ascii="Times New Roman" w:eastAsia="等线" w:hAnsi="Times New Roman"/>
                <w:noProof w:val="0"/>
                <w:sz w:val="18"/>
                <w:szCs w:val="18"/>
              </w:rPr>
            </w:pPr>
            <w:r w:rsidRPr="00EB293C">
              <w:rPr>
                <w:rFonts w:ascii="Times New Roman" w:eastAsia="等线" w:hAnsi="Times New Roman"/>
                <w:noProof w:val="0"/>
                <w:sz w:val="18"/>
                <w:szCs w:val="18"/>
              </w:rPr>
              <w:t>Bio_7 (7.6)</w:t>
            </w:r>
          </w:p>
        </w:tc>
        <w:tc>
          <w:tcPr>
            <w:tcW w:w="1928" w:type="dxa"/>
            <w:shd w:val="clear" w:color="auto" w:fill="auto"/>
            <w:vAlign w:val="center"/>
            <w:hideMark/>
          </w:tcPr>
          <w:p w14:paraId="3F521DEC" w14:textId="77777777" w:rsidR="007F3818" w:rsidRPr="00EB293C" w:rsidRDefault="007F3818" w:rsidP="0029487F">
            <w:pPr>
              <w:spacing w:line="240" w:lineRule="auto"/>
              <w:rPr>
                <w:rFonts w:ascii="Times New Roman" w:eastAsia="等线" w:hAnsi="Times New Roman"/>
                <w:noProof w:val="0"/>
                <w:sz w:val="18"/>
                <w:szCs w:val="18"/>
              </w:rPr>
            </w:pPr>
            <w:r w:rsidRPr="00EB293C">
              <w:rPr>
                <w:rFonts w:ascii="Times New Roman" w:eastAsia="等线" w:hAnsi="Times New Roman"/>
                <w:noProof w:val="0"/>
                <w:sz w:val="18"/>
                <w:szCs w:val="18"/>
              </w:rPr>
              <w:t>Ph (10.6)</w:t>
            </w:r>
          </w:p>
        </w:tc>
        <w:tc>
          <w:tcPr>
            <w:tcW w:w="1928" w:type="dxa"/>
            <w:shd w:val="clear" w:color="auto" w:fill="auto"/>
            <w:vAlign w:val="center"/>
            <w:hideMark/>
          </w:tcPr>
          <w:p w14:paraId="4C52AF1D" w14:textId="77777777" w:rsidR="007F3818" w:rsidRPr="00EB293C" w:rsidRDefault="007F3818" w:rsidP="0029487F">
            <w:pPr>
              <w:spacing w:line="240" w:lineRule="auto"/>
              <w:rPr>
                <w:rFonts w:ascii="Times New Roman" w:eastAsia="等线" w:hAnsi="Times New Roman"/>
                <w:noProof w:val="0"/>
                <w:sz w:val="18"/>
                <w:szCs w:val="18"/>
              </w:rPr>
            </w:pPr>
            <w:r w:rsidRPr="00EB293C">
              <w:rPr>
                <w:rFonts w:ascii="Times New Roman" w:eastAsia="等线" w:hAnsi="Times New Roman"/>
                <w:noProof w:val="0"/>
                <w:sz w:val="18"/>
                <w:szCs w:val="18"/>
              </w:rPr>
              <w:t>Bio_18 (9.1)</w:t>
            </w:r>
          </w:p>
        </w:tc>
        <w:tc>
          <w:tcPr>
            <w:tcW w:w="1928" w:type="dxa"/>
            <w:shd w:val="clear" w:color="auto" w:fill="auto"/>
            <w:vAlign w:val="center"/>
            <w:hideMark/>
          </w:tcPr>
          <w:p w14:paraId="1B14D736" w14:textId="77777777" w:rsidR="007F3818" w:rsidRPr="00EB293C" w:rsidRDefault="007F3818" w:rsidP="0029487F">
            <w:pPr>
              <w:spacing w:line="240" w:lineRule="auto"/>
              <w:rPr>
                <w:rFonts w:ascii="Times New Roman" w:eastAsia="等线" w:hAnsi="Times New Roman"/>
                <w:noProof w:val="0"/>
                <w:sz w:val="18"/>
                <w:szCs w:val="18"/>
              </w:rPr>
            </w:pPr>
            <w:r w:rsidRPr="00EB293C">
              <w:rPr>
                <w:rFonts w:ascii="Times New Roman" w:eastAsia="等线" w:hAnsi="Times New Roman"/>
                <w:noProof w:val="0"/>
                <w:sz w:val="18"/>
                <w:szCs w:val="18"/>
              </w:rPr>
              <w:t>Ph (9.3)</w:t>
            </w:r>
          </w:p>
        </w:tc>
      </w:tr>
      <w:tr w:rsidR="007F3818" w:rsidRPr="00EB293C" w14:paraId="541FC1FB" w14:textId="77777777" w:rsidTr="004D5AAF">
        <w:trPr>
          <w:trHeight w:val="390"/>
        </w:trPr>
        <w:tc>
          <w:tcPr>
            <w:tcW w:w="1928" w:type="dxa"/>
            <w:tcBorders>
              <w:bottom w:val="single" w:sz="8" w:space="0" w:color="auto"/>
            </w:tcBorders>
            <w:shd w:val="clear" w:color="auto" w:fill="auto"/>
            <w:vAlign w:val="center"/>
            <w:hideMark/>
          </w:tcPr>
          <w:p w14:paraId="16F1D73B" w14:textId="77777777" w:rsidR="007F3818" w:rsidRPr="00EB293C" w:rsidRDefault="007F3818" w:rsidP="0029487F">
            <w:pPr>
              <w:spacing w:line="240" w:lineRule="auto"/>
              <w:rPr>
                <w:rFonts w:ascii="Times New Roman" w:eastAsia="等线" w:hAnsi="Times New Roman"/>
                <w:noProof w:val="0"/>
                <w:sz w:val="18"/>
                <w:szCs w:val="18"/>
              </w:rPr>
            </w:pPr>
            <w:r w:rsidRPr="00EB293C">
              <w:rPr>
                <w:rFonts w:ascii="Times New Roman" w:eastAsia="等线" w:hAnsi="Times New Roman"/>
                <w:noProof w:val="0"/>
                <w:sz w:val="18"/>
                <w:szCs w:val="18"/>
              </w:rPr>
              <w:t>Top 5</w:t>
            </w:r>
          </w:p>
        </w:tc>
        <w:tc>
          <w:tcPr>
            <w:tcW w:w="1928" w:type="dxa"/>
            <w:tcBorders>
              <w:bottom w:val="single" w:sz="8" w:space="0" w:color="auto"/>
            </w:tcBorders>
            <w:shd w:val="clear" w:color="auto" w:fill="auto"/>
            <w:vAlign w:val="center"/>
            <w:hideMark/>
          </w:tcPr>
          <w:p w14:paraId="56DAA6BC" w14:textId="77777777" w:rsidR="007F3818" w:rsidRPr="00EB293C" w:rsidRDefault="007F3818" w:rsidP="0029487F">
            <w:pPr>
              <w:spacing w:line="240" w:lineRule="auto"/>
              <w:rPr>
                <w:rFonts w:ascii="Times New Roman" w:eastAsia="等线" w:hAnsi="Times New Roman"/>
                <w:noProof w:val="0"/>
                <w:sz w:val="18"/>
                <w:szCs w:val="18"/>
              </w:rPr>
            </w:pPr>
            <w:r w:rsidRPr="00EB293C">
              <w:rPr>
                <w:rFonts w:ascii="Times New Roman" w:eastAsia="等线" w:hAnsi="Times New Roman"/>
                <w:noProof w:val="0"/>
                <w:sz w:val="18"/>
                <w:szCs w:val="18"/>
              </w:rPr>
              <w:t>SLP (7.3)</w:t>
            </w:r>
          </w:p>
        </w:tc>
        <w:tc>
          <w:tcPr>
            <w:tcW w:w="1928" w:type="dxa"/>
            <w:tcBorders>
              <w:bottom w:val="single" w:sz="8" w:space="0" w:color="auto"/>
            </w:tcBorders>
            <w:shd w:val="clear" w:color="auto" w:fill="auto"/>
            <w:vAlign w:val="center"/>
            <w:hideMark/>
          </w:tcPr>
          <w:p w14:paraId="1D3B4BE5" w14:textId="77777777" w:rsidR="007F3818" w:rsidRPr="00EB293C" w:rsidRDefault="007F3818" w:rsidP="0029487F">
            <w:pPr>
              <w:spacing w:line="240" w:lineRule="auto"/>
              <w:rPr>
                <w:rFonts w:ascii="Times New Roman" w:eastAsia="等线" w:hAnsi="Times New Roman"/>
                <w:noProof w:val="0"/>
                <w:sz w:val="18"/>
                <w:szCs w:val="18"/>
              </w:rPr>
            </w:pPr>
            <w:r w:rsidRPr="00EB293C">
              <w:rPr>
                <w:rFonts w:ascii="Times New Roman" w:eastAsia="等线" w:hAnsi="Times New Roman"/>
                <w:noProof w:val="0"/>
                <w:sz w:val="18"/>
                <w:szCs w:val="18"/>
              </w:rPr>
              <w:t>Bio_18 (8.9)</w:t>
            </w:r>
          </w:p>
        </w:tc>
        <w:tc>
          <w:tcPr>
            <w:tcW w:w="1928" w:type="dxa"/>
            <w:tcBorders>
              <w:bottom w:val="single" w:sz="8" w:space="0" w:color="auto"/>
            </w:tcBorders>
            <w:shd w:val="clear" w:color="auto" w:fill="auto"/>
            <w:vAlign w:val="center"/>
            <w:hideMark/>
          </w:tcPr>
          <w:p w14:paraId="06DB629E" w14:textId="77777777" w:rsidR="007F3818" w:rsidRPr="00EB293C" w:rsidRDefault="007F3818" w:rsidP="0029487F">
            <w:pPr>
              <w:spacing w:line="240" w:lineRule="auto"/>
              <w:rPr>
                <w:rFonts w:ascii="Times New Roman" w:eastAsia="等线" w:hAnsi="Times New Roman"/>
                <w:noProof w:val="0"/>
                <w:sz w:val="18"/>
                <w:szCs w:val="18"/>
              </w:rPr>
            </w:pPr>
            <w:r w:rsidRPr="00EB293C">
              <w:rPr>
                <w:rFonts w:ascii="Times New Roman" w:eastAsia="等线" w:hAnsi="Times New Roman"/>
                <w:noProof w:val="0"/>
                <w:sz w:val="18"/>
                <w:szCs w:val="18"/>
              </w:rPr>
              <w:t>SLP (8.2)</w:t>
            </w:r>
          </w:p>
        </w:tc>
        <w:tc>
          <w:tcPr>
            <w:tcW w:w="1928" w:type="dxa"/>
            <w:tcBorders>
              <w:bottom w:val="single" w:sz="8" w:space="0" w:color="auto"/>
            </w:tcBorders>
            <w:shd w:val="clear" w:color="auto" w:fill="auto"/>
            <w:vAlign w:val="center"/>
            <w:hideMark/>
          </w:tcPr>
          <w:p w14:paraId="2962F362" w14:textId="77777777" w:rsidR="007F3818" w:rsidRPr="00EB293C" w:rsidRDefault="007F3818" w:rsidP="0029487F">
            <w:pPr>
              <w:spacing w:line="240" w:lineRule="auto"/>
              <w:rPr>
                <w:rFonts w:ascii="Times New Roman" w:eastAsia="等线" w:hAnsi="Times New Roman"/>
                <w:noProof w:val="0"/>
                <w:sz w:val="18"/>
                <w:szCs w:val="18"/>
              </w:rPr>
            </w:pPr>
            <w:r w:rsidRPr="00EB293C">
              <w:rPr>
                <w:rFonts w:ascii="Times New Roman" w:eastAsia="等线" w:hAnsi="Times New Roman"/>
                <w:noProof w:val="0"/>
                <w:sz w:val="18"/>
                <w:szCs w:val="18"/>
              </w:rPr>
              <w:t>SLP (7.6)</w:t>
            </w:r>
          </w:p>
        </w:tc>
      </w:tr>
    </w:tbl>
    <w:p w14:paraId="2D5F37F8" w14:textId="77777777" w:rsidR="007F3818" w:rsidRDefault="007F3818" w:rsidP="007F3818">
      <w:pPr>
        <w:adjustRightInd w:val="0"/>
        <w:snapToGrid w:val="0"/>
        <w:spacing w:before="240" w:after="120" w:line="228" w:lineRule="auto"/>
        <w:rPr>
          <w:rFonts w:ascii="Times New Roman" w:eastAsiaTheme="minorEastAsia" w:hAnsi="Times New Roman"/>
          <w:b/>
          <w:bCs/>
          <w:noProof w:val="0"/>
          <w:sz w:val="18"/>
          <w:szCs w:val="22"/>
          <w:lang w:bidi="en-US"/>
        </w:rPr>
      </w:pPr>
    </w:p>
    <w:p w14:paraId="3BCDF7EB" w14:textId="77777777" w:rsidR="004D5AAF" w:rsidRDefault="004D5AAF" w:rsidP="007F3818">
      <w:pPr>
        <w:adjustRightInd w:val="0"/>
        <w:snapToGrid w:val="0"/>
        <w:spacing w:before="240" w:after="120" w:line="228" w:lineRule="auto"/>
        <w:rPr>
          <w:rFonts w:ascii="Times New Roman" w:eastAsiaTheme="minorEastAsia" w:hAnsi="Times New Roman"/>
          <w:b/>
          <w:bCs/>
          <w:noProof w:val="0"/>
          <w:sz w:val="18"/>
          <w:szCs w:val="22"/>
          <w:lang w:bidi="en-US"/>
        </w:rPr>
      </w:pPr>
    </w:p>
    <w:p w14:paraId="12920066" w14:textId="77777777" w:rsidR="004D5AAF" w:rsidRDefault="004D5AAF" w:rsidP="007F3818">
      <w:pPr>
        <w:adjustRightInd w:val="0"/>
        <w:snapToGrid w:val="0"/>
        <w:spacing w:before="240" w:after="120" w:line="228" w:lineRule="auto"/>
        <w:rPr>
          <w:rFonts w:ascii="Times New Roman" w:eastAsiaTheme="minorEastAsia" w:hAnsi="Times New Roman"/>
          <w:b/>
          <w:bCs/>
          <w:noProof w:val="0"/>
          <w:sz w:val="18"/>
          <w:szCs w:val="22"/>
          <w:lang w:bidi="en-US"/>
        </w:rPr>
      </w:pPr>
    </w:p>
    <w:p w14:paraId="616189AE" w14:textId="74CE6756" w:rsidR="007F3818" w:rsidRPr="007F3818" w:rsidRDefault="007F3818" w:rsidP="007F3818">
      <w:pPr>
        <w:adjustRightInd w:val="0"/>
        <w:snapToGrid w:val="0"/>
        <w:spacing w:before="240" w:after="120" w:line="240" w:lineRule="auto"/>
        <w:rPr>
          <w:rFonts w:ascii="Times New Roman" w:eastAsiaTheme="minorEastAsia" w:hAnsi="Times New Roman"/>
          <w:noProof w:val="0"/>
          <w:lang w:bidi="en-US"/>
        </w:rPr>
      </w:pPr>
      <w:r w:rsidRPr="007F3818">
        <w:rPr>
          <w:rFonts w:ascii="Times New Roman" w:eastAsia="Times New Roman" w:hAnsi="Times New Roman"/>
          <w:b/>
          <w:bCs/>
          <w:noProof w:val="0"/>
          <w:lang w:eastAsia="de-DE" w:bidi="en-US"/>
        </w:rPr>
        <w:lastRenderedPageBreak/>
        <w:t>Table S</w:t>
      </w:r>
      <w:r w:rsidRPr="007F3818">
        <w:rPr>
          <w:rFonts w:ascii="Times New Roman" w:eastAsiaTheme="minorEastAsia" w:hAnsi="Times New Roman"/>
          <w:b/>
          <w:bCs/>
          <w:noProof w:val="0"/>
          <w:lang w:bidi="en-US"/>
        </w:rPr>
        <w:t>4</w:t>
      </w:r>
      <w:r w:rsidRPr="007F3818">
        <w:rPr>
          <w:rFonts w:ascii="Times New Roman" w:eastAsia="Times New Roman" w:hAnsi="Times New Roman"/>
          <w:b/>
          <w:bCs/>
          <w:noProof w:val="0"/>
          <w:lang w:eastAsia="de-DE" w:bidi="en-US"/>
        </w:rPr>
        <w:t xml:space="preserve">. </w:t>
      </w:r>
      <w:r w:rsidRPr="007F3818">
        <w:rPr>
          <w:rFonts w:ascii="Times New Roman" w:eastAsia="Times New Roman" w:hAnsi="Times New Roman"/>
          <w:noProof w:val="0"/>
          <w:lang w:eastAsia="de-DE" w:bidi="en-US"/>
        </w:rPr>
        <w:t>Areas change of land-use types between 2020 to 2040</w:t>
      </w:r>
    </w:p>
    <w:tbl>
      <w:tblPr>
        <w:tblpPr w:leftFromText="180" w:rightFromText="180" w:vertAnchor="text" w:horzAnchor="margin" w:tblpXSpec="right" w:tblpY="34"/>
        <w:tblW w:w="9786" w:type="dxa"/>
        <w:tblBorders>
          <w:top w:val="single" w:sz="4" w:space="0" w:color="auto"/>
          <w:bottom w:val="single" w:sz="4" w:space="0" w:color="auto"/>
        </w:tblBorders>
        <w:tblLayout w:type="fixed"/>
        <w:tblLook w:val="04A0" w:firstRow="1" w:lastRow="0" w:firstColumn="1" w:lastColumn="0" w:noHBand="0" w:noVBand="1"/>
      </w:tblPr>
      <w:tblGrid>
        <w:gridCol w:w="1986"/>
        <w:gridCol w:w="1114"/>
        <w:gridCol w:w="1114"/>
        <w:gridCol w:w="1114"/>
        <w:gridCol w:w="1115"/>
        <w:gridCol w:w="1114"/>
        <w:gridCol w:w="1114"/>
        <w:gridCol w:w="1115"/>
      </w:tblGrid>
      <w:tr w:rsidR="004D5AAF" w:rsidRPr="007F3818" w14:paraId="5708CC6D" w14:textId="77777777" w:rsidTr="004D5AAF">
        <w:trPr>
          <w:trHeight w:val="519"/>
        </w:trPr>
        <w:tc>
          <w:tcPr>
            <w:tcW w:w="1986" w:type="dxa"/>
            <w:tcBorders>
              <w:top w:val="single" w:sz="8" w:space="0" w:color="auto"/>
              <w:bottom w:val="single" w:sz="8" w:space="0" w:color="auto"/>
            </w:tcBorders>
            <w:shd w:val="clear" w:color="auto" w:fill="auto"/>
            <w:noWrap/>
            <w:vAlign w:val="center"/>
            <w:hideMark/>
          </w:tcPr>
          <w:p w14:paraId="75EBCDB2" w14:textId="77777777" w:rsidR="007F3818" w:rsidRPr="00EB293C" w:rsidRDefault="007F3818" w:rsidP="0029487F">
            <w:pPr>
              <w:adjustRightInd w:val="0"/>
              <w:snapToGrid w:val="0"/>
              <w:spacing w:line="228" w:lineRule="auto"/>
              <w:jc w:val="left"/>
              <w:rPr>
                <w:rFonts w:ascii="Times New Roman" w:hAnsi="Times New Roman"/>
                <w:b/>
                <w:bCs/>
                <w:sz w:val="18"/>
                <w:szCs w:val="18"/>
              </w:rPr>
            </w:pPr>
            <w:r w:rsidRPr="00EB293C">
              <w:rPr>
                <w:rFonts w:ascii="Times New Roman" w:hAnsi="Times New Roman"/>
                <w:b/>
                <w:bCs/>
                <w:sz w:val="18"/>
                <w:szCs w:val="18"/>
              </w:rPr>
              <w:t>Land use types</w:t>
            </w:r>
          </w:p>
        </w:tc>
        <w:tc>
          <w:tcPr>
            <w:tcW w:w="1114" w:type="dxa"/>
            <w:tcBorders>
              <w:top w:val="single" w:sz="8" w:space="0" w:color="auto"/>
              <w:bottom w:val="single" w:sz="8" w:space="0" w:color="auto"/>
            </w:tcBorders>
            <w:shd w:val="clear" w:color="auto" w:fill="auto"/>
            <w:noWrap/>
            <w:vAlign w:val="center"/>
            <w:hideMark/>
          </w:tcPr>
          <w:p w14:paraId="723F1EAC" w14:textId="77777777" w:rsidR="007F3818" w:rsidRPr="00EB293C" w:rsidRDefault="007F3818" w:rsidP="0029487F">
            <w:pPr>
              <w:adjustRightInd w:val="0"/>
              <w:snapToGrid w:val="0"/>
              <w:spacing w:line="228" w:lineRule="auto"/>
              <w:jc w:val="left"/>
              <w:rPr>
                <w:rFonts w:ascii="Times New Roman" w:hAnsi="Times New Roman"/>
                <w:b/>
                <w:bCs/>
                <w:sz w:val="18"/>
                <w:szCs w:val="18"/>
              </w:rPr>
            </w:pPr>
            <w:r w:rsidRPr="00EB293C">
              <w:rPr>
                <w:rFonts w:ascii="Times New Roman" w:hAnsi="Times New Roman"/>
                <w:b/>
                <w:bCs/>
                <w:sz w:val="18"/>
                <w:szCs w:val="18"/>
              </w:rPr>
              <w:t>Cropland</w:t>
            </w:r>
          </w:p>
        </w:tc>
        <w:tc>
          <w:tcPr>
            <w:tcW w:w="1114" w:type="dxa"/>
            <w:tcBorders>
              <w:top w:val="single" w:sz="8" w:space="0" w:color="auto"/>
              <w:bottom w:val="single" w:sz="8" w:space="0" w:color="auto"/>
            </w:tcBorders>
            <w:shd w:val="clear" w:color="auto" w:fill="auto"/>
            <w:noWrap/>
            <w:vAlign w:val="center"/>
            <w:hideMark/>
          </w:tcPr>
          <w:p w14:paraId="7A8893CF" w14:textId="77777777" w:rsidR="007F3818" w:rsidRPr="00EB293C" w:rsidRDefault="007F3818" w:rsidP="0029487F">
            <w:pPr>
              <w:adjustRightInd w:val="0"/>
              <w:snapToGrid w:val="0"/>
              <w:spacing w:line="228" w:lineRule="auto"/>
              <w:jc w:val="left"/>
              <w:rPr>
                <w:rFonts w:ascii="Times New Roman" w:hAnsi="Times New Roman"/>
                <w:b/>
                <w:bCs/>
                <w:sz w:val="18"/>
                <w:szCs w:val="18"/>
              </w:rPr>
            </w:pPr>
            <w:r w:rsidRPr="00EB293C">
              <w:rPr>
                <w:rFonts w:ascii="Times New Roman" w:hAnsi="Times New Roman"/>
                <w:b/>
                <w:bCs/>
                <w:sz w:val="18"/>
                <w:szCs w:val="18"/>
              </w:rPr>
              <w:t>Forest</w:t>
            </w:r>
          </w:p>
        </w:tc>
        <w:tc>
          <w:tcPr>
            <w:tcW w:w="1114" w:type="dxa"/>
            <w:tcBorders>
              <w:top w:val="single" w:sz="8" w:space="0" w:color="auto"/>
              <w:bottom w:val="single" w:sz="8" w:space="0" w:color="auto"/>
            </w:tcBorders>
            <w:shd w:val="clear" w:color="auto" w:fill="auto"/>
            <w:noWrap/>
            <w:vAlign w:val="center"/>
            <w:hideMark/>
          </w:tcPr>
          <w:p w14:paraId="649B589E" w14:textId="77777777" w:rsidR="007F3818" w:rsidRPr="00EB293C" w:rsidRDefault="007F3818" w:rsidP="0029487F">
            <w:pPr>
              <w:adjustRightInd w:val="0"/>
              <w:snapToGrid w:val="0"/>
              <w:spacing w:line="228" w:lineRule="auto"/>
              <w:jc w:val="left"/>
              <w:rPr>
                <w:rFonts w:ascii="Times New Roman" w:hAnsi="Times New Roman"/>
                <w:b/>
                <w:bCs/>
                <w:sz w:val="18"/>
                <w:szCs w:val="18"/>
              </w:rPr>
            </w:pPr>
            <w:r w:rsidRPr="00EB293C">
              <w:rPr>
                <w:rFonts w:ascii="Times New Roman" w:hAnsi="Times New Roman"/>
                <w:b/>
                <w:bCs/>
                <w:sz w:val="18"/>
                <w:szCs w:val="18"/>
              </w:rPr>
              <w:t>Shrub</w:t>
            </w:r>
          </w:p>
        </w:tc>
        <w:tc>
          <w:tcPr>
            <w:tcW w:w="1115" w:type="dxa"/>
            <w:tcBorders>
              <w:top w:val="single" w:sz="8" w:space="0" w:color="auto"/>
              <w:bottom w:val="single" w:sz="8" w:space="0" w:color="auto"/>
            </w:tcBorders>
            <w:shd w:val="clear" w:color="auto" w:fill="auto"/>
            <w:noWrap/>
            <w:vAlign w:val="center"/>
            <w:hideMark/>
          </w:tcPr>
          <w:p w14:paraId="36A39F4F" w14:textId="77777777" w:rsidR="007F3818" w:rsidRPr="00EB293C" w:rsidRDefault="007F3818" w:rsidP="0029487F">
            <w:pPr>
              <w:adjustRightInd w:val="0"/>
              <w:snapToGrid w:val="0"/>
              <w:spacing w:line="228" w:lineRule="auto"/>
              <w:jc w:val="left"/>
              <w:rPr>
                <w:rFonts w:ascii="Times New Roman" w:hAnsi="Times New Roman"/>
                <w:b/>
                <w:bCs/>
                <w:sz w:val="18"/>
                <w:szCs w:val="18"/>
              </w:rPr>
            </w:pPr>
            <w:r w:rsidRPr="00EB293C">
              <w:rPr>
                <w:rFonts w:ascii="Times New Roman" w:hAnsi="Times New Roman"/>
                <w:b/>
                <w:bCs/>
                <w:sz w:val="18"/>
                <w:szCs w:val="18"/>
              </w:rPr>
              <w:t>Grassland</w:t>
            </w:r>
          </w:p>
        </w:tc>
        <w:tc>
          <w:tcPr>
            <w:tcW w:w="1114" w:type="dxa"/>
            <w:tcBorders>
              <w:top w:val="single" w:sz="8" w:space="0" w:color="auto"/>
              <w:bottom w:val="single" w:sz="8" w:space="0" w:color="auto"/>
            </w:tcBorders>
            <w:shd w:val="clear" w:color="auto" w:fill="auto"/>
            <w:noWrap/>
            <w:vAlign w:val="center"/>
            <w:hideMark/>
          </w:tcPr>
          <w:p w14:paraId="3E23617B" w14:textId="77777777" w:rsidR="007F3818" w:rsidRPr="00EB293C" w:rsidRDefault="007F3818" w:rsidP="0029487F">
            <w:pPr>
              <w:adjustRightInd w:val="0"/>
              <w:snapToGrid w:val="0"/>
              <w:spacing w:line="228" w:lineRule="auto"/>
              <w:jc w:val="left"/>
              <w:rPr>
                <w:rFonts w:ascii="Times New Roman" w:hAnsi="Times New Roman"/>
                <w:b/>
                <w:bCs/>
                <w:sz w:val="18"/>
                <w:szCs w:val="18"/>
              </w:rPr>
            </w:pPr>
            <w:r w:rsidRPr="00EB293C">
              <w:rPr>
                <w:rFonts w:ascii="Times New Roman" w:hAnsi="Times New Roman"/>
                <w:b/>
                <w:bCs/>
                <w:sz w:val="18"/>
                <w:szCs w:val="18"/>
              </w:rPr>
              <w:t>Water</w:t>
            </w:r>
          </w:p>
        </w:tc>
        <w:tc>
          <w:tcPr>
            <w:tcW w:w="1114" w:type="dxa"/>
            <w:tcBorders>
              <w:top w:val="single" w:sz="8" w:space="0" w:color="auto"/>
              <w:bottom w:val="single" w:sz="8" w:space="0" w:color="auto"/>
            </w:tcBorders>
            <w:shd w:val="clear" w:color="auto" w:fill="auto"/>
            <w:noWrap/>
            <w:vAlign w:val="center"/>
            <w:hideMark/>
          </w:tcPr>
          <w:p w14:paraId="6E5F85F8" w14:textId="77777777" w:rsidR="007F3818" w:rsidRPr="00EB293C" w:rsidRDefault="007F3818" w:rsidP="0029487F">
            <w:pPr>
              <w:adjustRightInd w:val="0"/>
              <w:snapToGrid w:val="0"/>
              <w:spacing w:line="228" w:lineRule="auto"/>
              <w:jc w:val="left"/>
              <w:rPr>
                <w:rFonts w:ascii="Times New Roman" w:hAnsi="Times New Roman"/>
                <w:b/>
                <w:bCs/>
                <w:sz w:val="18"/>
                <w:szCs w:val="18"/>
              </w:rPr>
            </w:pPr>
            <w:r w:rsidRPr="00EB293C">
              <w:rPr>
                <w:rFonts w:ascii="Times New Roman" w:hAnsi="Times New Roman"/>
                <w:b/>
                <w:bCs/>
                <w:sz w:val="18"/>
                <w:szCs w:val="18"/>
              </w:rPr>
              <w:t>Barren</w:t>
            </w:r>
          </w:p>
        </w:tc>
        <w:tc>
          <w:tcPr>
            <w:tcW w:w="1115" w:type="dxa"/>
            <w:tcBorders>
              <w:top w:val="single" w:sz="8" w:space="0" w:color="auto"/>
              <w:bottom w:val="single" w:sz="8" w:space="0" w:color="auto"/>
            </w:tcBorders>
            <w:shd w:val="clear" w:color="auto" w:fill="auto"/>
            <w:noWrap/>
            <w:vAlign w:val="center"/>
            <w:hideMark/>
          </w:tcPr>
          <w:p w14:paraId="61A37693" w14:textId="77777777" w:rsidR="007F3818" w:rsidRPr="00EB293C" w:rsidRDefault="007F3818" w:rsidP="0029487F">
            <w:pPr>
              <w:adjustRightInd w:val="0"/>
              <w:snapToGrid w:val="0"/>
              <w:spacing w:line="228" w:lineRule="auto"/>
              <w:jc w:val="left"/>
              <w:rPr>
                <w:rFonts w:ascii="Times New Roman" w:hAnsi="Times New Roman"/>
                <w:b/>
                <w:bCs/>
                <w:sz w:val="18"/>
                <w:szCs w:val="18"/>
              </w:rPr>
            </w:pPr>
            <w:r w:rsidRPr="00EB293C">
              <w:rPr>
                <w:rFonts w:ascii="Times New Roman" w:hAnsi="Times New Roman"/>
                <w:b/>
                <w:bCs/>
                <w:sz w:val="18"/>
                <w:szCs w:val="18"/>
              </w:rPr>
              <w:t>Impervious</w:t>
            </w:r>
          </w:p>
        </w:tc>
      </w:tr>
      <w:tr w:rsidR="004D5AAF" w:rsidRPr="007F3818" w14:paraId="7A37199E" w14:textId="77777777" w:rsidTr="004D5AAF">
        <w:trPr>
          <w:trHeight w:val="340"/>
        </w:trPr>
        <w:tc>
          <w:tcPr>
            <w:tcW w:w="1986" w:type="dxa"/>
            <w:tcBorders>
              <w:top w:val="single" w:sz="8" w:space="0" w:color="auto"/>
              <w:bottom w:val="nil"/>
            </w:tcBorders>
            <w:shd w:val="clear" w:color="auto" w:fill="auto"/>
            <w:noWrap/>
            <w:vAlign w:val="center"/>
            <w:hideMark/>
          </w:tcPr>
          <w:p w14:paraId="07976870" w14:textId="77777777" w:rsidR="007F3818" w:rsidRPr="00EB293C" w:rsidRDefault="007F3818" w:rsidP="0029487F">
            <w:pPr>
              <w:adjustRightInd w:val="0"/>
              <w:snapToGrid w:val="0"/>
              <w:spacing w:line="228" w:lineRule="auto"/>
              <w:jc w:val="left"/>
              <w:rPr>
                <w:rFonts w:ascii="Times New Roman" w:hAnsi="Times New Roman"/>
                <w:sz w:val="18"/>
                <w:szCs w:val="18"/>
              </w:rPr>
            </w:pPr>
            <w:r w:rsidRPr="00EB293C">
              <w:rPr>
                <w:rFonts w:ascii="Times New Roman" w:hAnsi="Times New Roman"/>
                <w:sz w:val="18"/>
                <w:szCs w:val="18"/>
              </w:rPr>
              <w:t>Cropland</w:t>
            </w:r>
          </w:p>
        </w:tc>
        <w:tc>
          <w:tcPr>
            <w:tcW w:w="1114" w:type="dxa"/>
            <w:tcBorders>
              <w:top w:val="single" w:sz="8" w:space="0" w:color="auto"/>
              <w:bottom w:val="nil"/>
            </w:tcBorders>
            <w:shd w:val="clear" w:color="auto" w:fill="auto"/>
            <w:noWrap/>
            <w:vAlign w:val="center"/>
            <w:hideMark/>
          </w:tcPr>
          <w:p w14:paraId="568E474F" w14:textId="77777777" w:rsidR="007F3818" w:rsidRPr="00EB293C" w:rsidRDefault="007F3818" w:rsidP="0029487F">
            <w:pPr>
              <w:adjustRightInd w:val="0"/>
              <w:snapToGrid w:val="0"/>
              <w:spacing w:line="228" w:lineRule="auto"/>
              <w:jc w:val="left"/>
              <w:rPr>
                <w:rFonts w:ascii="Times New Roman" w:hAnsi="Times New Roman"/>
                <w:sz w:val="18"/>
                <w:szCs w:val="18"/>
              </w:rPr>
            </w:pPr>
            <w:r w:rsidRPr="00EB293C">
              <w:rPr>
                <w:rFonts w:ascii="Times New Roman" w:hAnsi="Times New Roman"/>
                <w:sz w:val="18"/>
                <w:szCs w:val="18"/>
              </w:rPr>
              <w:t>46354.73</w:t>
            </w:r>
          </w:p>
        </w:tc>
        <w:tc>
          <w:tcPr>
            <w:tcW w:w="1114" w:type="dxa"/>
            <w:tcBorders>
              <w:top w:val="single" w:sz="8" w:space="0" w:color="auto"/>
              <w:bottom w:val="nil"/>
            </w:tcBorders>
            <w:shd w:val="clear" w:color="auto" w:fill="auto"/>
            <w:noWrap/>
            <w:vAlign w:val="center"/>
            <w:hideMark/>
          </w:tcPr>
          <w:p w14:paraId="2B528B80" w14:textId="77777777" w:rsidR="007F3818" w:rsidRPr="00EB293C" w:rsidRDefault="007F3818" w:rsidP="0029487F">
            <w:pPr>
              <w:adjustRightInd w:val="0"/>
              <w:snapToGrid w:val="0"/>
              <w:spacing w:line="228" w:lineRule="auto"/>
              <w:jc w:val="left"/>
              <w:rPr>
                <w:rFonts w:ascii="Times New Roman" w:hAnsi="Times New Roman"/>
                <w:sz w:val="18"/>
                <w:szCs w:val="18"/>
              </w:rPr>
            </w:pPr>
            <w:r w:rsidRPr="00EB293C">
              <w:rPr>
                <w:rFonts w:ascii="Times New Roman" w:hAnsi="Times New Roman"/>
                <w:sz w:val="18"/>
                <w:szCs w:val="18"/>
              </w:rPr>
              <w:t>10586.83</w:t>
            </w:r>
          </w:p>
        </w:tc>
        <w:tc>
          <w:tcPr>
            <w:tcW w:w="1114" w:type="dxa"/>
            <w:tcBorders>
              <w:top w:val="single" w:sz="8" w:space="0" w:color="auto"/>
              <w:bottom w:val="nil"/>
            </w:tcBorders>
            <w:shd w:val="clear" w:color="auto" w:fill="auto"/>
            <w:noWrap/>
            <w:vAlign w:val="center"/>
            <w:hideMark/>
          </w:tcPr>
          <w:p w14:paraId="18BE7343" w14:textId="77777777" w:rsidR="007F3818" w:rsidRPr="00EB293C" w:rsidRDefault="007F3818" w:rsidP="0029487F">
            <w:pPr>
              <w:adjustRightInd w:val="0"/>
              <w:snapToGrid w:val="0"/>
              <w:spacing w:line="228" w:lineRule="auto"/>
              <w:jc w:val="left"/>
              <w:rPr>
                <w:rFonts w:ascii="Times New Roman" w:hAnsi="Times New Roman"/>
                <w:sz w:val="18"/>
                <w:szCs w:val="18"/>
              </w:rPr>
            </w:pPr>
            <w:r w:rsidRPr="00EB293C">
              <w:rPr>
                <w:rFonts w:ascii="Times New Roman" w:hAnsi="Times New Roman"/>
                <w:sz w:val="18"/>
                <w:szCs w:val="18"/>
              </w:rPr>
              <w:t>81.89</w:t>
            </w:r>
          </w:p>
        </w:tc>
        <w:tc>
          <w:tcPr>
            <w:tcW w:w="1115" w:type="dxa"/>
            <w:tcBorders>
              <w:top w:val="single" w:sz="8" w:space="0" w:color="auto"/>
              <w:bottom w:val="nil"/>
            </w:tcBorders>
            <w:shd w:val="clear" w:color="auto" w:fill="auto"/>
            <w:noWrap/>
            <w:vAlign w:val="center"/>
            <w:hideMark/>
          </w:tcPr>
          <w:p w14:paraId="5D5888EF" w14:textId="77777777" w:rsidR="007F3818" w:rsidRPr="00EB293C" w:rsidRDefault="007F3818" w:rsidP="0029487F">
            <w:pPr>
              <w:adjustRightInd w:val="0"/>
              <w:snapToGrid w:val="0"/>
              <w:spacing w:line="228" w:lineRule="auto"/>
              <w:jc w:val="left"/>
              <w:rPr>
                <w:rFonts w:ascii="Times New Roman" w:hAnsi="Times New Roman"/>
                <w:sz w:val="18"/>
                <w:szCs w:val="18"/>
              </w:rPr>
            </w:pPr>
            <w:r w:rsidRPr="00EB293C">
              <w:rPr>
                <w:rFonts w:ascii="Times New Roman" w:hAnsi="Times New Roman"/>
                <w:sz w:val="18"/>
                <w:szCs w:val="18"/>
              </w:rPr>
              <w:t>48.32</w:t>
            </w:r>
          </w:p>
        </w:tc>
        <w:tc>
          <w:tcPr>
            <w:tcW w:w="1114" w:type="dxa"/>
            <w:tcBorders>
              <w:top w:val="single" w:sz="8" w:space="0" w:color="auto"/>
              <w:bottom w:val="nil"/>
            </w:tcBorders>
            <w:shd w:val="clear" w:color="auto" w:fill="auto"/>
            <w:noWrap/>
            <w:vAlign w:val="center"/>
            <w:hideMark/>
          </w:tcPr>
          <w:p w14:paraId="288A307D" w14:textId="77777777" w:rsidR="007F3818" w:rsidRPr="00EB293C" w:rsidRDefault="007F3818" w:rsidP="0029487F">
            <w:pPr>
              <w:adjustRightInd w:val="0"/>
              <w:snapToGrid w:val="0"/>
              <w:spacing w:line="228" w:lineRule="auto"/>
              <w:jc w:val="left"/>
              <w:rPr>
                <w:rFonts w:ascii="Times New Roman" w:hAnsi="Times New Roman"/>
                <w:sz w:val="18"/>
                <w:szCs w:val="18"/>
              </w:rPr>
            </w:pPr>
            <w:r w:rsidRPr="00EB293C">
              <w:rPr>
                <w:rFonts w:ascii="Times New Roman" w:hAnsi="Times New Roman"/>
                <w:sz w:val="18"/>
                <w:szCs w:val="18"/>
              </w:rPr>
              <w:t>281.28</w:t>
            </w:r>
          </w:p>
        </w:tc>
        <w:tc>
          <w:tcPr>
            <w:tcW w:w="1114" w:type="dxa"/>
            <w:tcBorders>
              <w:top w:val="single" w:sz="8" w:space="0" w:color="auto"/>
              <w:bottom w:val="nil"/>
            </w:tcBorders>
            <w:shd w:val="clear" w:color="auto" w:fill="auto"/>
            <w:noWrap/>
            <w:vAlign w:val="center"/>
            <w:hideMark/>
          </w:tcPr>
          <w:p w14:paraId="5872E1F5" w14:textId="77777777" w:rsidR="007F3818" w:rsidRPr="00EB293C" w:rsidRDefault="007F3818" w:rsidP="0029487F">
            <w:pPr>
              <w:adjustRightInd w:val="0"/>
              <w:snapToGrid w:val="0"/>
              <w:spacing w:line="228" w:lineRule="auto"/>
              <w:jc w:val="left"/>
              <w:rPr>
                <w:rFonts w:ascii="Times New Roman" w:hAnsi="Times New Roman"/>
                <w:sz w:val="18"/>
                <w:szCs w:val="18"/>
              </w:rPr>
            </w:pPr>
            <w:r w:rsidRPr="00EB293C">
              <w:rPr>
                <w:rFonts w:ascii="Times New Roman" w:hAnsi="Times New Roman"/>
                <w:sz w:val="18"/>
                <w:szCs w:val="18"/>
              </w:rPr>
              <w:t>2.29</w:t>
            </w:r>
          </w:p>
        </w:tc>
        <w:tc>
          <w:tcPr>
            <w:tcW w:w="1115" w:type="dxa"/>
            <w:tcBorders>
              <w:top w:val="single" w:sz="8" w:space="0" w:color="auto"/>
              <w:bottom w:val="nil"/>
            </w:tcBorders>
            <w:shd w:val="clear" w:color="auto" w:fill="auto"/>
            <w:noWrap/>
            <w:vAlign w:val="center"/>
            <w:hideMark/>
          </w:tcPr>
          <w:p w14:paraId="4A5356D6" w14:textId="77777777" w:rsidR="007F3818" w:rsidRPr="00EB293C" w:rsidRDefault="007F3818" w:rsidP="0029487F">
            <w:pPr>
              <w:adjustRightInd w:val="0"/>
              <w:snapToGrid w:val="0"/>
              <w:spacing w:line="228" w:lineRule="auto"/>
              <w:jc w:val="left"/>
              <w:rPr>
                <w:rFonts w:ascii="Times New Roman" w:hAnsi="Times New Roman"/>
                <w:sz w:val="18"/>
                <w:szCs w:val="18"/>
              </w:rPr>
            </w:pPr>
            <w:r w:rsidRPr="00EB293C">
              <w:rPr>
                <w:rFonts w:ascii="Times New Roman" w:hAnsi="Times New Roman"/>
                <w:sz w:val="18"/>
                <w:szCs w:val="18"/>
              </w:rPr>
              <w:t>1355.56</w:t>
            </w:r>
          </w:p>
        </w:tc>
      </w:tr>
      <w:tr w:rsidR="004D5AAF" w:rsidRPr="007F3818" w14:paraId="3DAC467F" w14:textId="77777777" w:rsidTr="004D5AAF">
        <w:trPr>
          <w:trHeight w:val="340"/>
        </w:trPr>
        <w:tc>
          <w:tcPr>
            <w:tcW w:w="1986" w:type="dxa"/>
            <w:tcBorders>
              <w:top w:val="nil"/>
              <w:bottom w:val="nil"/>
            </w:tcBorders>
            <w:shd w:val="clear" w:color="auto" w:fill="auto"/>
            <w:noWrap/>
            <w:vAlign w:val="center"/>
            <w:hideMark/>
          </w:tcPr>
          <w:p w14:paraId="2EDEC659" w14:textId="77777777" w:rsidR="007F3818" w:rsidRPr="00EB293C" w:rsidRDefault="007F3818" w:rsidP="0029487F">
            <w:pPr>
              <w:adjustRightInd w:val="0"/>
              <w:snapToGrid w:val="0"/>
              <w:spacing w:line="228" w:lineRule="auto"/>
              <w:jc w:val="left"/>
              <w:rPr>
                <w:rFonts w:ascii="Times New Roman" w:hAnsi="Times New Roman"/>
                <w:sz w:val="18"/>
                <w:szCs w:val="18"/>
              </w:rPr>
            </w:pPr>
            <w:r w:rsidRPr="00EB293C">
              <w:rPr>
                <w:rFonts w:ascii="Times New Roman" w:hAnsi="Times New Roman"/>
                <w:sz w:val="18"/>
                <w:szCs w:val="18"/>
              </w:rPr>
              <w:t>Forest</w:t>
            </w:r>
          </w:p>
        </w:tc>
        <w:tc>
          <w:tcPr>
            <w:tcW w:w="1114" w:type="dxa"/>
            <w:tcBorders>
              <w:top w:val="nil"/>
              <w:bottom w:val="nil"/>
            </w:tcBorders>
            <w:shd w:val="clear" w:color="auto" w:fill="auto"/>
            <w:noWrap/>
            <w:vAlign w:val="center"/>
            <w:hideMark/>
          </w:tcPr>
          <w:p w14:paraId="336C193A" w14:textId="77777777" w:rsidR="007F3818" w:rsidRPr="00EB293C" w:rsidRDefault="007F3818" w:rsidP="0029487F">
            <w:pPr>
              <w:adjustRightInd w:val="0"/>
              <w:snapToGrid w:val="0"/>
              <w:spacing w:line="228" w:lineRule="auto"/>
              <w:jc w:val="left"/>
              <w:rPr>
                <w:rFonts w:ascii="Times New Roman" w:hAnsi="Times New Roman"/>
                <w:sz w:val="18"/>
                <w:szCs w:val="18"/>
              </w:rPr>
            </w:pPr>
            <w:r w:rsidRPr="00EB293C">
              <w:rPr>
                <w:rFonts w:ascii="Times New Roman" w:hAnsi="Times New Roman"/>
                <w:sz w:val="18"/>
                <w:szCs w:val="18"/>
              </w:rPr>
              <w:t>11214.51</w:t>
            </w:r>
          </w:p>
        </w:tc>
        <w:tc>
          <w:tcPr>
            <w:tcW w:w="1114" w:type="dxa"/>
            <w:tcBorders>
              <w:top w:val="nil"/>
              <w:bottom w:val="nil"/>
            </w:tcBorders>
            <w:shd w:val="clear" w:color="auto" w:fill="auto"/>
            <w:noWrap/>
            <w:vAlign w:val="center"/>
            <w:hideMark/>
          </w:tcPr>
          <w:p w14:paraId="55109831" w14:textId="77777777" w:rsidR="007F3818" w:rsidRPr="00EB293C" w:rsidRDefault="007F3818" w:rsidP="0029487F">
            <w:pPr>
              <w:adjustRightInd w:val="0"/>
              <w:snapToGrid w:val="0"/>
              <w:spacing w:line="228" w:lineRule="auto"/>
              <w:jc w:val="left"/>
              <w:rPr>
                <w:rFonts w:ascii="Times New Roman" w:hAnsi="Times New Roman"/>
                <w:sz w:val="18"/>
                <w:szCs w:val="18"/>
              </w:rPr>
            </w:pPr>
            <w:r w:rsidRPr="00EB293C">
              <w:rPr>
                <w:rFonts w:ascii="Times New Roman" w:hAnsi="Times New Roman"/>
                <w:sz w:val="18"/>
                <w:szCs w:val="18"/>
              </w:rPr>
              <w:t>155398.02</w:t>
            </w:r>
          </w:p>
        </w:tc>
        <w:tc>
          <w:tcPr>
            <w:tcW w:w="1114" w:type="dxa"/>
            <w:tcBorders>
              <w:top w:val="nil"/>
              <w:bottom w:val="nil"/>
            </w:tcBorders>
            <w:shd w:val="clear" w:color="auto" w:fill="auto"/>
            <w:noWrap/>
            <w:vAlign w:val="center"/>
            <w:hideMark/>
          </w:tcPr>
          <w:p w14:paraId="78AB6CA2" w14:textId="77777777" w:rsidR="007F3818" w:rsidRPr="00EB293C" w:rsidRDefault="007F3818" w:rsidP="0029487F">
            <w:pPr>
              <w:adjustRightInd w:val="0"/>
              <w:snapToGrid w:val="0"/>
              <w:spacing w:line="228" w:lineRule="auto"/>
              <w:jc w:val="left"/>
              <w:rPr>
                <w:rFonts w:ascii="Times New Roman" w:hAnsi="Times New Roman"/>
                <w:sz w:val="18"/>
                <w:szCs w:val="18"/>
              </w:rPr>
            </w:pPr>
            <w:r w:rsidRPr="00EB293C">
              <w:rPr>
                <w:rFonts w:ascii="Times New Roman" w:hAnsi="Times New Roman"/>
                <w:sz w:val="18"/>
                <w:szCs w:val="18"/>
              </w:rPr>
              <w:t>1675.75</w:t>
            </w:r>
          </w:p>
        </w:tc>
        <w:tc>
          <w:tcPr>
            <w:tcW w:w="1115" w:type="dxa"/>
            <w:tcBorders>
              <w:top w:val="nil"/>
              <w:bottom w:val="nil"/>
            </w:tcBorders>
            <w:shd w:val="clear" w:color="auto" w:fill="auto"/>
            <w:noWrap/>
            <w:vAlign w:val="center"/>
            <w:hideMark/>
          </w:tcPr>
          <w:p w14:paraId="63738513" w14:textId="77777777" w:rsidR="007F3818" w:rsidRPr="00EB293C" w:rsidRDefault="007F3818" w:rsidP="0029487F">
            <w:pPr>
              <w:adjustRightInd w:val="0"/>
              <w:snapToGrid w:val="0"/>
              <w:spacing w:line="228" w:lineRule="auto"/>
              <w:jc w:val="left"/>
              <w:rPr>
                <w:rFonts w:ascii="Times New Roman" w:hAnsi="Times New Roman"/>
                <w:sz w:val="18"/>
                <w:szCs w:val="18"/>
              </w:rPr>
            </w:pPr>
            <w:r w:rsidRPr="00EB293C">
              <w:rPr>
                <w:rFonts w:ascii="Times New Roman" w:hAnsi="Times New Roman"/>
                <w:sz w:val="18"/>
                <w:szCs w:val="18"/>
              </w:rPr>
              <w:t>39.42</w:t>
            </w:r>
          </w:p>
        </w:tc>
        <w:tc>
          <w:tcPr>
            <w:tcW w:w="1114" w:type="dxa"/>
            <w:tcBorders>
              <w:top w:val="nil"/>
              <w:bottom w:val="nil"/>
            </w:tcBorders>
            <w:shd w:val="clear" w:color="auto" w:fill="auto"/>
            <w:noWrap/>
            <w:vAlign w:val="center"/>
            <w:hideMark/>
          </w:tcPr>
          <w:p w14:paraId="61C51E6A" w14:textId="77777777" w:rsidR="007F3818" w:rsidRPr="00EB293C" w:rsidRDefault="007F3818" w:rsidP="0029487F">
            <w:pPr>
              <w:adjustRightInd w:val="0"/>
              <w:snapToGrid w:val="0"/>
              <w:spacing w:line="228" w:lineRule="auto"/>
              <w:jc w:val="left"/>
              <w:rPr>
                <w:rFonts w:ascii="Times New Roman" w:hAnsi="Times New Roman"/>
                <w:sz w:val="18"/>
                <w:szCs w:val="18"/>
              </w:rPr>
            </w:pPr>
            <w:r w:rsidRPr="00EB293C">
              <w:rPr>
                <w:rFonts w:ascii="Times New Roman" w:hAnsi="Times New Roman"/>
                <w:sz w:val="18"/>
                <w:szCs w:val="18"/>
              </w:rPr>
              <w:t>21.62</w:t>
            </w:r>
          </w:p>
        </w:tc>
        <w:tc>
          <w:tcPr>
            <w:tcW w:w="1114" w:type="dxa"/>
            <w:tcBorders>
              <w:top w:val="nil"/>
              <w:bottom w:val="nil"/>
            </w:tcBorders>
            <w:shd w:val="clear" w:color="auto" w:fill="auto"/>
            <w:noWrap/>
            <w:vAlign w:val="center"/>
            <w:hideMark/>
          </w:tcPr>
          <w:p w14:paraId="622CB3A7" w14:textId="77777777" w:rsidR="007F3818" w:rsidRPr="00EB293C" w:rsidRDefault="007F3818" w:rsidP="0029487F">
            <w:pPr>
              <w:adjustRightInd w:val="0"/>
              <w:snapToGrid w:val="0"/>
              <w:spacing w:line="228" w:lineRule="auto"/>
              <w:jc w:val="left"/>
              <w:rPr>
                <w:rFonts w:ascii="Times New Roman" w:hAnsi="Times New Roman"/>
                <w:sz w:val="18"/>
                <w:szCs w:val="18"/>
              </w:rPr>
            </w:pPr>
            <w:r w:rsidRPr="00EB293C">
              <w:rPr>
                <w:rFonts w:ascii="Times New Roman" w:hAnsi="Times New Roman"/>
                <w:sz w:val="18"/>
                <w:szCs w:val="18"/>
              </w:rPr>
              <w:t>0.76</w:t>
            </w:r>
          </w:p>
        </w:tc>
        <w:tc>
          <w:tcPr>
            <w:tcW w:w="1115" w:type="dxa"/>
            <w:tcBorders>
              <w:top w:val="nil"/>
              <w:bottom w:val="nil"/>
            </w:tcBorders>
            <w:shd w:val="clear" w:color="auto" w:fill="auto"/>
            <w:noWrap/>
            <w:vAlign w:val="center"/>
            <w:hideMark/>
          </w:tcPr>
          <w:p w14:paraId="67F50421" w14:textId="77777777" w:rsidR="007F3818" w:rsidRPr="00EB293C" w:rsidRDefault="007F3818" w:rsidP="0029487F">
            <w:pPr>
              <w:adjustRightInd w:val="0"/>
              <w:snapToGrid w:val="0"/>
              <w:spacing w:line="228" w:lineRule="auto"/>
              <w:jc w:val="left"/>
              <w:rPr>
                <w:rFonts w:ascii="Times New Roman" w:hAnsi="Times New Roman"/>
                <w:sz w:val="18"/>
                <w:szCs w:val="18"/>
              </w:rPr>
            </w:pPr>
            <w:r w:rsidRPr="00EB293C">
              <w:rPr>
                <w:rFonts w:ascii="Times New Roman" w:hAnsi="Times New Roman"/>
                <w:sz w:val="18"/>
                <w:szCs w:val="18"/>
              </w:rPr>
              <w:t>158.45</w:t>
            </w:r>
          </w:p>
        </w:tc>
      </w:tr>
      <w:tr w:rsidR="004D5AAF" w:rsidRPr="007F3818" w14:paraId="59A57580" w14:textId="77777777" w:rsidTr="004D5AAF">
        <w:trPr>
          <w:trHeight w:val="340"/>
        </w:trPr>
        <w:tc>
          <w:tcPr>
            <w:tcW w:w="1986" w:type="dxa"/>
            <w:tcBorders>
              <w:top w:val="nil"/>
              <w:bottom w:val="nil"/>
            </w:tcBorders>
            <w:shd w:val="clear" w:color="auto" w:fill="auto"/>
            <w:noWrap/>
            <w:vAlign w:val="center"/>
            <w:hideMark/>
          </w:tcPr>
          <w:p w14:paraId="15194E2E" w14:textId="77777777" w:rsidR="007F3818" w:rsidRPr="00EB293C" w:rsidRDefault="007F3818" w:rsidP="0029487F">
            <w:pPr>
              <w:adjustRightInd w:val="0"/>
              <w:snapToGrid w:val="0"/>
              <w:spacing w:line="228" w:lineRule="auto"/>
              <w:jc w:val="left"/>
              <w:rPr>
                <w:rFonts w:ascii="Times New Roman" w:hAnsi="Times New Roman"/>
                <w:sz w:val="18"/>
                <w:szCs w:val="18"/>
              </w:rPr>
            </w:pPr>
            <w:r w:rsidRPr="00EB293C">
              <w:rPr>
                <w:rFonts w:ascii="Times New Roman" w:hAnsi="Times New Roman"/>
                <w:sz w:val="18"/>
                <w:szCs w:val="18"/>
              </w:rPr>
              <w:t>Shrub</w:t>
            </w:r>
          </w:p>
        </w:tc>
        <w:tc>
          <w:tcPr>
            <w:tcW w:w="1114" w:type="dxa"/>
            <w:tcBorders>
              <w:top w:val="nil"/>
              <w:bottom w:val="nil"/>
            </w:tcBorders>
            <w:shd w:val="clear" w:color="auto" w:fill="auto"/>
            <w:noWrap/>
            <w:vAlign w:val="center"/>
            <w:hideMark/>
          </w:tcPr>
          <w:p w14:paraId="06D8FE9A" w14:textId="77777777" w:rsidR="007F3818" w:rsidRPr="00EB293C" w:rsidRDefault="007F3818" w:rsidP="0029487F">
            <w:pPr>
              <w:adjustRightInd w:val="0"/>
              <w:snapToGrid w:val="0"/>
              <w:spacing w:line="228" w:lineRule="auto"/>
              <w:jc w:val="left"/>
              <w:rPr>
                <w:rFonts w:ascii="Times New Roman" w:hAnsi="Times New Roman"/>
                <w:sz w:val="18"/>
                <w:szCs w:val="18"/>
              </w:rPr>
            </w:pPr>
            <w:r w:rsidRPr="00EB293C">
              <w:rPr>
                <w:rFonts w:ascii="Times New Roman" w:hAnsi="Times New Roman"/>
                <w:sz w:val="18"/>
                <w:szCs w:val="18"/>
              </w:rPr>
              <w:t>636.32</w:t>
            </w:r>
          </w:p>
        </w:tc>
        <w:tc>
          <w:tcPr>
            <w:tcW w:w="1114" w:type="dxa"/>
            <w:tcBorders>
              <w:top w:val="nil"/>
              <w:bottom w:val="nil"/>
            </w:tcBorders>
            <w:shd w:val="clear" w:color="auto" w:fill="auto"/>
            <w:noWrap/>
            <w:vAlign w:val="center"/>
            <w:hideMark/>
          </w:tcPr>
          <w:p w14:paraId="4DABFCC9" w14:textId="77777777" w:rsidR="007F3818" w:rsidRPr="00EB293C" w:rsidRDefault="007F3818" w:rsidP="0029487F">
            <w:pPr>
              <w:adjustRightInd w:val="0"/>
              <w:snapToGrid w:val="0"/>
              <w:spacing w:line="228" w:lineRule="auto"/>
              <w:jc w:val="left"/>
              <w:rPr>
                <w:rFonts w:ascii="Times New Roman" w:hAnsi="Times New Roman"/>
                <w:sz w:val="18"/>
                <w:szCs w:val="18"/>
              </w:rPr>
            </w:pPr>
            <w:r w:rsidRPr="00EB293C">
              <w:rPr>
                <w:rFonts w:ascii="Times New Roman" w:hAnsi="Times New Roman"/>
                <w:sz w:val="18"/>
                <w:szCs w:val="18"/>
              </w:rPr>
              <w:t>2732.99</w:t>
            </w:r>
          </w:p>
        </w:tc>
        <w:tc>
          <w:tcPr>
            <w:tcW w:w="1114" w:type="dxa"/>
            <w:tcBorders>
              <w:top w:val="nil"/>
              <w:bottom w:val="nil"/>
            </w:tcBorders>
            <w:shd w:val="clear" w:color="auto" w:fill="auto"/>
            <w:noWrap/>
            <w:vAlign w:val="center"/>
            <w:hideMark/>
          </w:tcPr>
          <w:p w14:paraId="5A0D969E" w14:textId="77777777" w:rsidR="007F3818" w:rsidRPr="00EB293C" w:rsidRDefault="007F3818" w:rsidP="0029487F">
            <w:pPr>
              <w:adjustRightInd w:val="0"/>
              <w:snapToGrid w:val="0"/>
              <w:spacing w:line="228" w:lineRule="auto"/>
              <w:jc w:val="left"/>
              <w:rPr>
                <w:rFonts w:ascii="Times New Roman" w:hAnsi="Times New Roman"/>
                <w:sz w:val="18"/>
                <w:szCs w:val="18"/>
              </w:rPr>
            </w:pPr>
            <w:r w:rsidRPr="00EB293C">
              <w:rPr>
                <w:rFonts w:ascii="Times New Roman" w:hAnsi="Times New Roman"/>
                <w:sz w:val="18"/>
                <w:szCs w:val="18"/>
              </w:rPr>
              <w:t>2834.72</w:t>
            </w:r>
          </w:p>
        </w:tc>
        <w:tc>
          <w:tcPr>
            <w:tcW w:w="1115" w:type="dxa"/>
            <w:tcBorders>
              <w:top w:val="nil"/>
              <w:bottom w:val="nil"/>
            </w:tcBorders>
            <w:shd w:val="clear" w:color="auto" w:fill="auto"/>
            <w:noWrap/>
            <w:vAlign w:val="center"/>
            <w:hideMark/>
          </w:tcPr>
          <w:p w14:paraId="5657FEF1" w14:textId="77777777" w:rsidR="007F3818" w:rsidRPr="00EB293C" w:rsidRDefault="007F3818" w:rsidP="0029487F">
            <w:pPr>
              <w:adjustRightInd w:val="0"/>
              <w:snapToGrid w:val="0"/>
              <w:spacing w:line="228" w:lineRule="auto"/>
              <w:jc w:val="left"/>
              <w:rPr>
                <w:rFonts w:ascii="Times New Roman" w:hAnsi="Times New Roman"/>
                <w:sz w:val="18"/>
                <w:szCs w:val="18"/>
              </w:rPr>
            </w:pPr>
            <w:r w:rsidRPr="00EB293C">
              <w:rPr>
                <w:rFonts w:ascii="Times New Roman" w:hAnsi="Times New Roman"/>
                <w:sz w:val="18"/>
                <w:szCs w:val="18"/>
              </w:rPr>
              <w:t>22.13</w:t>
            </w:r>
          </w:p>
        </w:tc>
        <w:tc>
          <w:tcPr>
            <w:tcW w:w="1114" w:type="dxa"/>
            <w:tcBorders>
              <w:top w:val="nil"/>
              <w:bottom w:val="nil"/>
            </w:tcBorders>
            <w:shd w:val="clear" w:color="auto" w:fill="auto"/>
            <w:noWrap/>
            <w:vAlign w:val="center"/>
            <w:hideMark/>
          </w:tcPr>
          <w:p w14:paraId="08DC51B3" w14:textId="77777777" w:rsidR="007F3818" w:rsidRPr="00EB293C" w:rsidRDefault="007F3818" w:rsidP="0029487F">
            <w:pPr>
              <w:adjustRightInd w:val="0"/>
              <w:snapToGrid w:val="0"/>
              <w:spacing w:line="228" w:lineRule="auto"/>
              <w:jc w:val="left"/>
              <w:rPr>
                <w:rFonts w:ascii="Times New Roman" w:hAnsi="Times New Roman"/>
                <w:sz w:val="18"/>
                <w:szCs w:val="18"/>
              </w:rPr>
            </w:pPr>
            <w:r w:rsidRPr="00EB293C">
              <w:rPr>
                <w:rFonts w:ascii="Times New Roman" w:hAnsi="Times New Roman"/>
                <w:sz w:val="18"/>
                <w:szCs w:val="18"/>
              </w:rPr>
              <w:t>0.76</w:t>
            </w:r>
          </w:p>
        </w:tc>
        <w:tc>
          <w:tcPr>
            <w:tcW w:w="1114" w:type="dxa"/>
            <w:tcBorders>
              <w:top w:val="nil"/>
              <w:bottom w:val="nil"/>
            </w:tcBorders>
            <w:shd w:val="clear" w:color="auto" w:fill="auto"/>
            <w:noWrap/>
            <w:vAlign w:val="center"/>
            <w:hideMark/>
          </w:tcPr>
          <w:p w14:paraId="0736F3F5" w14:textId="77777777" w:rsidR="007F3818" w:rsidRPr="00EB293C" w:rsidRDefault="007F3818" w:rsidP="0029487F">
            <w:pPr>
              <w:adjustRightInd w:val="0"/>
              <w:snapToGrid w:val="0"/>
              <w:spacing w:line="228" w:lineRule="auto"/>
              <w:jc w:val="left"/>
              <w:rPr>
                <w:rFonts w:ascii="Times New Roman" w:hAnsi="Times New Roman"/>
                <w:sz w:val="18"/>
                <w:szCs w:val="18"/>
              </w:rPr>
            </w:pPr>
            <w:r w:rsidRPr="00EB293C">
              <w:rPr>
                <w:rFonts w:ascii="Times New Roman" w:hAnsi="Times New Roman"/>
                <w:sz w:val="18"/>
                <w:szCs w:val="18"/>
              </w:rPr>
              <w:t>0</w:t>
            </w:r>
          </w:p>
        </w:tc>
        <w:tc>
          <w:tcPr>
            <w:tcW w:w="1115" w:type="dxa"/>
            <w:tcBorders>
              <w:top w:val="nil"/>
              <w:bottom w:val="nil"/>
            </w:tcBorders>
            <w:shd w:val="clear" w:color="auto" w:fill="auto"/>
            <w:noWrap/>
            <w:vAlign w:val="center"/>
            <w:hideMark/>
          </w:tcPr>
          <w:p w14:paraId="6239ACC2" w14:textId="77777777" w:rsidR="007F3818" w:rsidRPr="00EB293C" w:rsidRDefault="007F3818" w:rsidP="0029487F">
            <w:pPr>
              <w:adjustRightInd w:val="0"/>
              <w:snapToGrid w:val="0"/>
              <w:spacing w:line="228" w:lineRule="auto"/>
              <w:jc w:val="left"/>
              <w:rPr>
                <w:rFonts w:ascii="Times New Roman" w:hAnsi="Times New Roman"/>
                <w:sz w:val="18"/>
                <w:szCs w:val="18"/>
              </w:rPr>
            </w:pPr>
            <w:r w:rsidRPr="00EB293C">
              <w:rPr>
                <w:rFonts w:ascii="Times New Roman" w:hAnsi="Times New Roman"/>
                <w:sz w:val="18"/>
                <w:szCs w:val="18"/>
              </w:rPr>
              <w:t>0.51</w:t>
            </w:r>
          </w:p>
        </w:tc>
      </w:tr>
      <w:tr w:rsidR="004D5AAF" w:rsidRPr="007F3818" w14:paraId="1229EFFA" w14:textId="77777777" w:rsidTr="004D5AAF">
        <w:trPr>
          <w:trHeight w:val="340"/>
        </w:trPr>
        <w:tc>
          <w:tcPr>
            <w:tcW w:w="1986" w:type="dxa"/>
            <w:tcBorders>
              <w:top w:val="nil"/>
              <w:bottom w:val="nil"/>
            </w:tcBorders>
            <w:shd w:val="clear" w:color="auto" w:fill="auto"/>
            <w:noWrap/>
            <w:vAlign w:val="center"/>
            <w:hideMark/>
          </w:tcPr>
          <w:p w14:paraId="3B99A656" w14:textId="77777777" w:rsidR="007F3818" w:rsidRPr="00EB293C" w:rsidRDefault="007F3818" w:rsidP="0029487F">
            <w:pPr>
              <w:adjustRightInd w:val="0"/>
              <w:snapToGrid w:val="0"/>
              <w:spacing w:line="228" w:lineRule="auto"/>
              <w:jc w:val="left"/>
              <w:rPr>
                <w:rFonts w:ascii="Times New Roman" w:hAnsi="Times New Roman"/>
                <w:sz w:val="18"/>
                <w:szCs w:val="18"/>
              </w:rPr>
            </w:pPr>
            <w:r w:rsidRPr="00EB293C">
              <w:rPr>
                <w:rFonts w:ascii="Times New Roman" w:hAnsi="Times New Roman"/>
                <w:sz w:val="18"/>
                <w:szCs w:val="18"/>
              </w:rPr>
              <w:t>Grassland</w:t>
            </w:r>
          </w:p>
        </w:tc>
        <w:tc>
          <w:tcPr>
            <w:tcW w:w="1114" w:type="dxa"/>
            <w:tcBorders>
              <w:top w:val="nil"/>
              <w:bottom w:val="nil"/>
            </w:tcBorders>
            <w:shd w:val="clear" w:color="auto" w:fill="auto"/>
            <w:noWrap/>
            <w:vAlign w:val="center"/>
            <w:hideMark/>
          </w:tcPr>
          <w:p w14:paraId="108F0E3B" w14:textId="77777777" w:rsidR="007F3818" w:rsidRPr="00EB293C" w:rsidRDefault="007F3818" w:rsidP="0029487F">
            <w:pPr>
              <w:adjustRightInd w:val="0"/>
              <w:snapToGrid w:val="0"/>
              <w:spacing w:line="228" w:lineRule="auto"/>
              <w:jc w:val="left"/>
              <w:rPr>
                <w:rFonts w:ascii="Times New Roman" w:hAnsi="Times New Roman"/>
                <w:sz w:val="18"/>
                <w:szCs w:val="18"/>
              </w:rPr>
            </w:pPr>
            <w:r w:rsidRPr="00EB293C">
              <w:rPr>
                <w:rFonts w:ascii="Times New Roman" w:hAnsi="Times New Roman"/>
                <w:sz w:val="18"/>
                <w:szCs w:val="18"/>
              </w:rPr>
              <w:t>109.36</w:t>
            </w:r>
          </w:p>
        </w:tc>
        <w:tc>
          <w:tcPr>
            <w:tcW w:w="1114" w:type="dxa"/>
            <w:tcBorders>
              <w:top w:val="nil"/>
              <w:bottom w:val="nil"/>
            </w:tcBorders>
            <w:shd w:val="clear" w:color="auto" w:fill="auto"/>
            <w:noWrap/>
            <w:vAlign w:val="center"/>
            <w:hideMark/>
          </w:tcPr>
          <w:p w14:paraId="5B21B0DE" w14:textId="77777777" w:rsidR="007F3818" w:rsidRPr="00EB293C" w:rsidRDefault="007F3818" w:rsidP="0029487F">
            <w:pPr>
              <w:adjustRightInd w:val="0"/>
              <w:snapToGrid w:val="0"/>
              <w:spacing w:line="228" w:lineRule="auto"/>
              <w:jc w:val="left"/>
              <w:rPr>
                <w:rFonts w:ascii="Times New Roman" w:hAnsi="Times New Roman"/>
                <w:sz w:val="18"/>
                <w:szCs w:val="18"/>
              </w:rPr>
            </w:pPr>
            <w:r w:rsidRPr="00EB293C">
              <w:rPr>
                <w:rFonts w:ascii="Times New Roman" w:hAnsi="Times New Roman"/>
                <w:sz w:val="18"/>
                <w:szCs w:val="18"/>
              </w:rPr>
              <w:t>98.17</w:t>
            </w:r>
          </w:p>
        </w:tc>
        <w:tc>
          <w:tcPr>
            <w:tcW w:w="1114" w:type="dxa"/>
            <w:tcBorders>
              <w:top w:val="nil"/>
              <w:bottom w:val="nil"/>
            </w:tcBorders>
            <w:shd w:val="clear" w:color="auto" w:fill="auto"/>
            <w:noWrap/>
            <w:vAlign w:val="center"/>
            <w:hideMark/>
          </w:tcPr>
          <w:p w14:paraId="368B20C5" w14:textId="77777777" w:rsidR="007F3818" w:rsidRPr="00EB293C" w:rsidRDefault="007F3818" w:rsidP="0029487F">
            <w:pPr>
              <w:adjustRightInd w:val="0"/>
              <w:snapToGrid w:val="0"/>
              <w:spacing w:line="228" w:lineRule="auto"/>
              <w:jc w:val="left"/>
              <w:rPr>
                <w:rFonts w:ascii="Times New Roman" w:hAnsi="Times New Roman"/>
                <w:sz w:val="18"/>
                <w:szCs w:val="18"/>
              </w:rPr>
            </w:pPr>
            <w:r w:rsidRPr="00EB293C">
              <w:rPr>
                <w:rFonts w:ascii="Times New Roman" w:hAnsi="Times New Roman"/>
                <w:sz w:val="18"/>
                <w:szCs w:val="18"/>
              </w:rPr>
              <w:t>31.28</w:t>
            </w:r>
          </w:p>
        </w:tc>
        <w:tc>
          <w:tcPr>
            <w:tcW w:w="1115" w:type="dxa"/>
            <w:tcBorders>
              <w:top w:val="nil"/>
              <w:bottom w:val="nil"/>
            </w:tcBorders>
            <w:shd w:val="clear" w:color="auto" w:fill="auto"/>
            <w:noWrap/>
            <w:vAlign w:val="center"/>
            <w:hideMark/>
          </w:tcPr>
          <w:p w14:paraId="12750388" w14:textId="77777777" w:rsidR="007F3818" w:rsidRPr="00EB293C" w:rsidRDefault="007F3818" w:rsidP="0029487F">
            <w:pPr>
              <w:adjustRightInd w:val="0"/>
              <w:snapToGrid w:val="0"/>
              <w:spacing w:line="228" w:lineRule="auto"/>
              <w:jc w:val="left"/>
              <w:rPr>
                <w:rFonts w:ascii="Times New Roman" w:hAnsi="Times New Roman"/>
                <w:sz w:val="18"/>
                <w:szCs w:val="18"/>
              </w:rPr>
            </w:pPr>
            <w:r w:rsidRPr="00EB293C">
              <w:rPr>
                <w:rFonts w:ascii="Times New Roman" w:hAnsi="Times New Roman"/>
                <w:sz w:val="18"/>
                <w:szCs w:val="18"/>
              </w:rPr>
              <w:t>26.20</w:t>
            </w:r>
          </w:p>
        </w:tc>
        <w:tc>
          <w:tcPr>
            <w:tcW w:w="1114" w:type="dxa"/>
            <w:tcBorders>
              <w:top w:val="nil"/>
              <w:bottom w:val="nil"/>
            </w:tcBorders>
            <w:shd w:val="clear" w:color="auto" w:fill="auto"/>
            <w:noWrap/>
            <w:vAlign w:val="center"/>
            <w:hideMark/>
          </w:tcPr>
          <w:p w14:paraId="2E152357" w14:textId="77777777" w:rsidR="007F3818" w:rsidRPr="00EB293C" w:rsidRDefault="007F3818" w:rsidP="0029487F">
            <w:pPr>
              <w:adjustRightInd w:val="0"/>
              <w:snapToGrid w:val="0"/>
              <w:spacing w:line="228" w:lineRule="auto"/>
              <w:jc w:val="left"/>
              <w:rPr>
                <w:rFonts w:ascii="Times New Roman" w:hAnsi="Times New Roman"/>
                <w:sz w:val="18"/>
                <w:szCs w:val="18"/>
              </w:rPr>
            </w:pPr>
            <w:r w:rsidRPr="00EB293C">
              <w:rPr>
                <w:rFonts w:ascii="Times New Roman" w:hAnsi="Times New Roman"/>
                <w:sz w:val="18"/>
                <w:szCs w:val="18"/>
              </w:rPr>
              <w:t>13.22</w:t>
            </w:r>
          </w:p>
        </w:tc>
        <w:tc>
          <w:tcPr>
            <w:tcW w:w="1114" w:type="dxa"/>
            <w:tcBorders>
              <w:top w:val="nil"/>
              <w:bottom w:val="nil"/>
            </w:tcBorders>
            <w:shd w:val="clear" w:color="auto" w:fill="auto"/>
            <w:noWrap/>
            <w:vAlign w:val="center"/>
            <w:hideMark/>
          </w:tcPr>
          <w:p w14:paraId="7BF99D83" w14:textId="77777777" w:rsidR="007F3818" w:rsidRPr="00EB293C" w:rsidRDefault="007F3818" w:rsidP="0029487F">
            <w:pPr>
              <w:adjustRightInd w:val="0"/>
              <w:snapToGrid w:val="0"/>
              <w:spacing w:line="228" w:lineRule="auto"/>
              <w:jc w:val="left"/>
              <w:rPr>
                <w:rFonts w:ascii="Times New Roman" w:hAnsi="Times New Roman"/>
                <w:sz w:val="18"/>
                <w:szCs w:val="18"/>
              </w:rPr>
            </w:pPr>
            <w:r w:rsidRPr="00EB293C">
              <w:rPr>
                <w:rFonts w:ascii="Times New Roman" w:hAnsi="Times New Roman"/>
                <w:sz w:val="18"/>
                <w:szCs w:val="18"/>
              </w:rPr>
              <w:t>0.25</w:t>
            </w:r>
          </w:p>
        </w:tc>
        <w:tc>
          <w:tcPr>
            <w:tcW w:w="1115" w:type="dxa"/>
            <w:tcBorders>
              <w:top w:val="nil"/>
              <w:bottom w:val="nil"/>
            </w:tcBorders>
            <w:shd w:val="clear" w:color="auto" w:fill="auto"/>
            <w:noWrap/>
            <w:vAlign w:val="center"/>
            <w:hideMark/>
          </w:tcPr>
          <w:p w14:paraId="321CB3C9" w14:textId="77777777" w:rsidR="007F3818" w:rsidRPr="00EB293C" w:rsidRDefault="007F3818" w:rsidP="0029487F">
            <w:pPr>
              <w:adjustRightInd w:val="0"/>
              <w:snapToGrid w:val="0"/>
              <w:spacing w:line="228" w:lineRule="auto"/>
              <w:jc w:val="left"/>
              <w:rPr>
                <w:rFonts w:ascii="Times New Roman" w:hAnsi="Times New Roman"/>
                <w:sz w:val="18"/>
                <w:szCs w:val="18"/>
              </w:rPr>
            </w:pPr>
            <w:r w:rsidRPr="00EB293C">
              <w:rPr>
                <w:rFonts w:ascii="Times New Roman" w:hAnsi="Times New Roman"/>
                <w:sz w:val="18"/>
                <w:szCs w:val="18"/>
              </w:rPr>
              <w:t>16.79</w:t>
            </w:r>
          </w:p>
        </w:tc>
      </w:tr>
      <w:tr w:rsidR="004D5AAF" w:rsidRPr="007F3818" w14:paraId="741568BD" w14:textId="77777777" w:rsidTr="004D5AAF">
        <w:trPr>
          <w:trHeight w:val="340"/>
        </w:trPr>
        <w:tc>
          <w:tcPr>
            <w:tcW w:w="1986" w:type="dxa"/>
            <w:tcBorders>
              <w:top w:val="nil"/>
              <w:bottom w:val="nil"/>
            </w:tcBorders>
            <w:shd w:val="clear" w:color="auto" w:fill="auto"/>
            <w:noWrap/>
            <w:vAlign w:val="center"/>
            <w:hideMark/>
          </w:tcPr>
          <w:p w14:paraId="6DE80802" w14:textId="77777777" w:rsidR="007F3818" w:rsidRPr="00EB293C" w:rsidRDefault="007F3818" w:rsidP="0029487F">
            <w:pPr>
              <w:adjustRightInd w:val="0"/>
              <w:snapToGrid w:val="0"/>
              <w:spacing w:line="228" w:lineRule="auto"/>
              <w:jc w:val="left"/>
              <w:rPr>
                <w:rFonts w:ascii="Times New Roman" w:hAnsi="Times New Roman"/>
                <w:sz w:val="18"/>
                <w:szCs w:val="18"/>
              </w:rPr>
            </w:pPr>
            <w:r w:rsidRPr="00EB293C">
              <w:rPr>
                <w:rFonts w:ascii="Times New Roman" w:hAnsi="Times New Roman"/>
                <w:sz w:val="18"/>
                <w:szCs w:val="18"/>
              </w:rPr>
              <w:t>Water</w:t>
            </w:r>
          </w:p>
        </w:tc>
        <w:tc>
          <w:tcPr>
            <w:tcW w:w="1114" w:type="dxa"/>
            <w:tcBorders>
              <w:top w:val="nil"/>
              <w:bottom w:val="nil"/>
            </w:tcBorders>
            <w:shd w:val="clear" w:color="auto" w:fill="auto"/>
            <w:noWrap/>
            <w:vAlign w:val="center"/>
            <w:hideMark/>
          </w:tcPr>
          <w:p w14:paraId="79882BC9" w14:textId="77777777" w:rsidR="007F3818" w:rsidRPr="00EB293C" w:rsidRDefault="007F3818" w:rsidP="0029487F">
            <w:pPr>
              <w:adjustRightInd w:val="0"/>
              <w:snapToGrid w:val="0"/>
              <w:spacing w:line="228" w:lineRule="auto"/>
              <w:jc w:val="left"/>
              <w:rPr>
                <w:rFonts w:ascii="Times New Roman" w:hAnsi="Times New Roman"/>
                <w:sz w:val="18"/>
                <w:szCs w:val="18"/>
              </w:rPr>
            </w:pPr>
            <w:r w:rsidRPr="00EB293C">
              <w:rPr>
                <w:rFonts w:ascii="Times New Roman" w:hAnsi="Times New Roman"/>
                <w:sz w:val="18"/>
                <w:szCs w:val="18"/>
              </w:rPr>
              <w:t>272.38</w:t>
            </w:r>
          </w:p>
        </w:tc>
        <w:tc>
          <w:tcPr>
            <w:tcW w:w="1114" w:type="dxa"/>
            <w:tcBorders>
              <w:top w:val="nil"/>
              <w:bottom w:val="nil"/>
            </w:tcBorders>
            <w:shd w:val="clear" w:color="auto" w:fill="auto"/>
            <w:noWrap/>
            <w:vAlign w:val="center"/>
            <w:hideMark/>
          </w:tcPr>
          <w:p w14:paraId="7804AFFB" w14:textId="77777777" w:rsidR="007F3818" w:rsidRPr="00EB293C" w:rsidRDefault="007F3818" w:rsidP="0029487F">
            <w:pPr>
              <w:adjustRightInd w:val="0"/>
              <w:snapToGrid w:val="0"/>
              <w:spacing w:line="228" w:lineRule="auto"/>
              <w:jc w:val="left"/>
              <w:rPr>
                <w:rFonts w:ascii="Times New Roman" w:hAnsi="Times New Roman"/>
                <w:sz w:val="18"/>
                <w:szCs w:val="18"/>
              </w:rPr>
            </w:pPr>
            <w:r w:rsidRPr="00EB293C">
              <w:rPr>
                <w:rFonts w:ascii="Times New Roman" w:hAnsi="Times New Roman"/>
                <w:sz w:val="18"/>
                <w:szCs w:val="18"/>
              </w:rPr>
              <w:t>59.51</w:t>
            </w:r>
          </w:p>
        </w:tc>
        <w:tc>
          <w:tcPr>
            <w:tcW w:w="1114" w:type="dxa"/>
            <w:tcBorders>
              <w:top w:val="nil"/>
              <w:bottom w:val="nil"/>
            </w:tcBorders>
            <w:shd w:val="clear" w:color="auto" w:fill="auto"/>
            <w:noWrap/>
            <w:vAlign w:val="center"/>
            <w:hideMark/>
          </w:tcPr>
          <w:p w14:paraId="66E03B06" w14:textId="77777777" w:rsidR="007F3818" w:rsidRPr="00EB293C" w:rsidRDefault="007F3818" w:rsidP="0029487F">
            <w:pPr>
              <w:adjustRightInd w:val="0"/>
              <w:snapToGrid w:val="0"/>
              <w:spacing w:line="228" w:lineRule="auto"/>
              <w:jc w:val="left"/>
              <w:rPr>
                <w:rFonts w:ascii="Times New Roman" w:hAnsi="Times New Roman"/>
                <w:sz w:val="18"/>
                <w:szCs w:val="18"/>
              </w:rPr>
            </w:pPr>
            <w:r w:rsidRPr="00EB293C">
              <w:rPr>
                <w:rFonts w:ascii="Times New Roman" w:hAnsi="Times New Roman"/>
                <w:sz w:val="18"/>
                <w:szCs w:val="18"/>
              </w:rPr>
              <w:t>0</w:t>
            </w:r>
          </w:p>
        </w:tc>
        <w:tc>
          <w:tcPr>
            <w:tcW w:w="1115" w:type="dxa"/>
            <w:tcBorders>
              <w:top w:val="nil"/>
              <w:bottom w:val="nil"/>
            </w:tcBorders>
            <w:shd w:val="clear" w:color="auto" w:fill="auto"/>
            <w:noWrap/>
            <w:vAlign w:val="center"/>
            <w:hideMark/>
          </w:tcPr>
          <w:p w14:paraId="43454559" w14:textId="77777777" w:rsidR="007F3818" w:rsidRPr="00EB293C" w:rsidRDefault="007F3818" w:rsidP="0029487F">
            <w:pPr>
              <w:adjustRightInd w:val="0"/>
              <w:snapToGrid w:val="0"/>
              <w:spacing w:line="228" w:lineRule="auto"/>
              <w:jc w:val="left"/>
              <w:rPr>
                <w:rFonts w:ascii="Times New Roman" w:hAnsi="Times New Roman"/>
                <w:sz w:val="18"/>
                <w:szCs w:val="18"/>
              </w:rPr>
            </w:pPr>
            <w:r w:rsidRPr="00EB293C">
              <w:rPr>
                <w:rFonts w:ascii="Times New Roman" w:hAnsi="Times New Roman"/>
                <w:sz w:val="18"/>
                <w:szCs w:val="18"/>
              </w:rPr>
              <w:t>2.29</w:t>
            </w:r>
          </w:p>
        </w:tc>
        <w:tc>
          <w:tcPr>
            <w:tcW w:w="1114" w:type="dxa"/>
            <w:tcBorders>
              <w:top w:val="nil"/>
              <w:bottom w:val="nil"/>
            </w:tcBorders>
            <w:shd w:val="clear" w:color="auto" w:fill="auto"/>
            <w:noWrap/>
            <w:vAlign w:val="center"/>
            <w:hideMark/>
          </w:tcPr>
          <w:p w14:paraId="53823DF3" w14:textId="77777777" w:rsidR="007F3818" w:rsidRPr="00EB293C" w:rsidRDefault="007F3818" w:rsidP="0029487F">
            <w:pPr>
              <w:adjustRightInd w:val="0"/>
              <w:snapToGrid w:val="0"/>
              <w:spacing w:line="228" w:lineRule="auto"/>
              <w:jc w:val="left"/>
              <w:rPr>
                <w:rFonts w:ascii="Times New Roman" w:hAnsi="Times New Roman"/>
                <w:sz w:val="18"/>
                <w:szCs w:val="18"/>
              </w:rPr>
            </w:pPr>
            <w:r w:rsidRPr="00EB293C">
              <w:rPr>
                <w:rFonts w:ascii="Times New Roman" w:hAnsi="Times New Roman"/>
                <w:sz w:val="18"/>
                <w:szCs w:val="18"/>
              </w:rPr>
              <w:t>1946.1</w:t>
            </w:r>
          </w:p>
        </w:tc>
        <w:tc>
          <w:tcPr>
            <w:tcW w:w="1114" w:type="dxa"/>
            <w:tcBorders>
              <w:top w:val="nil"/>
              <w:bottom w:val="nil"/>
            </w:tcBorders>
            <w:shd w:val="clear" w:color="auto" w:fill="auto"/>
            <w:noWrap/>
            <w:vAlign w:val="center"/>
            <w:hideMark/>
          </w:tcPr>
          <w:p w14:paraId="468F6C38" w14:textId="77777777" w:rsidR="007F3818" w:rsidRPr="00EB293C" w:rsidRDefault="007F3818" w:rsidP="0029487F">
            <w:pPr>
              <w:adjustRightInd w:val="0"/>
              <w:snapToGrid w:val="0"/>
              <w:spacing w:line="228" w:lineRule="auto"/>
              <w:jc w:val="left"/>
              <w:rPr>
                <w:rFonts w:ascii="Times New Roman" w:hAnsi="Times New Roman"/>
                <w:sz w:val="18"/>
                <w:szCs w:val="18"/>
              </w:rPr>
            </w:pPr>
            <w:r w:rsidRPr="00EB293C">
              <w:rPr>
                <w:rFonts w:ascii="Times New Roman" w:hAnsi="Times New Roman"/>
                <w:sz w:val="18"/>
                <w:szCs w:val="18"/>
              </w:rPr>
              <w:t>0</w:t>
            </w:r>
          </w:p>
        </w:tc>
        <w:tc>
          <w:tcPr>
            <w:tcW w:w="1115" w:type="dxa"/>
            <w:tcBorders>
              <w:top w:val="nil"/>
              <w:bottom w:val="nil"/>
            </w:tcBorders>
            <w:shd w:val="clear" w:color="auto" w:fill="auto"/>
            <w:noWrap/>
            <w:vAlign w:val="center"/>
            <w:hideMark/>
          </w:tcPr>
          <w:p w14:paraId="07376B20" w14:textId="77777777" w:rsidR="007F3818" w:rsidRPr="00EB293C" w:rsidRDefault="007F3818" w:rsidP="0029487F">
            <w:pPr>
              <w:adjustRightInd w:val="0"/>
              <w:snapToGrid w:val="0"/>
              <w:spacing w:line="228" w:lineRule="auto"/>
              <w:jc w:val="left"/>
              <w:rPr>
                <w:rFonts w:ascii="Times New Roman" w:hAnsi="Times New Roman"/>
                <w:sz w:val="18"/>
                <w:szCs w:val="18"/>
              </w:rPr>
            </w:pPr>
            <w:r w:rsidRPr="00EB293C">
              <w:rPr>
                <w:rFonts w:ascii="Times New Roman" w:hAnsi="Times New Roman"/>
                <w:sz w:val="18"/>
                <w:szCs w:val="18"/>
              </w:rPr>
              <w:t>34.08</w:t>
            </w:r>
          </w:p>
        </w:tc>
      </w:tr>
      <w:tr w:rsidR="004D5AAF" w:rsidRPr="007F3818" w14:paraId="5757333C" w14:textId="77777777" w:rsidTr="004D5AAF">
        <w:trPr>
          <w:trHeight w:val="340"/>
        </w:trPr>
        <w:tc>
          <w:tcPr>
            <w:tcW w:w="1986" w:type="dxa"/>
            <w:tcBorders>
              <w:top w:val="nil"/>
              <w:bottom w:val="nil"/>
            </w:tcBorders>
            <w:shd w:val="clear" w:color="auto" w:fill="auto"/>
            <w:noWrap/>
            <w:vAlign w:val="center"/>
            <w:hideMark/>
          </w:tcPr>
          <w:p w14:paraId="74600AC0" w14:textId="77777777" w:rsidR="007F3818" w:rsidRPr="00EB293C" w:rsidRDefault="007F3818" w:rsidP="0029487F">
            <w:pPr>
              <w:adjustRightInd w:val="0"/>
              <w:snapToGrid w:val="0"/>
              <w:spacing w:line="228" w:lineRule="auto"/>
              <w:jc w:val="left"/>
              <w:rPr>
                <w:rFonts w:ascii="Times New Roman" w:hAnsi="Times New Roman"/>
                <w:sz w:val="18"/>
                <w:szCs w:val="18"/>
              </w:rPr>
            </w:pPr>
            <w:r w:rsidRPr="00EB293C">
              <w:rPr>
                <w:rFonts w:ascii="Times New Roman" w:hAnsi="Times New Roman"/>
                <w:sz w:val="18"/>
                <w:szCs w:val="18"/>
              </w:rPr>
              <w:t>Barren</w:t>
            </w:r>
          </w:p>
        </w:tc>
        <w:tc>
          <w:tcPr>
            <w:tcW w:w="1114" w:type="dxa"/>
            <w:tcBorders>
              <w:top w:val="nil"/>
              <w:bottom w:val="nil"/>
            </w:tcBorders>
            <w:shd w:val="clear" w:color="auto" w:fill="auto"/>
            <w:noWrap/>
            <w:vAlign w:val="center"/>
            <w:hideMark/>
          </w:tcPr>
          <w:p w14:paraId="23895DC4" w14:textId="77777777" w:rsidR="007F3818" w:rsidRPr="00EB293C" w:rsidRDefault="007F3818" w:rsidP="0029487F">
            <w:pPr>
              <w:adjustRightInd w:val="0"/>
              <w:snapToGrid w:val="0"/>
              <w:spacing w:line="228" w:lineRule="auto"/>
              <w:jc w:val="left"/>
              <w:rPr>
                <w:rFonts w:ascii="Times New Roman" w:hAnsi="Times New Roman"/>
                <w:sz w:val="18"/>
                <w:szCs w:val="18"/>
              </w:rPr>
            </w:pPr>
            <w:r w:rsidRPr="00EB293C">
              <w:rPr>
                <w:rFonts w:ascii="Times New Roman" w:hAnsi="Times New Roman"/>
                <w:sz w:val="18"/>
                <w:szCs w:val="18"/>
              </w:rPr>
              <w:t>0.51</w:t>
            </w:r>
          </w:p>
        </w:tc>
        <w:tc>
          <w:tcPr>
            <w:tcW w:w="1114" w:type="dxa"/>
            <w:tcBorders>
              <w:top w:val="nil"/>
              <w:bottom w:val="nil"/>
            </w:tcBorders>
            <w:shd w:val="clear" w:color="auto" w:fill="auto"/>
            <w:noWrap/>
            <w:vAlign w:val="center"/>
            <w:hideMark/>
          </w:tcPr>
          <w:p w14:paraId="67DEDEF9" w14:textId="77777777" w:rsidR="007F3818" w:rsidRPr="00EB293C" w:rsidRDefault="007F3818" w:rsidP="0029487F">
            <w:pPr>
              <w:adjustRightInd w:val="0"/>
              <w:snapToGrid w:val="0"/>
              <w:spacing w:line="228" w:lineRule="auto"/>
              <w:jc w:val="left"/>
              <w:rPr>
                <w:rFonts w:ascii="Times New Roman" w:hAnsi="Times New Roman"/>
                <w:sz w:val="18"/>
                <w:szCs w:val="18"/>
              </w:rPr>
            </w:pPr>
            <w:r w:rsidRPr="00EB293C">
              <w:rPr>
                <w:rFonts w:ascii="Times New Roman" w:hAnsi="Times New Roman"/>
                <w:sz w:val="18"/>
                <w:szCs w:val="18"/>
              </w:rPr>
              <w:t>0</w:t>
            </w:r>
          </w:p>
        </w:tc>
        <w:tc>
          <w:tcPr>
            <w:tcW w:w="1114" w:type="dxa"/>
            <w:tcBorders>
              <w:top w:val="nil"/>
              <w:bottom w:val="nil"/>
            </w:tcBorders>
            <w:shd w:val="clear" w:color="auto" w:fill="auto"/>
            <w:noWrap/>
            <w:vAlign w:val="center"/>
            <w:hideMark/>
          </w:tcPr>
          <w:p w14:paraId="6C1CEE31" w14:textId="77777777" w:rsidR="007F3818" w:rsidRPr="00EB293C" w:rsidRDefault="007F3818" w:rsidP="0029487F">
            <w:pPr>
              <w:adjustRightInd w:val="0"/>
              <w:snapToGrid w:val="0"/>
              <w:spacing w:line="228" w:lineRule="auto"/>
              <w:jc w:val="left"/>
              <w:rPr>
                <w:rFonts w:ascii="Times New Roman" w:hAnsi="Times New Roman"/>
                <w:sz w:val="18"/>
                <w:szCs w:val="18"/>
              </w:rPr>
            </w:pPr>
            <w:r w:rsidRPr="00EB293C">
              <w:rPr>
                <w:rFonts w:ascii="Times New Roman" w:hAnsi="Times New Roman"/>
                <w:sz w:val="18"/>
                <w:szCs w:val="18"/>
              </w:rPr>
              <w:t>0</w:t>
            </w:r>
          </w:p>
        </w:tc>
        <w:tc>
          <w:tcPr>
            <w:tcW w:w="1115" w:type="dxa"/>
            <w:tcBorders>
              <w:top w:val="nil"/>
              <w:bottom w:val="nil"/>
            </w:tcBorders>
            <w:shd w:val="clear" w:color="auto" w:fill="auto"/>
            <w:noWrap/>
            <w:vAlign w:val="center"/>
            <w:hideMark/>
          </w:tcPr>
          <w:p w14:paraId="2CEAB1AF" w14:textId="77777777" w:rsidR="007F3818" w:rsidRPr="00EB293C" w:rsidRDefault="007F3818" w:rsidP="0029487F">
            <w:pPr>
              <w:adjustRightInd w:val="0"/>
              <w:snapToGrid w:val="0"/>
              <w:spacing w:line="228" w:lineRule="auto"/>
              <w:jc w:val="left"/>
              <w:rPr>
                <w:rFonts w:ascii="Times New Roman" w:hAnsi="Times New Roman"/>
                <w:sz w:val="18"/>
                <w:szCs w:val="18"/>
              </w:rPr>
            </w:pPr>
            <w:r w:rsidRPr="00EB293C">
              <w:rPr>
                <w:rFonts w:ascii="Times New Roman" w:hAnsi="Times New Roman"/>
                <w:sz w:val="18"/>
                <w:szCs w:val="18"/>
              </w:rPr>
              <w:t>0.51</w:t>
            </w:r>
          </w:p>
        </w:tc>
        <w:tc>
          <w:tcPr>
            <w:tcW w:w="1114" w:type="dxa"/>
            <w:tcBorders>
              <w:top w:val="nil"/>
              <w:bottom w:val="nil"/>
            </w:tcBorders>
            <w:shd w:val="clear" w:color="auto" w:fill="auto"/>
            <w:noWrap/>
            <w:vAlign w:val="center"/>
            <w:hideMark/>
          </w:tcPr>
          <w:p w14:paraId="42AF3EFF" w14:textId="77777777" w:rsidR="007F3818" w:rsidRPr="00EB293C" w:rsidRDefault="007F3818" w:rsidP="0029487F">
            <w:pPr>
              <w:adjustRightInd w:val="0"/>
              <w:snapToGrid w:val="0"/>
              <w:spacing w:line="228" w:lineRule="auto"/>
              <w:jc w:val="left"/>
              <w:rPr>
                <w:rFonts w:ascii="Times New Roman" w:hAnsi="Times New Roman"/>
                <w:sz w:val="18"/>
                <w:szCs w:val="18"/>
              </w:rPr>
            </w:pPr>
            <w:r w:rsidRPr="00EB293C">
              <w:rPr>
                <w:rFonts w:ascii="Times New Roman" w:hAnsi="Times New Roman"/>
                <w:sz w:val="18"/>
                <w:szCs w:val="18"/>
              </w:rPr>
              <w:t>0.25</w:t>
            </w:r>
          </w:p>
        </w:tc>
        <w:tc>
          <w:tcPr>
            <w:tcW w:w="1114" w:type="dxa"/>
            <w:tcBorders>
              <w:top w:val="nil"/>
              <w:bottom w:val="nil"/>
            </w:tcBorders>
            <w:shd w:val="clear" w:color="auto" w:fill="auto"/>
            <w:noWrap/>
            <w:vAlign w:val="center"/>
            <w:hideMark/>
          </w:tcPr>
          <w:p w14:paraId="58108DDC" w14:textId="77777777" w:rsidR="007F3818" w:rsidRPr="00EB293C" w:rsidRDefault="007F3818" w:rsidP="0029487F">
            <w:pPr>
              <w:adjustRightInd w:val="0"/>
              <w:snapToGrid w:val="0"/>
              <w:spacing w:line="228" w:lineRule="auto"/>
              <w:jc w:val="left"/>
              <w:rPr>
                <w:rFonts w:ascii="Times New Roman" w:hAnsi="Times New Roman"/>
                <w:sz w:val="18"/>
                <w:szCs w:val="18"/>
              </w:rPr>
            </w:pPr>
            <w:r w:rsidRPr="00EB293C">
              <w:rPr>
                <w:rFonts w:ascii="Times New Roman" w:hAnsi="Times New Roman"/>
                <w:sz w:val="18"/>
                <w:szCs w:val="18"/>
              </w:rPr>
              <w:t>0</w:t>
            </w:r>
          </w:p>
        </w:tc>
        <w:tc>
          <w:tcPr>
            <w:tcW w:w="1115" w:type="dxa"/>
            <w:tcBorders>
              <w:top w:val="nil"/>
              <w:bottom w:val="nil"/>
            </w:tcBorders>
            <w:shd w:val="clear" w:color="auto" w:fill="auto"/>
            <w:noWrap/>
            <w:vAlign w:val="center"/>
            <w:hideMark/>
          </w:tcPr>
          <w:p w14:paraId="0E1F06DE" w14:textId="77777777" w:rsidR="007F3818" w:rsidRPr="00EB293C" w:rsidRDefault="007F3818" w:rsidP="0029487F">
            <w:pPr>
              <w:adjustRightInd w:val="0"/>
              <w:snapToGrid w:val="0"/>
              <w:spacing w:line="228" w:lineRule="auto"/>
              <w:jc w:val="left"/>
              <w:rPr>
                <w:rFonts w:ascii="Times New Roman" w:hAnsi="Times New Roman"/>
                <w:sz w:val="18"/>
                <w:szCs w:val="18"/>
              </w:rPr>
            </w:pPr>
            <w:r w:rsidRPr="00EB293C">
              <w:rPr>
                <w:rFonts w:ascii="Times New Roman" w:hAnsi="Times New Roman"/>
                <w:sz w:val="18"/>
                <w:szCs w:val="18"/>
              </w:rPr>
              <w:t>0.76</w:t>
            </w:r>
          </w:p>
        </w:tc>
      </w:tr>
      <w:tr w:rsidR="004D5AAF" w:rsidRPr="007F3818" w14:paraId="70F2995E" w14:textId="77777777" w:rsidTr="004D5AAF">
        <w:trPr>
          <w:trHeight w:val="340"/>
        </w:trPr>
        <w:tc>
          <w:tcPr>
            <w:tcW w:w="1986" w:type="dxa"/>
            <w:tcBorders>
              <w:top w:val="nil"/>
              <w:bottom w:val="nil"/>
            </w:tcBorders>
            <w:shd w:val="clear" w:color="auto" w:fill="auto"/>
            <w:noWrap/>
            <w:vAlign w:val="center"/>
            <w:hideMark/>
          </w:tcPr>
          <w:p w14:paraId="475574AA" w14:textId="77777777" w:rsidR="007F3818" w:rsidRPr="00EB293C" w:rsidRDefault="007F3818" w:rsidP="0029487F">
            <w:pPr>
              <w:adjustRightInd w:val="0"/>
              <w:snapToGrid w:val="0"/>
              <w:spacing w:line="228" w:lineRule="auto"/>
              <w:jc w:val="left"/>
              <w:rPr>
                <w:rFonts w:ascii="Times New Roman" w:hAnsi="Times New Roman"/>
                <w:sz w:val="18"/>
                <w:szCs w:val="18"/>
              </w:rPr>
            </w:pPr>
            <w:r w:rsidRPr="00EB293C">
              <w:rPr>
                <w:rFonts w:ascii="Times New Roman" w:hAnsi="Times New Roman"/>
                <w:sz w:val="18"/>
                <w:szCs w:val="18"/>
              </w:rPr>
              <w:t>Impervious</w:t>
            </w:r>
          </w:p>
        </w:tc>
        <w:tc>
          <w:tcPr>
            <w:tcW w:w="1114" w:type="dxa"/>
            <w:tcBorders>
              <w:top w:val="nil"/>
              <w:bottom w:val="nil"/>
            </w:tcBorders>
            <w:shd w:val="clear" w:color="auto" w:fill="auto"/>
            <w:noWrap/>
            <w:vAlign w:val="center"/>
            <w:hideMark/>
          </w:tcPr>
          <w:p w14:paraId="34697EDE" w14:textId="77777777" w:rsidR="007F3818" w:rsidRPr="00EB293C" w:rsidRDefault="007F3818" w:rsidP="0029487F">
            <w:pPr>
              <w:adjustRightInd w:val="0"/>
              <w:snapToGrid w:val="0"/>
              <w:spacing w:line="228" w:lineRule="auto"/>
              <w:jc w:val="left"/>
              <w:rPr>
                <w:rFonts w:ascii="Times New Roman" w:hAnsi="Times New Roman"/>
                <w:sz w:val="18"/>
                <w:szCs w:val="18"/>
              </w:rPr>
            </w:pPr>
            <w:r w:rsidRPr="00EB293C">
              <w:rPr>
                <w:rFonts w:ascii="Times New Roman" w:hAnsi="Times New Roman"/>
                <w:sz w:val="18"/>
                <w:szCs w:val="18"/>
              </w:rPr>
              <w:t>9.16</w:t>
            </w:r>
          </w:p>
        </w:tc>
        <w:tc>
          <w:tcPr>
            <w:tcW w:w="1114" w:type="dxa"/>
            <w:tcBorders>
              <w:top w:val="nil"/>
              <w:bottom w:val="nil"/>
            </w:tcBorders>
            <w:shd w:val="clear" w:color="auto" w:fill="auto"/>
            <w:noWrap/>
            <w:vAlign w:val="center"/>
            <w:hideMark/>
          </w:tcPr>
          <w:p w14:paraId="4E34CDB5" w14:textId="77777777" w:rsidR="007F3818" w:rsidRPr="00EB293C" w:rsidRDefault="007F3818" w:rsidP="0029487F">
            <w:pPr>
              <w:adjustRightInd w:val="0"/>
              <w:snapToGrid w:val="0"/>
              <w:spacing w:line="228" w:lineRule="auto"/>
              <w:jc w:val="left"/>
              <w:rPr>
                <w:rFonts w:ascii="Times New Roman" w:hAnsi="Times New Roman"/>
                <w:sz w:val="18"/>
                <w:szCs w:val="18"/>
              </w:rPr>
            </w:pPr>
            <w:r w:rsidRPr="00EB293C">
              <w:rPr>
                <w:rFonts w:ascii="Times New Roman" w:hAnsi="Times New Roman"/>
                <w:sz w:val="18"/>
                <w:szCs w:val="18"/>
              </w:rPr>
              <w:t>0.51</w:t>
            </w:r>
          </w:p>
        </w:tc>
        <w:tc>
          <w:tcPr>
            <w:tcW w:w="1114" w:type="dxa"/>
            <w:tcBorders>
              <w:top w:val="nil"/>
              <w:bottom w:val="nil"/>
            </w:tcBorders>
            <w:shd w:val="clear" w:color="auto" w:fill="auto"/>
            <w:noWrap/>
            <w:vAlign w:val="center"/>
            <w:hideMark/>
          </w:tcPr>
          <w:p w14:paraId="5AC48865" w14:textId="77777777" w:rsidR="007F3818" w:rsidRPr="00EB293C" w:rsidRDefault="007F3818" w:rsidP="0029487F">
            <w:pPr>
              <w:adjustRightInd w:val="0"/>
              <w:snapToGrid w:val="0"/>
              <w:spacing w:line="228" w:lineRule="auto"/>
              <w:jc w:val="left"/>
              <w:rPr>
                <w:rFonts w:ascii="Times New Roman" w:hAnsi="Times New Roman"/>
                <w:sz w:val="18"/>
                <w:szCs w:val="18"/>
              </w:rPr>
            </w:pPr>
            <w:r w:rsidRPr="00EB293C">
              <w:rPr>
                <w:rFonts w:ascii="Times New Roman" w:hAnsi="Times New Roman"/>
                <w:sz w:val="18"/>
                <w:szCs w:val="18"/>
              </w:rPr>
              <w:t>0</w:t>
            </w:r>
          </w:p>
        </w:tc>
        <w:tc>
          <w:tcPr>
            <w:tcW w:w="1115" w:type="dxa"/>
            <w:tcBorders>
              <w:top w:val="nil"/>
              <w:bottom w:val="nil"/>
            </w:tcBorders>
            <w:shd w:val="clear" w:color="auto" w:fill="auto"/>
            <w:noWrap/>
            <w:vAlign w:val="center"/>
            <w:hideMark/>
          </w:tcPr>
          <w:p w14:paraId="40B17D42" w14:textId="77777777" w:rsidR="007F3818" w:rsidRPr="00EB293C" w:rsidRDefault="007F3818" w:rsidP="0029487F">
            <w:pPr>
              <w:adjustRightInd w:val="0"/>
              <w:snapToGrid w:val="0"/>
              <w:spacing w:line="228" w:lineRule="auto"/>
              <w:jc w:val="left"/>
              <w:rPr>
                <w:rFonts w:ascii="Times New Roman" w:hAnsi="Times New Roman"/>
                <w:sz w:val="18"/>
                <w:szCs w:val="18"/>
              </w:rPr>
            </w:pPr>
            <w:r w:rsidRPr="00EB293C">
              <w:rPr>
                <w:rFonts w:ascii="Times New Roman" w:hAnsi="Times New Roman"/>
                <w:sz w:val="18"/>
                <w:szCs w:val="18"/>
              </w:rPr>
              <w:t>0.25</w:t>
            </w:r>
          </w:p>
        </w:tc>
        <w:tc>
          <w:tcPr>
            <w:tcW w:w="1114" w:type="dxa"/>
            <w:tcBorders>
              <w:top w:val="nil"/>
              <w:bottom w:val="nil"/>
            </w:tcBorders>
            <w:shd w:val="clear" w:color="auto" w:fill="auto"/>
            <w:noWrap/>
            <w:vAlign w:val="center"/>
            <w:hideMark/>
          </w:tcPr>
          <w:p w14:paraId="741F1C66" w14:textId="77777777" w:rsidR="007F3818" w:rsidRPr="00EB293C" w:rsidRDefault="007F3818" w:rsidP="0029487F">
            <w:pPr>
              <w:adjustRightInd w:val="0"/>
              <w:snapToGrid w:val="0"/>
              <w:spacing w:line="228" w:lineRule="auto"/>
              <w:jc w:val="left"/>
              <w:rPr>
                <w:rFonts w:ascii="Times New Roman" w:hAnsi="Times New Roman"/>
                <w:sz w:val="18"/>
                <w:szCs w:val="18"/>
              </w:rPr>
            </w:pPr>
            <w:r w:rsidRPr="00EB293C">
              <w:rPr>
                <w:rFonts w:ascii="Times New Roman" w:hAnsi="Times New Roman"/>
                <w:sz w:val="18"/>
                <w:szCs w:val="18"/>
              </w:rPr>
              <w:t>57.99</w:t>
            </w:r>
          </w:p>
        </w:tc>
        <w:tc>
          <w:tcPr>
            <w:tcW w:w="1114" w:type="dxa"/>
            <w:tcBorders>
              <w:top w:val="nil"/>
              <w:bottom w:val="nil"/>
            </w:tcBorders>
            <w:shd w:val="clear" w:color="auto" w:fill="auto"/>
            <w:noWrap/>
            <w:vAlign w:val="center"/>
            <w:hideMark/>
          </w:tcPr>
          <w:p w14:paraId="68916392" w14:textId="77777777" w:rsidR="007F3818" w:rsidRPr="00EB293C" w:rsidRDefault="007F3818" w:rsidP="0029487F">
            <w:pPr>
              <w:adjustRightInd w:val="0"/>
              <w:snapToGrid w:val="0"/>
              <w:spacing w:line="228" w:lineRule="auto"/>
              <w:jc w:val="left"/>
              <w:rPr>
                <w:rFonts w:ascii="Times New Roman" w:hAnsi="Times New Roman"/>
                <w:sz w:val="18"/>
                <w:szCs w:val="18"/>
              </w:rPr>
            </w:pPr>
            <w:r w:rsidRPr="00EB293C">
              <w:rPr>
                <w:rFonts w:ascii="Times New Roman" w:hAnsi="Times New Roman"/>
                <w:sz w:val="18"/>
                <w:szCs w:val="18"/>
              </w:rPr>
              <w:t>0</w:t>
            </w:r>
          </w:p>
        </w:tc>
        <w:tc>
          <w:tcPr>
            <w:tcW w:w="1115" w:type="dxa"/>
            <w:tcBorders>
              <w:top w:val="nil"/>
              <w:bottom w:val="nil"/>
            </w:tcBorders>
            <w:shd w:val="clear" w:color="auto" w:fill="auto"/>
            <w:noWrap/>
            <w:vAlign w:val="center"/>
            <w:hideMark/>
          </w:tcPr>
          <w:p w14:paraId="2CA5D53F" w14:textId="77777777" w:rsidR="007F3818" w:rsidRPr="00EB293C" w:rsidRDefault="007F3818" w:rsidP="0029487F">
            <w:pPr>
              <w:adjustRightInd w:val="0"/>
              <w:snapToGrid w:val="0"/>
              <w:spacing w:line="228" w:lineRule="auto"/>
              <w:jc w:val="left"/>
              <w:rPr>
                <w:rFonts w:ascii="Times New Roman" w:hAnsi="Times New Roman"/>
                <w:sz w:val="18"/>
                <w:szCs w:val="18"/>
              </w:rPr>
            </w:pPr>
            <w:r w:rsidRPr="00EB293C">
              <w:rPr>
                <w:rFonts w:ascii="Times New Roman" w:hAnsi="Times New Roman"/>
                <w:sz w:val="18"/>
                <w:szCs w:val="18"/>
              </w:rPr>
              <w:t>1473.82</w:t>
            </w:r>
          </w:p>
        </w:tc>
      </w:tr>
      <w:tr w:rsidR="004D5AAF" w:rsidRPr="007F3818" w14:paraId="7AC59AF1" w14:textId="77777777" w:rsidTr="004D5AAF">
        <w:trPr>
          <w:trHeight w:val="340"/>
        </w:trPr>
        <w:tc>
          <w:tcPr>
            <w:tcW w:w="1986" w:type="dxa"/>
            <w:tcBorders>
              <w:top w:val="nil"/>
              <w:bottom w:val="single" w:sz="8" w:space="0" w:color="auto"/>
            </w:tcBorders>
            <w:shd w:val="clear" w:color="auto" w:fill="auto"/>
            <w:noWrap/>
            <w:vAlign w:val="center"/>
            <w:hideMark/>
          </w:tcPr>
          <w:p w14:paraId="25F28FEE" w14:textId="77777777" w:rsidR="007F3818" w:rsidRPr="00EB293C" w:rsidRDefault="007F3818" w:rsidP="0029487F">
            <w:pPr>
              <w:adjustRightInd w:val="0"/>
              <w:snapToGrid w:val="0"/>
              <w:spacing w:line="228" w:lineRule="auto"/>
              <w:jc w:val="left"/>
              <w:rPr>
                <w:rFonts w:ascii="Times New Roman" w:hAnsi="Times New Roman"/>
                <w:sz w:val="18"/>
                <w:szCs w:val="18"/>
              </w:rPr>
            </w:pPr>
            <w:r w:rsidRPr="00EB293C">
              <w:rPr>
                <w:rFonts w:ascii="Times New Roman" w:hAnsi="Times New Roman"/>
                <w:sz w:val="18"/>
                <w:szCs w:val="18"/>
              </w:rPr>
              <w:t>Total</w:t>
            </w:r>
          </w:p>
        </w:tc>
        <w:tc>
          <w:tcPr>
            <w:tcW w:w="1114" w:type="dxa"/>
            <w:tcBorders>
              <w:top w:val="nil"/>
              <w:bottom w:val="single" w:sz="8" w:space="0" w:color="auto"/>
            </w:tcBorders>
            <w:shd w:val="clear" w:color="auto" w:fill="auto"/>
            <w:noWrap/>
            <w:vAlign w:val="center"/>
            <w:hideMark/>
          </w:tcPr>
          <w:p w14:paraId="65885CC6" w14:textId="77777777" w:rsidR="007F3818" w:rsidRPr="00EB293C" w:rsidRDefault="007F3818" w:rsidP="0029487F">
            <w:pPr>
              <w:adjustRightInd w:val="0"/>
              <w:snapToGrid w:val="0"/>
              <w:spacing w:line="228" w:lineRule="auto"/>
              <w:jc w:val="left"/>
              <w:rPr>
                <w:rFonts w:ascii="Times New Roman" w:hAnsi="Times New Roman"/>
                <w:sz w:val="18"/>
                <w:szCs w:val="18"/>
              </w:rPr>
            </w:pPr>
            <w:r w:rsidRPr="00EB293C">
              <w:rPr>
                <w:rFonts w:ascii="Times New Roman" w:hAnsi="Times New Roman"/>
                <w:sz w:val="18"/>
                <w:szCs w:val="18"/>
              </w:rPr>
              <w:t>58596.90</w:t>
            </w:r>
          </w:p>
        </w:tc>
        <w:tc>
          <w:tcPr>
            <w:tcW w:w="1114" w:type="dxa"/>
            <w:tcBorders>
              <w:top w:val="nil"/>
              <w:bottom w:val="single" w:sz="8" w:space="0" w:color="auto"/>
            </w:tcBorders>
            <w:shd w:val="clear" w:color="auto" w:fill="auto"/>
            <w:noWrap/>
            <w:vAlign w:val="center"/>
            <w:hideMark/>
          </w:tcPr>
          <w:p w14:paraId="3B5C046D" w14:textId="77777777" w:rsidR="007F3818" w:rsidRPr="00EB293C" w:rsidRDefault="007F3818" w:rsidP="0029487F">
            <w:pPr>
              <w:adjustRightInd w:val="0"/>
              <w:snapToGrid w:val="0"/>
              <w:spacing w:line="228" w:lineRule="auto"/>
              <w:jc w:val="left"/>
              <w:rPr>
                <w:rFonts w:ascii="Times New Roman" w:hAnsi="Times New Roman"/>
                <w:sz w:val="18"/>
                <w:szCs w:val="18"/>
              </w:rPr>
            </w:pPr>
            <w:r w:rsidRPr="00EB293C">
              <w:rPr>
                <w:rFonts w:ascii="Times New Roman" w:hAnsi="Times New Roman"/>
                <w:sz w:val="18"/>
                <w:szCs w:val="18"/>
              </w:rPr>
              <w:t>168875.85</w:t>
            </w:r>
          </w:p>
        </w:tc>
        <w:tc>
          <w:tcPr>
            <w:tcW w:w="1114" w:type="dxa"/>
            <w:tcBorders>
              <w:top w:val="nil"/>
              <w:bottom w:val="single" w:sz="8" w:space="0" w:color="auto"/>
            </w:tcBorders>
            <w:shd w:val="clear" w:color="auto" w:fill="auto"/>
            <w:noWrap/>
            <w:vAlign w:val="center"/>
            <w:hideMark/>
          </w:tcPr>
          <w:p w14:paraId="5422A409" w14:textId="77777777" w:rsidR="007F3818" w:rsidRPr="00EB293C" w:rsidRDefault="007F3818" w:rsidP="0029487F">
            <w:pPr>
              <w:adjustRightInd w:val="0"/>
              <w:snapToGrid w:val="0"/>
              <w:spacing w:line="228" w:lineRule="auto"/>
              <w:jc w:val="left"/>
              <w:rPr>
                <w:rFonts w:ascii="Times New Roman" w:hAnsi="Times New Roman"/>
                <w:sz w:val="18"/>
                <w:szCs w:val="18"/>
              </w:rPr>
            </w:pPr>
            <w:r w:rsidRPr="00EB293C">
              <w:rPr>
                <w:rFonts w:ascii="Times New Roman" w:hAnsi="Times New Roman"/>
                <w:sz w:val="18"/>
                <w:szCs w:val="18"/>
              </w:rPr>
              <w:t>4623.64</w:t>
            </w:r>
          </w:p>
        </w:tc>
        <w:tc>
          <w:tcPr>
            <w:tcW w:w="1115" w:type="dxa"/>
            <w:tcBorders>
              <w:top w:val="nil"/>
              <w:bottom w:val="single" w:sz="8" w:space="0" w:color="auto"/>
            </w:tcBorders>
            <w:shd w:val="clear" w:color="auto" w:fill="auto"/>
            <w:noWrap/>
            <w:vAlign w:val="center"/>
            <w:hideMark/>
          </w:tcPr>
          <w:p w14:paraId="4FFBD053" w14:textId="77777777" w:rsidR="007F3818" w:rsidRPr="00EB293C" w:rsidRDefault="007F3818" w:rsidP="0029487F">
            <w:pPr>
              <w:adjustRightInd w:val="0"/>
              <w:snapToGrid w:val="0"/>
              <w:spacing w:line="228" w:lineRule="auto"/>
              <w:jc w:val="left"/>
              <w:rPr>
                <w:rFonts w:ascii="Times New Roman" w:hAnsi="Times New Roman"/>
                <w:sz w:val="18"/>
                <w:szCs w:val="18"/>
              </w:rPr>
            </w:pPr>
            <w:r w:rsidRPr="00EB293C">
              <w:rPr>
                <w:rFonts w:ascii="Times New Roman" w:hAnsi="Times New Roman"/>
                <w:sz w:val="18"/>
                <w:szCs w:val="18"/>
              </w:rPr>
              <w:t>139.12</w:t>
            </w:r>
          </w:p>
        </w:tc>
        <w:tc>
          <w:tcPr>
            <w:tcW w:w="1114" w:type="dxa"/>
            <w:tcBorders>
              <w:top w:val="nil"/>
              <w:bottom w:val="single" w:sz="8" w:space="0" w:color="auto"/>
            </w:tcBorders>
            <w:shd w:val="clear" w:color="auto" w:fill="auto"/>
            <w:noWrap/>
            <w:vAlign w:val="center"/>
            <w:hideMark/>
          </w:tcPr>
          <w:p w14:paraId="0A73DEF1" w14:textId="77777777" w:rsidR="007F3818" w:rsidRPr="00EB293C" w:rsidRDefault="007F3818" w:rsidP="0029487F">
            <w:pPr>
              <w:adjustRightInd w:val="0"/>
              <w:snapToGrid w:val="0"/>
              <w:spacing w:line="228" w:lineRule="auto"/>
              <w:jc w:val="left"/>
              <w:rPr>
                <w:rFonts w:ascii="Times New Roman" w:hAnsi="Times New Roman"/>
                <w:sz w:val="18"/>
                <w:szCs w:val="18"/>
              </w:rPr>
            </w:pPr>
            <w:r w:rsidRPr="00EB293C">
              <w:rPr>
                <w:rFonts w:ascii="Times New Roman" w:hAnsi="Times New Roman"/>
                <w:sz w:val="18"/>
                <w:szCs w:val="18"/>
              </w:rPr>
              <w:t>2321.23</w:t>
            </w:r>
          </w:p>
        </w:tc>
        <w:tc>
          <w:tcPr>
            <w:tcW w:w="1114" w:type="dxa"/>
            <w:tcBorders>
              <w:top w:val="nil"/>
              <w:bottom w:val="single" w:sz="8" w:space="0" w:color="auto"/>
            </w:tcBorders>
            <w:shd w:val="clear" w:color="auto" w:fill="auto"/>
            <w:noWrap/>
            <w:vAlign w:val="center"/>
            <w:hideMark/>
          </w:tcPr>
          <w:p w14:paraId="1A3C6E6A" w14:textId="77777777" w:rsidR="007F3818" w:rsidRPr="00EB293C" w:rsidRDefault="007F3818" w:rsidP="0029487F">
            <w:pPr>
              <w:adjustRightInd w:val="0"/>
              <w:snapToGrid w:val="0"/>
              <w:spacing w:line="228" w:lineRule="auto"/>
              <w:jc w:val="left"/>
              <w:rPr>
                <w:rFonts w:ascii="Times New Roman" w:hAnsi="Times New Roman"/>
                <w:sz w:val="18"/>
                <w:szCs w:val="18"/>
              </w:rPr>
            </w:pPr>
            <w:r w:rsidRPr="00EB293C">
              <w:rPr>
                <w:rFonts w:ascii="Times New Roman" w:hAnsi="Times New Roman"/>
                <w:sz w:val="18"/>
                <w:szCs w:val="18"/>
              </w:rPr>
              <w:t>3.31</w:t>
            </w:r>
          </w:p>
        </w:tc>
        <w:tc>
          <w:tcPr>
            <w:tcW w:w="1115" w:type="dxa"/>
            <w:tcBorders>
              <w:top w:val="nil"/>
              <w:bottom w:val="single" w:sz="8" w:space="0" w:color="auto"/>
            </w:tcBorders>
            <w:shd w:val="clear" w:color="auto" w:fill="auto"/>
            <w:noWrap/>
            <w:vAlign w:val="center"/>
            <w:hideMark/>
          </w:tcPr>
          <w:p w14:paraId="1B648817" w14:textId="77777777" w:rsidR="007F3818" w:rsidRPr="00EB293C" w:rsidRDefault="007F3818" w:rsidP="0029487F">
            <w:pPr>
              <w:adjustRightInd w:val="0"/>
              <w:snapToGrid w:val="0"/>
              <w:spacing w:line="228" w:lineRule="auto"/>
              <w:jc w:val="left"/>
              <w:rPr>
                <w:rFonts w:ascii="Times New Roman" w:hAnsi="Times New Roman"/>
                <w:sz w:val="18"/>
                <w:szCs w:val="18"/>
              </w:rPr>
            </w:pPr>
            <w:r w:rsidRPr="00EB293C">
              <w:rPr>
                <w:rFonts w:ascii="Times New Roman" w:hAnsi="Times New Roman"/>
                <w:sz w:val="18"/>
                <w:szCs w:val="18"/>
              </w:rPr>
              <w:t>3039.96</w:t>
            </w:r>
          </w:p>
        </w:tc>
      </w:tr>
    </w:tbl>
    <w:p w14:paraId="41D42498" w14:textId="77777777" w:rsidR="007F3818" w:rsidRPr="007F3818" w:rsidRDefault="007F3818" w:rsidP="007F3818">
      <w:pPr>
        <w:adjustRightInd w:val="0"/>
        <w:snapToGrid w:val="0"/>
        <w:spacing w:before="240" w:after="120" w:line="240" w:lineRule="auto"/>
        <w:rPr>
          <w:rFonts w:ascii="Times New Roman" w:eastAsiaTheme="minorEastAsia" w:hAnsi="Times New Roman"/>
          <w:b/>
          <w:bCs/>
          <w:noProof w:val="0"/>
          <w:lang w:bidi="en-US"/>
        </w:rPr>
      </w:pPr>
      <w:r w:rsidRPr="007F3818">
        <w:rPr>
          <w:rFonts w:ascii="Times New Roman" w:eastAsia="Times New Roman" w:hAnsi="Times New Roman"/>
          <w:b/>
          <w:bCs/>
          <w:noProof w:val="0"/>
          <w:lang w:eastAsia="de-DE" w:bidi="en-US"/>
        </w:rPr>
        <w:t xml:space="preserve">Table </w:t>
      </w:r>
      <w:r w:rsidRPr="007F3818">
        <w:rPr>
          <w:rFonts w:ascii="Times New Roman" w:eastAsiaTheme="minorEastAsia" w:hAnsi="Times New Roman"/>
          <w:b/>
          <w:bCs/>
          <w:noProof w:val="0"/>
          <w:lang w:bidi="en-US"/>
        </w:rPr>
        <w:t>S5</w:t>
      </w:r>
      <w:r w:rsidRPr="007F3818">
        <w:rPr>
          <w:rFonts w:ascii="Times New Roman" w:eastAsia="Times New Roman" w:hAnsi="Times New Roman"/>
          <w:b/>
          <w:bCs/>
          <w:noProof w:val="0"/>
          <w:lang w:eastAsia="de-DE" w:bidi="en-US"/>
        </w:rPr>
        <w:t xml:space="preserve">. </w:t>
      </w:r>
      <w:r w:rsidRPr="007F3818">
        <w:rPr>
          <w:rFonts w:ascii="Times New Roman" w:eastAsiaTheme="minorEastAsia" w:hAnsi="Times New Roman"/>
          <w:noProof w:val="0"/>
          <w:lang w:bidi="en-US"/>
        </w:rPr>
        <w:t>Suitable habitat at each suitable level under current and multi-SSP in 2040</w:t>
      </w:r>
    </w:p>
    <w:tbl>
      <w:tblPr>
        <w:tblW w:w="0" w:type="auto"/>
        <w:jc w:val="right"/>
        <w:tblLayout w:type="fixed"/>
        <w:tblLook w:val="04A0" w:firstRow="1" w:lastRow="0" w:firstColumn="1" w:lastColumn="0" w:noHBand="0" w:noVBand="1"/>
      </w:tblPr>
      <w:tblGrid>
        <w:gridCol w:w="2127"/>
        <w:gridCol w:w="1521"/>
        <w:gridCol w:w="1521"/>
        <w:gridCol w:w="1521"/>
        <w:gridCol w:w="1521"/>
        <w:gridCol w:w="1521"/>
      </w:tblGrid>
      <w:tr w:rsidR="00EB293C" w:rsidRPr="00EB293C" w14:paraId="2370C20C" w14:textId="77777777" w:rsidTr="004D5AAF">
        <w:trPr>
          <w:trHeight w:val="510"/>
          <w:jc w:val="right"/>
        </w:trPr>
        <w:tc>
          <w:tcPr>
            <w:tcW w:w="2127" w:type="dxa"/>
            <w:tcBorders>
              <w:top w:val="single" w:sz="8" w:space="0" w:color="auto"/>
              <w:left w:val="nil"/>
              <w:bottom w:val="single" w:sz="8" w:space="0" w:color="auto"/>
              <w:right w:val="nil"/>
            </w:tcBorders>
            <w:shd w:val="clear" w:color="auto" w:fill="auto"/>
            <w:noWrap/>
            <w:vAlign w:val="center"/>
            <w:hideMark/>
          </w:tcPr>
          <w:p w14:paraId="028CC313"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Suit level</w:t>
            </w:r>
          </w:p>
        </w:tc>
        <w:tc>
          <w:tcPr>
            <w:tcW w:w="1521" w:type="dxa"/>
            <w:tcBorders>
              <w:top w:val="single" w:sz="8" w:space="0" w:color="auto"/>
              <w:left w:val="nil"/>
              <w:bottom w:val="single" w:sz="8" w:space="0" w:color="auto"/>
              <w:right w:val="nil"/>
            </w:tcBorders>
            <w:shd w:val="clear" w:color="auto" w:fill="auto"/>
            <w:noWrap/>
            <w:vAlign w:val="center"/>
            <w:hideMark/>
          </w:tcPr>
          <w:p w14:paraId="6D2459EF"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Land-use type</w:t>
            </w:r>
          </w:p>
        </w:tc>
        <w:tc>
          <w:tcPr>
            <w:tcW w:w="1521" w:type="dxa"/>
            <w:tcBorders>
              <w:top w:val="single" w:sz="8" w:space="0" w:color="auto"/>
              <w:left w:val="nil"/>
              <w:bottom w:val="single" w:sz="8" w:space="0" w:color="auto"/>
              <w:right w:val="nil"/>
            </w:tcBorders>
            <w:shd w:val="clear" w:color="auto" w:fill="auto"/>
            <w:noWrap/>
            <w:vAlign w:val="center"/>
            <w:hideMark/>
          </w:tcPr>
          <w:p w14:paraId="269B2236"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Current</w:t>
            </w:r>
          </w:p>
        </w:tc>
        <w:tc>
          <w:tcPr>
            <w:tcW w:w="1521" w:type="dxa"/>
            <w:tcBorders>
              <w:top w:val="single" w:sz="8" w:space="0" w:color="auto"/>
              <w:left w:val="nil"/>
              <w:bottom w:val="single" w:sz="8" w:space="0" w:color="auto"/>
              <w:right w:val="nil"/>
            </w:tcBorders>
            <w:shd w:val="clear" w:color="auto" w:fill="auto"/>
            <w:noWrap/>
            <w:vAlign w:val="center"/>
            <w:hideMark/>
          </w:tcPr>
          <w:p w14:paraId="287C29E4"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2040-SSP126</w:t>
            </w:r>
          </w:p>
        </w:tc>
        <w:tc>
          <w:tcPr>
            <w:tcW w:w="1521" w:type="dxa"/>
            <w:tcBorders>
              <w:top w:val="single" w:sz="8" w:space="0" w:color="auto"/>
              <w:left w:val="nil"/>
              <w:bottom w:val="single" w:sz="8" w:space="0" w:color="auto"/>
              <w:right w:val="nil"/>
            </w:tcBorders>
            <w:shd w:val="clear" w:color="auto" w:fill="auto"/>
            <w:noWrap/>
            <w:vAlign w:val="center"/>
            <w:hideMark/>
          </w:tcPr>
          <w:p w14:paraId="3E5FD31D"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2040-SSP 370</w:t>
            </w:r>
          </w:p>
        </w:tc>
        <w:tc>
          <w:tcPr>
            <w:tcW w:w="1521" w:type="dxa"/>
            <w:tcBorders>
              <w:top w:val="single" w:sz="8" w:space="0" w:color="auto"/>
              <w:left w:val="nil"/>
              <w:bottom w:val="single" w:sz="8" w:space="0" w:color="auto"/>
              <w:right w:val="nil"/>
            </w:tcBorders>
            <w:shd w:val="clear" w:color="auto" w:fill="auto"/>
            <w:noWrap/>
            <w:vAlign w:val="center"/>
            <w:hideMark/>
          </w:tcPr>
          <w:p w14:paraId="7D32DDB7"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2040-SSP 585</w:t>
            </w:r>
          </w:p>
        </w:tc>
      </w:tr>
      <w:tr w:rsidR="00EB293C" w:rsidRPr="00EB293C" w14:paraId="4D26DA47" w14:textId="77777777" w:rsidTr="004D5AAF">
        <w:trPr>
          <w:trHeight w:val="360"/>
          <w:jc w:val="right"/>
        </w:trPr>
        <w:tc>
          <w:tcPr>
            <w:tcW w:w="2127" w:type="dxa"/>
            <w:vMerge w:val="restart"/>
            <w:tcBorders>
              <w:top w:val="single" w:sz="8" w:space="0" w:color="auto"/>
              <w:left w:val="nil"/>
              <w:bottom w:val="nil"/>
              <w:right w:val="nil"/>
            </w:tcBorders>
            <w:shd w:val="clear" w:color="auto" w:fill="auto"/>
            <w:vAlign w:val="center"/>
            <w:hideMark/>
          </w:tcPr>
          <w:p w14:paraId="37D116E8"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High suitable habitat</w:t>
            </w:r>
          </w:p>
        </w:tc>
        <w:tc>
          <w:tcPr>
            <w:tcW w:w="1521" w:type="dxa"/>
            <w:tcBorders>
              <w:top w:val="single" w:sz="8" w:space="0" w:color="auto"/>
              <w:left w:val="nil"/>
              <w:bottom w:val="nil"/>
              <w:right w:val="nil"/>
            </w:tcBorders>
            <w:shd w:val="clear" w:color="auto" w:fill="auto"/>
            <w:noWrap/>
            <w:vAlign w:val="center"/>
            <w:hideMark/>
          </w:tcPr>
          <w:p w14:paraId="6B68A63C"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Cropland</w:t>
            </w:r>
          </w:p>
        </w:tc>
        <w:tc>
          <w:tcPr>
            <w:tcW w:w="1521" w:type="dxa"/>
            <w:tcBorders>
              <w:top w:val="single" w:sz="8" w:space="0" w:color="auto"/>
              <w:left w:val="nil"/>
              <w:bottom w:val="nil"/>
              <w:right w:val="nil"/>
            </w:tcBorders>
            <w:shd w:val="clear" w:color="auto" w:fill="auto"/>
            <w:noWrap/>
            <w:vAlign w:val="center"/>
            <w:hideMark/>
          </w:tcPr>
          <w:p w14:paraId="28BE317A"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2229.68 </w:t>
            </w:r>
          </w:p>
        </w:tc>
        <w:tc>
          <w:tcPr>
            <w:tcW w:w="1521" w:type="dxa"/>
            <w:tcBorders>
              <w:top w:val="single" w:sz="8" w:space="0" w:color="auto"/>
              <w:left w:val="nil"/>
              <w:bottom w:val="nil"/>
              <w:right w:val="nil"/>
            </w:tcBorders>
            <w:shd w:val="clear" w:color="auto" w:fill="auto"/>
            <w:noWrap/>
            <w:vAlign w:val="center"/>
            <w:hideMark/>
          </w:tcPr>
          <w:p w14:paraId="237CDB88"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2317.93 </w:t>
            </w:r>
          </w:p>
        </w:tc>
        <w:tc>
          <w:tcPr>
            <w:tcW w:w="1521" w:type="dxa"/>
            <w:tcBorders>
              <w:top w:val="single" w:sz="8" w:space="0" w:color="auto"/>
              <w:left w:val="nil"/>
              <w:bottom w:val="nil"/>
              <w:right w:val="nil"/>
            </w:tcBorders>
            <w:shd w:val="clear" w:color="auto" w:fill="auto"/>
            <w:noWrap/>
            <w:vAlign w:val="center"/>
            <w:hideMark/>
          </w:tcPr>
          <w:p w14:paraId="07FEAB74"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2798.61 </w:t>
            </w:r>
          </w:p>
        </w:tc>
        <w:tc>
          <w:tcPr>
            <w:tcW w:w="1521" w:type="dxa"/>
            <w:tcBorders>
              <w:top w:val="single" w:sz="8" w:space="0" w:color="auto"/>
              <w:left w:val="nil"/>
              <w:bottom w:val="nil"/>
              <w:right w:val="nil"/>
            </w:tcBorders>
            <w:shd w:val="clear" w:color="auto" w:fill="auto"/>
            <w:noWrap/>
            <w:vAlign w:val="center"/>
            <w:hideMark/>
          </w:tcPr>
          <w:p w14:paraId="500439B6"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1921.95 </w:t>
            </w:r>
          </w:p>
        </w:tc>
      </w:tr>
      <w:tr w:rsidR="00EB293C" w:rsidRPr="00EB293C" w14:paraId="32B0360C" w14:textId="77777777" w:rsidTr="004D5AAF">
        <w:trPr>
          <w:trHeight w:val="360"/>
          <w:jc w:val="right"/>
        </w:trPr>
        <w:tc>
          <w:tcPr>
            <w:tcW w:w="2127" w:type="dxa"/>
            <w:vMerge/>
            <w:tcBorders>
              <w:top w:val="nil"/>
              <w:left w:val="nil"/>
              <w:bottom w:val="nil"/>
              <w:right w:val="nil"/>
            </w:tcBorders>
            <w:vAlign w:val="center"/>
            <w:hideMark/>
          </w:tcPr>
          <w:p w14:paraId="6690A37E" w14:textId="77777777" w:rsidR="007F3818" w:rsidRPr="00EB293C" w:rsidRDefault="007F3818" w:rsidP="00EB293C">
            <w:pPr>
              <w:spacing w:line="240" w:lineRule="auto"/>
              <w:jc w:val="left"/>
              <w:rPr>
                <w:rFonts w:ascii="Times New Roman" w:eastAsia="等线" w:hAnsi="Times New Roman"/>
                <w:noProof w:val="0"/>
                <w:sz w:val="18"/>
                <w:szCs w:val="18"/>
              </w:rPr>
            </w:pPr>
          </w:p>
        </w:tc>
        <w:tc>
          <w:tcPr>
            <w:tcW w:w="1521" w:type="dxa"/>
            <w:tcBorders>
              <w:top w:val="nil"/>
              <w:left w:val="nil"/>
              <w:bottom w:val="nil"/>
              <w:right w:val="nil"/>
            </w:tcBorders>
            <w:shd w:val="clear" w:color="auto" w:fill="auto"/>
            <w:noWrap/>
            <w:vAlign w:val="center"/>
            <w:hideMark/>
          </w:tcPr>
          <w:p w14:paraId="55DD0079"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Forest</w:t>
            </w:r>
          </w:p>
        </w:tc>
        <w:tc>
          <w:tcPr>
            <w:tcW w:w="1521" w:type="dxa"/>
            <w:tcBorders>
              <w:top w:val="nil"/>
              <w:left w:val="nil"/>
              <w:bottom w:val="nil"/>
              <w:right w:val="nil"/>
            </w:tcBorders>
            <w:shd w:val="clear" w:color="auto" w:fill="auto"/>
            <w:noWrap/>
            <w:vAlign w:val="center"/>
            <w:hideMark/>
          </w:tcPr>
          <w:p w14:paraId="1A680AC9"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8866.33 </w:t>
            </w:r>
          </w:p>
        </w:tc>
        <w:tc>
          <w:tcPr>
            <w:tcW w:w="1521" w:type="dxa"/>
            <w:tcBorders>
              <w:top w:val="nil"/>
              <w:left w:val="nil"/>
              <w:bottom w:val="nil"/>
              <w:right w:val="nil"/>
            </w:tcBorders>
            <w:shd w:val="clear" w:color="auto" w:fill="auto"/>
            <w:noWrap/>
            <w:vAlign w:val="center"/>
            <w:hideMark/>
          </w:tcPr>
          <w:p w14:paraId="247278EB"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9448.99 </w:t>
            </w:r>
          </w:p>
        </w:tc>
        <w:tc>
          <w:tcPr>
            <w:tcW w:w="1521" w:type="dxa"/>
            <w:tcBorders>
              <w:top w:val="nil"/>
              <w:left w:val="nil"/>
              <w:bottom w:val="nil"/>
              <w:right w:val="nil"/>
            </w:tcBorders>
            <w:shd w:val="clear" w:color="auto" w:fill="auto"/>
            <w:noWrap/>
            <w:vAlign w:val="center"/>
            <w:hideMark/>
          </w:tcPr>
          <w:p w14:paraId="5695962D"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9708.66 </w:t>
            </w:r>
          </w:p>
        </w:tc>
        <w:tc>
          <w:tcPr>
            <w:tcW w:w="1521" w:type="dxa"/>
            <w:tcBorders>
              <w:top w:val="nil"/>
              <w:left w:val="nil"/>
              <w:bottom w:val="nil"/>
              <w:right w:val="nil"/>
            </w:tcBorders>
            <w:shd w:val="clear" w:color="auto" w:fill="auto"/>
            <w:noWrap/>
            <w:vAlign w:val="center"/>
            <w:hideMark/>
          </w:tcPr>
          <w:p w14:paraId="43AF2F23"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9905.76 </w:t>
            </w:r>
          </w:p>
        </w:tc>
      </w:tr>
      <w:tr w:rsidR="00EB293C" w:rsidRPr="00EB293C" w14:paraId="7167235C" w14:textId="77777777" w:rsidTr="004D5AAF">
        <w:trPr>
          <w:trHeight w:val="360"/>
          <w:jc w:val="right"/>
        </w:trPr>
        <w:tc>
          <w:tcPr>
            <w:tcW w:w="2127" w:type="dxa"/>
            <w:vMerge/>
            <w:tcBorders>
              <w:top w:val="nil"/>
              <w:left w:val="nil"/>
              <w:bottom w:val="nil"/>
              <w:right w:val="nil"/>
            </w:tcBorders>
            <w:vAlign w:val="center"/>
            <w:hideMark/>
          </w:tcPr>
          <w:p w14:paraId="2D162627" w14:textId="77777777" w:rsidR="007F3818" w:rsidRPr="00EB293C" w:rsidRDefault="007F3818" w:rsidP="00EB293C">
            <w:pPr>
              <w:spacing w:line="240" w:lineRule="auto"/>
              <w:jc w:val="left"/>
              <w:rPr>
                <w:rFonts w:ascii="Times New Roman" w:eastAsia="等线" w:hAnsi="Times New Roman"/>
                <w:noProof w:val="0"/>
                <w:sz w:val="18"/>
                <w:szCs w:val="18"/>
              </w:rPr>
            </w:pPr>
          </w:p>
        </w:tc>
        <w:tc>
          <w:tcPr>
            <w:tcW w:w="1521" w:type="dxa"/>
            <w:tcBorders>
              <w:top w:val="nil"/>
              <w:left w:val="nil"/>
              <w:bottom w:val="nil"/>
              <w:right w:val="nil"/>
            </w:tcBorders>
            <w:shd w:val="clear" w:color="auto" w:fill="auto"/>
            <w:noWrap/>
            <w:vAlign w:val="center"/>
            <w:hideMark/>
          </w:tcPr>
          <w:p w14:paraId="45C27E0F"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Shrub</w:t>
            </w:r>
          </w:p>
        </w:tc>
        <w:tc>
          <w:tcPr>
            <w:tcW w:w="1521" w:type="dxa"/>
            <w:tcBorders>
              <w:top w:val="nil"/>
              <w:left w:val="nil"/>
              <w:bottom w:val="nil"/>
              <w:right w:val="nil"/>
            </w:tcBorders>
            <w:shd w:val="clear" w:color="auto" w:fill="auto"/>
            <w:noWrap/>
            <w:vAlign w:val="center"/>
            <w:hideMark/>
          </w:tcPr>
          <w:p w14:paraId="516AE1C3"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146.24 </w:t>
            </w:r>
          </w:p>
        </w:tc>
        <w:tc>
          <w:tcPr>
            <w:tcW w:w="1521" w:type="dxa"/>
            <w:tcBorders>
              <w:top w:val="nil"/>
              <w:left w:val="nil"/>
              <w:bottom w:val="nil"/>
              <w:right w:val="nil"/>
            </w:tcBorders>
            <w:shd w:val="clear" w:color="auto" w:fill="auto"/>
            <w:noWrap/>
            <w:vAlign w:val="center"/>
            <w:hideMark/>
          </w:tcPr>
          <w:p w14:paraId="0C63C74A"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152.85 </w:t>
            </w:r>
          </w:p>
        </w:tc>
        <w:tc>
          <w:tcPr>
            <w:tcW w:w="1521" w:type="dxa"/>
            <w:tcBorders>
              <w:top w:val="nil"/>
              <w:left w:val="nil"/>
              <w:bottom w:val="nil"/>
              <w:right w:val="nil"/>
            </w:tcBorders>
            <w:shd w:val="clear" w:color="auto" w:fill="auto"/>
            <w:noWrap/>
            <w:vAlign w:val="center"/>
            <w:hideMark/>
          </w:tcPr>
          <w:p w14:paraId="6AE1265D"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178.54 </w:t>
            </w:r>
          </w:p>
        </w:tc>
        <w:tc>
          <w:tcPr>
            <w:tcW w:w="1521" w:type="dxa"/>
            <w:tcBorders>
              <w:top w:val="nil"/>
              <w:left w:val="nil"/>
              <w:bottom w:val="nil"/>
              <w:right w:val="nil"/>
            </w:tcBorders>
            <w:shd w:val="clear" w:color="auto" w:fill="auto"/>
            <w:noWrap/>
            <w:vAlign w:val="center"/>
            <w:hideMark/>
          </w:tcPr>
          <w:p w14:paraId="5A89BEBC"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207.78 </w:t>
            </w:r>
          </w:p>
        </w:tc>
      </w:tr>
      <w:tr w:rsidR="00EB293C" w:rsidRPr="00EB293C" w14:paraId="059E5F71" w14:textId="77777777" w:rsidTr="004D5AAF">
        <w:trPr>
          <w:trHeight w:val="360"/>
          <w:jc w:val="right"/>
        </w:trPr>
        <w:tc>
          <w:tcPr>
            <w:tcW w:w="2127" w:type="dxa"/>
            <w:vMerge/>
            <w:tcBorders>
              <w:top w:val="nil"/>
              <w:left w:val="nil"/>
              <w:bottom w:val="nil"/>
              <w:right w:val="nil"/>
            </w:tcBorders>
            <w:vAlign w:val="center"/>
            <w:hideMark/>
          </w:tcPr>
          <w:p w14:paraId="1CC4844C" w14:textId="77777777" w:rsidR="007F3818" w:rsidRPr="00EB293C" w:rsidRDefault="007F3818" w:rsidP="00EB293C">
            <w:pPr>
              <w:spacing w:line="240" w:lineRule="auto"/>
              <w:jc w:val="left"/>
              <w:rPr>
                <w:rFonts w:ascii="Times New Roman" w:eastAsia="等线" w:hAnsi="Times New Roman"/>
                <w:noProof w:val="0"/>
                <w:sz w:val="18"/>
                <w:szCs w:val="18"/>
              </w:rPr>
            </w:pPr>
          </w:p>
        </w:tc>
        <w:tc>
          <w:tcPr>
            <w:tcW w:w="1521" w:type="dxa"/>
            <w:tcBorders>
              <w:top w:val="nil"/>
              <w:left w:val="nil"/>
              <w:bottom w:val="nil"/>
              <w:right w:val="nil"/>
            </w:tcBorders>
            <w:shd w:val="clear" w:color="auto" w:fill="auto"/>
            <w:noWrap/>
            <w:vAlign w:val="center"/>
            <w:hideMark/>
          </w:tcPr>
          <w:p w14:paraId="3A142576"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Grassland</w:t>
            </w:r>
          </w:p>
        </w:tc>
        <w:tc>
          <w:tcPr>
            <w:tcW w:w="1521" w:type="dxa"/>
            <w:tcBorders>
              <w:top w:val="nil"/>
              <w:left w:val="nil"/>
              <w:bottom w:val="nil"/>
              <w:right w:val="nil"/>
            </w:tcBorders>
            <w:shd w:val="clear" w:color="auto" w:fill="auto"/>
            <w:noWrap/>
            <w:vAlign w:val="center"/>
            <w:hideMark/>
          </w:tcPr>
          <w:p w14:paraId="31EDEF24"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5.09 </w:t>
            </w:r>
          </w:p>
        </w:tc>
        <w:tc>
          <w:tcPr>
            <w:tcW w:w="1521" w:type="dxa"/>
            <w:tcBorders>
              <w:top w:val="nil"/>
              <w:left w:val="nil"/>
              <w:bottom w:val="nil"/>
              <w:right w:val="nil"/>
            </w:tcBorders>
            <w:shd w:val="clear" w:color="auto" w:fill="auto"/>
            <w:noWrap/>
            <w:vAlign w:val="center"/>
            <w:hideMark/>
          </w:tcPr>
          <w:p w14:paraId="0FFC18AA"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7.63 </w:t>
            </w:r>
          </w:p>
        </w:tc>
        <w:tc>
          <w:tcPr>
            <w:tcW w:w="1521" w:type="dxa"/>
            <w:tcBorders>
              <w:top w:val="nil"/>
              <w:left w:val="nil"/>
              <w:bottom w:val="nil"/>
              <w:right w:val="nil"/>
            </w:tcBorders>
            <w:shd w:val="clear" w:color="auto" w:fill="auto"/>
            <w:noWrap/>
            <w:vAlign w:val="center"/>
            <w:hideMark/>
          </w:tcPr>
          <w:p w14:paraId="554AEA67"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8.39 </w:t>
            </w:r>
          </w:p>
        </w:tc>
        <w:tc>
          <w:tcPr>
            <w:tcW w:w="1521" w:type="dxa"/>
            <w:tcBorders>
              <w:top w:val="nil"/>
              <w:left w:val="nil"/>
              <w:bottom w:val="nil"/>
              <w:right w:val="nil"/>
            </w:tcBorders>
            <w:shd w:val="clear" w:color="auto" w:fill="auto"/>
            <w:noWrap/>
            <w:vAlign w:val="center"/>
            <w:hideMark/>
          </w:tcPr>
          <w:p w14:paraId="360F578C"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12.21 </w:t>
            </w:r>
          </w:p>
        </w:tc>
      </w:tr>
      <w:tr w:rsidR="00EB293C" w:rsidRPr="00EB293C" w14:paraId="18A0DFB9" w14:textId="77777777" w:rsidTr="004D5AAF">
        <w:trPr>
          <w:trHeight w:val="360"/>
          <w:jc w:val="right"/>
        </w:trPr>
        <w:tc>
          <w:tcPr>
            <w:tcW w:w="2127" w:type="dxa"/>
            <w:vMerge/>
            <w:tcBorders>
              <w:top w:val="nil"/>
              <w:left w:val="nil"/>
              <w:bottom w:val="single" w:sz="4" w:space="0" w:color="auto"/>
              <w:right w:val="nil"/>
            </w:tcBorders>
            <w:vAlign w:val="center"/>
            <w:hideMark/>
          </w:tcPr>
          <w:p w14:paraId="27C033C4" w14:textId="77777777" w:rsidR="007F3818" w:rsidRPr="00EB293C" w:rsidRDefault="007F3818" w:rsidP="00EB293C">
            <w:pPr>
              <w:spacing w:line="240" w:lineRule="auto"/>
              <w:jc w:val="left"/>
              <w:rPr>
                <w:rFonts w:ascii="Times New Roman" w:eastAsia="等线" w:hAnsi="Times New Roman"/>
                <w:noProof w:val="0"/>
                <w:sz w:val="18"/>
                <w:szCs w:val="18"/>
              </w:rPr>
            </w:pPr>
          </w:p>
        </w:tc>
        <w:tc>
          <w:tcPr>
            <w:tcW w:w="1521" w:type="dxa"/>
            <w:tcBorders>
              <w:top w:val="nil"/>
              <w:left w:val="nil"/>
              <w:bottom w:val="single" w:sz="4" w:space="0" w:color="auto"/>
              <w:right w:val="nil"/>
            </w:tcBorders>
            <w:shd w:val="clear" w:color="auto" w:fill="auto"/>
            <w:noWrap/>
            <w:vAlign w:val="center"/>
            <w:hideMark/>
          </w:tcPr>
          <w:p w14:paraId="138EA525"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Barren</w:t>
            </w:r>
          </w:p>
        </w:tc>
        <w:tc>
          <w:tcPr>
            <w:tcW w:w="1521" w:type="dxa"/>
            <w:tcBorders>
              <w:top w:val="nil"/>
              <w:left w:val="nil"/>
              <w:bottom w:val="single" w:sz="4" w:space="0" w:color="auto"/>
              <w:right w:val="nil"/>
            </w:tcBorders>
            <w:shd w:val="clear" w:color="auto" w:fill="auto"/>
            <w:noWrap/>
            <w:vAlign w:val="center"/>
            <w:hideMark/>
          </w:tcPr>
          <w:p w14:paraId="62624618"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0.51 </w:t>
            </w:r>
          </w:p>
        </w:tc>
        <w:tc>
          <w:tcPr>
            <w:tcW w:w="1521" w:type="dxa"/>
            <w:tcBorders>
              <w:top w:val="nil"/>
              <w:left w:val="nil"/>
              <w:bottom w:val="single" w:sz="4" w:space="0" w:color="auto"/>
              <w:right w:val="nil"/>
            </w:tcBorders>
            <w:shd w:val="clear" w:color="auto" w:fill="auto"/>
            <w:noWrap/>
            <w:vAlign w:val="center"/>
            <w:hideMark/>
          </w:tcPr>
          <w:p w14:paraId="6F27F5C3"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0 </w:t>
            </w:r>
          </w:p>
        </w:tc>
        <w:tc>
          <w:tcPr>
            <w:tcW w:w="1521" w:type="dxa"/>
            <w:tcBorders>
              <w:top w:val="nil"/>
              <w:left w:val="nil"/>
              <w:bottom w:val="single" w:sz="4" w:space="0" w:color="auto"/>
              <w:right w:val="nil"/>
            </w:tcBorders>
            <w:shd w:val="clear" w:color="auto" w:fill="auto"/>
            <w:noWrap/>
            <w:vAlign w:val="center"/>
            <w:hideMark/>
          </w:tcPr>
          <w:p w14:paraId="6B0C1B05"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0 </w:t>
            </w:r>
          </w:p>
        </w:tc>
        <w:tc>
          <w:tcPr>
            <w:tcW w:w="1521" w:type="dxa"/>
            <w:tcBorders>
              <w:top w:val="nil"/>
              <w:left w:val="nil"/>
              <w:bottom w:val="single" w:sz="4" w:space="0" w:color="auto"/>
              <w:right w:val="nil"/>
            </w:tcBorders>
            <w:shd w:val="clear" w:color="auto" w:fill="auto"/>
            <w:noWrap/>
            <w:vAlign w:val="center"/>
            <w:hideMark/>
          </w:tcPr>
          <w:p w14:paraId="4A757F49"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0 </w:t>
            </w:r>
          </w:p>
        </w:tc>
      </w:tr>
      <w:tr w:rsidR="00EB293C" w:rsidRPr="00EB293C" w14:paraId="1F2B4199" w14:textId="77777777" w:rsidTr="004D5AAF">
        <w:trPr>
          <w:trHeight w:val="360"/>
          <w:jc w:val="right"/>
        </w:trPr>
        <w:tc>
          <w:tcPr>
            <w:tcW w:w="2127" w:type="dxa"/>
            <w:vMerge w:val="restart"/>
            <w:tcBorders>
              <w:top w:val="single" w:sz="4" w:space="0" w:color="auto"/>
              <w:left w:val="nil"/>
              <w:bottom w:val="nil"/>
              <w:right w:val="nil"/>
            </w:tcBorders>
            <w:shd w:val="clear" w:color="auto" w:fill="auto"/>
            <w:vAlign w:val="center"/>
            <w:hideMark/>
          </w:tcPr>
          <w:p w14:paraId="6EB38BA1"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Moderate suitable habitat</w:t>
            </w:r>
          </w:p>
        </w:tc>
        <w:tc>
          <w:tcPr>
            <w:tcW w:w="1521" w:type="dxa"/>
            <w:tcBorders>
              <w:top w:val="single" w:sz="4" w:space="0" w:color="auto"/>
              <w:left w:val="nil"/>
              <w:bottom w:val="nil"/>
              <w:right w:val="nil"/>
            </w:tcBorders>
            <w:shd w:val="clear" w:color="auto" w:fill="auto"/>
            <w:noWrap/>
            <w:vAlign w:val="center"/>
            <w:hideMark/>
          </w:tcPr>
          <w:p w14:paraId="79008E01"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Cropland</w:t>
            </w:r>
          </w:p>
        </w:tc>
        <w:tc>
          <w:tcPr>
            <w:tcW w:w="1521" w:type="dxa"/>
            <w:tcBorders>
              <w:top w:val="single" w:sz="4" w:space="0" w:color="auto"/>
              <w:left w:val="nil"/>
              <w:bottom w:val="nil"/>
              <w:right w:val="nil"/>
            </w:tcBorders>
            <w:shd w:val="clear" w:color="auto" w:fill="auto"/>
            <w:noWrap/>
            <w:vAlign w:val="center"/>
            <w:hideMark/>
          </w:tcPr>
          <w:p w14:paraId="2554B992"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13865.37 </w:t>
            </w:r>
          </w:p>
        </w:tc>
        <w:tc>
          <w:tcPr>
            <w:tcW w:w="1521" w:type="dxa"/>
            <w:tcBorders>
              <w:top w:val="single" w:sz="4" w:space="0" w:color="auto"/>
              <w:left w:val="nil"/>
              <w:bottom w:val="nil"/>
              <w:right w:val="nil"/>
            </w:tcBorders>
            <w:shd w:val="clear" w:color="auto" w:fill="auto"/>
            <w:noWrap/>
            <w:vAlign w:val="center"/>
            <w:hideMark/>
          </w:tcPr>
          <w:p w14:paraId="3E5FDD99"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12598.07 </w:t>
            </w:r>
          </w:p>
        </w:tc>
        <w:tc>
          <w:tcPr>
            <w:tcW w:w="1521" w:type="dxa"/>
            <w:tcBorders>
              <w:top w:val="single" w:sz="4" w:space="0" w:color="auto"/>
              <w:left w:val="nil"/>
              <w:bottom w:val="nil"/>
              <w:right w:val="nil"/>
            </w:tcBorders>
            <w:shd w:val="clear" w:color="auto" w:fill="auto"/>
            <w:noWrap/>
            <w:vAlign w:val="center"/>
            <w:hideMark/>
          </w:tcPr>
          <w:p w14:paraId="7EC4FBF6"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12409.86 </w:t>
            </w:r>
          </w:p>
        </w:tc>
        <w:tc>
          <w:tcPr>
            <w:tcW w:w="1521" w:type="dxa"/>
            <w:tcBorders>
              <w:top w:val="single" w:sz="4" w:space="0" w:color="auto"/>
              <w:left w:val="nil"/>
              <w:bottom w:val="nil"/>
              <w:right w:val="nil"/>
            </w:tcBorders>
            <w:shd w:val="clear" w:color="auto" w:fill="auto"/>
            <w:noWrap/>
            <w:vAlign w:val="center"/>
            <w:hideMark/>
          </w:tcPr>
          <w:p w14:paraId="66031436"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12629.60 </w:t>
            </w:r>
          </w:p>
        </w:tc>
      </w:tr>
      <w:tr w:rsidR="00EB293C" w:rsidRPr="00EB293C" w14:paraId="3566188C" w14:textId="77777777" w:rsidTr="004D5AAF">
        <w:trPr>
          <w:trHeight w:val="360"/>
          <w:jc w:val="right"/>
        </w:trPr>
        <w:tc>
          <w:tcPr>
            <w:tcW w:w="2127" w:type="dxa"/>
            <w:vMerge/>
            <w:tcBorders>
              <w:top w:val="nil"/>
              <w:left w:val="nil"/>
              <w:bottom w:val="nil"/>
              <w:right w:val="nil"/>
            </w:tcBorders>
            <w:vAlign w:val="center"/>
            <w:hideMark/>
          </w:tcPr>
          <w:p w14:paraId="59804639" w14:textId="77777777" w:rsidR="007F3818" w:rsidRPr="00EB293C" w:rsidRDefault="007F3818" w:rsidP="00EB293C">
            <w:pPr>
              <w:spacing w:line="240" w:lineRule="auto"/>
              <w:jc w:val="left"/>
              <w:rPr>
                <w:rFonts w:ascii="Times New Roman" w:eastAsia="等线" w:hAnsi="Times New Roman"/>
                <w:noProof w:val="0"/>
                <w:sz w:val="18"/>
                <w:szCs w:val="18"/>
              </w:rPr>
            </w:pPr>
          </w:p>
        </w:tc>
        <w:tc>
          <w:tcPr>
            <w:tcW w:w="1521" w:type="dxa"/>
            <w:tcBorders>
              <w:top w:val="nil"/>
              <w:left w:val="nil"/>
              <w:bottom w:val="nil"/>
              <w:right w:val="nil"/>
            </w:tcBorders>
            <w:shd w:val="clear" w:color="auto" w:fill="auto"/>
            <w:noWrap/>
            <w:vAlign w:val="center"/>
            <w:hideMark/>
          </w:tcPr>
          <w:p w14:paraId="2912E907"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Forest</w:t>
            </w:r>
          </w:p>
        </w:tc>
        <w:tc>
          <w:tcPr>
            <w:tcW w:w="1521" w:type="dxa"/>
            <w:tcBorders>
              <w:top w:val="nil"/>
              <w:left w:val="nil"/>
              <w:bottom w:val="nil"/>
              <w:right w:val="nil"/>
            </w:tcBorders>
            <w:shd w:val="clear" w:color="auto" w:fill="auto"/>
            <w:noWrap/>
            <w:vAlign w:val="center"/>
            <w:hideMark/>
          </w:tcPr>
          <w:p w14:paraId="55826FBC"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42109.10 </w:t>
            </w:r>
          </w:p>
        </w:tc>
        <w:tc>
          <w:tcPr>
            <w:tcW w:w="1521" w:type="dxa"/>
            <w:tcBorders>
              <w:top w:val="nil"/>
              <w:left w:val="nil"/>
              <w:bottom w:val="nil"/>
              <w:right w:val="nil"/>
            </w:tcBorders>
            <w:shd w:val="clear" w:color="auto" w:fill="auto"/>
            <w:noWrap/>
            <w:vAlign w:val="center"/>
            <w:hideMark/>
          </w:tcPr>
          <w:p w14:paraId="08055000"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40775.67 </w:t>
            </w:r>
          </w:p>
        </w:tc>
        <w:tc>
          <w:tcPr>
            <w:tcW w:w="1521" w:type="dxa"/>
            <w:tcBorders>
              <w:top w:val="nil"/>
              <w:left w:val="nil"/>
              <w:bottom w:val="nil"/>
              <w:right w:val="nil"/>
            </w:tcBorders>
            <w:shd w:val="clear" w:color="auto" w:fill="auto"/>
            <w:noWrap/>
            <w:vAlign w:val="center"/>
            <w:hideMark/>
          </w:tcPr>
          <w:p w14:paraId="4EDAB52A"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41492.36 </w:t>
            </w:r>
          </w:p>
        </w:tc>
        <w:tc>
          <w:tcPr>
            <w:tcW w:w="1521" w:type="dxa"/>
            <w:tcBorders>
              <w:top w:val="nil"/>
              <w:left w:val="nil"/>
              <w:bottom w:val="nil"/>
              <w:right w:val="nil"/>
            </w:tcBorders>
            <w:shd w:val="clear" w:color="auto" w:fill="auto"/>
            <w:noWrap/>
            <w:vAlign w:val="center"/>
            <w:hideMark/>
          </w:tcPr>
          <w:p w14:paraId="3764E9B2"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43693.56 </w:t>
            </w:r>
          </w:p>
        </w:tc>
      </w:tr>
      <w:tr w:rsidR="00EB293C" w:rsidRPr="00EB293C" w14:paraId="7DC0A870" w14:textId="77777777" w:rsidTr="004D5AAF">
        <w:trPr>
          <w:trHeight w:val="360"/>
          <w:jc w:val="right"/>
        </w:trPr>
        <w:tc>
          <w:tcPr>
            <w:tcW w:w="2127" w:type="dxa"/>
            <w:vMerge/>
            <w:tcBorders>
              <w:top w:val="nil"/>
              <w:left w:val="nil"/>
              <w:bottom w:val="nil"/>
              <w:right w:val="nil"/>
            </w:tcBorders>
            <w:vAlign w:val="center"/>
            <w:hideMark/>
          </w:tcPr>
          <w:p w14:paraId="28C88642" w14:textId="77777777" w:rsidR="007F3818" w:rsidRPr="00EB293C" w:rsidRDefault="007F3818" w:rsidP="00EB293C">
            <w:pPr>
              <w:spacing w:line="240" w:lineRule="auto"/>
              <w:jc w:val="left"/>
              <w:rPr>
                <w:rFonts w:ascii="Times New Roman" w:eastAsia="等线" w:hAnsi="Times New Roman"/>
                <w:noProof w:val="0"/>
                <w:sz w:val="18"/>
                <w:szCs w:val="18"/>
              </w:rPr>
            </w:pPr>
          </w:p>
        </w:tc>
        <w:tc>
          <w:tcPr>
            <w:tcW w:w="1521" w:type="dxa"/>
            <w:tcBorders>
              <w:top w:val="nil"/>
              <w:left w:val="nil"/>
              <w:bottom w:val="nil"/>
              <w:right w:val="nil"/>
            </w:tcBorders>
            <w:shd w:val="clear" w:color="auto" w:fill="auto"/>
            <w:noWrap/>
            <w:vAlign w:val="center"/>
            <w:hideMark/>
          </w:tcPr>
          <w:p w14:paraId="2FD34BD3"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Shrub</w:t>
            </w:r>
          </w:p>
        </w:tc>
        <w:tc>
          <w:tcPr>
            <w:tcW w:w="1521" w:type="dxa"/>
            <w:tcBorders>
              <w:top w:val="nil"/>
              <w:left w:val="nil"/>
              <w:bottom w:val="nil"/>
              <w:right w:val="nil"/>
            </w:tcBorders>
            <w:shd w:val="clear" w:color="auto" w:fill="auto"/>
            <w:noWrap/>
            <w:vAlign w:val="center"/>
            <w:hideMark/>
          </w:tcPr>
          <w:p w14:paraId="581099D2"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810.03 </w:t>
            </w:r>
          </w:p>
        </w:tc>
        <w:tc>
          <w:tcPr>
            <w:tcW w:w="1521" w:type="dxa"/>
            <w:tcBorders>
              <w:top w:val="nil"/>
              <w:left w:val="nil"/>
              <w:bottom w:val="nil"/>
              <w:right w:val="nil"/>
            </w:tcBorders>
            <w:shd w:val="clear" w:color="auto" w:fill="auto"/>
            <w:noWrap/>
            <w:vAlign w:val="center"/>
            <w:hideMark/>
          </w:tcPr>
          <w:p w14:paraId="0FE9E1A9"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997.47 </w:t>
            </w:r>
          </w:p>
        </w:tc>
        <w:tc>
          <w:tcPr>
            <w:tcW w:w="1521" w:type="dxa"/>
            <w:tcBorders>
              <w:top w:val="nil"/>
              <w:left w:val="nil"/>
              <w:bottom w:val="nil"/>
              <w:right w:val="nil"/>
            </w:tcBorders>
            <w:shd w:val="clear" w:color="auto" w:fill="auto"/>
            <w:noWrap/>
            <w:vAlign w:val="center"/>
            <w:hideMark/>
          </w:tcPr>
          <w:p w14:paraId="1A82D81B"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1155.41 </w:t>
            </w:r>
          </w:p>
        </w:tc>
        <w:tc>
          <w:tcPr>
            <w:tcW w:w="1521" w:type="dxa"/>
            <w:tcBorders>
              <w:top w:val="nil"/>
              <w:left w:val="nil"/>
              <w:bottom w:val="nil"/>
              <w:right w:val="nil"/>
            </w:tcBorders>
            <w:shd w:val="clear" w:color="auto" w:fill="auto"/>
            <w:noWrap/>
            <w:vAlign w:val="center"/>
            <w:hideMark/>
          </w:tcPr>
          <w:p w14:paraId="28A930C4"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1358.87 </w:t>
            </w:r>
          </w:p>
        </w:tc>
      </w:tr>
      <w:tr w:rsidR="00EB293C" w:rsidRPr="00EB293C" w14:paraId="1FB78EBD" w14:textId="77777777" w:rsidTr="004D5AAF">
        <w:trPr>
          <w:trHeight w:val="360"/>
          <w:jc w:val="right"/>
        </w:trPr>
        <w:tc>
          <w:tcPr>
            <w:tcW w:w="2127" w:type="dxa"/>
            <w:vMerge/>
            <w:tcBorders>
              <w:top w:val="nil"/>
              <w:left w:val="nil"/>
              <w:bottom w:val="nil"/>
              <w:right w:val="nil"/>
            </w:tcBorders>
            <w:vAlign w:val="center"/>
            <w:hideMark/>
          </w:tcPr>
          <w:p w14:paraId="630ADDB3" w14:textId="77777777" w:rsidR="007F3818" w:rsidRPr="00EB293C" w:rsidRDefault="007F3818" w:rsidP="00EB293C">
            <w:pPr>
              <w:spacing w:line="240" w:lineRule="auto"/>
              <w:jc w:val="left"/>
              <w:rPr>
                <w:rFonts w:ascii="Times New Roman" w:eastAsia="等线" w:hAnsi="Times New Roman"/>
                <w:noProof w:val="0"/>
                <w:sz w:val="18"/>
                <w:szCs w:val="18"/>
              </w:rPr>
            </w:pPr>
          </w:p>
        </w:tc>
        <w:tc>
          <w:tcPr>
            <w:tcW w:w="1521" w:type="dxa"/>
            <w:tcBorders>
              <w:top w:val="nil"/>
              <w:left w:val="nil"/>
              <w:bottom w:val="nil"/>
              <w:right w:val="nil"/>
            </w:tcBorders>
            <w:shd w:val="clear" w:color="auto" w:fill="auto"/>
            <w:noWrap/>
            <w:vAlign w:val="center"/>
            <w:hideMark/>
          </w:tcPr>
          <w:p w14:paraId="32E81689"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Grassland</w:t>
            </w:r>
          </w:p>
        </w:tc>
        <w:tc>
          <w:tcPr>
            <w:tcW w:w="1521" w:type="dxa"/>
            <w:tcBorders>
              <w:top w:val="nil"/>
              <w:left w:val="nil"/>
              <w:bottom w:val="nil"/>
              <w:right w:val="nil"/>
            </w:tcBorders>
            <w:shd w:val="clear" w:color="auto" w:fill="auto"/>
            <w:noWrap/>
            <w:vAlign w:val="center"/>
            <w:hideMark/>
          </w:tcPr>
          <w:p w14:paraId="0CB55EF0"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26.20 </w:t>
            </w:r>
          </w:p>
        </w:tc>
        <w:tc>
          <w:tcPr>
            <w:tcW w:w="1521" w:type="dxa"/>
            <w:tcBorders>
              <w:top w:val="nil"/>
              <w:left w:val="nil"/>
              <w:bottom w:val="nil"/>
              <w:right w:val="nil"/>
            </w:tcBorders>
            <w:shd w:val="clear" w:color="auto" w:fill="auto"/>
            <w:noWrap/>
            <w:vAlign w:val="center"/>
            <w:hideMark/>
          </w:tcPr>
          <w:p w14:paraId="2507D682"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56.71 </w:t>
            </w:r>
          </w:p>
        </w:tc>
        <w:tc>
          <w:tcPr>
            <w:tcW w:w="1521" w:type="dxa"/>
            <w:tcBorders>
              <w:top w:val="nil"/>
              <w:left w:val="nil"/>
              <w:bottom w:val="nil"/>
              <w:right w:val="nil"/>
            </w:tcBorders>
            <w:shd w:val="clear" w:color="auto" w:fill="auto"/>
            <w:noWrap/>
            <w:vAlign w:val="center"/>
            <w:hideMark/>
          </w:tcPr>
          <w:p w14:paraId="38BD1158"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65.62 </w:t>
            </w:r>
          </w:p>
        </w:tc>
        <w:tc>
          <w:tcPr>
            <w:tcW w:w="1521" w:type="dxa"/>
            <w:tcBorders>
              <w:top w:val="nil"/>
              <w:left w:val="nil"/>
              <w:bottom w:val="nil"/>
              <w:right w:val="nil"/>
            </w:tcBorders>
            <w:shd w:val="clear" w:color="auto" w:fill="auto"/>
            <w:noWrap/>
            <w:vAlign w:val="center"/>
            <w:hideMark/>
          </w:tcPr>
          <w:p w14:paraId="484F27D2"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72.48 </w:t>
            </w:r>
          </w:p>
        </w:tc>
      </w:tr>
      <w:tr w:rsidR="00EB293C" w:rsidRPr="00EB293C" w14:paraId="57CAAD3E" w14:textId="77777777" w:rsidTr="004D5AAF">
        <w:trPr>
          <w:trHeight w:val="360"/>
          <w:jc w:val="right"/>
        </w:trPr>
        <w:tc>
          <w:tcPr>
            <w:tcW w:w="2127" w:type="dxa"/>
            <w:vMerge/>
            <w:tcBorders>
              <w:top w:val="nil"/>
              <w:left w:val="nil"/>
              <w:bottom w:val="single" w:sz="4" w:space="0" w:color="auto"/>
              <w:right w:val="nil"/>
            </w:tcBorders>
            <w:vAlign w:val="center"/>
            <w:hideMark/>
          </w:tcPr>
          <w:p w14:paraId="5FEBAE44" w14:textId="77777777" w:rsidR="007F3818" w:rsidRPr="00EB293C" w:rsidRDefault="007F3818" w:rsidP="00EB293C">
            <w:pPr>
              <w:spacing w:line="240" w:lineRule="auto"/>
              <w:jc w:val="left"/>
              <w:rPr>
                <w:rFonts w:ascii="Times New Roman" w:eastAsia="等线" w:hAnsi="Times New Roman"/>
                <w:noProof w:val="0"/>
                <w:sz w:val="18"/>
                <w:szCs w:val="18"/>
              </w:rPr>
            </w:pPr>
          </w:p>
        </w:tc>
        <w:tc>
          <w:tcPr>
            <w:tcW w:w="1521" w:type="dxa"/>
            <w:tcBorders>
              <w:top w:val="nil"/>
              <w:left w:val="nil"/>
              <w:bottom w:val="single" w:sz="4" w:space="0" w:color="auto"/>
              <w:right w:val="nil"/>
            </w:tcBorders>
            <w:shd w:val="clear" w:color="auto" w:fill="auto"/>
            <w:noWrap/>
            <w:vAlign w:val="center"/>
            <w:hideMark/>
          </w:tcPr>
          <w:p w14:paraId="6F895D16"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Barren</w:t>
            </w:r>
          </w:p>
        </w:tc>
        <w:tc>
          <w:tcPr>
            <w:tcW w:w="1521" w:type="dxa"/>
            <w:tcBorders>
              <w:top w:val="nil"/>
              <w:left w:val="nil"/>
              <w:bottom w:val="single" w:sz="4" w:space="0" w:color="auto"/>
              <w:right w:val="nil"/>
            </w:tcBorders>
            <w:shd w:val="clear" w:color="auto" w:fill="auto"/>
            <w:noWrap/>
            <w:vAlign w:val="center"/>
            <w:hideMark/>
          </w:tcPr>
          <w:p w14:paraId="03C514E6"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0.76 </w:t>
            </w:r>
          </w:p>
        </w:tc>
        <w:tc>
          <w:tcPr>
            <w:tcW w:w="1521" w:type="dxa"/>
            <w:tcBorders>
              <w:top w:val="nil"/>
              <w:left w:val="nil"/>
              <w:bottom w:val="single" w:sz="4" w:space="0" w:color="auto"/>
              <w:right w:val="nil"/>
            </w:tcBorders>
            <w:shd w:val="clear" w:color="auto" w:fill="auto"/>
            <w:noWrap/>
            <w:vAlign w:val="center"/>
            <w:hideMark/>
          </w:tcPr>
          <w:p w14:paraId="3ABF716E"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0.25 </w:t>
            </w:r>
          </w:p>
        </w:tc>
        <w:tc>
          <w:tcPr>
            <w:tcW w:w="1521" w:type="dxa"/>
            <w:tcBorders>
              <w:top w:val="nil"/>
              <w:left w:val="nil"/>
              <w:bottom w:val="single" w:sz="4" w:space="0" w:color="auto"/>
              <w:right w:val="nil"/>
            </w:tcBorders>
            <w:shd w:val="clear" w:color="auto" w:fill="auto"/>
            <w:noWrap/>
            <w:vAlign w:val="center"/>
            <w:hideMark/>
          </w:tcPr>
          <w:p w14:paraId="5D6F5370"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0 </w:t>
            </w:r>
          </w:p>
        </w:tc>
        <w:tc>
          <w:tcPr>
            <w:tcW w:w="1521" w:type="dxa"/>
            <w:tcBorders>
              <w:top w:val="nil"/>
              <w:left w:val="nil"/>
              <w:bottom w:val="single" w:sz="4" w:space="0" w:color="auto"/>
              <w:right w:val="nil"/>
            </w:tcBorders>
            <w:shd w:val="clear" w:color="auto" w:fill="auto"/>
            <w:noWrap/>
            <w:vAlign w:val="center"/>
            <w:hideMark/>
          </w:tcPr>
          <w:p w14:paraId="12E0DEA9"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0.25 </w:t>
            </w:r>
          </w:p>
        </w:tc>
      </w:tr>
      <w:tr w:rsidR="00EB293C" w:rsidRPr="00EB293C" w14:paraId="36BA6D30" w14:textId="77777777" w:rsidTr="004D5AAF">
        <w:trPr>
          <w:trHeight w:val="360"/>
          <w:jc w:val="right"/>
        </w:trPr>
        <w:tc>
          <w:tcPr>
            <w:tcW w:w="2127" w:type="dxa"/>
            <w:vMerge w:val="restart"/>
            <w:tcBorders>
              <w:top w:val="single" w:sz="4" w:space="0" w:color="auto"/>
              <w:left w:val="nil"/>
              <w:bottom w:val="nil"/>
              <w:right w:val="nil"/>
            </w:tcBorders>
            <w:shd w:val="clear" w:color="auto" w:fill="auto"/>
            <w:vAlign w:val="center"/>
            <w:hideMark/>
          </w:tcPr>
          <w:p w14:paraId="1565180A"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Low suitable habitat</w:t>
            </w:r>
          </w:p>
        </w:tc>
        <w:tc>
          <w:tcPr>
            <w:tcW w:w="1521" w:type="dxa"/>
            <w:tcBorders>
              <w:top w:val="single" w:sz="4" w:space="0" w:color="auto"/>
              <w:left w:val="nil"/>
              <w:bottom w:val="nil"/>
              <w:right w:val="nil"/>
            </w:tcBorders>
            <w:shd w:val="clear" w:color="auto" w:fill="auto"/>
            <w:noWrap/>
            <w:vAlign w:val="center"/>
            <w:hideMark/>
          </w:tcPr>
          <w:p w14:paraId="6257FC6A"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Cropland</w:t>
            </w:r>
          </w:p>
        </w:tc>
        <w:tc>
          <w:tcPr>
            <w:tcW w:w="1521" w:type="dxa"/>
            <w:tcBorders>
              <w:top w:val="single" w:sz="4" w:space="0" w:color="auto"/>
              <w:left w:val="nil"/>
              <w:bottom w:val="nil"/>
              <w:right w:val="nil"/>
            </w:tcBorders>
            <w:shd w:val="clear" w:color="auto" w:fill="auto"/>
            <w:noWrap/>
            <w:vAlign w:val="center"/>
            <w:hideMark/>
          </w:tcPr>
          <w:p w14:paraId="647B64F8"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23098.95 </w:t>
            </w:r>
          </w:p>
        </w:tc>
        <w:tc>
          <w:tcPr>
            <w:tcW w:w="1521" w:type="dxa"/>
            <w:tcBorders>
              <w:top w:val="single" w:sz="4" w:space="0" w:color="auto"/>
              <w:left w:val="nil"/>
              <w:bottom w:val="nil"/>
              <w:right w:val="nil"/>
            </w:tcBorders>
            <w:shd w:val="clear" w:color="auto" w:fill="auto"/>
            <w:noWrap/>
            <w:vAlign w:val="center"/>
            <w:hideMark/>
          </w:tcPr>
          <w:p w14:paraId="6CDD5E99"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22731.71 </w:t>
            </w:r>
          </w:p>
        </w:tc>
        <w:tc>
          <w:tcPr>
            <w:tcW w:w="1521" w:type="dxa"/>
            <w:tcBorders>
              <w:top w:val="single" w:sz="4" w:space="0" w:color="auto"/>
              <w:left w:val="nil"/>
              <w:bottom w:val="nil"/>
              <w:right w:val="nil"/>
            </w:tcBorders>
            <w:shd w:val="clear" w:color="auto" w:fill="auto"/>
            <w:noWrap/>
            <w:vAlign w:val="center"/>
            <w:hideMark/>
          </w:tcPr>
          <w:p w14:paraId="038311FD"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21413.02 </w:t>
            </w:r>
          </w:p>
        </w:tc>
        <w:tc>
          <w:tcPr>
            <w:tcW w:w="1521" w:type="dxa"/>
            <w:tcBorders>
              <w:top w:val="single" w:sz="4" w:space="0" w:color="auto"/>
              <w:left w:val="nil"/>
              <w:bottom w:val="nil"/>
              <w:right w:val="nil"/>
            </w:tcBorders>
            <w:shd w:val="clear" w:color="auto" w:fill="auto"/>
            <w:noWrap/>
            <w:vAlign w:val="center"/>
            <w:hideMark/>
          </w:tcPr>
          <w:p w14:paraId="5655DADE"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22822.25 </w:t>
            </w:r>
          </w:p>
        </w:tc>
      </w:tr>
      <w:tr w:rsidR="00EB293C" w:rsidRPr="00EB293C" w14:paraId="66031035" w14:textId="77777777" w:rsidTr="004D5AAF">
        <w:trPr>
          <w:trHeight w:val="360"/>
          <w:jc w:val="right"/>
        </w:trPr>
        <w:tc>
          <w:tcPr>
            <w:tcW w:w="2127" w:type="dxa"/>
            <w:vMerge/>
            <w:tcBorders>
              <w:top w:val="nil"/>
              <w:left w:val="nil"/>
              <w:bottom w:val="nil"/>
              <w:right w:val="nil"/>
            </w:tcBorders>
            <w:vAlign w:val="center"/>
            <w:hideMark/>
          </w:tcPr>
          <w:p w14:paraId="28FB8B8D" w14:textId="77777777" w:rsidR="007F3818" w:rsidRPr="00EB293C" w:rsidRDefault="007F3818" w:rsidP="00EB293C">
            <w:pPr>
              <w:spacing w:line="240" w:lineRule="auto"/>
              <w:jc w:val="left"/>
              <w:rPr>
                <w:rFonts w:ascii="Times New Roman" w:eastAsia="等线" w:hAnsi="Times New Roman"/>
                <w:noProof w:val="0"/>
                <w:sz w:val="18"/>
                <w:szCs w:val="18"/>
              </w:rPr>
            </w:pPr>
          </w:p>
        </w:tc>
        <w:tc>
          <w:tcPr>
            <w:tcW w:w="1521" w:type="dxa"/>
            <w:tcBorders>
              <w:top w:val="nil"/>
              <w:left w:val="nil"/>
              <w:bottom w:val="nil"/>
              <w:right w:val="nil"/>
            </w:tcBorders>
            <w:shd w:val="clear" w:color="auto" w:fill="auto"/>
            <w:noWrap/>
            <w:vAlign w:val="center"/>
            <w:hideMark/>
          </w:tcPr>
          <w:p w14:paraId="55257424"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Forest</w:t>
            </w:r>
          </w:p>
        </w:tc>
        <w:tc>
          <w:tcPr>
            <w:tcW w:w="1521" w:type="dxa"/>
            <w:tcBorders>
              <w:top w:val="nil"/>
              <w:left w:val="nil"/>
              <w:bottom w:val="nil"/>
              <w:right w:val="nil"/>
            </w:tcBorders>
            <w:shd w:val="clear" w:color="auto" w:fill="auto"/>
            <w:noWrap/>
            <w:vAlign w:val="center"/>
            <w:hideMark/>
          </w:tcPr>
          <w:p w14:paraId="18E573B4"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67348.47 </w:t>
            </w:r>
          </w:p>
        </w:tc>
        <w:tc>
          <w:tcPr>
            <w:tcW w:w="1521" w:type="dxa"/>
            <w:tcBorders>
              <w:top w:val="nil"/>
              <w:left w:val="nil"/>
              <w:bottom w:val="nil"/>
              <w:right w:val="nil"/>
            </w:tcBorders>
            <w:shd w:val="clear" w:color="auto" w:fill="auto"/>
            <w:noWrap/>
            <w:vAlign w:val="center"/>
            <w:hideMark/>
          </w:tcPr>
          <w:p w14:paraId="35948613"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64837.50 </w:t>
            </w:r>
          </w:p>
        </w:tc>
        <w:tc>
          <w:tcPr>
            <w:tcW w:w="1521" w:type="dxa"/>
            <w:tcBorders>
              <w:top w:val="nil"/>
              <w:left w:val="nil"/>
              <w:bottom w:val="nil"/>
              <w:right w:val="nil"/>
            </w:tcBorders>
            <w:shd w:val="clear" w:color="auto" w:fill="auto"/>
            <w:noWrap/>
            <w:vAlign w:val="center"/>
            <w:hideMark/>
          </w:tcPr>
          <w:p w14:paraId="1DE85DE6"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62751.77 </w:t>
            </w:r>
          </w:p>
        </w:tc>
        <w:tc>
          <w:tcPr>
            <w:tcW w:w="1521" w:type="dxa"/>
            <w:tcBorders>
              <w:top w:val="nil"/>
              <w:left w:val="nil"/>
              <w:bottom w:val="nil"/>
              <w:right w:val="nil"/>
            </w:tcBorders>
            <w:shd w:val="clear" w:color="auto" w:fill="auto"/>
            <w:noWrap/>
            <w:vAlign w:val="center"/>
            <w:hideMark/>
          </w:tcPr>
          <w:p w14:paraId="7666EF9B"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67356.35 </w:t>
            </w:r>
          </w:p>
        </w:tc>
      </w:tr>
      <w:tr w:rsidR="00EB293C" w:rsidRPr="00EB293C" w14:paraId="6F24C789" w14:textId="77777777" w:rsidTr="004D5AAF">
        <w:trPr>
          <w:trHeight w:val="360"/>
          <w:jc w:val="right"/>
        </w:trPr>
        <w:tc>
          <w:tcPr>
            <w:tcW w:w="2127" w:type="dxa"/>
            <w:vMerge/>
            <w:tcBorders>
              <w:top w:val="nil"/>
              <w:left w:val="nil"/>
              <w:bottom w:val="nil"/>
              <w:right w:val="nil"/>
            </w:tcBorders>
            <w:vAlign w:val="center"/>
            <w:hideMark/>
          </w:tcPr>
          <w:p w14:paraId="1E91A7AF" w14:textId="77777777" w:rsidR="007F3818" w:rsidRPr="00EB293C" w:rsidRDefault="007F3818" w:rsidP="00EB293C">
            <w:pPr>
              <w:spacing w:line="240" w:lineRule="auto"/>
              <w:jc w:val="left"/>
              <w:rPr>
                <w:rFonts w:ascii="Times New Roman" w:eastAsia="等线" w:hAnsi="Times New Roman"/>
                <w:noProof w:val="0"/>
                <w:sz w:val="18"/>
                <w:szCs w:val="18"/>
              </w:rPr>
            </w:pPr>
          </w:p>
        </w:tc>
        <w:tc>
          <w:tcPr>
            <w:tcW w:w="1521" w:type="dxa"/>
            <w:tcBorders>
              <w:top w:val="nil"/>
              <w:left w:val="nil"/>
              <w:bottom w:val="nil"/>
              <w:right w:val="nil"/>
            </w:tcBorders>
            <w:shd w:val="clear" w:color="auto" w:fill="auto"/>
            <w:noWrap/>
            <w:vAlign w:val="center"/>
            <w:hideMark/>
          </w:tcPr>
          <w:p w14:paraId="54DAA3AA"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Shrub</w:t>
            </w:r>
          </w:p>
        </w:tc>
        <w:tc>
          <w:tcPr>
            <w:tcW w:w="1521" w:type="dxa"/>
            <w:tcBorders>
              <w:top w:val="nil"/>
              <w:left w:val="nil"/>
              <w:bottom w:val="nil"/>
              <w:right w:val="nil"/>
            </w:tcBorders>
            <w:shd w:val="clear" w:color="auto" w:fill="auto"/>
            <w:noWrap/>
            <w:vAlign w:val="center"/>
            <w:hideMark/>
          </w:tcPr>
          <w:p w14:paraId="62C58859"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1672.45 </w:t>
            </w:r>
          </w:p>
        </w:tc>
        <w:tc>
          <w:tcPr>
            <w:tcW w:w="1521" w:type="dxa"/>
            <w:tcBorders>
              <w:top w:val="nil"/>
              <w:left w:val="nil"/>
              <w:bottom w:val="nil"/>
              <w:right w:val="nil"/>
            </w:tcBorders>
            <w:shd w:val="clear" w:color="auto" w:fill="auto"/>
            <w:noWrap/>
            <w:vAlign w:val="center"/>
            <w:hideMark/>
          </w:tcPr>
          <w:p w14:paraId="4F0CA522"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2515.29 </w:t>
            </w:r>
          </w:p>
        </w:tc>
        <w:tc>
          <w:tcPr>
            <w:tcW w:w="1521" w:type="dxa"/>
            <w:tcBorders>
              <w:top w:val="nil"/>
              <w:left w:val="nil"/>
              <w:bottom w:val="nil"/>
              <w:right w:val="nil"/>
            </w:tcBorders>
            <w:shd w:val="clear" w:color="auto" w:fill="auto"/>
            <w:noWrap/>
            <w:vAlign w:val="center"/>
            <w:hideMark/>
          </w:tcPr>
          <w:p w14:paraId="3327EB49"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2672.72 </w:t>
            </w:r>
          </w:p>
        </w:tc>
        <w:tc>
          <w:tcPr>
            <w:tcW w:w="1521" w:type="dxa"/>
            <w:tcBorders>
              <w:top w:val="nil"/>
              <w:left w:val="nil"/>
              <w:bottom w:val="nil"/>
              <w:right w:val="nil"/>
            </w:tcBorders>
            <w:shd w:val="clear" w:color="auto" w:fill="auto"/>
            <w:noWrap/>
            <w:vAlign w:val="center"/>
            <w:hideMark/>
          </w:tcPr>
          <w:p w14:paraId="1D7A1282"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2837.27 </w:t>
            </w:r>
          </w:p>
        </w:tc>
      </w:tr>
      <w:tr w:rsidR="00EB293C" w:rsidRPr="00EB293C" w14:paraId="6C404A18" w14:textId="77777777" w:rsidTr="004D5AAF">
        <w:trPr>
          <w:trHeight w:val="360"/>
          <w:jc w:val="right"/>
        </w:trPr>
        <w:tc>
          <w:tcPr>
            <w:tcW w:w="2127" w:type="dxa"/>
            <w:vMerge/>
            <w:tcBorders>
              <w:top w:val="nil"/>
              <w:left w:val="nil"/>
              <w:bottom w:val="nil"/>
              <w:right w:val="nil"/>
            </w:tcBorders>
            <w:vAlign w:val="center"/>
            <w:hideMark/>
          </w:tcPr>
          <w:p w14:paraId="7107C974" w14:textId="77777777" w:rsidR="007F3818" w:rsidRPr="00EB293C" w:rsidRDefault="007F3818" w:rsidP="00EB293C">
            <w:pPr>
              <w:spacing w:line="240" w:lineRule="auto"/>
              <w:jc w:val="left"/>
              <w:rPr>
                <w:rFonts w:ascii="Times New Roman" w:eastAsia="等线" w:hAnsi="Times New Roman"/>
                <w:noProof w:val="0"/>
                <w:sz w:val="18"/>
                <w:szCs w:val="18"/>
              </w:rPr>
            </w:pPr>
          </w:p>
        </w:tc>
        <w:tc>
          <w:tcPr>
            <w:tcW w:w="1521" w:type="dxa"/>
            <w:tcBorders>
              <w:top w:val="nil"/>
              <w:left w:val="nil"/>
              <w:bottom w:val="nil"/>
              <w:right w:val="nil"/>
            </w:tcBorders>
            <w:shd w:val="clear" w:color="auto" w:fill="auto"/>
            <w:noWrap/>
            <w:vAlign w:val="center"/>
            <w:hideMark/>
          </w:tcPr>
          <w:p w14:paraId="52C85C8D"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Grassland</w:t>
            </w:r>
          </w:p>
        </w:tc>
        <w:tc>
          <w:tcPr>
            <w:tcW w:w="1521" w:type="dxa"/>
            <w:tcBorders>
              <w:top w:val="nil"/>
              <w:left w:val="nil"/>
              <w:bottom w:val="nil"/>
              <w:right w:val="nil"/>
            </w:tcBorders>
            <w:shd w:val="clear" w:color="auto" w:fill="auto"/>
            <w:noWrap/>
            <w:vAlign w:val="center"/>
            <w:hideMark/>
          </w:tcPr>
          <w:p w14:paraId="6B937F56"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47.05 </w:t>
            </w:r>
          </w:p>
        </w:tc>
        <w:tc>
          <w:tcPr>
            <w:tcW w:w="1521" w:type="dxa"/>
            <w:tcBorders>
              <w:top w:val="nil"/>
              <w:left w:val="nil"/>
              <w:bottom w:val="nil"/>
              <w:right w:val="nil"/>
            </w:tcBorders>
            <w:shd w:val="clear" w:color="auto" w:fill="auto"/>
            <w:noWrap/>
            <w:vAlign w:val="center"/>
            <w:hideMark/>
          </w:tcPr>
          <w:p w14:paraId="1488F896"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110.89 </w:t>
            </w:r>
          </w:p>
        </w:tc>
        <w:tc>
          <w:tcPr>
            <w:tcW w:w="1521" w:type="dxa"/>
            <w:tcBorders>
              <w:top w:val="nil"/>
              <w:left w:val="nil"/>
              <w:bottom w:val="nil"/>
              <w:right w:val="nil"/>
            </w:tcBorders>
            <w:shd w:val="clear" w:color="auto" w:fill="auto"/>
            <w:noWrap/>
            <w:vAlign w:val="center"/>
            <w:hideMark/>
          </w:tcPr>
          <w:p w14:paraId="65B54D29"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106.05 </w:t>
            </w:r>
          </w:p>
        </w:tc>
        <w:tc>
          <w:tcPr>
            <w:tcW w:w="1521" w:type="dxa"/>
            <w:tcBorders>
              <w:top w:val="nil"/>
              <w:left w:val="nil"/>
              <w:bottom w:val="nil"/>
              <w:right w:val="nil"/>
            </w:tcBorders>
            <w:shd w:val="clear" w:color="auto" w:fill="auto"/>
            <w:noWrap/>
            <w:vAlign w:val="center"/>
            <w:hideMark/>
          </w:tcPr>
          <w:p w14:paraId="775E0059"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104.27 </w:t>
            </w:r>
          </w:p>
        </w:tc>
      </w:tr>
      <w:tr w:rsidR="00EB293C" w:rsidRPr="00EB293C" w14:paraId="696026C8" w14:textId="77777777" w:rsidTr="004D5AAF">
        <w:trPr>
          <w:trHeight w:val="360"/>
          <w:jc w:val="right"/>
        </w:trPr>
        <w:tc>
          <w:tcPr>
            <w:tcW w:w="2127" w:type="dxa"/>
            <w:vMerge/>
            <w:tcBorders>
              <w:top w:val="nil"/>
              <w:left w:val="nil"/>
              <w:bottom w:val="single" w:sz="4" w:space="0" w:color="auto"/>
              <w:right w:val="nil"/>
            </w:tcBorders>
            <w:vAlign w:val="center"/>
            <w:hideMark/>
          </w:tcPr>
          <w:p w14:paraId="79676CFB" w14:textId="77777777" w:rsidR="007F3818" w:rsidRPr="00EB293C" w:rsidRDefault="007F3818" w:rsidP="00EB293C">
            <w:pPr>
              <w:spacing w:line="240" w:lineRule="auto"/>
              <w:jc w:val="left"/>
              <w:rPr>
                <w:rFonts w:ascii="Times New Roman" w:eastAsia="等线" w:hAnsi="Times New Roman"/>
                <w:noProof w:val="0"/>
                <w:sz w:val="18"/>
                <w:szCs w:val="18"/>
              </w:rPr>
            </w:pPr>
          </w:p>
        </w:tc>
        <w:tc>
          <w:tcPr>
            <w:tcW w:w="1521" w:type="dxa"/>
            <w:tcBorders>
              <w:top w:val="nil"/>
              <w:left w:val="nil"/>
              <w:bottom w:val="single" w:sz="4" w:space="0" w:color="auto"/>
              <w:right w:val="nil"/>
            </w:tcBorders>
            <w:shd w:val="clear" w:color="auto" w:fill="auto"/>
            <w:noWrap/>
            <w:vAlign w:val="center"/>
            <w:hideMark/>
          </w:tcPr>
          <w:p w14:paraId="0FCCD98A"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Barren</w:t>
            </w:r>
          </w:p>
        </w:tc>
        <w:tc>
          <w:tcPr>
            <w:tcW w:w="1521" w:type="dxa"/>
            <w:tcBorders>
              <w:top w:val="nil"/>
              <w:left w:val="nil"/>
              <w:bottom w:val="single" w:sz="4" w:space="0" w:color="auto"/>
              <w:right w:val="nil"/>
            </w:tcBorders>
            <w:shd w:val="clear" w:color="auto" w:fill="auto"/>
            <w:noWrap/>
            <w:vAlign w:val="center"/>
            <w:hideMark/>
          </w:tcPr>
          <w:p w14:paraId="40C23C74"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0.76 </w:t>
            </w:r>
          </w:p>
        </w:tc>
        <w:tc>
          <w:tcPr>
            <w:tcW w:w="1521" w:type="dxa"/>
            <w:tcBorders>
              <w:top w:val="nil"/>
              <w:left w:val="nil"/>
              <w:bottom w:val="single" w:sz="4" w:space="0" w:color="auto"/>
              <w:right w:val="nil"/>
            </w:tcBorders>
            <w:shd w:val="clear" w:color="auto" w:fill="auto"/>
            <w:noWrap/>
            <w:vAlign w:val="center"/>
            <w:hideMark/>
          </w:tcPr>
          <w:p w14:paraId="76960641"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0.25 </w:t>
            </w:r>
          </w:p>
        </w:tc>
        <w:tc>
          <w:tcPr>
            <w:tcW w:w="1521" w:type="dxa"/>
            <w:tcBorders>
              <w:top w:val="nil"/>
              <w:left w:val="nil"/>
              <w:bottom w:val="single" w:sz="4" w:space="0" w:color="auto"/>
              <w:right w:val="nil"/>
            </w:tcBorders>
            <w:shd w:val="clear" w:color="auto" w:fill="auto"/>
            <w:noWrap/>
            <w:vAlign w:val="center"/>
            <w:hideMark/>
          </w:tcPr>
          <w:p w14:paraId="747ADCD4"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0.25 </w:t>
            </w:r>
          </w:p>
        </w:tc>
        <w:tc>
          <w:tcPr>
            <w:tcW w:w="1521" w:type="dxa"/>
            <w:tcBorders>
              <w:top w:val="nil"/>
              <w:left w:val="nil"/>
              <w:bottom w:val="single" w:sz="4" w:space="0" w:color="auto"/>
              <w:right w:val="nil"/>
            </w:tcBorders>
            <w:shd w:val="clear" w:color="auto" w:fill="auto"/>
            <w:noWrap/>
            <w:vAlign w:val="center"/>
            <w:hideMark/>
          </w:tcPr>
          <w:p w14:paraId="28769C8A"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0.51 </w:t>
            </w:r>
          </w:p>
        </w:tc>
      </w:tr>
      <w:tr w:rsidR="00EB293C" w:rsidRPr="00EB293C" w14:paraId="7197655D" w14:textId="77777777" w:rsidTr="004D5AAF">
        <w:trPr>
          <w:trHeight w:val="360"/>
          <w:jc w:val="right"/>
        </w:trPr>
        <w:tc>
          <w:tcPr>
            <w:tcW w:w="2127" w:type="dxa"/>
            <w:vMerge w:val="restart"/>
            <w:tcBorders>
              <w:top w:val="single" w:sz="4" w:space="0" w:color="auto"/>
              <w:left w:val="nil"/>
              <w:bottom w:val="single" w:sz="4" w:space="0" w:color="000000"/>
              <w:right w:val="nil"/>
            </w:tcBorders>
            <w:shd w:val="clear" w:color="auto" w:fill="auto"/>
            <w:vAlign w:val="center"/>
            <w:hideMark/>
          </w:tcPr>
          <w:p w14:paraId="28BCBFE4"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Unsuitable habitat</w:t>
            </w:r>
          </w:p>
        </w:tc>
        <w:tc>
          <w:tcPr>
            <w:tcW w:w="1521" w:type="dxa"/>
            <w:tcBorders>
              <w:top w:val="single" w:sz="4" w:space="0" w:color="auto"/>
              <w:left w:val="nil"/>
              <w:bottom w:val="nil"/>
              <w:right w:val="nil"/>
            </w:tcBorders>
            <w:shd w:val="clear" w:color="auto" w:fill="auto"/>
            <w:noWrap/>
            <w:vAlign w:val="center"/>
            <w:hideMark/>
          </w:tcPr>
          <w:p w14:paraId="6C1A639E"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Cropland</w:t>
            </w:r>
          </w:p>
        </w:tc>
        <w:tc>
          <w:tcPr>
            <w:tcW w:w="1521" w:type="dxa"/>
            <w:tcBorders>
              <w:top w:val="single" w:sz="4" w:space="0" w:color="auto"/>
              <w:left w:val="nil"/>
              <w:bottom w:val="nil"/>
              <w:right w:val="nil"/>
            </w:tcBorders>
            <w:shd w:val="clear" w:color="auto" w:fill="auto"/>
            <w:noWrap/>
            <w:vAlign w:val="center"/>
            <w:hideMark/>
          </w:tcPr>
          <w:p w14:paraId="4B6CA3C7"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19482.43 </w:t>
            </w:r>
          </w:p>
        </w:tc>
        <w:tc>
          <w:tcPr>
            <w:tcW w:w="1521" w:type="dxa"/>
            <w:tcBorders>
              <w:top w:val="single" w:sz="4" w:space="0" w:color="auto"/>
              <w:left w:val="nil"/>
              <w:bottom w:val="nil"/>
              <w:right w:val="nil"/>
            </w:tcBorders>
            <w:shd w:val="clear" w:color="auto" w:fill="auto"/>
            <w:noWrap/>
            <w:vAlign w:val="center"/>
            <w:hideMark/>
          </w:tcPr>
          <w:p w14:paraId="21D3DB0B"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20962.10 </w:t>
            </w:r>
          </w:p>
        </w:tc>
        <w:tc>
          <w:tcPr>
            <w:tcW w:w="1521" w:type="dxa"/>
            <w:tcBorders>
              <w:top w:val="single" w:sz="4" w:space="0" w:color="auto"/>
              <w:left w:val="nil"/>
              <w:bottom w:val="nil"/>
              <w:right w:val="nil"/>
            </w:tcBorders>
            <w:shd w:val="clear" w:color="auto" w:fill="auto"/>
            <w:noWrap/>
            <w:vAlign w:val="center"/>
            <w:hideMark/>
          </w:tcPr>
          <w:p w14:paraId="5786EEFD"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21988.31 </w:t>
            </w:r>
          </w:p>
        </w:tc>
        <w:tc>
          <w:tcPr>
            <w:tcW w:w="1521" w:type="dxa"/>
            <w:tcBorders>
              <w:top w:val="single" w:sz="4" w:space="0" w:color="auto"/>
              <w:left w:val="nil"/>
              <w:bottom w:val="nil"/>
              <w:right w:val="nil"/>
            </w:tcBorders>
            <w:shd w:val="clear" w:color="auto" w:fill="auto"/>
            <w:noWrap/>
            <w:vAlign w:val="center"/>
            <w:hideMark/>
          </w:tcPr>
          <w:p w14:paraId="6E8B5060"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21236.01 </w:t>
            </w:r>
          </w:p>
        </w:tc>
      </w:tr>
      <w:tr w:rsidR="00EB293C" w:rsidRPr="00EB293C" w14:paraId="46117006" w14:textId="77777777" w:rsidTr="004D5AAF">
        <w:trPr>
          <w:trHeight w:val="360"/>
          <w:jc w:val="right"/>
        </w:trPr>
        <w:tc>
          <w:tcPr>
            <w:tcW w:w="2127" w:type="dxa"/>
            <w:vMerge/>
            <w:tcBorders>
              <w:top w:val="nil"/>
              <w:left w:val="nil"/>
              <w:bottom w:val="single" w:sz="4" w:space="0" w:color="000000"/>
              <w:right w:val="nil"/>
            </w:tcBorders>
            <w:vAlign w:val="center"/>
            <w:hideMark/>
          </w:tcPr>
          <w:p w14:paraId="58188F9A" w14:textId="77777777" w:rsidR="007F3818" w:rsidRPr="00EB293C" w:rsidRDefault="007F3818" w:rsidP="00EB293C">
            <w:pPr>
              <w:spacing w:line="240" w:lineRule="auto"/>
              <w:jc w:val="left"/>
              <w:rPr>
                <w:rFonts w:ascii="Times New Roman" w:eastAsia="等线" w:hAnsi="Times New Roman"/>
                <w:noProof w:val="0"/>
                <w:sz w:val="18"/>
                <w:szCs w:val="18"/>
              </w:rPr>
            </w:pPr>
          </w:p>
        </w:tc>
        <w:tc>
          <w:tcPr>
            <w:tcW w:w="1521" w:type="dxa"/>
            <w:tcBorders>
              <w:top w:val="nil"/>
              <w:left w:val="nil"/>
              <w:bottom w:val="nil"/>
              <w:right w:val="nil"/>
            </w:tcBorders>
            <w:shd w:val="clear" w:color="auto" w:fill="auto"/>
            <w:noWrap/>
            <w:vAlign w:val="center"/>
            <w:hideMark/>
          </w:tcPr>
          <w:p w14:paraId="4149F9A9"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Forest</w:t>
            </w:r>
          </w:p>
        </w:tc>
        <w:tc>
          <w:tcPr>
            <w:tcW w:w="1521" w:type="dxa"/>
            <w:tcBorders>
              <w:top w:val="nil"/>
              <w:left w:val="nil"/>
              <w:bottom w:val="nil"/>
              <w:right w:val="nil"/>
            </w:tcBorders>
            <w:shd w:val="clear" w:color="auto" w:fill="auto"/>
            <w:noWrap/>
            <w:vAlign w:val="center"/>
            <w:hideMark/>
          </w:tcPr>
          <w:p w14:paraId="4DFBA5C1"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50442.87 </w:t>
            </w:r>
          </w:p>
        </w:tc>
        <w:tc>
          <w:tcPr>
            <w:tcW w:w="1521" w:type="dxa"/>
            <w:tcBorders>
              <w:top w:val="nil"/>
              <w:left w:val="nil"/>
              <w:bottom w:val="nil"/>
              <w:right w:val="nil"/>
            </w:tcBorders>
            <w:shd w:val="clear" w:color="auto" w:fill="auto"/>
            <w:noWrap/>
            <w:vAlign w:val="center"/>
            <w:hideMark/>
          </w:tcPr>
          <w:p w14:paraId="4A12C364"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53407.30 </w:t>
            </w:r>
          </w:p>
        </w:tc>
        <w:tc>
          <w:tcPr>
            <w:tcW w:w="1521" w:type="dxa"/>
            <w:tcBorders>
              <w:top w:val="nil"/>
              <w:left w:val="nil"/>
              <w:bottom w:val="nil"/>
              <w:right w:val="nil"/>
            </w:tcBorders>
            <w:shd w:val="clear" w:color="auto" w:fill="auto"/>
            <w:noWrap/>
            <w:vAlign w:val="center"/>
            <w:hideMark/>
          </w:tcPr>
          <w:p w14:paraId="4CDEAAD8"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54516.68 </w:t>
            </w:r>
          </w:p>
        </w:tc>
        <w:tc>
          <w:tcPr>
            <w:tcW w:w="1521" w:type="dxa"/>
            <w:tcBorders>
              <w:top w:val="nil"/>
              <w:left w:val="nil"/>
              <w:bottom w:val="nil"/>
              <w:right w:val="nil"/>
            </w:tcBorders>
            <w:shd w:val="clear" w:color="auto" w:fill="auto"/>
            <w:noWrap/>
            <w:vAlign w:val="center"/>
            <w:hideMark/>
          </w:tcPr>
          <w:p w14:paraId="154D004E"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47513.79 </w:t>
            </w:r>
          </w:p>
        </w:tc>
      </w:tr>
      <w:tr w:rsidR="00EB293C" w:rsidRPr="00EB293C" w14:paraId="7D77B7E0" w14:textId="77777777" w:rsidTr="004D5AAF">
        <w:trPr>
          <w:trHeight w:val="360"/>
          <w:jc w:val="right"/>
        </w:trPr>
        <w:tc>
          <w:tcPr>
            <w:tcW w:w="2127" w:type="dxa"/>
            <w:vMerge/>
            <w:tcBorders>
              <w:top w:val="nil"/>
              <w:left w:val="nil"/>
              <w:bottom w:val="single" w:sz="4" w:space="0" w:color="000000"/>
              <w:right w:val="nil"/>
            </w:tcBorders>
            <w:vAlign w:val="center"/>
            <w:hideMark/>
          </w:tcPr>
          <w:p w14:paraId="26037F28" w14:textId="77777777" w:rsidR="007F3818" w:rsidRPr="00EB293C" w:rsidRDefault="007F3818" w:rsidP="00EB293C">
            <w:pPr>
              <w:spacing w:line="240" w:lineRule="auto"/>
              <w:jc w:val="left"/>
              <w:rPr>
                <w:rFonts w:ascii="Times New Roman" w:eastAsia="等线" w:hAnsi="Times New Roman"/>
                <w:noProof w:val="0"/>
                <w:sz w:val="18"/>
                <w:szCs w:val="18"/>
              </w:rPr>
            </w:pPr>
          </w:p>
        </w:tc>
        <w:tc>
          <w:tcPr>
            <w:tcW w:w="1521" w:type="dxa"/>
            <w:tcBorders>
              <w:top w:val="nil"/>
              <w:left w:val="nil"/>
              <w:bottom w:val="nil"/>
              <w:right w:val="nil"/>
            </w:tcBorders>
            <w:shd w:val="clear" w:color="auto" w:fill="auto"/>
            <w:noWrap/>
            <w:vAlign w:val="center"/>
            <w:hideMark/>
          </w:tcPr>
          <w:p w14:paraId="6F31E75D"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Shrub</w:t>
            </w:r>
          </w:p>
        </w:tc>
        <w:tc>
          <w:tcPr>
            <w:tcW w:w="1521" w:type="dxa"/>
            <w:tcBorders>
              <w:top w:val="nil"/>
              <w:left w:val="nil"/>
              <w:bottom w:val="nil"/>
              <w:right w:val="nil"/>
            </w:tcBorders>
            <w:shd w:val="clear" w:color="auto" w:fill="auto"/>
            <w:noWrap/>
            <w:vAlign w:val="center"/>
            <w:hideMark/>
          </w:tcPr>
          <w:p w14:paraId="6885BFB6"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1937.46 </w:t>
            </w:r>
          </w:p>
        </w:tc>
        <w:tc>
          <w:tcPr>
            <w:tcW w:w="1521" w:type="dxa"/>
            <w:tcBorders>
              <w:top w:val="nil"/>
              <w:left w:val="nil"/>
              <w:bottom w:val="nil"/>
              <w:right w:val="nil"/>
            </w:tcBorders>
            <w:shd w:val="clear" w:color="auto" w:fill="auto"/>
            <w:noWrap/>
            <w:vAlign w:val="center"/>
            <w:hideMark/>
          </w:tcPr>
          <w:p w14:paraId="6E189CBB"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2557.76 </w:t>
            </w:r>
          </w:p>
        </w:tc>
        <w:tc>
          <w:tcPr>
            <w:tcW w:w="1521" w:type="dxa"/>
            <w:tcBorders>
              <w:top w:val="nil"/>
              <w:left w:val="nil"/>
              <w:bottom w:val="nil"/>
              <w:right w:val="nil"/>
            </w:tcBorders>
            <w:shd w:val="clear" w:color="auto" w:fill="auto"/>
            <w:noWrap/>
            <w:vAlign w:val="center"/>
            <w:hideMark/>
          </w:tcPr>
          <w:p w14:paraId="41419630"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2216.71 </w:t>
            </w:r>
          </w:p>
        </w:tc>
        <w:tc>
          <w:tcPr>
            <w:tcW w:w="1521" w:type="dxa"/>
            <w:tcBorders>
              <w:top w:val="nil"/>
              <w:left w:val="nil"/>
              <w:bottom w:val="nil"/>
              <w:right w:val="nil"/>
            </w:tcBorders>
            <w:shd w:val="clear" w:color="auto" w:fill="auto"/>
            <w:noWrap/>
            <w:vAlign w:val="center"/>
            <w:hideMark/>
          </w:tcPr>
          <w:p w14:paraId="0C2B8AC7"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1819.45 </w:t>
            </w:r>
          </w:p>
        </w:tc>
      </w:tr>
      <w:tr w:rsidR="00EB293C" w:rsidRPr="00EB293C" w14:paraId="5A38104F" w14:textId="77777777" w:rsidTr="004D5AAF">
        <w:trPr>
          <w:trHeight w:val="360"/>
          <w:jc w:val="right"/>
        </w:trPr>
        <w:tc>
          <w:tcPr>
            <w:tcW w:w="2127" w:type="dxa"/>
            <w:vMerge/>
            <w:tcBorders>
              <w:top w:val="nil"/>
              <w:left w:val="nil"/>
              <w:bottom w:val="single" w:sz="4" w:space="0" w:color="000000"/>
              <w:right w:val="nil"/>
            </w:tcBorders>
            <w:vAlign w:val="center"/>
            <w:hideMark/>
          </w:tcPr>
          <w:p w14:paraId="74D6066E" w14:textId="77777777" w:rsidR="007F3818" w:rsidRPr="00EB293C" w:rsidRDefault="007F3818" w:rsidP="00EB293C">
            <w:pPr>
              <w:spacing w:line="240" w:lineRule="auto"/>
              <w:jc w:val="left"/>
              <w:rPr>
                <w:rFonts w:ascii="Times New Roman" w:eastAsia="等线" w:hAnsi="Times New Roman"/>
                <w:noProof w:val="0"/>
                <w:sz w:val="18"/>
                <w:szCs w:val="18"/>
              </w:rPr>
            </w:pPr>
          </w:p>
        </w:tc>
        <w:tc>
          <w:tcPr>
            <w:tcW w:w="1521" w:type="dxa"/>
            <w:tcBorders>
              <w:top w:val="nil"/>
              <w:left w:val="nil"/>
              <w:bottom w:val="nil"/>
              <w:right w:val="nil"/>
            </w:tcBorders>
            <w:shd w:val="clear" w:color="auto" w:fill="auto"/>
            <w:noWrap/>
            <w:vAlign w:val="center"/>
            <w:hideMark/>
          </w:tcPr>
          <w:p w14:paraId="51C1A61E"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Grassland</w:t>
            </w:r>
          </w:p>
        </w:tc>
        <w:tc>
          <w:tcPr>
            <w:tcW w:w="1521" w:type="dxa"/>
            <w:tcBorders>
              <w:top w:val="nil"/>
              <w:left w:val="nil"/>
              <w:bottom w:val="nil"/>
              <w:right w:val="nil"/>
            </w:tcBorders>
            <w:shd w:val="clear" w:color="auto" w:fill="auto"/>
            <w:noWrap/>
            <w:vAlign w:val="center"/>
            <w:hideMark/>
          </w:tcPr>
          <w:p w14:paraId="0D0EA5FE"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66.12 </w:t>
            </w:r>
          </w:p>
        </w:tc>
        <w:tc>
          <w:tcPr>
            <w:tcW w:w="1521" w:type="dxa"/>
            <w:tcBorders>
              <w:top w:val="nil"/>
              <w:left w:val="nil"/>
              <w:bottom w:val="nil"/>
              <w:right w:val="nil"/>
            </w:tcBorders>
            <w:shd w:val="clear" w:color="auto" w:fill="auto"/>
            <w:noWrap/>
            <w:vAlign w:val="center"/>
            <w:hideMark/>
          </w:tcPr>
          <w:p w14:paraId="0602B3A1"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110.63 </w:t>
            </w:r>
          </w:p>
        </w:tc>
        <w:tc>
          <w:tcPr>
            <w:tcW w:w="1521" w:type="dxa"/>
            <w:tcBorders>
              <w:top w:val="nil"/>
              <w:left w:val="nil"/>
              <w:bottom w:val="nil"/>
              <w:right w:val="nil"/>
            </w:tcBorders>
            <w:shd w:val="clear" w:color="auto" w:fill="auto"/>
            <w:noWrap/>
            <w:vAlign w:val="center"/>
            <w:hideMark/>
          </w:tcPr>
          <w:p w14:paraId="30B1DD5D"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105.80 </w:t>
            </w:r>
          </w:p>
        </w:tc>
        <w:tc>
          <w:tcPr>
            <w:tcW w:w="1521" w:type="dxa"/>
            <w:tcBorders>
              <w:top w:val="nil"/>
              <w:left w:val="nil"/>
              <w:bottom w:val="nil"/>
              <w:right w:val="nil"/>
            </w:tcBorders>
            <w:shd w:val="clear" w:color="auto" w:fill="auto"/>
            <w:noWrap/>
            <w:vAlign w:val="center"/>
            <w:hideMark/>
          </w:tcPr>
          <w:p w14:paraId="32860344"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96.90 </w:t>
            </w:r>
          </w:p>
        </w:tc>
      </w:tr>
      <w:tr w:rsidR="00EB293C" w:rsidRPr="00EB293C" w14:paraId="2B4F767F" w14:textId="77777777" w:rsidTr="004D5AAF">
        <w:trPr>
          <w:trHeight w:val="360"/>
          <w:jc w:val="right"/>
        </w:trPr>
        <w:tc>
          <w:tcPr>
            <w:tcW w:w="2127" w:type="dxa"/>
            <w:vMerge/>
            <w:tcBorders>
              <w:top w:val="nil"/>
              <w:left w:val="nil"/>
              <w:bottom w:val="single" w:sz="8" w:space="0" w:color="auto"/>
              <w:right w:val="nil"/>
            </w:tcBorders>
            <w:vAlign w:val="center"/>
            <w:hideMark/>
          </w:tcPr>
          <w:p w14:paraId="33D680EA" w14:textId="77777777" w:rsidR="007F3818" w:rsidRPr="00EB293C" w:rsidRDefault="007F3818" w:rsidP="00EB293C">
            <w:pPr>
              <w:spacing w:line="240" w:lineRule="auto"/>
              <w:jc w:val="left"/>
              <w:rPr>
                <w:rFonts w:ascii="Times New Roman" w:eastAsia="等线" w:hAnsi="Times New Roman"/>
                <w:noProof w:val="0"/>
                <w:sz w:val="18"/>
                <w:szCs w:val="18"/>
              </w:rPr>
            </w:pPr>
          </w:p>
        </w:tc>
        <w:tc>
          <w:tcPr>
            <w:tcW w:w="1521" w:type="dxa"/>
            <w:tcBorders>
              <w:top w:val="nil"/>
              <w:left w:val="nil"/>
              <w:bottom w:val="single" w:sz="8" w:space="0" w:color="auto"/>
              <w:right w:val="nil"/>
            </w:tcBorders>
            <w:shd w:val="clear" w:color="auto" w:fill="auto"/>
            <w:noWrap/>
            <w:vAlign w:val="center"/>
            <w:hideMark/>
          </w:tcPr>
          <w:p w14:paraId="471C5F28"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Barren</w:t>
            </w:r>
          </w:p>
        </w:tc>
        <w:tc>
          <w:tcPr>
            <w:tcW w:w="1521" w:type="dxa"/>
            <w:tcBorders>
              <w:top w:val="nil"/>
              <w:left w:val="nil"/>
              <w:bottom w:val="single" w:sz="8" w:space="0" w:color="auto"/>
              <w:right w:val="nil"/>
            </w:tcBorders>
            <w:shd w:val="clear" w:color="auto" w:fill="auto"/>
            <w:noWrap/>
            <w:vAlign w:val="center"/>
            <w:hideMark/>
          </w:tcPr>
          <w:p w14:paraId="267B6CAE"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2.03 </w:t>
            </w:r>
          </w:p>
        </w:tc>
        <w:tc>
          <w:tcPr>
            <w:tcW w:w="1521" w:type="dxa"/>
            <w:tcBorders>
              <w:top w:val="nil"/>
              <w:left w:val="nil"/>
              <w:bottom w:val="single" w:sz="8" w:space="0" w:color="auto"/>
              <w:right w:val="nil"/>
            </w:tcBorders>
            <w:shd w:val="clear" w:color="auto" w:fill="auto"/>
            <w:noWrap/>
            <w:vAlign w:val="center"/>
            <w:hideMark/>
          </w:tcPr>
          <w:p w14:paraId="68051F4F"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1.02 </w:t>
            </w:r>
          </w:p>
        </w:tc>
        <w:tc>
          <w:tcPr>
            <w:tcW w:w="1521" w:type="dxa"/>
            <w:tcBorders>
              <w:top w:val="nil"/>
              <w:left w:val="nil"/>
              <w:bottom w:val="single" w:sz="8" w:space="0" w:color="auto"/>
              <w:right w:val="nil"/>
            </w:tcBorders>
            <w:shd w:val="clear" w:color="auto" w:fill="auto"/>
            <w:noWrap/>
            <w:vAlign w:val="center"/>
            <w:hideMark/>
          </w:tcPr>
          <w:p w14:paraId="278EFA35"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1.27 </w:t>
            </w:r>
          </w:p>
        </w:tc>
        <w:tc>
          <w:tcPr>
            <w:tcW w:w="1521" w:type="dxa"/>
            <w:tcBorders>
              <w:top w:val="nil"/>
              <w:left w:val="nil"/>
              <w:bottom w:val="single" w:sz="8" w:space="0" w:color="auto"/>
              <w:right w:val="nil"/>
            </w:tcBorders>
            <w:shd w:val="clear" w:color="auto" w:fill="auto"/>
            <w:noWrap/>
            <w:vAlign w:val="center"/>
            <w:hideMark/>
          </w:tcPr>
          <w:p w14:paraId="33219B4C" w14:textId="77777777" w:rsidR="007F3818" w:rsidRPr="00EB293C" w:rsidRDefault="007F3818" w:rsidP="00EB293C">
            <w:pPr>
              <w:spacing w:line="240" w:lineRule="auto"/>
              <w:jc w:val="left"/>
              <w:rPr>
                <w:rFonts w:ascii="Times New Roman" w:eastAsia="等线" w:hAnsi="Times New Roman"/>
                <w:noProof w:val="0"/>
                <w:sz w:val="18"/>
                <w:szCs w:val="18"/>
              </w:rPr>
            </w:pPr>
            <w:r w:rsidRPr="00EB293C">
              <w:rPr>
                <w:rFonts w:ascii="Times New Roman" w:eastAsia="等线" w:hAnsi="Times New Roman"/>
                <w:noProof w:val="0"/>
                <w:sz w:val="18"/>
                <w:szCs w:val="18"/>
              </w:rPr>
              <w:t xml:space="preserve">0.76 </w:t>
            </w:r>
          </w:p>
        </w:tc>
      </w:tr>
    </w:tbl>
    <w:p w14:paraId="2281AF58" w14:textId="6506BF56" w:rsidR="007F3818" w:rsidRPr="007F3818" w:rsidRDefault="007F3818" w:rsidP="007F3818">
      <w:pPr>
        <w:pStyle w:val="MDPI31text"/>
        <w:spacing w:before="120" w:after="240" w:line="240" w:lineRule="auto"/>
        <w:ind w:left="0" w:firstLine="0"/>
        <w:rPr>
          <w:rFonts w:ascii="Times New Roman" w:eastAsiaTheme="minorEastAsia" w:hAnsi="Times New Roman"/>
          <w:lang w:eastAsia="zh-CN"/>
        </w:rPr>
      </w:pPr>
      <w:r w:rsidRPr="007F3818">
        <w:rPr>
          <w:rFonts w:ascii="Times New Roman" w:hAnsi="Times New Roman"/>
        </w:rPr>
        <w:br w:type="page"/>
      </w:r>
      <w:r w:rsidR="004D5AAF" w:rsidRPr="007F3818">
        <w:rPr>
          <w:rFonts w:ascii="Times New Roman" w:hAnsi="Times New Roman"/>
          <w:noProof/>
        </w:rPr>
        <w:lastRenderedPageBreak/>
        <mc:AlternateContent>
          <mc:Choice Requires="wpg">
            <w:drawing>
              <wp:anchor distT="0" distB="0" distL="114300" distR="114300" simplePos="0" relativeHeight="251710464" behindDoc="0" locked="0" layoutInCell="1" allowOverlap="1" wp14:anchorId="34E60670" wp14:editId="3B368675">
                <wp:simplePos x="0" y="0"/>
                <wp:positionH relativeFrom="margin">
                  <wp:align>left</wp:align>
                </wp:positionH>
                <wp:positionV relativeFrom="paragraph">
                  <wp:posOffset>4351655</wp:posOffset>
                </wp:positionV>
                <wp:extent cx="6182360" cy="3930650"/>
                <wp:effectExtent l="0" t="0" r="8890" b="0"/>
                <wp:wrapTopAndBottom/>
                <wp:docPr id="795786893" name="组合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82360" cy="3930650"/>
                          <a:chOff x="0" y="0"/>
                          <a:chExt cx="8663400" cy="5760000"/>
                        </a:xfrm>
                      </wpg:grpSpPr>
                      <pic:pic xmlns:pic="http://schemas.openxmlformats.org/drawingml/2006/picture">
                        <pic:nvPicPr>
                          <pic:cNvPr id="263514304" name="图片 446216645"/>
                          <pic:cNvPicPr>
                            <a:picLocks noChangeAspect="1"/>
                          </pic:cNvPicPr>
                        </pic:nvPicPr>
                        <pic:blipFill>
                          <a:blip r:embed="rId73" cstate="email">
                            <a:extLst>
                              <a:ext uri="{28A0092B-C50C-407E-A947-70E740481C1C}">
                                <a14:useLocalDpi xmlns:a14="http://schemas.microsoft.com/office/drawing/2010/main"/>
                              </a:ext>
                            </a:extLst>
                          </a:blip>
                          <a:stretch>
                            <a:fillRect/>
                          </a:stretch>
                        </pic:blipFill>
                        <pic:spPr>
                          <a:xfrm>
                            <a:off x="0" y="0"/>
                            <a:ext cx="4320000" cy="2880000"/>
                          </a:xfrm>
                          <a:prstGeom prst="rect">
                            <a:avLst/>
                          </a:prstGeom>
                        </pic:spPr>
                      </pic:pic>
                      <pic:pic xmlns:pic="http://schemas.openxmlformats.org/drawingml/2006/picture">
                        <pic:nvPicPr>
                          <pic:cNvPr id="765807692" name="图片 1409672914"/>
                          <pic:cNvPicPr>
                            <a:picLocks noChangeAspect="1"/>
                          </pic:cNvPicPr>
                        </pic:nvPicPr>
                        <pic:blipFill>
                          <a:blip r:embed="rId74"/>
                          <a:stretch>
                            <a:fillRect/>
                          </a:stretch>
                        </pic:blipFill>
                        <pic:spPr>
                          <a:xfrm>
                            <a:off x="4343400" y="0"/>
                            <a:ext cx="4320000" cy="2880000"/>
                          </a:xfrm>
                          <a:prstGeom prst="rect">
                            <a:avLst/>
                          </a:prstGeom>
                        </pic:spPr>
                      </pic:pic>
                      <pic:pic xmlns:pic="http://schemas.openxmlformats.org/drawingml/2006/picture">
                        <pic:nvPicPr>
                          <pic:cNvPr id="247028061" name="图片 792179267"/>
                          <pic:cNvPicPr>
                            <a:picLocks noChangeAspect="1"/>
                          </pic:cNvPicPr>
                        </pic:nvPicPr>
                        <pic:blipFill>
                          <a:blip r:embed="rId75"/>
                          <a:stretch>
                            <a:fillRect/>
                          </a:stretch>
                        </pic:blipFill>
                        <pic:spPr>
                          <a:xfrm>
                            <a:off x="0" y="2880000"/>
                            <a:ext cx="4320000" cy="2880000"/>
                          </a:xfrm>
                          <a:prstGeom prst="rect">
                            <a:avLst/>
                          </a:prstGeom>
                        </pic:spPr>
                      </pic:pic>
                      <pic:pic xmlns:pic="http://schemas.openxmlformats.org/drawingml/2006/picture">
                        <pic:nvPicPr>
                          <pic:cNvPr id="177578695" name="图片 2127986249"/>
                          <pic:cNvPicPr>
                            <a:picLocks noChangeAspect="1"/>
                          </pic:cNvPicPr>
                        </pic:nvPicPr>
                        <pic:blipFill>
                          <a:blip r:embed="rId76"/>
                          <a:stretch>
                            <a:fillRect/>
                          </a:stretch>
                        </pic:blipFill>
                        <pic:spPr>
                          <a:xfrm>
                            <a:off x="4343400" y="2880000"/>
                            <a:ext cx="4320000" cy="288000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0A12594" id="组合 2" o:spid="_x0000_s1026" style="position:absolute;left:0;text-align:left;margin-left:0;margin-top:342.65pt;width:486.8pt;height:309.5pt;z-index:251710464;mso-position-horizontal:left;mso-position-horizontal-relative:margin;mso-width-relative:margin;mso-height-relative:margin" coordsize="86634,576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">
                <v:shape id="图片 446216645" o:spid="_x0000_s1027" type="#_x0000_t75" style="position:absolute;width:43200;height:28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">
                  <v:imagedata r:id="rId77" o:title=""/>
                </v:shape>
                <v:shape id="图片 1409672914" o:spid="_x0000_s1028" type="#_x0000_t75" style="position:absolute;left:43434;width:43200;height:28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">
                  <v:imagedata r:id="rId78" o:title=""/>
                </v:shape>
                <v:shape id="图片 792179267" o:spid="_x0000_s1029" type="#_x0000_t75" style="position:absolute;top:28800;width:43200;height:28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">
                  <v:imagedata r:id="rId79" o:title=""/>
                </v:shape>
                <v:shape id="图片 2127986249" o:spid="_x0000_s1030" type="#_x0000_t75" style="position:absolute;left:43434;top:28800;width:43200;height:28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">
                  <v:imagedata r:id="rId80" o:title=""/>
                </v:shape>
                <w10:wrap type="topAndBottom" anchorx="margin"/>
              </v:group>
            </w:pict>
          </mc:Fallback>
        </mc:AlternateContent>
      </w:r>
      <w:r w:rsidR="004D5AAF" w:rsidRPr="007F3818">
        <w:rPr>
          <w:rFonts w:ascii="Times New Roman" w:hAnsi="Times New Roman"/>
          <w:noProof/>
        </w:rPr>
        <mc:AlternateContent>
          <mc:Choice Requires="wpg">
            <w:drawing>
              <wp:anchor distT="0" distB="0" distL="114300" distR="114300" simplePos="0" relativeHeight="251709440" behindDoc="0" locked="0" layoutInCell="1" allowOverlap="1" wp14:anchorId="2D44DBE2" wp14:editId="1DCC21B9">
                <wp:simplePos x="0" y="0"/>
                <wp:positionH relativeFrom="margin">
                  <wp:align>right</wp:align>
                </wp:positionH>
                <wp:positionV relativeFrom="paragraph">
                  <wp:posOffset>40005</wp:posOffset>
                </wp:positionV>
                <wp:extent cx="6135370" cy="3950970"/>
                <wp:effectExtent l="0" t="0" r="0" b="0"/>
                <wp:wrapTopAndBottom/>
                <wp:docPr id="570519043" name="组合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35370" cy="3950970"/>
                          <a:chOff x="0" y="0"/>
                          <a:chExt cx="5081577" cy="3275264"/>
                        </a:xfrm>
                      </wpg:grpSpPr>
                      <pic:pic xmlns:pic="http://schemas.openxmlformats.org/drawingml/2006/picture">
                        <pic:nvPicPr>
                          <pic:cNvPr id="1283689010" name="图片 9"/>
                          <pic:cNvPicPr>
                            <a:picLocks noChangeAspect="1"/>
                          </pic:cNvPicPr>
                        </pic:nvPicPr>
                        <pic:blipFill>
                          <a:blip r:embed="rId81" cstate="email">
                            <a:extLst>
                              <a:ext uri="{28A0092B-C50C-407E-A947-70E740481C1C}">
                                <a14:useLocalDpi xmlns:a14="http://schemas.microsoft.com/office/drawing/2010/main"/>
                              </a:ext>
                            </a:extLst>
                          </a:blip>
                          <a:stretch>
                            <a:fillRect/>
                          </a:stretch>
                        </pic:blipFill>
                        <pic:spPr>
                          <a:xfrm>
                            <a:off x="0" y="0"/>
                            <a:ext cx="2519680" cy="1619885"/>
                          </a:xfrm>
                          <a:prstGeom prst="rect">
                            <a:avLst/>
                          </a:prstGeom>
                        </pic:spPr>
                      </pic:pic>
                      <pic:pic xmlns:pic="http://schemas.openxmlformats.org/drawingml/2006/picture">
                        <pic:nvPicPr>
                          <pic:cNvPr id="1146841396" name="图片 10"/>
                          <pic:cNvPicPr>
                            <a:picLocks noChangeAspect="1"/>
                          </pic:cNvPicPr>
                        </pic:nvPicPr>
                        <pic:blipFill>
                          <a:blip r:embed="rId82"/>
                          <a:stretch>
                            <a:fillRect/>
                          </a:stretch>
                        </pic:blipFill>
                        <pic:spPr>
                          <a:xfrm>
                            <a:off x="0" y="1655379"/>
                            <a:ext cx="2519680" cy="1619885"/>
                          </a:xfrm>
                          <a:prstGeom prst="rect">
                            <a:avLst/>
                          </a:prstGeom>
                        </pic:spPr>
                      </pic:pic>
                      <pic:pic xmlns:pic="http://schemas.openxmlformats.org/drawingml/2006/picture">
                        <pic:nvPicPr>
                          <pic:cNvPr id="1337721966" name="图片 11"/>
                          <pic:cNvPicPr>
                            <a:picLocks noChangeAspect="1"/>
                          </pic:cNvPicPr>
                        </pic:nvPicPr>
                        <pic:blipFill>
                          <a:blip r:embed="rId83"/>
                          <a:stretch>
                            <a:fillRect/>
                          </a:stretch>
                        </pic:blipFill>
                        <pic:spPr>
                          <a:xfrm>
                            <a:off x="2561897" y="1655379"/>
                            <a:ext cx="2519680" cy="1619885"/>
                          </a:xfrm>
                          <a:prstGeom prst="rect">
                            <a:avLst/>
                          </a:prstGeom>
                        </pic:spPr>
                      </pic:pic>
                      <pic:pic xmlns:pic="http://schemas.openxmlformats.org/drawingml/2006/picture">
                        <pic:nvPicPr>
                          <pic:cNvPr id="34189447" name="图片 12"/>
                          <pic:cNvPicPr>
                            <a:picLocks noChangeAspect="1"/>
                          </pic:cNvPicPr>
                        </pic:nvPicPr>
                        <pic:blipFill>
                          <a:blip r:embed="rId84"/>
                          <a:stretch>
                            <a:fillRect/>
                          </a:stretch>
                        </pic:blipFill>
                        <pic:spPr>
                          <a:xfrm>
                            <a:off x="2561897" y="0"/>
                            <a:ext cx="2519680" cy="16192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1092E0FD" id="组合 1" o:spid="_x0000_s1026" style="position:absolute;left:0;text-align:left;margin-left:431.9pt;margin-top:3.15pt;width:483.1pt;height:311.1pt;z-index:251709440;mso-position-horizontal:right;mso-position-horizontal-relative:margin" coordsize="50815,327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">
                <v:shape id="图片 9" o:spid="_x0000_s1027" type="#_x0000_t75" style="position:absolute;width:25196;height:161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">
                  <v:imagedata r:id="rId85" o:title=""/>
                </v:shape>
                <v:shape id="图片 10" o:spid="_x0000_s1028" type="#_x0000_t75" style="position:absolute;top:16553;width:25196;height:161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">
                  <v:imagedata r:id="rId86" o:title=""/>
                </v:shape>
                <v:shape id="图片 11" o:spid="_x0000_s1029" type="#_x0000_t75" style="position:absolute;left:25618;top:16553;width:25197;height:161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">
                  <v:imagedata r:id="rId87" o:title=""/>
                </v:shape>
                <v:shape id="图片 12" o:spid="_x0000_s1030" type="#_x0000_t75" style="position:absolute;left:25618;width:25197;height:16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">
                  <v:imagedata r:id="rId88" o:title=""/>
                </v:shape>
                <w10:wrap type="topAndBottom" anchorx="margin"/>
              </v:group>
            </w:pict>
          </mc:Fallback>
        </mc:AlternateContent>
      </w:r>
      <w:r w:rsidRPr="007F3818">
        <w:rPr>
          <w:rFonts w:ascii="Times New Roman" w:hAnsi="Times New Roman"/>
          <w:sz w:val="18"/>
          <w:lang w:eastAsia="en-US"/>
        </w:rPr>
        <w:t xml:space="preserve"> </w:t>
      </w:r>
      <w:r w:rsidRPr="007F3818">
        <w:rPr>
          <w:rFonts w:ascii="Times New Roman" w:eastAsiaTheme="minorEastAsia" w:hAnsi="Times New Roman"/>
          <w:b/>
          <w:bCs/>
          <w:lang w:eastAsia="zh-CN"/>
        </w:rPr>
        <w:t>Figure S1</w:t>
      </w:r>
      <w:r w:rsidRPr="007F3818">
        <w:rPr>
          <w:rFonts w:ascii="Times New Roman" w:eastAsiaTheme="minorEastAsia" w:hAnsi="Times New Roman"/>
          <w:lang w:eastAsia="zh-CN"/>
        </w:rPr>
        <w:t xml:space="preserve">. AUC training values for </w:t>
      </w:r>
      <w:r w:rsidRPr="007F3818">
        <w:rPr>
          <w:rFonts w:ascii="Times New Roman" w:eastAsiaTheme="minorEastAsia" w:hAnsi="Times New Roman"/>
          <w:i/>
          <w:iCs/>
          <w:lang w:eastAsia="zh-CN"/>
        </w:rPr>
        <w:t>C. barometz</w:t>
      </w:r>
      <w:r w:rsidRPr="007F3818">
        <w:rPr>
          <w:rFonts w:ascii="Times New Roman" w:eastAsiaTheme="minorEastAsia" w:hAnsi="Times New Roman"/>
          <w:lang w:eastAsia="zh-CN"/>
        </w:rPr>
        <w:t>: (a) Current, (b) 2040-SSP126, (c) 2040-SSP 370, (d) 2040-SSP 585.</w:t>
      </w:r>
    </w:p>
    <w:p w14:paraId="64308833" w14:textId="5D057A26" w:rsidR="007F3818" w:rsidRPr="007F3818" w:rsidRDefault="007F3818" w:rsidP="007F3818">
      <w:pPr>
        <w:pStyle w:val="MDPI31text"/>
        <w:spacing w:before="120" w:after="240" w:line="240" w:lineRule="auto"/>
        <w:ind w:left="0" w:firstLine="0"/>
        <w:rPr>
          <w:rFonts w:ascii="Times New Roman" w:hAnsi="Times New Roman"/>
          <w:szCs w:val="20"/>
          <w:lang w:eastAsia="en-US"/>
        </w:rPr>
      </w:pPr>
      <w:r w:rsidRPr="007F3818">
        <w:rPr>
          <w:rFonts w:ascii="Times New Roman" w:hAnsi="Times New Roman"/>
          <w:b/>
          <w:bCs/>
          <w:szCs w:val="20"/>
          <w:lang w:eastAsia="en-US"/>
        </w:rPr>
        <w:t>Figure S</w:t>
      </w:r>
      <w:r w:rsidRPr="007F3818">
        <w:rPr>
          <w:rFonts w:ascii="Times New Roman" w:eastAsiaTheme="minorEastAsia" w:hAnsi="Times New Roman"/>
          <w:b/>
          <w:bCs/>
          <w:szCs w:val="20"/>
          <w:lang w:eastAsia="zh-CN"/>
        </w:rPr>
        <w:t>2</w:t>
      </w:r>
      <w:r w:rsidRPr="007F3818">
        <w:rPr>
          <w:rFonts w:ascii="Times New Roman" w:hAnsi="Times New Roman"/>
          <w:b/>
          <w:bCs/>
          <w:szCs w:val="20"/>
          <w:lang w:eastAsia="en-US"/>
        </w:rPr>
        <w:t>.</w:t>
      </w:r>
      <w:r w:rsidRPr="007F3818">
        <w:rPr>
          <w:rFonts w:ascii="Times New Roman" w:hAnsi="Times New Roman"/>
          <w:szCs w:val="20"/>
          <w:lang w:eastAsia="en-US"/>
        </w:rPr>
        <w:t xml:space="preserve"> </w:t>
      </w:r>
      <w:r w:rsidRPr="007F3818">
        <w:rPr>
          <w:rFonts w:ascii="Times New Roman" w:eastAsiaTheme="minorEastAsia" w:hAnsi="Times New Roman"/>
          <w:szCs w:val="20"/>
          <w:lang w:eastAsia="zh-CN"/>
        </w:rPr>
        <w:t>Response curves of altitude</w:t>
      </w:r>
      <w:r w:rsidRPr="007F3818">
        <w:rPr>
          <w:rFonts w:ascii="Times New Roman" w:hAnsi="Times New Roman"/>
          <w:szCs w:val="20"/>
          <w:lang w:eastAsia="en-US"/>
        </w:rPr>
        <w:t>: (a) Current, (b) 2040</w:t>
      </w:r>
      <w:r w:rsidRPr="007F3818">
        <w:rPr>
          <w:rFonts w:ascii="Times New Roman" w:eastAsiaTheme="minorEastAsia" w:hAnsi="Times New Roman"/>
          <w:szCs w:val="20"/>
          <w:lang w:eastAsia="zh-CN"/>
        </w:rPr>
        <w:t>-SSP</w:t>
      </w:r>
      <w:r w:rsidRPr="007F3818">
        <w:rPr>
          <w:rFonts w:ascii="Times New Roman" w:hAnsi="Times New Roman"/>
          <w:szCs w:val="20"/>
          <w:lang w:eastAsia="en-US"/>
        </w:rPr>
        <w:t xml:space="preserve"> 126</w:t>
      </w:r>
      <w:r w:rsidRPr="007F3818">
        <w:rPr>
          <w:rFonts w:ascii="Times New Roman" w:eastAsiaTheme="minorEastAsia" w:hAnsi="Times New Roman"/>
          <w:szCs w:val="20"/>
          <w:lang w:eastAsia="zh-CN"/>
        </w:rPr>
        <w:t>,</w:t>
      </w:r>
      <w:r w:rsidRPr="007F3818">
        <w:rPr>
          <w:rFonts w:ascii="Times New Roman" w:hAnsi="Times New Roman"/>
          <w:szCs w:val="20"/>
          <w:lang w:eastAsia="en-US"/>
        </w:rPr>
        <w:t xml:space="preserve"> (c) 2040</w:t>
      </w:r>
      <w:r w:rsidRPr="007F3818">
        <w:rPr>
          <w:rFonts w:ascii="Times New Roman" w:eastAsiaTheme="minorEastAsia" w:hAnsi="Times New Roman"/>
          <w:szCs w:val="20"/>
          <w:lang w:eastAsia="zh-CN"/>
        </w:rPr>
        <w:t>-SSP</w:t>
      </w:r>
      <w:r w:rsidRPr="007F3818">
        <w:rPr>
          <w:rFonts w:ascii="Times New Roman" w:hAnsi="Times New Roman"/>
          <w:szCs w:val="20"/>
          <w:lang w:eastAsia="en-US"/>
        </w:rPr>
        <w:t xml:space="preserve"> 370</w:t>
      </w:r>
      <w:r w:rsidRPr="007F3818">
        <w:rPr>
          <w:rFonts w:ascii="Times New Roman" w:eastAsiaTheme="minorEastAsia" w:hAnsi="Times New Roman"/>
          <w:szCs w:val="20"/>
          <w:lang w:eastAsia="zh-CN"/>
        </w:rPr>
        <w:t>,</w:t>
      </w:r>
      <w:r w:rsidRPr="007F3818">
        <w:rPr>
          <w:rFonts w:ascii="Times New Roman" w:hAnsi="Times New Roman"/>
          <w:szCs w:val="20"/>
          <w:lang w:eastAsia="en-US"/>
        </w:rPr>
        <w:t xml:space="preserve"> (d)</w:t>
      </w:r>
      <w:r w:rsidRPr="007F3818">
        <w:rPr>
          <w:rFonts w:ascii="Times New Roman" w:eastAsiaTheme="minorEastAsia" w:hAnsi="Times New Roman"/>
          <w:szCs w:val="20"/>
          <w:lang w:eastAsia="zh-CN"/>
        </w:rPr>
        <w:t xml:space="preserve"> 2040-SSP 585.</w:t>
      </w:r>
    </w:p>
    <w:bookmarkEnd w:id="49"/>
    <w:p w14:paraId="40DEFBCF" w14:textId="6E8A7908" w:rsidR="00DB0050" w:rsidRPr="007F3818" w:rsidRDefault="00DB0050" w:rsidP="00E13C48">
      <w:pPr>
        <w:pStyle w:val="EndNoteBibliography"/>
        <w:adjustRightInd w:val="0"/>
        <w:snapToGrid w:val="0"/>
        <w:spacing w:line="360" w:lineRule="auto"/>
        <w:ind w:left="720" w:hanging="720"/>
        <w:jc w:val="left"/>
        <w:rPr>
          <w:rFonts w:ascii="Times New Roman" w:hAnsi="Times New Roman"/>
        </w:rPr>
      </w:pPr>
    </w:p>
    <w:sectPr w:rsidR="00DB0050" w:rsidRPr="007F3818" w:rsidSect="00163D11">
      <w:footerReference w:type="default" r:id="rId89"/>
      <w:pgSz w:w="11906" w:h="16838"/>
      <w:pgMar w:top="1440" w:right="1080" w:bottom="1440" w:left="1080" w:header="851" w:footer="992" w:gutter="0"/>
      <w:lnNumType w:countBy="1" w:restart="continuous"/>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8B7B80A" w14:textId="77777777" w:rsidR="008F7965" w:rsidRDefault="008F7965" w:rsidP="00B02DE5">
      <w:pPr>
        <w:spacing w:line="240" w:lineRule="auto"/>
      </w:pPr>
      <w:r>
        <w:separator/>
      </w:r>
    </w:p>
  </w:endnote>
  <w:endnote w:type="continuationSeparator" w:id="0">
    <w:p w14:paraId="5EE89713" w14:textId="77777777" w:rsidR="008F7965" w:rsidRDefault="008F7965" w:rsidP="00B02DE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Palatino Linotype">
    <w:panose1 w:val="02040502050505030304"/>
    <w:charset w:val="00"/>
    <w:family w:val="roman"/>
    <w:pitch w:val="variable"/>
    <w:sig w:usb0="E0000287" w:usb1="40000013" w:usb2="00000000" w:usb3="00000000" w:csb0="0000019F" w:csb1="00000000"/>
  </w:font>
  <w:font w:name="Cordia New">
    <w:panose1 w:val="020B0304020202020204"/>
    <w:charset w:val="DE"/>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057828206"/>
      <w:docPartObj>
        <w:docPartGallery w:val="Page Numbers (Bottom of Page)"/>
        <w:docPartUnique/>
      </w:docPartObj>
    </w:sdtPr>
    <w:sdtContent>
      <w:p w14:paraId="0F4D3C8F" w14:textId="18DF77B8" w:rsidR="00B02DE5" w:rsidRDefault="00B02DE5">
        <w:pPr>
          <w:pStyle w:val="ab"/>
          <w:jc w:val="center"/>
        </w:pPr>
        <w:r>
          <w:fldChar w:fldCharType="begin"/>
        </w:r>
        <w:r>
          <w:instrText>PAGE   \* MERGEFORMAT</w:instrText>
        </w:r>
        <w:r>
          <w:fldChar w:fldCharType="separate"/>
        </w:r>
        <w:r>
          <w:rPr>
            <w:lang w:val="zh-CN"/>
          </w:rPr>
          <w:t>2</w:t>
        </w:r>
        <w:r>
          <w:fldChar w:fldCharType="end"/>
        </w:r>
      </w:p>
    </w:sdtContent>
  </w:sdt>
  <w:p w14:paraId="0FE375C0" w14:textId="77777777" w:rsidR="00B02DE5" w:rsidRDefault="00B02DE5">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CE2F686" w14:textId="77777777" w:rsidR="008F7965" w:rsidRDefault="008F7965" w:rsidP="00B02DE5">
      <w:pPr>
        <w:spacing w:line="240" w:lineRule="auto"/>
      </w:pPr>
      <w:r>
        <w:separator/>
      </w:r>
    </w:p>
  </w:footnote>
  <w:footnote w:type="continuationSeparator" w:id="0">
    <w:p w14:paraId="73A94020" w14:textId="77777777" w:rsidR="008F7965" w:rsidRDefault="008F7965" w:rsidP="00B02DE5">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78B68D0"/>
    <w:multiLevelType w:val="hybridMultilevel"/>
    <w:tmpl w:val="054A593C"/>
    <w:lvl w:ilvl="0" w:tplc="5216A9FE">
      <w:start w:val="1"/>
      <w:numFmt w:val="decimal"/>
      <w:lvlRestart w:val="0"/>
      <w:pStyle w:val="MDPI71FootNotes"/>
      <w:lvlText w:val="%1."/>
      <w:lvlJc w:val="left"/>
      <w:pPr>
        <w:ind w:left="425" w:hanging="425"/>
      </w:pPr>
      <w:rPr>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8B468F5"/>
    <w:multiLevelType w:val="hybridMultilevel"/>
    <w:tmpl w:val="67F0D062"/>
    <w:lvl w:ilvl="0" w:tplc="0B74C6CE">
      <w:start w:val="1"/>
      <w:numFmt w:val="bullet"/>
      <w:lvlRestart w:val="0"/>
      <w:pStyle w:val="MDPI38bullet"/>
      <w:lvlText w:val=""/>
      <w:lvlJc w:val="left"/>
      <w:pPr>
        <w:ind w:left="3033" w:hanging="425"/>
      </w:pPr>
      <w:rPr>
        <w:rFonts w:ascii="Symbol" w:hAnsi="Symbol" w:hint="default"/>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E0C6F5D"/>
    <w:multiLevelType w:val="hybridMultilevel"/>
    <w:tmpl w:val="8BFE0D56"/>
    <w:lvl w:ilvl="0" w:tplc="CCCE9BD4">
      <w:start w:val="1"/>
      <w:numFmt w:val="bullet"/>
      <w:lvlRestart w:val="0"/>
      <w:lvlText w:val=""/>
      <w:lvlJc w:val="left"/>
      <w:pPr>
        <w:ind w:left="3033" w:hanging="425"/>
      </w:pPr>
      <w:rPr>
        <w:rFonts w:ascii="Symbol" w:hAnsi="Symbol" w:hint="default"/>
      </w:rPr>
    </w:lvl>
    <w:lvl w:ilvl="1" w:tplc="04090003" w:tentative="1">
      <w:start w:val="1"/>
      <w:numFmt w:val="bullet"/>
      <w:lvlText w:val="o"/>
      <w:lvlJc w:val="left"/>
      <w:pPr>
        <w:ind w:left="4048" w:hanging="360"/>
      </w:pPr>
      <w:rPr>
        <w:rFonts w:ascii="Courier New" w:hAnsi="Courier New" w:cs="Courier New" w:hint="default"/>
      </w:rPr>
    </w:lvl>
    <w:lvl w:ilvl="2" w:tplc="04090005" w:tentative="1">
      <w:start w:val="1"/>
      <w:numFmt w:val="bullet"/>
      <w:lvlText w:val=""/>
      <w:lvlJc w:val="left"/>
      <w:pPr>
        <w:ind w:left="4768" w:hanging="360"/>
      </w:pPr>
      <w:rPr>
        <w:rFonts w:ascii="Wingdings" w:hAnsi="Wingdings" w:hint="default"/>
      </w:rPr>
    </w:lvl>
    <w:lvl w:ilvl="3" w:tplc="04090001" w:tentative="1">
      <w:start w:val="1"/>
      <w:numFmt w:val="bullet"/>
      <w:lvlText w:val=""/>
      <w:lvlJc w:val="left"/>
      <w:pPr>
        <w:ind w:left="5488" w:hanging="360"/>
      </w:pPr>
      <w:rPr>
        <w:rFonts w:ascii="Symbol" w:hAnsi="Symbol" w:hint="default"/>
      </w:rPr>
    </w:lvl>
    <w:lvl w:ilvl="4" w:tplc="04090003" w:tentative="1">
      <w:start w:val="1"/>
      <w:numFmt w:val="bullet"/>
      <w:lvlText w:val="o"/>
      <w:lvlJc w:val="left"/>
      <w:pPr>
        <w:ind w:left="6208" w:hanging="360"/>
      </w:pPr>
      <w:rPr>
        <w:rFonts w:ascii="Courier New" w:hAnsi="Courier New" w:cs="Courier New" w:hint="default"/>
      </w:rPr>
    </w:lvl>
    <w:lvl w:ilvl="5" w:tplc="04090005" w:tentative="1">
      <w:start w:val="1"/>
      <w:numFmt w:val="bullet"/>
      <w:lvlText w:val=""/>
      <w:lvlJc w:val="left"/>
      <w:pPr>
        <w:ind w:left="6928" w:hanging="360"/>
      </w:pPr>
      <w:rPr>
        <w:rFonts w:ascii="Wingdings" w:hAnsi="Wingdings" w:hint="default"/>
      </w:rPr>
    </w:lvl>
    <w:lvl w:ilvl="6" w:tplc="04090001" w:tentative="1">
      <w:start w:val="1"/>
      <w:numFmt w:val="bullet"/>
      <w:lvlText w:val=""/>
      <w:lvlJc w:val="left"/>
      <w:pPr>
        <w:ind w:left="7648" w:hanging="360"/>
      </w:pPr>
      <w:rPr>
        <w:rFonts w:ascii="Symbol" w:hAnsi="Symbol" w:hint="default"/>
      </w:rPr>
    </w:lvl>
    <w:lvl w:ilvl="7" w:tplc="04090003" w:tentative="1">
      <w:start w:val="1"/>
      <w:numFmt w:val="bullet"/>
      <w:lvlText w:val="o"/>
      <w:lvlJc w:val="left"/>
      <w:pPr>
        <w:ind w:left="8368" w:hanging="360"/>
      </w:pPr>
      <w:rPr>
        <w:rFonts w:ascii="Courier New" w:hAnsi="Courier New" w:cs="Courier New" w:hint="default"/>
      </w:rPr>
    </w:lvl>
    <w:lvl w:ilvl="8" w:tplc="04090005" w:tentative="1">
      <w:start w:val="1"/>
      <w:numFmt w:val="bullet"/>
      <w:lvlText w:val=""/>
      <w:lvlJc w:val="left"/>
      <w:pPr>
        <w:ind w:left="9088" w:hanging="360"/>
      </w:pPr>
      <w:rPr>
        <w:rFonts w:ascii="Wingdings" w:hAnsi="Wingdings" w:hint="default"/>
      </w:rPr>
    </w:lvl>
  </w:abstractNum>
  <w:abstractNum w:abstractNumId="3" w15:restartNumberingAfterBreak="0">
    <w:nsid w:val="22A71D87"/>
    <w:multiLevelType w:val="hybridMultilevel"/>
    <w:tmpl w:val="9FBC5E02"/>
    <w:lvl w:ilvl="0" w:tplc="985A5EF6">
      <w:start w:val="1"/>
      <w:numFmt w:val="decimal"/>
      <w:lvlRestart w:val="0"/>
      <w:pStyle w:val="MDPI71References"/>
      <w:lvlText w:val="%1."/>
      <w:lvlJc w:val="left"/>
      <w:pPr>
        <w:ind w:left="425" w:hanging="425"/>
      </w:pPr>
      <w:rPr>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50A245F"/>
    <w:multiLevelType w:val="hybridMultilevel"/>
    <w:tmpl w:val="29E20A30"/>
    <w:lvl w:ilvl="0" w:tplc="1AF444CE">
      <w:start w:val="1"/>
      <w:numFmt w:val="decimal"/>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27F9426D"/>
    <w:multiLevelType w:val="hybridMultilevel"/>
    <w:tmpl w:val="2D407F76"/>
    <w:lvl w:ilvl="0" w:tplc="ED42950A">
      <w:start w:val="1"/>
      <w:numFmt w:val="decimal"/>
      <w:lvlRestart w:val="0"/>
      <w:pStyle w:val="MDPI37itemize"/>
      <w:lvlText w:val="%1."/>
      <w:lvlJc w:val="left"/>
      <w:pPr>
        <w:ind w:left="3033" w:hanging="425"/>
      </w:pPr>
      <w:rPr>
        <w:b w:val="0"/>
        <w:i w:val="0"/>
        <w:sz w:val="20"/>
        <w:vertAlign w:val="baseline"/>
      </w:rPr>
    </w:lvl>
    <w:lvl w:ilvl="1" w:tplc="04090019" w:tentative="1">
      <w:start w:val="1"/>
      <w:numFmt w:val="lowerLetter"/>
      <w:lvlText w:val="%2."/>
      <w:lvlJc w:val="left"/>
      <w:pPr>
        <w:ind w:left="4048" w:hanging="360"/>
      </w:pPr>
    </w:lvl>
    <w:lvl w:ilvl="2" w:tplc="0409001B" w:tentative="1">
      <w:start w:val="1"/>
      <w:numFmt w:val="lowerRoman"/>
      <w:lvlText w:val="%3."/>
      <w:lvlJc w:val="right"/>
      <w:pPr>
        <w:ind w:left="4768" w:hanging="180"/>
      </w:pPr>
    </w:lvl>
    <w:lvl w:ilvl="3" w:tplc="0409000F" w:tentative="1">
      <w:start w:val="1"/>
      <w:numFmt w:val="decimal"/>
      <w:lvlText w:val="%4."/>
      <w:lvlJc w:val="left"/>
      <w:pPr>
        <w:ind w:left="5488" w:hanging="360"/>
      </w:pPr>
    </w:lvl>
    <w:lvl w:ilvl="4" w:tplc="04090019" w:tentative="1">
      <w:start w:val="1"/>
      <w:numFmt w:val="lowerLetter"/>
      <w:lvlText w:val="%5."/>
      <w:lvlJc w:val="left"/>
      <w:pPr>
        <w:ind w:left="6208" w:hanging="360"/>
      </w:pPr>
    </w:lvl>
    <w:lvl w:ilvl="5" w:tplc="0409001B" w:tentative="1">
      <w:start w:val="1"/>
      <w:numFmt w:val="lowerRoman"/>
      <w:lvlText w:val="%6."/>
      <w:lvlJc w:val="right"/>
      <w:pPr>
        <w:ind w:left="6928" w:hanging="180"/>
      </w:pPr>
    </w:lvl>
    <w:lvl w:ilvl="6" w:tplc="0409000F" w:tentative="1">
      <w:start w:val="1"/>
      <w:numFmt w:val="decimal"/>
      <w:lvlText w:val="%7."/>
      <w:lvlJc w:val="left"/>
      <w:pPr>
        <w:ind w:left="7648" w:hanging="360"/>
      </w:pPr>
    </w:lvl>
    <w:lvl w:ilvl="7" w:tplc="04090019" w:tentative="1">
      <w:start w:val="1"/>
      <w:numFmt w:val="lowerLetter"/>
      <w:lvlText w:val="%8."/>
      <w:lvlJc w:val="left"/>
      <w:pPr>
        <w:ind w:left="8368" w:hanging="360"/>
      </w:pPr>
    </w:lvl>
    <w:lvl w:ilvl="8" w:tplc="0409001B" w:tentative="1">
      <w:start w:val="1"/>
      <w:numFmt w:val="lowerRoman"/>
      <w:lvlText w:val="%9."/>
      <w:lvlJc w:val="right"/>
      <w:pPr>
        <w:ind w:left="9088" w:hanging="180"/>
      </w:pPr>
    </w:lvl>
  </w:abstractNum>
  <w:abstractNum w:abstractNumId="6" w15:restartNumberingAfterBreak="0">
    <w:nsid w:val="2805051C"/>
    <w:multiLevelType w:val="hybridMultilevel"/>
    <w:tmpl w:val="D6480D34"/>
    <w:lvl w:ilvl="0" w:tplc="CDCEE7DA">
      <w:start w:val="1"/>
      <w:numFmt w:val="decimal"/>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7" w15:restartNumberingAfterBreak="0">
    <w:nsid w:val="282E1BA0"/>
    <w:multiLevelType w:val="hybridMultilevel"/>
    <w:tmpl w:val="EF3C6A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69A6535"/>
    <w:multiLevelType w:val="hybridMultilevel"/>
    <w:tmpl w:val="3CB68362"/>
    <w:lvl w:ilvl="0" w:tplc="B2367048">
      <w:start w:val="1"/>
      <w:numFmt w:val="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9" w15:restartNumberingAfterBreak="0">
    <w:nsid w:val="52E2771B"/>
    <w:multiLevelType w:val="hybridMultilevel"/>
    <w:tmpl w:val="A2A06AAC"/>
    <w:lvl w:ilvl="0" w:tplc="C788203A">
      <w:start w:val="1"/>
      <w:numFmt w:val="decimal"/>
      <w:lvlRestart w:val="0"/>
      <w:lvlText w:val="%1"/>
      <w:lvlJc w:val="left"/>
      <w:pPr>
        <w:ind w:left="425" w:hanging="425"/>
      </w:pPr>
      <w:rPr>
        <w:rFonts w:hint="eastAsia"/>
        <w:caps w:val="0"/>
        <w:strike w:val="0"/>
        <w:dstrike w:val="0"/>
        <w:vanish w:val="0"/>
        <w:sz w:val="18"/>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4075B53"/>
    <w:multiLevelType w:val="hybridMultilevel"/>
    <w:tmpl w:val="A0DCA02E"/>
    <w:lvl w:ilvl="0" w:tplc="5CB0595C">
      <w:start w:val="1"/>
      <w:numFmt w:val="decimal"/>
      <w:lvlRestart w:val="0"/>
      <w:lvlText w:val="%1."/>
      <w:lvlJc w:val="left"/>
      <w:pPr>
        <w:ind w:left="3033" w:hanging="425"/>
      </w:pPr>
    </w:lvl>
    <w:lvl w:ilvl="1" w:tplc="04090019" w:tentative="1">
      <w:start w:val="1"/>
      <w:numFmt w:val="lowerLetter"/>
      <w:lvlText w:val="%2."/>
      <w:lvlJc w:val="left"/>
      <w:pPr>
        <w:ind w:left="3691" w:hanging="360"/>
      </w:pPr>
    </w:lvl>
    <w:lvl w:ilvl="2" w:tplc="0409001B" w:tentative="1">
      <w:start w:val="1"/>
      <w:numFmt w:val="lowerRoman"/>
      <w:lvlText w:val="%3."/>
      <w:lvlJc w:val="right"/>
      <w:pPr>
        <w:ind w:left="4411" w:hanging="180"/>
      </w:pPr>
    </w:lvl>
    <w:lvl w:ilvl="3" w:tplc="0409000F" w:tentative="1">
      <w:start w:val="1"/>
      <w:numFmt w:val="decimal"/>
      <w:lvlText w:val="%4."/>
      <w:lvlJc w:val="left"/>
      <w:pPr>
        <w:ind w:left="5131" w:hanging="360"/>
      </w:pPr>
    </w:lvl>
    <w:lvl w:ilvl="4" w:tplc="04090019" w:tentative="1">
      <w:start w:val="1"/>
      <w:numFmt w:val="lowerLetter"/>
      <w:lvlText w:val="%5."/>
      <w:lvlJc w:val="left"/>
      <w:pPr>
        <w:ind w:left="5851" w:hanging="360"/>
      </w:pPr>
    </w:lvl>
    <w:lvl w:ilvl="5" w:tplc="0409001B" w:tentative="1">
      <w:start w:val="1"/>
      <w:numFmt w:val="lowerRoman"/>
      <w:lvlText w:val="%6."/>
      <w:lvlJc w:val="right"/>
      <w:pPr>
        <w:ind w:left="6571" w:hanging="180"/>
      </w:pPr>
    </w:lvl>
    <w:lvl w:ilvl="6" w:tplc="0409000F" w:tentative="1">
      <w:start w:val="1"/>
      <w:numFmt w:val="decimal"/>
      <w:lvlText w:val="%7."/>
      <w:lvlJc w:val="left"/>
      <w:pPr>
        <w:ind w:left="7291" w:hanging="360"/>
      </w:pPr>
    </w:lvl>
    <w:lvl w:ilvl="7" w:tplc="04090019" w:tentative="1">
      <w:start w:val="1"/>
      <w:numFmt w:val="lowerLetter"/>
      <w:lvlText w:val="%8."/>
      <w:lvlJc w:val="left"/>
      <w:pPr>
        <w:ind w:left="8011" w:hanging="360"/>
      </w:pPr>
    </w:lvl>
    <w:lvl w:ilvl="8" w:tplc="0409001B" w:tentative="1">
      <w:start w:val="1"/>
      <w:numFmt w:val="lowerRoman"/>
      <w:lvlText w:val="%9."/>
      <w:lvlJc w:val="right"/>
      <w:pPr>
        <w:ind w:left="8731" w:hanging="180"/>
      </w:pPr>
    </w:lvl>
  </w:abstractNum>
  <w:abstractNum w:abstractNumId="11" w15:restartNumberingAfterBreak="0">
    <w:nsid w:val="706D5736"/>
    <w:multiLevelType w:val="hybridMultilevel"/>
    <w:tmpl w:val="7E201858"/>
    <w:lvl w:ilvl="0" w:tplc="7736F520">
      <w:start w:val="1"/>
      <w:numFmt w:val="decimal"/>
      <w:lvlRestart w:val="0"/>
      <w:lvlText w:val="%1."/>
      <w:lvlJc w:val="left"/>
      <w:pPr>
        <w:ind w:left="425" w:hanging="425"/>
      </w:pPr>
      <w:rPr>
        <w:rFonts w:hint="default"/>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727993666">
    <w:abstractNumId w:val="6"/>
  </w:num>
  <w:num w:numId="2" w16cid:durableId="1509054446">
    <w:abstractNumId w:val="8"/>
  </w:num>
  <w:num w:numId="3" w16cid:durableId="1113590912">
    <w:abstractNumId w:val="4"/>
  </w:num>
  <w:num w:numId="4" w16cid:durableId="73178036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229608438">
    <w:abstractNumId w:val="7"/>
  </w:num>
  <w:num w:numId="6" w16cid:durableId="473181297">
    <w:abstractNumId w:val="10"/>
  </w:num>
  <w:num w:numId="7" w16cid:durableId="195194816">
    <w:abstractNumId w:val="2"/>
  </w:num>
  <w:num w:numId="8" w16cid:durableId="1437142715">
    <w:abstractNumId w:val="11"/>
  </w:num>
  <w:num w:numId="9" w16cid:durableId="2073844841">
    <w:abstractNumId w:val="1"/>
  </w:num>
  <w:num w:numId="10" w16cid:durableId="859780803">
    <w:abstractNumId w:val="9"/>
  </w:num>
  <w:num w:numId="11" w16cid:durableId="1042906778">
    <w:abstractNumId w:val="0"/>
  </w:num>
  <w:num w:numId="12" w16cid:durableId="1290279064">
    <w:abstractNumId w:val="5"/>
  </w:num>
  <w:num w:numId="13" w16cid:durableId="20101832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3"/>
  <w:bordersDoNotSurroundHeader/>
  <w:bordersDoNotSurroundFooter/>
  <w:proofState w:spelling="clean" w:grammar="clean"/>
  <w:defaultTabStop w:val="420"/>
  <w:drawingGridHorizontalSpacing w:val="100"/>
  <w:drawingGridVerticalSpacing w:val="156"/>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CategoryHeadingStyles" w:val="&lt;section-heading-styles&gt;&lt;category-title alignment=&quot;1&quot;&gt;&lt;/category-title&gt;&lt;category-heading alignment=&quot;1&quot;&gt;&lt;/category-heading&gt;&lt;/section-heading-styles&gt;"/>
    <w:docVar w:name="EN.DefaultReferenceGroups" w:val="&lt;reference-groups&gt;&lt;reference-group&gt;&lt;kind&gt;1&lt;/kind&gt;&lt;heading&gt;&lt;/heading&gt;&lt;alignment&gt;0&lt;/alignment&gt;&lt;records&gt;&lt;record&gt;&lt;key app=&quot;EN&quot; db-id=&quot;5za52r5scwsafve2tvhpzvtkaaatw2s025f2&quot; timestamp=&quot;1693190274&quot;&gt;819&lt;/key&gt;&lt;/record&gt;&lt;record&gt;&lt;key app=&quot;EN&quot; db-id=&quot;5za52r5scwsafve2tvhpzvtkaaatw2s025f2&quot; timestamp=&quot;1693192836&quot;&gt;821&lt;/key&gt;&lt;/record&gt;&lt;record&gt;&lt;key app=&quot;EN&quot; db-id=&quot;5za52r5scwsafve2tvhpzvtkaaatw2s025f2&quot; timestamp=&quot;1578996822&quot;&gt;77&lt;/key&gt;&lt;/record&gt;&lt;record&gt;&lt;key app=&quot;EN&quot; db-id=&quot;5za52r5scwsafve2tvhpzvtkaaatw2s025f2&quot; timestamp=&quot;1693555472&quot;&gt;837&lt;/key&gt;&lt;/record&gt;&lt;record&gt;&lt;key app=&quot;EN&quot; db-id=&quot;5za52r5scwsafve2tvhpzvtkaaatw2s025f2&quot; timestamp=&quot;1693556186&quot;&gt;838&lt;/key&gt;&lt;/record&gt;&lt;record&gt;&lt;key app=&quot;EN&quot; db-id=&quot;5za52r5scwsafve2tvhpzvtkaaatw2s025f2&quot; timestamp=&quot;1693556449&quot;&gt;839&lt;/key&gt;&lt;/record&gt;&lt;record&gt;&lt;key app=&quot;EN&quot; db-id=&quot;5za52r5scwsafve2tvhpzvtkaaatw2s025f2&quot; timestamp=&quot;1713490075&quot;&gt;982&lt;/key&gt;&lt;/record&gt;&lt;record&gt;&lt;key app=&quot;EN&quot; db-id=&quot;5za52r5scwsafve2tvhpzvtkaaatw2s025f2&quot; timestamp=&quot;1712037949&quot;&gt;913&lt;/key&gt;&lt;/record&gt;&lt;record&gt;&lt;key app=&quot;EN&quot; db-id=&quot;5za52r5scwsafve2tvhpzvtkaaatw2s025f2&quot; timestamp=&quot;1713487784&quot;&gt;981&lt;/key&gt;&lt;/record&gt;&lt;record&gt;&lt;key app=&quot;EN&quot; db-id=&quot;5za52r5scwsafve2tvhpzvtkaaatw2s025f2&quot; timestamp=&quot;1712038794&quot;&gt;914&lt;/key&gt;&lt;/record&gt;&lt;record&gt;&lt;key app=&quot;EN&quot; db-id=&quot;5za52r5scwsafve2tvhpzvtkaaatw2s025f2&quot; timestamp=&quot;1710809144&quot;&gt;904&lt;/key&gt;&lt;/record&gt;&lt;record&gt;&lt;key app=&quot;EN&quot; db-id=&quot;5za52r5scwsafve2tvhpzvtkaaatw2s025f2&quot; timestamp=&quot;1712042772&quot;&gt;915&lt;/key&gt;&lt;/record&gt;&lt;record&gt;&lt;key app=&quot;EN&quot; db-id=&quot;5za52r5scwsafve2tvhpzvtkaaatw2s025f2&quot; timestamp=&quot;1696662675&quot;&gt;853&lt;/key&gt;&lt;/record&gt;&lt;record&gt;&lt;key app=&quot;EN&quot; db-id=&quot;5za52r5scwsafve2tvhpzvtkaaatw2s025f2&quot; timestamp=&quot;1701847062&quot;&gt;883&lt;/key&gt;&lt;/record&gt;&lt;record&gt;&lt;key app=&quot;EN&quot; db-id=&quot;5za52r5scwsafve2tvhpzvtkaaatw2s025f2&quot; timestamp=&quot;1704333319&quot;&gt;890&lt;/key&gt;&lt;/record&gt;&lt;record&gt;&lt;key app=&quot;EN&quot; db-id=&quot;5za52r5scwsafve2tvhpzvtkaaatw2s025f2&quot; timestamp=&quot;1693193781&quot;&gt;823&lt;/key&gt;&lt;/record&gt;&lt;record&gt;&lt;key app=&quot;EN&quot; db-id=&quot;5za52r5scwsafve2tvhpzvtkaaatw2s025f2&quot; timestamp=&quot;1696900997&quot;&gt;861&lt;/key&gt;&lt;/record&gt;&lt;record&gt;&lt;key app=&quot;EN&quot; db-id=&quot;5za52r5scwsafve2tvhpzvtkaaatw2s025f2&quot; timestamp=&quot;1705654135&quot;&gt;893&lt;/key&gt;&lt;/record&gt;&lt;record&gt;&lt;key app=&quot;EN&quot; db-id=&quot;5za52r5scwsafve2tvhpzvtkaaatw2s025f2&quot; timestamp=&quot;1659238900&quot;&gt;628&lt;/key&gt;&lt;/record&gt;&lt;record&gt;&lt;key app=&quot;EN&quot; db-id=&quot;5za52r5scwsafve2tvhpzvtkaaatw2s025f2&quot; timestamp=&quot;1713492981&quot;&gt;983&lt;/key&gt;&lt;/record&gt;&lt;record&gt;&lt;key app=&quot;EN&quot; db-id=&quot;5za52r5scwsafve2tvhpzvtkaaatw2s025f2&quot; timestamp=&quot;1713493553&quot;&gt;984&lt;/key&gt;&lt;/record&gt;&lt;record&gt;&lt;key app=&quot;EN&quot; db-id=&quot;5za52r5scwsafve2tvhpzvtkaaatw2s025f2&quot; timestamp=&quot;1711961927&quot;&gt;909&lt;/key&gt;&lt;/record&gt;&lt;record&gt;&lt;key app=&quot;EN&quot; db-id=&quot;5za52r5scwsafve2tvhpzvtkaaatw2s025f2&quot; timestamp=&quot;1701749040&quot;&gt;877&lt;/key&gt;&lt;/record&gt;&lt;record&gt;&lt;key app=&quot;EN&quot; db-id=&quot;5za52r5scwsafve2tvhpzvtkaaatw2s025f2&quot; timestamp=&quot;1701660146&quot;&gt;871&lt;/key&gt;&lt;/record&gt;&lt;record&gt;&lt;key app=&quot;EN&quot; db-id=&quot;5za52r5scwsafve2tvhpzvtkaaatw2s025f2&quot; timestamp=&quot;1696665419&quot;&gt;854&lt;/key&gt;&lt;/record&gt;&lt;record&gt;&lt;key app=&quot;EN&quot; db-id=&quot;5za52r5scwsafve2tvhpzvtkaaatw2s025f2&quot; timestamp=&quot;1696667630&quot;&gt;855&lt;/key&gt;&lt;/record&gt;&lt;record&gt;&lt;key app=&quot;EN&quot; db-id=&quot;5za52r5scwsafve2tvhpzvtkaaatw2s025f2&quot; timestamp=&quot;1713494177&quot;&gt;985&lt;/key&gt;&lt;/record&gt;&lt;record&gt;&lt;key app=&quot;EN&quot; db-id=&quot;5za52r5scwsafve2tvhpzvtkaaatw2s025f2&quot; timestamp=&quot;1696669548&quot;&gt;856&lt;/key&gt;&lt;/record&gt;&lt;record&gt;&lt;key app=&quot;EN&quot; db-id=&quot;5za52r5scwsafve2tvhpzvtkaaatw2s025f2&quot; timestamp=&quot;1713506040&quot;&gt;986&lt;/key&gt;&lt;/record&gt;&lt;record&gt;&lt;key app=&quot;EN&quot; db-id=&quot;5za52r5scwsafve2tvhpzvtkaaatw2s025f2&quot; timestamp=&quot;1711960803&quot;&gt;908&lt;/key&gt;&lt;/record&gt;&lt;record&gt;&lt;key app=&quot;EN&quot; db-id=&quot;5za52r5scwsafve2tvhpzvtkaaatw2s025f2&quot; timestamp=&quot;1693471751&quot;&gt;829&lt;/key&gt;&lt;/record&gt;&lt;record&gt;&lt;key app=&quot;EN&quot; db-id=&quot;5za52r5scwsafve2tvhpzvtkaaatw2s025f2&quot; timestamp=&quot;1706836209&quot;&gt;896&lt;/key&gt;&lt;/record&gt;&lt;record&gt;&lt;key app=&quot;EN&quot; db-id=&quot;5za52r5scwsafve2tvhpzvtkaaatw2s025f2&quot; timestamp=&quot;1712546689&quot;&gt;919&lt;/key&gt;&lt;/record&gt;&lt;record&gt;&lt;key app=&quot;EN&quot; db-id=&quot;5za52r5scwsafve2tvhpzvtkaaatw2s025f2&quot; timestamp=&quot;1712046475&quot;&gt;916&lt;/key&gt;&lt;/record&gt;&lt;record&gt;&lt;key app=&quot;EN&quot; db-id=&quot;5za52r5scwsafve2tvhpzvtkaaatw2s025f2&quot; timestamp=&quot;1706841789&quot;&gt;897&lt;/key&gt;&lt;/record&gt;&lt;record&gt;&lt;key app=&quot;EN&quot; db-id=&quot;5za52r5scwsafve2tvhpzvtkaaatw2s025f2&quot; timestamp=&quot;1693191266&quot;&gt;820&lt;/key&gt;&lt;/record&gt;&lt;record&gt;&lt;key app=&quot;EN&quot; db-id=&quot;5za52r5scwsafve2tvhpzvtkaaatw2s025f2&quot; timestamp=&quot;1693193176&quot;&gt;822&lt;/key&gt;&lt;/record&gt;&lt;record&gt;&lt;key app=&quot;EN&quot; db-id=&quot;5za52r5scwsafve2tvhpzvtkaaatw2s025f2&quot; timestamp=&quot;1577762392&quot;&gt;53&lt;/key&gt;&lt;/record&gt;&lt;record&gt;&lt;key app=&quot;EN&quot; db-id=&quot;5za52r5scwsafve2tvhpzvtkaaatw2s025f2&quot; timestamp=&quot;1693196215&quot;&gt;825&lt;/key&gt;&lt;/record&gt;&lt;record&gt;&lt;key app=&quot;EN&quot; db-id=&quot;5za52r5scwsafve2tvhpzvtkaaatw2s025f2&quot; timestamp=&quot;1709520352&quot;&gt;899&lt;/key&gt;&lt;/record&gt;&lt;record&gt;&lt;key app=&quot;EN&quot; db-id=&quot;5za52r5scwsafve2tvhpzvtkaaatw2s025f2&quot; timestamp=&quot;1698980700&quot;&gt;865&lt;/key&gt;&lt;/record&gt;&lt;record&gt;&lt;key app=&quot;EN&quot; db-id=&quot;5za52r5scwsafve2tvhpzvtkaaatw2s025f2&quot; timestamp=&quot;1698912033&quot;&gt;864&lt;/key&gt;&lt;/record&gt;&lt;record&gt;&lt;key app=&quot;EN&quot; db-id=&quot;5za52r5scwsafve2tvhpzvtkaaatw2s025f2&quot; timestamp=&quot;1696752754&quot;&gt;859&lt;/key&gt;&lt;/record&gt;&lt;record&gt;&lt;key app=&quot;EN&quot; db-id=&quot;5za52r5scwsafve2tvhpzvtkaaatw2s025f2&quot; timestamp=&quot;1693203375&quot;&gt;826&lt;/key&gt;&lt;/record&gt;&lt;record&gt;&lt;key app=&quot;EN&quot; db-id=&quot;5za52r5scwsafve2tvhpzvtkaaatw2s025f2&quot; timestamp=&quot;1709521168&quot;&gt;901&lt;/key&gt;&lt;/record&gt;&lt;record&gt;&lt;key app=&quot;EN&quot; db-id=&quot;5za52r5scwsafve2tvhpzvtkaaatw2s025f2&quot; timestamp=&quot;1698984574&quot;&gt;866&lt;/key&gt;&lt;/record&gt;&lt;record&gt;&lt;key app=&quot;EN&quot; db-id=&quot;5za52r5scwsafve2tvhpzvtkaaatw2s025f2&quot; timestamp=&quot;1683185917&quot;&gt;745&lt;/key&gt;&lt;/record&gt;&lt;record&gt;&lt;key app=&quot;EN&quot; db-id=&quot;5za52r5scwsafve2tvhpzvtkaaatw2s025f2&quot; timestamp=&quot;1699432602&quot;&gt;867&lt;/key&gt;&lt;/record&gt;&lt;record&gt;&lt;key app=&quot;EN&quot; db-id=&quot;5za52r5scwsafve2tvhpzvtkaaatw2s025f2&quot; timestamp=&quot;1699438331&quot;&gt;868&lt;/key&gt;&lt;/record&gt;&lt;record&gt;&lt;key app=&quot;EN&quot; db-id=&quot;5za52r5scwsafve2tvhpzvtkaaatw2s025f2&quot; timestamp=&quot;1706086941&quot;&gt;894&lt;/key&gt;&lt;/record&gt;&lt;record&gt;&lt;key app=&quot;EN&quot; db-id=&quot;5za52r5scwsafve2tvhpzvtkaaatw2s025f2&quot; timestamp=&quot;1706237941&quot;&gt;895&lt;/key&gt;&lt;/record&gt;&lt;record&gt;&lt;key app=&quot;EN&quot; db-id=&quot;5za52r5scwsafve2tvhpzvtkaaatw2s025f2&quot; timestamp=&quot;1712728757&quot;&gt;926&lt;/key&gt;&lt;/record&gt;&lt;record&gt;&lt;key app=&quot;EN&quot; db-id=&quot;5za52r5scwsafve2tvhpzvtkaaatw2s025f2&quot; timestamp=&quot;1704335614&quot;&gt;891&lt;/key&gt;&lt;/record&gt;&lt;record&gt;&lt;key app=&quot;EN&quot; db-id=&quot;5za52r5scwsafve2tvhpzvtkaaatw2s025f2&quot; timestamp=&quot;1712726499&quot;&gt;924&lt;/key&gt;&lt;/record&gt;&lt;record&gt;&lt;key app=&quot;EN&quot; db-id=&quot;5za52r5scwsafve2tvhpzvtkaaatw2s025f2&quot; timestamp=&quot;1712655037&quot;&gt;923&lt;/key&gt;&lt;/record&gt;&lt;record&gt;&lt;key app=&quot;EN&quot; db-id=&quot;5za52r5scwsafve2tvhpzvtkaaatw2s025f2&quot; timestamp=&quot;1712653442&quot;&gt;922&lt;/key&gt;&lt;/record&gt;&lt;record&gt;&lt;key app=&quot;EN&quot; db-id=&quot;5za52r5scwsafve2tvhpzvtkaaatw2s025f2&quot; timestamp=&quot;1693555121&quot;&gt;836&lt;/key&gt;&lt;/record&gt;&lt;record&gt;&lt;key app=&quot;EN&quot; db-id=&quot;5za52r5scwsafve2tvhpzvtkaaatw2s025f2&quot; timestamp=&quot;1712544704&quot;&gt;918&lt;/key&gt;&lt;/record&gt;&lt;record&gt;&lt;key app=&quot;EN&quot; db-id=&quot;5za52r5scwsafve2tvhpzvtkaaatw2s025f2&quot; timestamp=&quot;1712547254&quot;&gt;920&lt;/key&gt;&lt;/record&gt;&lt;record&gt;&lt;key app=&quot;EN&quot; db-id=&quot;5za52r5scwsafve2tvhpzvtkaaatw2s025f2&quot; timestamp=&quot;1712729644&quot;&gt;927&lt;/key&gt;&lt;/record&gt;&lt;record&gt;&lt;key app=&quot;EN&quot; db-id=&quot;5za52r5scwsafve2tvhpzvtkaaatw2s025f2&quot; timestamp=&quot;1712735235&quot;&gt;929&lt;/key&gt;&lt;/record&gt;&lt;record&gt;&lt;key app=&quot;EN&quot; db-id=&quot;5za52r5scwsafve2tvhpzvtkaaatw2s025f2&quot; timestamp=&quot;1713772540&quot;&gt;987&lt;/key&gt;&lt;/record&gt;&lt;record&gt;&lt;key app=&quot;EN&quot; db-id=&quot;5za52r5scwsafve2tvhpzvtkaaatw2s025f2&quot; timestamp=&quot;1704241808&quot;&gt;885&lt;/key&gt;&lt;/record&gt;&lt;record&gt;&lt;key app=&quot;EN&quot; db-id=&quot;5za52r5scwsafve2tvhpzvtkaaatw2s025f2&quot; timestamp=&quot;1704250140&quot;&gt;886&lt;/key&gt;&lt;/record&gt;&lt;/records&gt;&lt;/reference-group&gt;&lt;/reference-groups&gt;"/>
    <w:docVar w:name="EN.InstantFormat" w:val="&lt;ENInstantFormat&gt;&lt;Enabled&gt;1&lt;/Enabled&gt;&lt;ScanUnformatted&gt;1&lt;/ScanUnformatted&gt;&lt;ScanChanges&gt;1&lt;/ScanChanges&gt;&lt;Suspended&gt;0&lt;/Suspended&gt;&lt;/ENInstantFormat&gt;"/>
    <w:docVar w:name="EN.Layout" w:val="&lt;ENLayout&gt;&lt;Style&gt;MDPI Copy&lt;/Style&gt;&lt;LeftDelim&gt;{&lt;/LeftDelim&gt;&lt;RightDelim&gt;}&lt;/RightDelim&gt;&lt;FontName&gt;Palatino Linotype&lt;/FontName&gt;&lt;FontSize&gt;10&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5za52r5scwsafve2tvhpzvtkaaatw2s025f2&quot;&gt;X9 EndNote Library&lt;record-ids&gt;&lt;item&gt;53&lt;/item&gt;&lt;item&gt;77&lt;/item&gt;&lt;item&gt;628&lt;/item&gt;&lt;item&gt;745&lt;/item&gt;&lt;item&gt;819&lt;/item&gt;&lt;item&gt;820&lt;/item&gt;&lt;item&gt;821&lt;/item&gt;&lt;item&gt;822&lt;/item&gt;&lt;item&gt;823&lt;/item&gt;&lt;item&gt;825&lt;/item&gt;&lt;item&gt;826&lt;/item&gt;&lt;item&gt;829&lt;/item&gt;&lt;item&gt;836&lt;/item&gt;&lt;item&gt;837&lt;/item&gt;&lt;item&gt;838&lt;/item&gt;&lt;item&gt;839&lt;/item&gt;&lt;item&gt;853&lt;/item&gt;&lt;item&gt;854&lt;/item&gt;&lt;item&gt;855&lt;/item&gt;&lt;item&gt;856&lt;/item&gt;&lt;item&gt;859&lt;/item&gt;&lt;item&gt;861&lt;/item&gt;&lt;item&gt;864&lt;/item&gt;&lt;item&gt;865&lt;/item&gt;&lt;item&gt;866&lt;/item&gt;&lt;item&gt;867&lt;/item&gt;&lt;item&gt;868&lt;/item&gt;&lt;item&gt;871&lt;/item&gt;&lt;item&gt;877&lt;/item&gt;&lt;item&gt;883&lt;/item&gt;&lt;item&gt;885&lt;/item&gt;&lt;item&gt;886&lt;/item&gt;&lt;item&gt;887&lt;/item&gt;&lt;item&gt;890&lt;/item&gt;&lt;item&gt;891&lt;/item&gt;&lt;item&gt;893&lt;/item&gt;&lt;item&gt;894&lt;/item&gt;&lt;item&gt;895&lt;/item&gt;&lt;item&gt;896&lt;/item&gt;&lt;item&gt;897&lt;/item&gt;&lt;item&gt;899&lt;/item&gt;&lt;item&gt;900&lt;/item&gt;&lt;item&gt;901&lt;/item&gt;&lt;item&gt;904&lt;/item&gt;&lt;item&gt;908&lt;/item&gt;&lt;item&gt;909&lt;/item&gt;&lt;item&gt;913&lt;/item&gt;&lt;item&gt;914&lt;/item&gt;&lt;item&gt;915&lt;/item&gt;&lt;item&gt;916&lt;/item&gt;&lt;item&gt;918&lt;/item&gt;&lt;item&gt;919&lt;/item&gt;&lt;item&gt;920&lt;/item&gt;&lt;item&gt;922&lt;/item&gt;&lt;item&gt;923&lt;/item&gt;&lt;item&gt;924&lt;/item&gt;&lt;item&gt;926&lt;/item&gt;&lt;item&gt;927&lt;/item&gt;&lt;item&gt;929&lt;/item&gt;&lt;item&gt;981&lt;/item&gt;&lt;item&gt;982&lt;/item&gt;&lt;item&gt;983&lt;/item&gt;&lt;item&gt;984&lt;/item&gt;&lt;item&gt;985&lt;/item&gt;&lt;item&gt;986&lt;/item&gt;&lt;item&gt;987&lt;/item&gt;&lt;/record-ids&gt;&lt;/item&gt;&lt;/Libraries&gt;"/>
  </w:docVars>
  <w:rsids>
    <w:rsidRoot w:val="00DB0050"/>
    <w:rsid w:val="00002B46"/>
    <w:rsid w:val="000316AB"/>
    <w:rsid w:val="00031AB0"/>
    <w:rsid w:val="00031B7D"/>
    <w:rsid w:val="00034B9D"/>
    <w:rsid w:val="00045E85"/>
    <w:rsid w:val="0004764E"/>
    <w:rsid w:val="0005285B"/>
    <w:rsid w:val="00070BD9"/>
    <w:rsid w:val="000766AC"/>
    <w:rsid w:val="00083740"/>
    <w:rsid w:val="0009460C"/>
    <w:rsid w:val="000A2B8A"/>
    <w:rsid w:val="000B2F10"/>
    <w:rsid w:val="000B6F09"/>
    <w:rsid w:val="000D3467"/>
    <w:rsid w:val="000D3F61"/>
    <w:rsid w:val="000E3976"/>
    <w:rsid w:val="000E73E0"/>
    <w:rsid w:val="001113C2"/>
    <w:rsid w:val="001230F2"/>
    <w:rsid w:val="00132D58"/>
    <w:rsid w:val="001357CB"/>
    <w:rsid w:val="00140982"/>
    <w:rsid w:val="00163D11"/>
    <w:rsid w:val="00166C60"/>
    <w:rsid w:val="00177898"/>
    <w:rsid w:val="0018234D"/>
    <w:rsid w:val="00194613"/>
    <w:rsid w:val="001A55D6"/>
    <w:rsid w:val="001C0C88"/>
    <w:rsid w:val="001C72EA"/>
    <w:rsid w:val="001C7373"/>
    <w:rsid w:val="001D57F0"/>
    <w:rsid w:val="001D7D2D"/>
    <w:rsid w:val="001F0F86"/>
    <w:rsid w:val="0020517A"/>
    <w:rsid w:val="00205BFF"/>
    <w:rsid w:val="00215293"/>
    <w:rsid w:val="00222F17"/>
    <w:rsid w:val="00233226"/>
    <w:rsid w:val="00236AC5"/>
    <w:rsid w:val="00237F69"/>
    <w:rsid w:val="002622F6"/>
    <w:rsid w:val="00264632"/>
    <w:rsid w:val="00276F34"/>
    <w:rsid w:val="00283456"/>
    <w:rsid w:val="00285943"/>
    <w:rsid w:val="0029487F"/>
    <w:rsid w:val="002C7126"/>
    <w:rsid w:val="002D174E"/>
    <w:rsid w:val="002E0993"/>
    <w:rsid w:val="002E24FF"/>
    <w:rsid w:val="002F023C"/>
    <w:rsid w:val="002F2A13"/>
    <w:rsid w:val="002F59B6"/>
    <w:rsid w:val="002F7AE5"/>
    <w:rsid w:val="003157D5"/>
    <w:rsid w:val="00316810"/>
    <w:rsid w:val="003217D1"/>
    <w:rsid w:val="003546A4"/>
    <w:rsid w:val="00371CBF"/>
    <w:rsid w:val="003803CA"/>
    <w:rsid w:val="00392D21"/>
    <w:rsid w:val="00393CB1"/>
    <w:rsid w:val="00397E4E"/>
    <w:rsid w:val="003A2DFE"/>
    <w:rsid w:val="003A5BF1"/>
    <w:rsid w:val="003B49E9"/>
    <w:rsid w:val="003E645A"/>
    <w:rsid w:val="003F1815"/>
    <w:rsid w:val="003F324C"/>
    <w:rsid w:val="004113D4"/>
    <w:rsid w:val="00411C6B"/>
    <w:rsid w:val="00445AC1"/>
    <w:rsid w:val="00452CFF"/>
    <w:rsid w:val="00456A7A"/>
    <w:rsid w:val="00464454"/>
    <w:rsid w:val="00473130"/>
    <w:rsid w:val="0048149B"/>
    <w:rsid w:val="00490728"/>
    <w:rsid w:val="00491282"/>
    <w:rsid w:val="004C2360"/>
    <w:rsid w:val="004C5955"/>
    <w:rsid w:val="004D0EE8"/>
    <w:rsid w:val="004D5AAF"/>
    <w:rsid w:val="004E6951"/>
    <w:rsid w:val="004F6026"/>
    <w:rsid w:val="004F7407"/>
    <w:rsid w:val="00504CCB"/>
    <w:rsid w:val="0050674C"/>
    <w:rsid w:val="00514722"/>
    <w:rsid w:val="00542B78"/>
    <w:rsid w:val="0054465F"/>
    <w:rsid w:val="00551131"/>
    <w:rsid w:val="005632B5"/>
    <w:rsid w:val="00577DB1"/>
    <w:rsid w:val="005A4578"/>
    <w:rsid w:val="005A6AAB"/>
    <w:rsid w:val="005C46AB"/>
    <w:rsid w:val="005F4C5F"/>
    <w:rsid w:val="00604996"/>
    <w:rsid w:val="006062E4"/>
    <w:rsid w:val="00607A79"/>
    <w:rsid w:val="00610059"/>
    <w:rsid w:val="00610CCE"/>
    <w:rsid w:val="0061191D"/>
    <w:rsid w:val="00641189"/>
    <w:rsid w:val="006421E8"/>
    <w:rsid w:val="006517CF"/>
    <w:rsid w:val="00672558"/>
    <w:rsid w:val="006D3DAC"/>
    <w:rsid w:val="00700792"/>
    <w:rsid w:val="0072336C"/>
    <w:rsid w:val="007254B8"/>
    <w:rsid w:val="007354D2"/>
    <w:rsid w:val="0074746E"/>
    <w:rsid w:val="00760F44"/>
    <w:rsid w:val="007675AF"/>
    <w:rsid w:val="007951CB"/>
    <w:rsid w:val="007954BA"/>
    <w:rsid w:val="007A0D30"/>
    <w:rsid w:val="007B0536"/>
    <w:rsid w:val="007D35BE"/>
    <w:rsid w:val="007D4A7F"/>
    <w:rsid w:val="007D6702"/>
    <w:rsid w:val="007D6AFB"/>
    <w:rsid w:val="007F0B00"/>
    <w:rsid w:val="007F3818"/>
    <w:rsid w:val="0080000C"/>
    <w:rsid w:val="00806CB9"/>
    <w:rsid w:val="008103B0"/>
    <w:rsid w:val="00810DA1"/>
    <w:rsid w:val="00811B95"/>
    <w:rsid w:val="00817CD8"/>
    <w:rsid w:val="008246BF"/>
    <w:rsid w:val="00835DB6"/>
    <w:rsid w:val="008430D7"/>
    <w:rsid w:val="00846A4C"/>
    <w:rsid w:val="00853324"/>
    <w:rsid w:val="0086087F"/>
    <w:rsid w:val="00860E56"/>
    <w:rsid w:val="00864615"/>
    <w:rsid w:val="00866323"/>
    <w:rsid w:val="00873212"/>
    <w:rsid w:val="00873C3D"/>
    <w:rsid w:val="00892ACE"/>
    <w:rsid w:val="008A09FF"/>
    <w:rsid w:val="008B2551"/>
    <w:rsid w:val="008F685A"/>
    <w:rsid w:val="008F7965"/>
    <w:rsid w:val="00914ADD"/>
    <w:rsid w:val="0092524D"/>
    <w:rsid w:val="00932A40"/>
    <w:rsid w:val="009511CA"/>
    <w:rsid w:val="00960BA8"/>
    <w:rsid w:val="00961D90"/>
    <w:rsid w:val="00964EE4"/>
    <w:rsid w:val="0097216A"/>
    <w:rsid w:val="009827A3"/>
    <w:rsid w:val="0098506C"/>
    <w:rsid w:val="009A2ED3"/>
    <w:rsid w:val="009B2A56"/>
    <w:rsid w:val="009C698A"/>
    <w:rsid w:val="009C7F0D"/>
    <w:rsid w:val="009E745C"/>
    <w:rsid w:val="009F4800"/>
    <w:rsid w:val="009F664A"/>
    <w:rsid w:val="00A25BD4"/>
    <w:rsid w:val="00A30E66"/>
    <w:rsid w:val="00A44097"/>
    <w:rsid w:val="00A51AE5"/>
    <w:rsid w:val="00A6417B"/>
    <w:rsid w:val="00A77F29"/>
    <w:rsid w:val="00A80AE6"/>
    <w:rsid w:val="00A9213E"/>
    <w:rsid w:val="00AD6E8B"/>
    <w:rsid w:val="00AF32B7"/>
    <w:rsid w:val="00B02DE5"/>
    <w:rsid w:val="00B1607E"/>
    <w:rsid w:val="00B25372"/>
    <w:rsid w:val="00B352E0"/>
    <w:rsid w:val="00B82261"/>
    <w:rsid w:val="00BA3906"/>
    <w:rsid w:val="00BD3011"/>
    <w:rsid w:val="00BE5236"/>
    <w:rsid w:val="00C03504"/>
    <w:rsid w:val="00C46729"/>
    <w:rsid w:val="00C532BB"/>
    <w:rsid w:val="00C7109A"/>
    <w:rsid w:val="00C72B1F"/>
    <w:rsid w:val="00C72E1C"/>
    <w:rsid w:val="00C82629"/>
    <w:rsid w:val="00C91BCE"/>
    <w:rsid w:val="00CC2D93"/>
    <w:rsid w:val="00CC48CC"/>
    <w:rsid w:val="00CE21F1"/>
    <w:rsid w:val="00CE42FC"/>
    <w:rsid w:val="00CF3358"/>
    <w:rsid w:val="00D00203"/>
    <w:rsid w:val="00D057D7"/>
    <w:rsid w:val="00D12A2D"/>
    <w:rsid w:val="00D23005"/>
    <w:rsid w:val="00D33943"/>
    <w:rsid w:val="00D51DE9"/>
    <w:rsid w:val="00D66EB3"/>
    <w:rsid w:val="00D762CA"/>
    <w:rsid w:val="00D85988"/>
    <w:rsid w:val="00D86B85"/>
    <w:rsid w:val="00D97B01"/>
    <w:rsid w:val="00DA39FA"/>
    <w:rsid w:val="00DB0050"/>
    <w:rsid w:val="00DD30A7"/>
    <w:rsid w:val="00DE4B91"/>
    <w:rsid w:val="00DE71B0"/>
    <w:rsid w:val="00DF1103"/>
    <w:rsid w:val="00DF6F7A"/>
    <w:rsid w:val="00E0362C"/>
    <w:rsid w:val="00E03A46"/>
    <w:rsid w:val="00E13C48"/>
    <w:rsid w:val="00E14F43"/>
    <w:rsid w:val="00E2120F"/>
    <w:rsid w:val="00E35A4A"/>
    <w:rsid w:val="00E46C98"/>
    <w:rsid w:val="00E66C02"/>
    <w:rsid w:val="00E7299D"/>
    <w:rsid w:val="00E81AE5"/>
    <w:rsid w:val="00E91FB8"/>
    <w:rsid w:val="00EA27D8"/>
    <w:rsid w:val="00EA2F18"/>
    <w:rsid w:val="00EB293C"/>
    <w:rsid w:val="00EC3AE6"/>
    <w:rsid w:val="00EC7850"/>
    <w:rsid w:val="00ED3193"/>
    <w:rsid w:val="00ED43C8"/>
    <w:rsid w:val="00ED5313"/>
    <w:rsid w:val="00EE1500"/>
    <w:rsid w:val="00EF0184"/>
    <w:rsid w:val="00EF416A"/>
    <w:rsid w:val="00F32510"/>
    <w:rsid w:val="00F55DB0"/>
    <w:rsid w:val="00F612A9"/>
    <w:rsid w:val="00F64082"/>
    <w:rsid w:val="00F712FC"/>
    <w:rsid w:val="00F71E2A"/>
    <w:rsid w:val="00F86BF9"/>
    <w:rsid w:val="00F9354A"/>
    <w:rsid w:val="00FA5387"/>
    <w:rsid w:val="00FA7345"/>
    <w:rsid w:val="00FB016B"/>
    <w:rsid w:val="00FB3E67"/>
    <w:rsid w:val="00FB4588"/>
    <w:rsid w:val="00FC17F3"/>
    <w:rsid w:val="00FC4921"/>
    <w:rsid w:val="00FE0095"/>
    <w:rsid w:val="00FE783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12D833C"/>
  <w15:chartTrackingRefBased/>
  <w15:docId w15:val="{4A0D4EB2-ED49-445E-A016-8B021FFDBC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B0050"/>
    <w:pPr>
      <w:spacing w:line="260" w:lineRule="atLeast"/>
      <w:jc w:val="both"/>
    </w:pPr>
    <w:rPr>
      <w:rFonts w:ascii="Palatino Linotype" w:eastAsia="宋体" w:hAnsi="Palatino Linotype" w:cs="Times New Roman"/>
      <w:noProof/>
      <w:color w:val="000000"/>
      <w:kern w:val="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MDPI12title">
    <w:name w:val="MDPI_1.2_title"/>
    <w:next w:val="a"/>
    <w:qFormat/>
    <w:rsid w:val="00DB0050"/>
    <w:pPr>
      <w:adjustRightInd w:val="0"/>
      <w:snapToGrid w:val="0"/>
      <w:spacing w:after="240" w:line="240" w:lineRule="atLeast"/>
    </w:pPr>
    <w:rPr>
      <w:rFonts w:ascii="Palatino Linotype" w:eastAsia="Times New Roman" w:hAnsi="Palatino Linotype" w:cs="Times New Roman"/>
      <w:b/>
      <w:snapToGrid w:val="0"/>
      <w:color w:val="000000"/>
      <w:kern w:val="0"/>
      <w:sz w:val="36"/>
      <w:szCs w:val="20"/>
      <w:lang w:eastAsia="de-DE" w:bidi="en-US"/>
    </w:rPr>
  </w:style>
  <w:style w:type="paragraph" w:customStyle="1" w:styleId="MDPI13authornames">
    <w:name w:val="MDPI_1.3_authornames"/>
    <w:next w:val="a"/>
    <w:qFormat/>
    <w:rsid w:val="00DB0050"/>
    <w:pPr>
      <w:adjustRightInd w:val="0"/>
      <w:snapToGrid w:val="0"/>
      <w:spacing w:after="360" w:line="260" w:lineRule="atLeast"/>
    </w:pPr>
    <w:rPr>
      <w:rFonts w:ascii="Palatino Linotype" w:eastAsia="Times New Roman" w:hAnsi="Palatino Linotype" w:cs="Times New Roman"/>
      <w:b/>
      <w:color w:val="000000"/>
      <w:kern w:val="0"/>
      <w:sz w:val="20"/>
      <w:lang w:eastAsia="de-DE" w:bidi="en-US"/>
    </w:rPr>
  </w:style>
  <w:style w:type="paragraph" w:customStyle="1" w:styleId="MDPI14history">
    <w:name w:val="MDPI_1.4_history"/>
    <w:basedOn w:val="a"/>
    <w:next w:val="a"/>
    <w:qFormat/>
    <w:rsid w:val="00DB0050"/>
    <w:pPr>
      <w:adjustRightInd w:val="0"/>
      <w:snapToGrid w:val="0"/>
      <w:spacing w:line="240" w:lineRule="atLeast"/>
      <w:ind w:right="113"/>
      <w:jc w:val="left"/>
    </w:pPr>
    <w:rPr>
      <w:rFonts w:eastAsia="Times New Roman"/>
      <w:noProof w:val="0"/>
      <w:sz w:val="14"/>
      <w:lang w:eastAsia="de-DE" w:bidi="en-US"/>
    </w:rPr>
  </w:style>
  <w:style w:type="paragraph" w:customStyle="1" w:styleId="MDPI16affiliation">
    <w:name w:val="MDPI_1.6_affiliation"/>
    <w:qFormat/>
    <w:rsid w:val="00DB0050"/>
    <w:pPr>
      <w:adjustRightInd w:val="0"/>
      <w:snapToGrid w:val="0"/>
      <w:spacing w:line="200" w:lineRule="atLeast"/>
      <w:ind w:left="2806" w:hanging="198"/>
    </w:pPr>
    <w:rPr>
      <w:rFonts w:ascii="Palatino Linotype" w:eastAsia="Times New Roman" w:hAnsi="Palatino Linotype" w:cs="Times New Roman"/>
      <w:color w:val="000000"/>
      <w:kern w:val="0"/>
      <w:sz w:val="16"/>
      <w:szCs w:val="18"/>
      <w:lang w:eastAsia="de-DE" w:bidi="en-US"/>
    </w:rPr>
  </w:style>
  <w:style w:type="paragraph" w:customStyle="1" w:styleId="MDPI61Citation">
    <w:name w:val="MDPI_6.1_Citation"/>
    <w:qFormat/>
    <w:rsid w:val="00DB0050"/>
    <w:pPr>
      <w:adjustRightInd w:val="0"/>
      <w:snapToGrid w:val="0"/>
      <w:spacing w:line="240" w:lineRule="atLeast"/>
      <w:ind w:right="113"/>
    </w:pPr>
    <w:rPr>
      <w:rFonts w:ascii="Palatino Linotype" w:eastAsia="宋体" w:hAnsi="Palatino Linotype" w:cs="Cordia New"/>
      <w:kern w:val="0"/>
      <w:sz w:val="14"/>
    </w:rPr>
  </w:style>
  <w:style w:type="paragraph" w:customStyle="1" w:styleId="MDPI15academiceditor">
    <w:name w:val="MDPI_1.5_academic_editor"/>
    <w:qFormat/>
    <w:rsid w:val="00DB0050"/>
    <w:pPr>
      <w:adjustRightInd w:val="0"/>
      <w:snapToGrid w:val="0"/>
      <w:spacing w:before="120" w:line="240" w:lineRule="atLeast"/>
      <w:ind w:right="113"/>
    </w:pPr>
    <w:rPr>
      <w:rFonts w:ascii="Palatino Linotype" w:eastAsia="Times New Roman" w:hAnsi="Palatino Linotype" w:cs="Times New Roman"/>
      <w:color w:val="000000"/>
      <w:kern w:val="0"/>
      <w:sz w:val="14"/>
      <w:lang w:eastAsia="de-DE" w:bidi="en-US"/>
    </w:rPr>
  </w:style>
  <w:style w:type="paragraph" w:customStyle="1" w:styleId="MDPI72Copyright">
    <w:name w:val="MDPI_7.2_Copyright"/>
    <w:qFormat/>
    <w:rsid w:val="00DB0050"/>
    <w:pPr>
      <w:adjustRightInd w:val="0"/>
      <w:snapToGrid w:val="0"/>
      <w:spacing w:before="60" w:line="240" w:lineRule="atLeast"/>
      <w:ind w:right="113"/>
      <w:jc w:val="both"/>
    </w:pPr>
    <w:rPr>
      <w:rFonts w:ascii="Palatino Linotype" w:eastAsia="Times New Roman" w:hAnsi="Palatino Linotype" w:cs="Times New Roman"/>
      <w:noProof/>
      <w:snapToGrid w:val="0"/>
      <w:color w:val="000000"/>
      <w:kern w:val="0"/>
      <w:sz w:val="14"/>
      <w:szCs w:val="20"/>
      <w:lang w:val="en-GB" w:eastAsia="en-GB"/>
    </w:rPr>
  </w:style>
  <w:style w:type="paragraph" w:customStyle="1" w:styleId="MDPI17abstract">
    <w:name w:val="MDPI_1.7_abstract"/>
    <w:next w:val="a"/>
    <w:qFormat/>
    <w:rsid w:val="00DB0050"/>
    <w:pPr>
      <w:adjustRightInd w:val="0"/>
      <w:snapToGrid w:val="0"/>
      <w:spacing w:before="240" w:line="260" w:lineRule="atLeast"/>
      <w:ind w:left="2608"/>
      <w:jc w:val="both"/>
    </w:pPr>
    <w:rPr>
      <w:rFonts w:ascii="Palatino Linotype" w:eastAsia="Times New Roman" w:hAnsi="Palatino Linotype" w:cs="Times New Roman"/>
      <w:color w:val="000000"/>
      <w:kern w:val="0"/>
      <w:sz w:val="18"/>
      <w:lang w:eastAsia="de-DE" w:bidi="en-US"/>
    </w:rPr>
  </w:style>
  <w:style w:type="paragraph" w:customStyle="1" w:styleId="MDPI18keywords">
    <w:name w:val="MDPI_1.8_keywords"/>
    <w:next w:val="a"/>
    <w:qFormat/>
    <w:rsid w:val="00DB0050"/>
    <w:pPr>
      <w:adjustRightInd w:val="0"/>
      <w:snapToGrid w:val="0"/>
      <w:spacing w:before="240" w:line="260" w:lineRule="atLeast"/>
      <w:ind w:left="2608"/>
      <w:jc w:val="both"/>
    </w:pPr>
    <w:rPr>
      <w:rFonts w:ascii="Palatino Linotype" w:eastAsia="Times New Roman" w:hAnsi="Palatino Linotype" w:cs="Times New Roman"/>
      <w:snapToGrid w:val="0"/>
      <w:color w:val="000000"/>
      <w:kern w:val="0"/>
      <w:sz w:val="18"/>
      <w:lang w:eastAsia="de-DE" w:bidi="en-US"/>
    </w:rPr>
  </w:style>
  <w:style w:type="paragraph" w:customStyle="1" w:styleId="MDPI11articletype">
    <w:name w:val="MDPI_1.1_article_type"/>
    <w:next w:val="a"/>
    <w:qFormat/>
    <w:rsid w:val="00DB0050"/>
    <w:pPr>
      <w:adjustRightInd w:val="0"/>
      <w:snapToGrid w:val="0"/>
      <w:spacing w:before="240"/>
    </w:pPr>
    <w:rPr>
      <w:rFonts w:ascii="Palatino Linotype" w:eastAsia="Times New Roman" w:hAnsi="Palatino Linotype" w:cs="Times New Roman"/>
      <w:i/>
      <w:snapToGrid w:val="0"/>
      <w:color w:val="000000"/>
      <w:kern w:val="0"/>
      <w:sz w:val="20"/>
      <w:lang w:eastAsia="de-DE" w:bidi="en-US"/>
    </w:rPr>
  </w:style>
  <w:style w:type="paragraph" w:customStyle="1" w:styleId="MDPI19line">
    <w:name w:val="MDPI_1.9_line"/>
    <w:qFormat/>
    <w:rsid w:val="00DB0050"/>
    <w:pPr>
      <w:pBdr>
        <w:bottom w:val="single" w:sz="6" w:space="1" w:color="auto"/>
      </w:pBdr>
      <w:adjustRightInd w:val="0"/>
      <w:snapToGrid w:val="0"/>
      <w:spacing w:after="480" w:line="260" w:lineRule="atLeast"/>
      <w:ind w:left="2608"/>
      <w:jc w:val="both"/>
    </w:pPr>
    <w:rPr>
      <w:rFonts w:ascii="Palatino Linotype" w:eastAsia="Times New Roman" w:hAnsi="Palatino Linotype" w:cs="Cordia New"/>
      <w:color w:val="000000"/>
      <w:kern w:val="0"/>
      <w:sz w:val="20"/>
      <w:szCs w:val="24"/>
      <w:lang w:eastAsia="de-DE" w:bidi="en-US"/>
    </w:rPr>
  </w:style>
  <w:style w:type="table" w:customStyle="1" w:styleId="Mdeck5tablebodythreelines">
    <w:name w:val="M_deck_5_table_body_three_lines"/>
    <w:basedOn w:val="a1"/>
    <w:uiPriority w:val="99"/>
    <w:rsid w:val="00DB0050"/>
    <w:pPr>
      <w:adjustRightInd w:val="0"/>
      <w:snapToGrid w:val="0"/>
      <w:spacing w:line="300" w:lineRule="exact"/>
      <w:jc w:val="center"/>
    </w:pPr>
    <w:rPr>
      <w:rFonts w:ascii="Times New Roman" w:eastAsia="宋体" w:hAnsi="Times New Roman" w:cs="Times New Roman"/>
      <w:kern w:val="0"/>
      <w:sz w:val="20"/>
      <w:szCs w:val="20"/>
      <w:lang w:val="de-DE" w:eastAsia="de-DE"/>
    </w:rPr>
    <w:tblPr>
      <w:jc w:val="center"/>
      <w:tblBorders>
        <w:bottom w:val="single" w:sz="8" w:space="0" w:color="auto"/>
      </w:tblBorders>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table" w:styleId="a3">
    <w:name w:val="Table Grid"/>
    <w:basedOn w:val="a1"/>
    <w:uiPriority w:val="59"/>
    <w:rsid w:val="00DB0050"/>
    <w:pPr>
      <w:spacing w:line="260" w:lineRule="atLeast"/>
      <w:jc w:val="both"/>
    </w:pPr>
    <w:rPr>
      <w:rFonts w:ascii="Palatino Linotype" w:eastAsia="宋体" w:hAnsi="Palatino Linotype" w:cs="Times New Roman"/>
      <w:color w:val="000000"/>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header"/>
    <w:basedOn w:val="a"/>
    <w:link w:val="a5"/>
    <w:uiPriority w:val="99"/>
    <w:rsid w:val="00DB0050"/>
    <w:pPr>
      <w:pBdr>
        <w:bottom w:val="single" w:sz="6" w:space="1" w:color="auto"/>
      </w:pBdr>
      <w:tabs>
        <w:tab w:val="center" w:pos="4153"/>
        <w:tab w:val="right" w:pos="8306"/>
      </w:tabs>
      <w:snapToGrid w:val="0"/>
      <w:spacing w:line="240" w:lineRule="atLeast"/>
      <w:jc w:val="center"/>
    </w:pPr>
    <w:rPr>
      <w:szCs w:val="18"/>
    </w:rPr>
  </w:style>
  <w:style w:type="character" w:customStyle="1" w:styleId="a5">
    <w:name w:val="页眉 字符"/>
    <w:basedOn w:val="a0"/>
    <w:link w:val="a4"/>
    <w:uiPriority w:val="99"/>
    <w:rsid w:val="00DB0050"/>
    <w:rPr>
      <w:rFonts w:ascii="Palatino Linotype" w:eastAsia="宋体" w:hAnsi="Palatino Linotype" w:cs="Times New Roman"/>
      <w:noProof/>
      <w:color w:val="000000"/>
      <w:kern w:val="0"/>
      <w:sz w:val="20"/>
      <w:szCs w:val="18"/>
    </w:rPr>
  </w:style>
  <w:style w:type="paragraph" w:customStyle="1" w:styleId="MDPIheaderjournallogo">
    <w:name w:val="MDPI_header_journal_logo"/>
    <w:qFormat/>
    <w:rsid w:val="00DB0050"/>
    <w:pPr>
      <w:adjustRightInd w:val="0"/>
      <w:snapToGrid w:val="0"/>
      <w:spacing w:line="260" w:lineRule="atLeast"/>
      <w:jc w:val="both"/>
    </w:pPr>
    <w:rPr>
      <w:rFonts w:ascii="Palatino Linotype" w:eastAsia="Times New Roman" w:hAnsi="Palatino Linotype" w:cs="Times New Roman"/>
      <w:i/>
      <w:color w:val="000000"/>
      <w:kern w:val="0"/>
      <w:sz w:val="24"/>
      <w:lang w:eastAsia="de-CH"/>
    </w:rPr>
  </w:style>
  <w:style w:type="paragraph" w:customStyle="1" w:styleId="MDPI32textnoindent">
    <w:name w:val="MDPI_3.2_text_no_indent"/>
    <w:basedOn w:val="MDPI31text"/>
    <w:qFormat/>
    <w:rsid w:val="00DB0050"/>
    <w:pPr>
      <w:ind w:firstLine="0"/>
    </w:pPr>
  </w:style>
  <w:style w:type="paragraph" w:customStyle="1" w:styleId="MDPI31text">
    <w:name w:val="MDPI_3.1_text"/>
    <w:link w:val="MDPI31text0"/>
    <w:qFormat/>
    <w:rsid w:val="00DB0050"/>
    <w:pPr>
      <w:adjustRightInd w:val="0"/>
      <w:snapToGrid w:val="0"/>
      <w:spacing w:line="228" w:lineRule="auto"/>
      <w:ind w:left="2608" w:firstLine="425"/>
      <w:jc w:val="both"/>
    </w:pPr>
    <w:rPr>
      <w:rFonts w:ascii="Palatino Linotype" w:eastAsia="Times New Roman" w:hAnsi="Palatino Linotype" w:cs="Times New Roman"/>
      <w:snapToGrid w:val="0"/>
      <w:color w:val="000000"/>
      <w:kern w:val="0"/>
      <w:sz w:val="20"/>
      <w:lang w:eastAsia="de-DE" w:bidi="en-US"/>
    </w:rPr>
  </w:style>
  <w:style w:type="paragraph" w:customStyle="1" w:styleId="MDPI33textspaceafter">
    <w:name w:val="MDPI_3.3_text_space_after"/>
    <w:qFormat/>
    <w:rsid w:val="00DB0050"/>
    <w:pPr>
      <w:adjustRightInd w:val="0"/>
      <w:snapToGrid w:val="0"/>
      <w:spacing w:after="240" w:line="228" w:lineRule="auto"/>
      <w:ind w:left="2608"/>
      <w:jc w:val="both"/>
    </w:pPr>
    <w:rPr>
      <w:rFonts w:ascii="Palatino Linotype" w:eastAsia="Times New Roman" w:hAnsi="Palatino Linotype" w:cs="Times New Roman"/>
      <w:snapToGrid w:val="0"/>
      <w:color w:val="000000"/>
      <w:kern w:val="0"/>
      <w:sz w:val="20"/>
      <w:lang w:eastAsia="de-DE" w:bidi="en-US"/>
    </w:rPr>
  </w:style>
  <w:style w:type="paragraph" w:customStyle="1" w:styleId="MDPI35textbeforelist">
    <w:name w:val="MDPI_3.5_text_before_list"/>
    <w:qFormat/>
    <w:rsid w:val="00DB0050"/>
    <w:pPr>
      <w:adjustRightInd w:val="0"/>
      <w:snapToGrid w:val="0"/>
      <w:spacing w:line="228" w:lineRule="auto"/>
      <w:ind w:left="2608" w:firstLine="425"/>
      <w:jc w:val="both"/>
    </w:pPr>
    <w:rPr>
      <w:rFonts w:ascii="Palatino Linotype" w:eastAsia="Times New Roman" w:hAnsi="Palatino Linotype" w:cs="Times New Roman"/>
      <w:snapToGrid w:val="0"/>
      <w:color w:val="000000"/>
      <w:kern w:val="0"/>
      <w:sz w:val="20"/>
      <w:lang w:eastAsia="de-DE" w:bidi="en-US"/>
    </w:rPr>
  </w:style>
  <w:style w:type="paragraph" w:customStyle="1" w:styleId="MDPI36textafterlist">
    <w:name w:val="MDPI_3.6_text_after_list"/>
    <w:qFormat/>
    <w:rsid w:val="00DB0050"/>
    <w:pPr>
      <w:adjustRightInd w:val="0"/>
      <w:snapToGrid w:val="0"/>
      <w:spacing w:before="120" w:line="228" w:lineRule="auto"/>
      <w:ind w:left="2608"/>
      <w:jc w:val="both"/>
    </w:pPr>
    <w:rPr>
      <w:rFonts w:ascii="Palatino Linotype" w:eastAsia="Times New Roman" w:hAnsi="Palatino Linotype" w:cs="Times New Roman"/>
      <w:snapToGrid w:val="0"/>
      <w:color w:val="000000"/>
      <w:kern w:val="0"/>
      <w:sz w:val="20"/>
      <w:lang w:eastAsia="de-DE" w:bidi="en-US"/>
    </w:rPr>
  </w:style>
  <w:style w:type="paragraph" w:customStyle="1" w:styleId="MDPI37itemize">
    <w:name w:val="MDPI_3.7_itemize"/>
    <w:qFormat/>
    <w:rsid w:val="00DB0050"/>
    <w:pPr>
      <w:numPr>
        <w:numId w:val="12"/>
      </w:numPr>
      <w:tabs>
        <w:tab w:val="num" w:pos="360"/>
      </w:tabs>
      <w:adjustRightInd w:val="0"/>
      <w:snapToGrid w:val="0"/>
      <w:spacing w:line="228" w:lineRule="auto"/>
      <w:ind w:left="0" w:firstLine="0"/>
      <w:jc w:val="both"/>
    </w:pPr>
    <w:rPr>
      <w:rFonts w:ascii="Palatino Linotype" w:eastAsia="Times New Roman" w:hAnsi="Palatino Linotype" w:cs="Times New Roman"/>
      <w:color w:val="000000"/>
      <w:kern w:val="0"/>
      <w:sz w:val="20"/>
      <w:lang w:eastAsia="de-DE" w:bidi="en-US"/>
    </w:rPr>
  </w:style>
  <w:style w:type="paragraph" w:customStyle="1" w:styleId="MDPI38bullet">
    <w:name w:val="MDPI_3.8_bullet"/>
    <w:qFormat/>
    <w:rsid w:val="00DB0050"/>
    <w:pPr>
      <w:numPr>
        <w:numId w:val="9"/>
      </w:numPr>
      <w:tabs>
        <w:tab w:val="num" w:pos="360"/>
      </w:tabs>
      <w:adjustRightInd w:val="0"/>
      <w:snapToGrid w:val="0"/>
      <w:spacing w:line="228" w:lineRule="auto"/>
      <w:ind w:left="0" w:firstLine="0"/>
      <w:jc w:val="both"/>
    </w:pPr>
    <w:rPr>
      <w:rFonts w:ascii="Palatino Linotype" w:eastAsia="Times New Roman" w:hAnsi="Palatino Linotype" w:cs="Times New Roman"/>
      <w:color w:val="000000"/>
      <w:kern w:val="0"/>
      <w:sz w:val="20"/>
      <w:lang w:eastAsia="de-DE" w:bidi="en-US"/>
    </w:rPr>
  </w:style>
  <w:style w:type="paragraph" w:customStyle="1" w:styleId="MDPI39equation">
    <w:name w:val="MDPI_3.9_equation"/>
    <w:qFormat/>
    <w:rsid w:val="00DB0050"/>
    <w:pPr>
      <w:adjustRightInd w:val="0"/>
      <w:snapToGrid w:val="0"/>
      <w:spacing w:before="120" w:after="120" w:line="260" w:lineRule="atLeast"/>
      <w:ind w:left="709"/>
      <w:jc w:val="center"/>
    </w:pPr>
    <w:rPr>
      <w:rFonts w:ascii="Palatino Linotype" w:eastAsia="Times New Roman" w:hAnsi="Palatino Linotype" w:cs="Times New Roman"/>
      <w:snapToGrid w:val="0"/>
      <w:color w:val="000000"/>
      <w:kern w:val="0"/>
      <w:sz w:val="20"/>
      <w:lang w:eastAsia="de-DE" w:bidi="en-US"/>
    </w:rPr>
  </w:style>
  <w:style w:type="paragraph" w:customStyle="1" w:styleId="MDPI3aequationnumber">
    <w:name w:val="MDPI_3.a_equation_number"/>
    <w:qFormat/>
    <w:rsid w:val="00DB0050"/>
    <w:pPr>
      <w:spacing w:before="120" w:after="120"/>
      <w:jc w:val="right"/>
    </w:pPr>
    <w:rPr>
      <w:rFonts w:ascii="Palatino Linotype" w:eastAsia="Times New Roman" w:hAnsi="Palatino Linotype" w:cs="Times New Roman"/>
      <w:snapToGrid w:val="0"/>
      <w:color w:val="000000"/>
      <w:kern w:val="0"/>
      <w:sz w:val="20"/>
      <w:lang w:eastAsia="de-DE" w:bidi="en-US"/>
    </w:rPr>
  </w:style>
  <w:style w:type="paragraph" w:customStyle="1" w:styleId="MDPI41tablecaption">
    <w:name w:val="MDPI_4.1_table_caption"/>
    <w:qFormat/>
    <w:rsid w:val="00DB0050"/>
    <w:pPr>
      <w:adjustRightInd w:val="0"/>
      <w:snapToGrid w:val="0"/>
      <w:spacing w:before="240" w:after="120" w:line="228" w:lineRule="auto"/>
      <w:ind w:left="2608"/>
      <w:jc w:val="both"/>
    </w:pPr>
    <w:rPr>
      <w:rFonts w:ascii="Palatino Linotype" w:eastAsia="Times New Roman" w:hAnsi="Palatino Linotype" w:cs="Cordia New"/>
      <w:color w:val="000000"/>
      <w:kern w:val="0"/>
      <w:sz w:val="18"/>
      <w:lang w:eastAsia="de-DE" w:bidi="en-US"/>
    </w:rPr>
  </w:style>
  <w:style w:type="paragraph" w:customStyle="1" w:styleId="MDPI42tablebody">
    <w:name w:val="MDPI_4.2_table_body"/>
    <w:qFormat/>
    <w:rsid w:val="00DB0050"/>
    <w:pPr>
      <w:adjustRightInd w:val="0"/>
      <w:snapToGrid w:val="0"/>
      <w:spacing w:line="260" w:lineRule="atLeast"/>
      <w:jc w:val="center"/>
    </w:pPr>
    <w:rPr>
      <w:rFonts w:ascii="Palatino Linotype" w:eastAsia="Times New Roman" w:hAnsi="Palatino Linotype" w:cs="Times New Roman"/>
      <w:snapToGrid w:val="0"/>
      <w:color w:val="000000"/>
      <w:kern w:val="0"/>
      <w:sz w:val="20"/>
      <w:szCs w:val="20"/>
      <w:lang w:eastAsia="de-DE" w:bidi="en-US"/>
    </w:rPr>
  </w:style>
  <w:style w:type="paragraph" w:customStyle="1" w:styleId="MDPI43tablefooter">
    <w:name w:val="MDPI_4.3_table_footer"/>
    <w:next w:val="MDPI31text"/>
    <w:qFormat/>
    <w:rsid w:val="00DB0050"/>
    <w:pPr>
      <w:adjustRightInd w:val="0"/>
      <w:snapToGrid w:val="0"/>
      <w:spacing w:line="228" w:lineRule="auto"/>
      <w:ind w:left="2608"/>
      <w:jc w:val="both"/>
    </w:pPr>
    <w:rPr>
      <w:rFonts w:ascii="Palatino Linotype" w:eastAsia="Times New Roman" w:hAnsi="Palatino Linotype" w:cs="Cordia New"/>
      <w:color w:val="000000"/>
      <w:kern w:val="0"/>
      <w:sz w:val="18"/>
      <w:lang w:eastAsia="de-DE" w:bidi="en-US"/>
    </w:rPr>
  </w:style>
  <w:style w:type="paragraph" w:customStyle="1" w:styleId="MDPI51figurecaption">
    <w:name w:val="MDPI_5.1_figure_caption"/>
    <w:qFormat/>
    <w:rsid w:val="00DB0050"/>
    <w:pPr>
      <w:adjustRightInd w:val="0"/>
      <w:snapToGrid w:val="0"/>
      <w:spacing w:before="120" w:after="240" w:line="228" w:lineRule="auto"/>
      <w:ind w:left="2608"/>
      <w:jc w:val="both"/>
    </w:pPr>
    <w:rPr>
      <w:rFonts w:ascii="Palatino Linotype" w:eastAsia="Times New Roman" w:hAnsi="Palatino Linotype" w:cs="Times New Roman"/>
      <w:color w:val="000000"/>
      <w:kern w:val="0"/>
      <w:sz w:val="18"/>
      <w:szCs w:val="20"/>
      <w:lang w:eastAsia="de-DE" w:bidi="en-US"/>
    </w:rPr>
  </w:style>
  <w:style w:type="paragraph" w:customStyle="1" w:styleId="MDPI52figure">
    <w:name w:val="MDPI_5.2_figure"/>
    <w:qFormat/>
    <w:rsid w:val="00DB0050"/>
    <w:pPr>
      <w:adjustRightInd w:val="0"/>
      <w:snapToGrid w:val="0"/>
      <w:spacing w:before="240" w:after="120"/>
      <w:jc w:val="center"/>
    </w:pPr>
    <w:rPr>
      <w:rFonts w:ascii="Palatino Linotype" w:eastAsia="Times New Roman" w:hAnsi="Palatino Linotype" w:cs="Times New Roman"/>
      <w:snapToGrid w:val="0"/>
      <w:color w:val="000000"/>
      <w:kern w:val="0"/>
      <w:sz w:val="20"/>
      <w:szCs w:val="20"/>
      <w:lang w:eastAsia="de-DE" w:bidi="en-US"/>
    </w:rPr>
  </w:style>
  <w:style w:type="paragraph" w:customStyle="1" w:styleId="MDPIfooterfirstpage">
    <w:name w:val="MDPI_footer_firstpage"/>
    <w:qFormat/>
    <w:rsid w:val="00DB0050"/>
    <w:pPr>
      <w:tabs>
        <w:tab w:val="right" w:pos="8845"/>
      </w:tabs>
      <w:spacing w:line="160" w:lineRule="exact"/>
    </w:pPr>
    <w:rPr>
      <w:rFonts w:ascii="Palatino Linotype" w:eastAsia="Times New Roman" w:hAnsi="Palatino Linotype" w:cs="Times New Roman"/>
      <w:color w:val="000000"/>
      <w:kern w:val="0"/>
      <w:sz w:val="16"/>
      <w:szCs w:val="20"/>
      <w:lang w:eastAsia="de-DE"/>
    </w:rPr>
  </w:style>
  <w:style w:type="paragraph" w:customStyle="1" w:styleId="MDPI23heading3">
    <w:name w:val="MDPI_2.3_heading3"/>
    <w:qFormat/>
    <w:rsid w:val="00DB0050"/>
    <w:pPr>
      <w:adjustRightInd w:val="0"/>
      <w:snapToGrid w:val="0"/>
      <w:spacing w:before="60" w:after="60" w:line="228" w:lineRule="auto"/>
      <w:ind w:left="2608"/>
      <w:outlineLvl w:val="2"/>
    </w:pPr>
    <w:rPr>
      <w:rFonts w:ascii="Palatino Linotype" w:eastAsia="Times New Roman" w:hAnsi="Palatino Linotype" w:cs="Times New Roman"/>
      <w:snapToGrid w:val="0"/>
      <w:color w:val="000000"/>
      <w:kern w:val="0"/>
      <w:sz w:val="20"/>
      <w:lang w:eastAsia="de-DE" w:bidi="en-US"/>
    </w:rPr>
  </w:style>
  <w:style w:type="paragraph" w:customStyle="1" w:styleId="MDPI21heading1">
    <w:name w:val="MDPI_2.1_heading1"/>
    <w:qFormat/>
    <w:rsid w:val="00DB0050"/>
    <w:pPr>
      <w:adjustRightInd w:val="0"/>
      <w:snapToGrid w:val="0"/>
      <w:spacing w:before="240" w:after="60" w:line="228" w:lineRule="auto"/>
      <w:ind w:left="2608"/>
      <w:outlineLvl w:val="0"/>
    </w:pPr>
    <w:rPr>
      <w:rFonts w:ascii="Palatino Linotype" w:eastAsia="Times New Roman" w:hAnsi="Palatino Linotype" w:cs="Times New Roman"/>
      <w:b/>
      <w:snapToGrid w:val="0"/>
      <w:color w:val="000000"/>
      <w:kern w:val="0"/>
      <w:sz w:val="20"/>
      <w:lang w:eastAsia="de-DE" w:bidi="en-US"/>
    </w:rPr>
  </w:style>
  <w:style w:type="paragraph" w:customStyle="1" w:styleId="MDPI22heading2">
    <w:name w:val="MDPI_2.2_heading2"/>
    <w:qFormat/>
    <w:rsid w:val="00DB0050"/>
    <w:pPr>
      <w:adjustRightInd w:val="0"/>
      <w:snapToGrid w:val="0"/>
      <w:spacing w:before="60" w:after="60" w:line="228" w:lineRule="auto"/>
      <w:ind w:left="2608"/>
      <w:outlineLvl w:val="1"/>
    </w:pPr>
    <w:rPr>
      <w:rFonts w:ascii="Palatino Linotype" w:eastAsia="Times New Roman" w:hAnsi="Palatino Linotype" w:cs="Times New Roman"/>
      <w:i/>
      <w:noProof/>
      <w:snapToGrid w:val="0"/>
      <w:color w:val="000000"/>
      <w:kern w:val="0"/>
      <w:sz w:val="20"/>
      <w:lang w:eastAsia="de-DE" w:bidi="en-US"/>
    </w:rPr>
  </w:style>
  <w:style w:type="paragraph" w:customStyle="1" w:styleId="MDPI71References">
    <w:name w:val="MDPI_7.1_References"/>
    <w:link w:val="MDPI71References0"/>
    <w:qFormat/>
    <w:rsid w:val="00DB0050"/>
    <w:pPr>
      <w:numPr>
        <w:numId w:val="13"/>
      </w:numPr>
      <w:adjustRightInd w:val="0"/>
      <w:snapToGrid w:val="0"/>
      <w:spacing w:line="228" w:lineRule="auto"/>
      <w:jc w:val="both"/>
    </w:pPr>
    <w:rPr>
      <w:rFonts w:ascii="Palatino Linotype" w:eastAsia="Times New Roman" w:hAnsi="Palatino Linotype" w:cs="Times New Roman"/>
      <w:color w:val="000000"/>
      <w:kern w:val="0"/>
      <w:sz w:val="18"/>
      <w:szCs w:val="20"/>
      <w:lang w:eastAsia="de-DE" w:bidi="en-US"/>
    </w:rPr>
  </w:style>
  <w:style w:type="paragraph" w:styleId="a6">
    <w:name w:val="Balloon Text"/>
    <w:basedOn w:val="a"/>
    <w:link w:val="a7"/>
    <w:uiPriority w:val="99"/>
    <w:rsid w:val="00DB0050"/>
    <w:rPr>
      <w:rFonts w:cs="Tahoma"/>
      <w:szCs w:val="18"/>
    </w:rPr>
  </w:style>
  <w:style w:type="character" w:customStyle="1" w:styleId="a7">
    <w:name w:val="批注框文本 字符"/>
    <w:basedOn w:val="a0"/>
    <w:link w:val="a6"/>
    <w:uiPriority w:val="99"/>
    <w:rsid w:val="00DB0050"/>
    <w:rPr>
      <w:rFonts w:ascii="Palatino Linotype" w:eastAsia="宋体" w:hAnsi="Palatino Linotype" w:cs="Tahoma"/>
      <w:noProof/>
      <w:color w:val="000000"/>
      <w:kern w:val="0"/>
      <w:sz w:val="20"/>
      <w:szCs w:val="18"/>
    </w:rPr>
  </w:style>
  <w:style w:type="character" w:styleId="a8">
    <w:name w:val="line number"/>
    <w:uiPriority w:val="99"/>
    <w:rsid w:val="00DB0050"/>
    <w:rPr>
      <w:rFonts w:ascii="Palatino Linotype" w:hAnsi="Palatino Linotype"/>
      <w:sz w:val="16"/>
    </w:rPr>
  </w:style>
  <w:style w:type="table" w:customStyle="1" w:styleId="MDPI41threelinetable">
    <w:name w:val="MDPI_4.1_three_line_table"/>
    <w:basedOn w:val="a1"/>
    <w:uiPriority w:val="99"/>
    <w:rsid w:val="00DB0050"/>
    <w:pPr>
      <w:adjustRightInd w:val="0"/>
      <w:snapToGrid w:val="0"/>
      <w:jc w:val="center"/>
    </w:pPr>
    <w:rPr>
      <w:rFonts w:ascii="Palatino Linotype" w:eastAsia="宋体" w:hAnsi="Palatino Linotype" w:cs="Times New Roman"/>
      <w:color w:val="000000"/>
      <w:kern w:val="0"/>
      <w:sz w:val="20"/>
      <w:szCs w:val="20"/>
    </w:rPr>
    <w:tblPr>
      <w:jc w:val="center"/>
      <w:tblBorders>
        <w:top w:val="single" w:sz="8" w:space="0" w:color="auto"/>
        <w:bottom w:val="single" w:sz="8" w:space="0" w:color="auto"/>
      </w:tblBorders>
    </w:tblPr>
    <w:trPr>
      <w:jc w:val="center"/>
    </w:trPr>
    <w:tcPr>
      <w:vAlign w:val="center"/>
    </w:tcPr>
    <w:tblStylePr w:type="firstRow">
      <w:rPr>
        <w:rFonts w:ascii="Palatino Linotype" w:hAnsi="Palatino Linotype"/>
        <w:b/>
        <w:i w:val="0"/>
        <w:sz w:val="20"/>
      </w:rPr>
      <w:tblPr/>
      <w:tcPr>
        <w:tcBorders>
          <w:bottom w:val="single" w:sz="4" w:space="0" w:color="auto"/>
        </w:tcBorders>
      </w:tcPr>
    </w:tblStylePr>
  </w:style>
  <w:style w:type="character" w:styleId="a9">
    <w:name w:val="Hyperlink"/>
    <w:uiPriority w:val="99"/>
    <w:rsid w:val="00DB0050"/>
    <w:rPr>
      <w:color w:val="0000FF"/>
      <w:u w:val="single"/>
    </w:rPr>
  </w:style>
  <w:style w:type="character" w:styleId="aa">
    <w:name w:val="Unresolved Mention"/>
    <w:uiPriority w:val="99"/>
    <w:semiHidden/>
    <w:unhideWhenUsed/>
    <w:rsid w:val="00DB0050"/>
    <w:rPr>
      <w:color w:val="605E5C"/>
      <w:shd w:val="clear" w:color="auto" w:fill="E1DFDD"/>
    </w:rPr>
  </w:style>
  <w:style w:type="paragraph" w:styleId="ab">
    <w:name w:val="footer"/>
    <w:basedOn w:val="a"/>
    <w:link w:val="ac"/>
    <w:uiPriority w:val="99"/>
    <w:rsid w:val="00DB0050"/>
    <w:pPr>
      <w:tabs>
        <w:tab w:val="center" w:pos="4153"/>
        <w:tab w:val="right" w:pos="8306"/>
      </w:tabs>
      <w:snapToGrid w:val="0"/>
      <w:spacing w:line="240" w:lineRule="atLeast"/>
    </w:pPr>
    <w:rPr>
      <w:szCs w:val="18"/>
    </w:rPr>
  </w:style>
  <w:style w:type="character" w:customStyle="1" w:styleId="ac">
    <w:name w:val="页脚 字符"/>
    <w:basedOn w:val="a0"/>
    <w:link w:val="ab"/>
    <w:uiPriority w:val="99"/>
    <w:rsid w:val="00DB0050"/>
    <w:rPr>
      <w:rFonts w:ascii="Palatino Linotype" w:eastAsia="宋体" w:hAnsi="Palatino Linotype" w:cs="Times New Roman"/>
      <w:noProof/>
      <w:color w:val="000000"/>
      <w:kern w:val="0"/>
      <w:sz w:val="20"/>
      <w:szCs w:val="18"/>
    </w:rPr>
  </w:style>
  <w:style w:type="table" w:styleId="4">
    <w:name w:val="Plain Table 4"/>
    <w:basedOn w:val="a1"/>
    <w:uiPriority w:val="44"/>
    <w:rsid w:val="00DB0050"/>
    <w:rPr>
      <w:rFonts w:ascii="Calibri" w:eastAsia="宋体" w:hAnsi="Calibri" w:cs="Times New Roman"/>
      <w:kern w:val="0"/>
      <w:sz w:val="20"/>
      <w:szCs w:val="20"/>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MDPI34textspacebefore">
    <w:name w:val="MDPI_3.4_text_space_before"/>
    <w:qFormat/>
    <w:rsid w:val="00DB0050"/>
    <w:pPr>
      <w:adjustRightInd w:val="0"/>
      <w:snapToGrid w:val="0"/>
      <w:spacing w:before="240" w:line="228" w:lineRule="auto"/>
      <w:ind w:left="2608"/>
      <w:jc w:val="both"/>
    </w:pPr>
    <w:rPr>
      <w:rFonts w:ascii="Palatino Linotype" w:eastAsia="Times New Roman" w:hAnsi="Palatino Linotype" w:cs="Times New Roman"/>
      <w:snapToGrid w:val="0"/>
      <w:color w:val="000000"/>
      <w:kern w:val="0"/>
      <w:sz w:val="20"/>
      <w:lang w:eastAsia="de-DE" w:bidi="en-US"/>
    </w:rPr>
  </w:style>
  <w:style w:type="paragraph" w:customStyle="1" w:styleId="MDPI81theorem">
    <w:name w:val="MDPI_8.1_theorem"/>
    <w:qFormat/>
    <w:rsid w:val="00DB0050"/>
    <w:pPr>
      <w:adjustRightInd w:val="0"/>
      <w:snapToGrid w:val="0"/>
      <w:spacing w:line="228" w:lineRule="auto"/>
      <w:ind w:left="2608"/>
      <w:jc w:val="both"/>
    </w:pPr>
    <w:rPr>
      <w:rFonts w:ascii="Palatino Linotype" w:eastAsia="Times New Roman" w:hAnsi="Palatino Linotype" w:cs="Times New Roman"/>
      <w:i/>
      <w:snapToGrid w:val="0"/>
      <w:color w:val="000000"/>
      <w:kern w:val="0"/>
      <w:sz w:val="20"/>
      <w:lang w:eastAsia="de-DE" w:bidi="en-US"/>
    </w:rPr>
  </w:style>
  <w:style w:type="paragraph" w:customStyle="1" w:styleId="MDPI82proof">
    <w:name w:val="MDPI_8.2_proof"/>
    <w:qFormat/>
    <w:rsid w:val="00DB0050"/>
    <w:pPr>
      <w:adjustRightInd w:val="0"/>
      <w:snapToGrid w:val="0"/>
      <w:spacing w:line="228" w:lineRule="auto"/>
      <w:ind w:left="2608"/>
      <w:jc w:val="both"/>
    </w:pPr>
    <w:rPr>
      <w:rFonts w:ascii="Palatino Linotype" w:eastAsia="Times New Roman" w:hAnsi="Palatino Linotype" w:cs="Times New Roman"/>
      <w:snapToGrid w:val="0"/>
      <w:color w:val="000000"/>
      <w:kern w:val="0"/>
      <w:sz w:val="20"/>
      <w:lang w:eastAsia="de-DE" w:bidi="en-US"/>
    </w:rPr>
  </w:style>
  <w:style w:type="paragraph" w:customStyle="1" w:styleId="MDPI62BackMatter">
    <w:name w:val="MDPI_6.2_BackMatter"/>
    <w:qFormat/>
    <w:rsid w:val="00DB0050"/>
    <w:pPr>
      <w:adjustRightInd w:val="0"/>
      <w:snapToGrid w:val="0"/>
      <w:spacing w:after="120" w:line="228" w:lineRule="auto"/>
      <w:ind w:left="2608"/>
      <w:jc w:val="both"/>
    </w:pPr>
    <w:rPr>
      <w:rFonts w:ascii="Palatino Linotype" w:eastAsia="Times New Roman" w:hAnsi="Palatino Linotype" w:cs="Times New Roman"/>
      <w:snapToGrid w:val="0"/>
      <w:color w:val="000000"/>
      <w:kern w:val="0"/>
      <w:sz w:val="18"/>
      <w:szCs w:val="20"/>
      <w:lang w:eastAsia="en-US" w:bidi="en-US"/>
    </w:rPr>
  </w:style>
  <w:style w:type="paragraph" w:customStyle="1" w:styleId="MDPI63Notes">
    <w:name w:val="MDPI_6.3_Notes"/>
    <w:qFormat/>
    <w:rsid w:val="00DB0050"/>
    <w:pPr>
      <w:adjustRightInd w:val="0"/>
      <w:snapToGrid w:val="0"/>
      <w:spacing w:before="240" w:line="228" w:lineRule="auto"/>
      <w:jc w:val="both"/>
    </w:pPr>
    <w:rPr>
      <w:rFonts w:ascii="Palatino Linotype" w:eastAsia="宋体" w:hAnsi="Palatino Linotype" w:cs="Times New Roman"/>
      <w:snapToGrid w:val="0"/>
      <w:color w:val="000000"/>
      <w:kern w:val="0"/>
      <w:sz w:val="18"/>
      <w:szCs w:val="20"/>
      <w:lang w:eastAsia="en-US" w:bidi="en-US"/>
    </w:rPr>
  </w:style>
  <w:style w:type="paragraph" w:customStyle="1" w:styleId="MDPI19classification">
    <w:name w:val="MDPI_1.9_classification"/>
    <w:qFormat/>
    <w:rsid w:val="00DB0050"/>
    <w:pPr>
      <w:spacing w:before="240" w:line="260" w:lineRule="atLeast"/>
      <w:ind w:left="113"/>
      <w:jc w:val="both"/>
    </w:pPr>
    <w:rPr>
      <w:rFonts w:ascii="Palatino Linotype" w:eastAsia="Times New Roman" w:hAnsi="Palatino Linotype" w:cs="Times New Roman"/>
      <w:b/>
      <w:color w:val="000000"/>
      <w:kern w:val="0"/>
      <w:sz w:val="20"/>
      <w:lang w:eastAsia="de-DE" w:bidi="en-US"/>
    </w:rPr>
  </w:style>
  <w:style w:type="paragraph" w:customStyle="1" w:styleId="MDPI411onetablecaption">
    <w:name w:val="MDPI_4.1.1_one_table_caption"/>
    <w:qFormat/>
    <w:rsid w:val="00DB0050"/>
    <w:pPr>
      <w:adjustRightInd w:val="0"/>
      <w:snapToGrid w:val="0"/>
      <w:spacing w:before="240" w:after="120" w:line="260" w:lineRule="atLeast"/>
      <w:jc w:val="center"/>
    </w:pPr>
    <w:rPr>
      <w:rFonts w:ascii="Palatino Linotype" w:eastAsia="宋体" w:hAnsi="Palatino Linotype" w:cs="Cordia New"/>
      <w:noProof/>
      <w:color w:val="000000"/>
      <w:kern w:val="0"/>
      <w:sz w:val="18"/>
      <w:lang w:bidi="en-US"/>
    </w:rPr>
  </w:style>
  <w:style w:type="paragraph" w:customStyle="1" w:styleId="MDPI511onefigurecaption">
    <w:name w:val="MDPI_5.1.1_one_figure_caption"/>
    <w:qFormat/>
    <w:rsid w:val="00DB0050"/>
    <w:pPr>
      <w:adjustRightInd w:val="0"/>
      <w:snapToGrid w:val="0"/>
      <w:spacing w:before="240" w:after="120" w:line="260" w:lineRule="atLeast"/>
      <w:jc w:val="center"/>
    </w:pPr>
    <w:rPr>
      <w:rFonts w:ascii="Palatino Linotype" w:eastAsia="宋体" w:hAnsi="Palatino Linotype" w:cs="Times New Roman"/>
      <w:noProof/>
      <w:color w:val="000000"/>
      <w:kern w:val="0"/>
      <w:sz w:val="18"/>
      <w:szCs w:val="20"/>
      <w:lang w:bidi="en-US"/>
    </w:rPr>
  </w:style>
  <w:style w:type="paragraph" w:customStyle="1" w:styleId="MDPI73CopyrightImage">
    <w:name w:val="MDPI_7.3_CopyrightImage"/>
    <w:rsid w:val="00DB0050"/>
    <w:pPr>
      <w:adjustRightInd w:val="0"/>
      <w:snapToGrid w:val="0"/>
      <w:spacing w:after="100" w:line="260" w:lineRule="atLeast"/>
      <w:jc w:val="right"/>
    </w:pPr>
    <w:rPr>
      <w:rFonts w:ascii="Palatino Linotype" w:eastAsia="Times New Roman" w:hAnsi="Palatino Linotype" w:cs="Times New Roman"/>
      <w:color w:val="000000"/>
      <w:kern w:val="0"/>
      <w:sz w:val="20"/>
      <w:szCs w:val="20"/>
      <w:lang w:eastAsia="de-CH"/>
    </w:rPr>
  </w:style>
  <w:style w:type="paragraph" w:customStyle="1" w:styleId="MDPIequationFram">
    <w:name w:val="MDPI_equationFram"/>
    <w:qFormat/>
    <w:rsid w:val="00DB0050"/>
    <w:pPr>
      <w:adjustRightInd w:val="0"/>
      <w:snapToGrid w:val="0"/>
      <w:spacing w:before="120" w:after="120"/>
      <w:jc w:val="center"/>
    </w:pPr>
    <w:rPr>
      <w:rFonts w:ascii="Palatino Linotype" w:eastAsia="Times New Roman" w:hAnsi="Palatino Linotype" w:cs="Times New Roman"/>
      <w:snapToGrid w:val="0"/>
      <w:color w:val="000000"/>
      <w:kern w:val="0"/>
      <w:sz w:val="20"/>
      <w:lang w:eastAsia="de-DE" w:bidi="en-US"/>
    </w:rPr>
  </w:style>
  <w:style w:type="paragraph" w:customStyle="1" w:styleId="MDPIfooter">
    <w:name w:val="MDPI_footer"/>
    <w:qFormat/>
    <w:rsid w:val="00DB0050"/>
    <w:pPr>
      <w:adjustRightInd w:val="0"/>
      <w:snapToGrid w:val="0"/>
      <w:spacing w:before="120" w:line="260" w:lineRule="atLeast"/>
      <w:jc w:val="center"/>
    </w:pPr>
    <w:rPr>
      <w:rFonts w:ascii="Palatino Linotype" w:eastAsia="Times New Roman" w:hAnsi="Palatino Linotype" w:cs="Times New Roman"/>
      <w:color w:val="000000"/>
      <w:kern w:val="0"/>
      <w:sz w:val="20"/>
      <w:szCs w:val="20"/>
      <w:lang w:eastAsia="de-DE"/>
    </w:rPr>
  </w:style>
  <w:style w:type="paragraph" w:customStyle="1" w:styleId="MDPIheader">
    <w:name w:val="MDPI_header"/>
    <w:qFormat/>
    <w:rsid w:val="00DB0050"/>
    <w:pPr>
      <w:adjustRightInd w:val="0"/>
      <w:snapToGrid w:val="0"/>
      <w:spacing w:after="240" w:line="260" w:lineRule="atLeast"/>
      <w:jc w:val="both"/>
    </w:pPr>
    <w:rPr>
      <w:rFonts w:ascii="Palatino Linotype" w:eastAsia="Times New Roman" w:hAnsi="Palatino Linotype" w:cs="Times New Roman"/>
      <w:iCs/>
      <w:color w:val="000000"/>
      <w:kern w:val="0"/>
      <w:sz w:val="16"/>
      <w:szCs w:val="20"/>
      <w:lang w:eastAsia="de-DE"/>
    </w:rPr>
  </w:style>
  <w:style w:type="paragraph" w:customStyle="1" w:styleId="MDPIheadercitation">
    <w:name w:val="MDPI_header_citation"/>
    <w:rsid w:val="00DB0050"/>
    <w:pPr>
      <w:spacing w:after="240"/>
    </w:pPr>
    <w:rPr>
      <w:rFonts w:ascii="Palatino Linotype" w:eastAsia="Times New Roman" w:hAnsi="Palatino Linotype" w:cs="Times New Roman"/>
      <w:snapToGrid w:val="0"/>
      <w:color w:val="000000"/>
      <w:kern w:val="0"/>
      <w:sz w:val="18"/>
      <w:szCs w:val="20"/>
      <w:lang w:eastAsia="de-DE" w:bidi="en-US"/>
    </w:rPr>
  </w:style>
  <w:style w:type="paragraph" w:customStyle="1" w:styleId="MDPIheadermdpilogo">
    <w:name w:val="MDPI_header_mdpi_logo"/>
    <w:qFormat/>
    <w:rsid w:val="00DB0050"/>
    <w:pPr>
      <w:adjustRightInd w:val="0"/>
      <w:snapToGrid w:val="0"/>
      <w:spacing w:line="260" w:lineRule="atLeast"/>
      <w:jc w:val="right"/>
    </w:pPr>
    <w:rPr>
      <w:rFonts w:ascii="Palatino Linotype" w:eastAsia="Times New Roman" w:hAnsi="Palatino Linotype" w:cs="Times New Roman"/>
      <w:color w:val="000000"/>
      <w:kern w:val="0"/>
      <w:sz w:val="24"/>
      <w:lang w:eastAsia="de-CH"/>
    </w:rPr>
  </w:style>
  <w:style w:type="table" w:customStyle="1" w:styleId="MDPITable">
    <w:name w:val="MDPI_Table"/>
    <w:basedOn w:val="a1"/>
    <w:uiPriority w:val="99"/>
    <w:rsid w:val="00DB0050"/>
    <w:rPr>
      <w:rFonts w:ascii="Palatino Linotype" w:eastAsia="宋体" w:hAnsi="Palatino Linotype" w:cs="Times New Roman"/>
      <w:color w:val="000000"/>
      <w:kern w:val="0"/>
      <w:sz w:val="20"/>
      <w:szCs w:val="20"/>
      <w:lang w:val="en-CA" w:eastAsia="en-US"/>
    </w:rPr>
    <w:tblPr>
      <w:tblCellMar>
        <w:left w:w="0" w:type="dxa"/>
        <w:right w:w="0" w:type="dxa"/>
      </w:tblCellMar>
    </w:tblPr>
  </w:style>
  <w:style w:type="paragraph" w:customStyle="1" w:styleId="MDPItext">
    <w:name w:val="MDPI_text"/>
    <w:qFormat/>
    <w:rsid w:val="00DB0050"/>
    <w:pPr>
      <w:spacing w:line="260" w:lineRule="atLeast"/>
      <w:ind w:left="425" w:right="425" w:firstLine="284"/>
      <w:jc w:val="both"/>
    </w:pPr>
    <w:rPr>
      <w:rFonts w:ascii="Times New Roman" w:eastAsia="Times New Roman" w:hAnsi="Times New Roman" w:cs="Times New Roman"/>
      <w:noProof/>
      <w:snapToGrid w:val="0"/>
      <w:color w:val="000000"/>
      <w:kern w:val="0"/>
      <w:sz w:val="22"/>
      <w:lang w:eastAsia="de-DE" w:bidi="en-US"/>
    </w:rPr>
  </w:style>
  <w:style w:type="paragraph" w:customStyle="1" w:styleId="MDPItitle">
    <w:name w:val="MDPI_title"/>
    <w:qFormat/>
    <w:rsid w:val="00DB0050"/>
    <w:pPr>
      <w:adjustRightInd w:val="0"/>
      <w:snapToGrid w:val="0"/>
      <w:spacing w:after="240" w:line="260" w:lineRule="atLeast"/>
      <w:jc w:val="both"/>
    </w:pPr>
    <w:rPr>
      <w:rFonts w:ascii="Palatino Linotype" w:eastAsia="Times New Roman" w:hAnsi="Palatino Linotype" w:cs="Times New Roman"/>
      <w:b/>
      <w:snapToGrid w:val="0"/>
      <w:color w:val="000000"/>
      <w:kern w:val="0"/>
      <w:sz w:val="36"/>
      <w:szCs w:val="20"/>
      <w:lang w:eastAsia="de-DE" w:bidi="en-US"/>
    </w:rPr>
  </w:style>
  <w:style w:type="character" w:customStyle="1" w:styleId="apple-converted-space">
    <w:name w:val="apple-converted-space"/>
    <w:rsid w:val="00DB0050"/>
  </w:style>
  <w:style w:type="paragraph" w:styleId="ad">
    <w:name w:val="Bibliography"/>
    <w:basedOn w:val="a"/>
    <w:next w:val="a"/>
    <w:uiPriority w:val="37"/>
    <w:semiHidden/>
    <w:unhideWhenUsed/>
    <w:rsid w:val="00DB0050"/>
  </w:style>
  <w:style w:type="paragraph" w:styleId="ae">
    <w:name w:val="Body Text"/>
    <w:link w:val="af"/>
    <w:rsid w:val="00DB0050"/>
    <w:pPr>
      <w:spacing w:after="120" w:line="340" w:lineRule="atLeast"/>
      <w:jc w:val="both"/>
    </w:pPr>
    <w:rPr>
      <w:rFonts w:ascii="Palatino Linotype" w:eastAsia="宋体" w:hAnsi="Palatino Linotype" w:cs="Times New Roman"/>
      <w:color w:val="000000"/>
      <w:kern w:val="0"/>
      <w:sz w:val="24"/>
      <w:szCs w:val="20"/>
      <w:lang w:eastAsia="de-DE"/>
    </w:rPr>
  </w:style>
  <w:style w:type="character" w:customStyle="1" w:styleId="af">
    <w:name w:val="正文文本 字符"/>
    <w:basedOn w:val="a0"/>
    <w:link w:val="ae"/>
    <w:rsid w:val="00DB0050"/>
    <w:rPr>
      <w:rFonts w:ascii="Palatino Linotype" w:eastAsia="宋体" w:hAnsi="Palatino Linotype" w:cs="Times New Roman"/>
      <w:color w:val="000000"/>
      <w:kern w:val="0"/>
      <w:sz w:val="24"/>
      <w:szCs w:val="20"/>
      <w:lang w:eastAsia="de-DE"/>
    </w:rPr>
  </w:style>
  <w:style w:type="character" w:styleId="af0">
    <w:name w:val="annotation reference"/>
    <w:rsid w:val="00DB0050"/>
    <w:rPr>
      <w:sz w:val="21"/>
      <w:szCs w:val="21"/>
    </w:rPr>
  </w:style>
  <w:style w:type="paragraph" w:styleId="af1">
    <w:name w:val="annotation text"/>
    <w:basedOn w:val="a"/>
    <w:link w:val="af2"/>
    <w:rsid w:val="00DB0050"/>
  </w:style>
  <w:style w:type="character" w:customStyle="1" w:styleId="af2">
    <w:name w:val="批注文字 字符"/>
    <w:basedOn w:val="a0"/>
    <w:link w:val="af1"/>
    <w:rsid w:val="00DB0050"/>
    <w:rPr>
      <w:rFonts w:ascii="Palatino Linotype" w:eastAsia="宋体" w:hAnsi="Palatino Linotype" w:cs="Times New Roman"/>
      <w:noProof/>
      <w:color w:val="000000"/>
      <w:kern w:val="0"/>
      <w:sz w:val="20"/>
      <w:szCs w:val="20"/>
    </w:rPr>
  </w:style>
  <w:style w:type="paragraph" w:styleId="af3">
    <w:name w:val="annotation subject"/>
    <w:basedOn w:val="af1"/>
    <w:next w:val="af1"/>
    <w:link w:val="af4"/>
    <w:rsid w:val="00DB0050"/>
    <w:rPr>
      <w:b/>
      <w:bCs/>
    </w:rPr>
  </w:style>
  <w:style w:type="character" w:customStyle="1" w:styleId="af4">
    <w:name w:val="批注主题 字符"/>
    <w:basedOn w:val="af2"/>
    <w:link w:val="af3"/>
    <w:rsid w:val="00DB0050"/>
    <w:rPr>
      <w:rFonts w:ascii="Palatino Linotype" w:eastAsia="宋体" w:hAnsi="Palatino Linotype" w:cs="Times New Roman"/>
      <w:b/>
      <w:bCs/>
      <w:noProof/>
      <w:color w:val="000000"/>
      <w:kern w:val="0"/>
      <w:sz w:val="20"/>
      <w:szCs w:val="20"/>
    </w:rPr>
  </w:style>
  <w:style w:type="character" w:styleId="af5">
    <w:name w:val="endnote reference"/>
    <w:rsid w:val="00DB0050"/>
    <w:rPr>
      <w:vertAlign w:val="superscript"/>
    </w:rPr>
  </w:style>
  <w:style w:type="paragraph" w:styleId="af6">
    <w:name w:val="endnote text"/>
    <w:basedOn w:val="a"/>
    <w:link w:val="af7"/>
    <w:semiHidden/>
    <w:unhideWhenUsed/>
    <w:rsid w:val="00DB0050"/>
    <w:pPr>
      <w:spacing w:line="240" w:lineRule="auto"/>
    </w:pPr>
  </w:style>
  <w:style w:type="character" w:customStyle="1" w:styleId="af7">
    <w:name w:val="尾注文本 字符"/>
    <w:basedOn w:val="a0"/>
    <w:link w:val="af6"/>
    <w:semiHidden/>
    <w:rsid w:val="00DB0050"/>
    <w:rPr>
      <w:rFonts w:ascii="Palatino Linotype" w:eastAsia="宋体" w:hAnsi="Palatino Linotype" w:cs="Times New Roman"/>
      <w:noProof/>
      <w:color w:val="000000"/>
      <w:kern w:val="0"/>
      <w:sz w:val="20"/>
      <w:szCs w:val="20"/>
    </w:rPr>
  </w:style>
  <w:style w:type="character" w:styleId="af8">
    <w:name w:val="FollowedHyperlink"/>
    <w:rsid w:val="00DB0050"/>
    <w:rPr>
      <w:color w:val="954F72"/>
      <w:u w:val="single"/>
    </w:rPr>
  </w:style>
  <w:style w:type="paragraph" w:styleId="af9">
    <w:name w:val="footnote text"/>
    <w:basedOn w:val="a"/>
    <w:link w:val="afa"/>
    <w:semiHidden/>
    <w:unhideWhenUsed/>
    <w:rsid w:val="00DB0050"/>
    <w:pPr>
      <w:spacing w:line="240" w:lineRule="auto"/>
    </w:pPr>
  </w:style>
  <w:style w:type="character" w:customStyle="1" w:styleId="afa">
    <w:name w:val="脚注文本 字符"/>
    <w:basedOn w:val="a0"/>
    <w:link w:val="af9"/>
    <w:semiHidden/>
    <w:rsid w:val="00DB0050"/>
    <w:rPr>
      <w:rFonts w:ascii="Palatino Linotype" w:eastAsia="宋体" w:hAnsi="Palatino Linotype" w:cs="Times New Roman"/>
      <w:noProof/>
      <w:color w:val="000000"/>
      <w:kern w:val="0"/>
      <w:sz w:val="20"/>
      <w:szCs w:val="20"/>
    </w:rPr>
  </w:style>
  <w:style w:type="paragraph" w:styleId="afb">
    <w:name w:val="Normal (Web)"/>
    <w:basedOn w:val="a"/>
    <w:uiPriority w:val="99"/>
    <w:rsid w:val="00DB0050"/>
    <w:rPr>
      <w:szCs w:val="24"/>
    </w:rPr>
  </w:style>
  <w:style w:type="paragraph" w:customStyle="1" w:styleId="MsoFootnoteText0">
    <w:name w:val="MsoFootnoteText"/>
    <w:basedOn w:val="afb"/>
    <w:qFormat/>
    <w:rsid w:val="00DB0050"/>
    <w:rPr>
      <w:rFonts w:ascii="Times New Roman" w:hAnsi="Times New Roman"/>
    </w:rPr>
  </w:style>
  <w:style w:type="character" w:styleId="afc">
    <w:name w:val="page number"/>
    <w:rsid w:val="00DB0050"/>
  </w:style>
  <w:style w:type="character" w:styleId="afd">
    <w:name w:val="Placeholder Text"/>
    <w:uiPriority w:val="99"/>
    <w:semiHidden/>
    <w:rsid w:val="00DB0050"/>
    <w:rPr>
      <w:color w:val="808080"/>
    </w:rPr>
  </w:style>
  <w:style w:type="paragraph" w:customStyle="1" w:styleId="MDPI71FootNotes">
    <w:name w:val="MDPI_7.1_FootNotes"/>
    <w:qFormat/>
    <w:rsid w:val="00DB0050"/>
    <w:pPr>
      <w:numPr>
        <w:numId w:val="11"/>
      </w:numPr>
      <w:tabs>
        <w:tab w:val="num" w:pos="360"/>
      </w:tabs>
      <w:adjustRightInd w:val="0"/>
      <w:snapToGrid w:val="0"/>
      <w:spacing w:line="228" w:lineRule="auto"/>
      <w:ind w:left="0" w:firstLine="0"/>
    </w:pPr>
    <w:rPr>
      <w:rFonts w:ascii="Palatino Linotype" w:hAnsi="Palatino Linotype" w:cs="Times New Roman"/>
      <w:noProof/>
      <w:color w:val="000000"/>
      <w:kern w:val="0"/>
      <w:sz w:val="18"/>
      <w:szCs w:val="20"/>
    </w:rPr>
  </w:style>
  <w:style w:type="character" w:customStyle="1" w:styleId="MDPI31text0">
    <w:name w:val="MDPI_3.1_text 字符"/>
    <w:basedOn w:val="a0"/>
    <w:link w:val="MDPI31text"/>
    <w:rsid w:val="00DB0050"/>
    <w:rPr>
      <w:rFonts w:ascii="Palatino Linotype" w:eastAsia="Times New Roman" w:hAnsi="Palatino Linotype" w:cs="Times New Roman"/>
      <w:snapToGrid w:val="0"/>
      <w:color w:val="000000"/>
      <w:kern w:val="0"/>
      <w:sz w:val="20"/>
      <w:lang w:eastAsia="de-DE" w:bidi="en-US"/>
    </w:rPr>
  </w:style>
  <w:style w:type="paragraph" w:customStyle="1" w:styleId="EndNoteBibliographyTitle">
    <w:name w:val="EndNote Bibliography Title"/>
    <w:basedOn w:val="a"/>
    <w:link w:val="EndNoteBibliographyTitle0"/>
    <w:rsid w:val="00DB0050"/>
    <w:pPr>
      <w:jc w:val="center"/>
    </w:pPr>
    <w:rPr>
      <w:lang w:eastAsia="de-DE" w:bidi="en-US"/>
    </w:rPr>
  </w:style>
  <w:style w:type="character" w:customStyle="1" w:styleId="MDPI71References0">
    <w:name w:val="MDPI_7.1_References 字符"/>
    <w:basedOn w:val="a0"/>
    <w:link w:val="MDPI71References"/>
    <w:rsid w:val="00DB0050"/>
    <w:rPr>
      <w:rFonts w:ascii="Palatino Linotype" w:eastAsia="Times New Roman" w:hAnsi="Palatino Linotype" w:cs="Times New Roman"/>
      <w:color w:val="000000"/>
      <w:kern w:val="0"/>
      <w:sz w:val="18"/>
      <w:szCs w:val="20"/>
      <w:lang w:eastAsia="de-DE" w:bidi="en-US"/>
    </w:rPr>
  </w:style>
  <w:style w:type="character" w:customStyle="1" w:styleId="EndNoteBibliographyTitle0">
    <w:name w:val="EndNote Bibliography Title 字符"/>
    <w:basedOn w:val="MDPI71References0"/>
    <w:link w:val="EndNoteBibliographyTitle"/>
    <w:rsid w:val="00DB0050"/>
    <w:rPr>
      <w:rFonts w:ascii="Palatino Linotype" w:eastAsia="宋体" w:hAnsi="Palatino Linotype" w:cs="Times New Roman"/>
      <w:noProof/>
      <w:color w:val="000000"/>
      <w:kern w:val="0"/>
      <w:sz w:val="20"/>
      <w:szCs w:val="20"/>
      <w:lang w:eastAsia="de-DE" w:bidi="en-US"/>
    </w:rPr>
  </w:style>
  <w:style w:type="paragraph" w:customStyle="1" w:styleId="EndNoteBibliography">
    <w:name w:val="EndNote Bibliography"/>
    <w:basedOn w:val="a"/>
    <w:link w:val="EndNoteBibliography0"/>
    <w:rsid w:val="00700792"/>
    <w:pPr>
      <w:spacing w:line="240" w:lineRule="atLeast"/>
    </w:pPr>
    <w:rPr>
      <w:rFonts w:eastAsia="Times New Roman"/>
      <w:lang w:eastAsia="de-DE" w:bidi="en-US"/>
    </w:rPr>
  </w:style>
  <w:style w:type="character" w:customStyle="1" w:styleId="EndNoteBibliography0">
    <w:name w:val="EndNote Bibliography 字符"/>
    <w:basedOn w:val="MDPI71References0"/>
    <w:link w:val="EndNoteBibliography"/>
    <w:rsid w:val="00700792"/>
    <w:rPr>
      <w:rFonts w:ascii="Palatino Linotype" w:eastAsia="Times New Roman" w:hAnsi="Palatino Linotype" w:cs="Times New Roman"/>
      <w:noProof/>
      <w:color w:val="000000"/>
      <w:kern w:val="0"/>
      <w:sz w:val="20"/>
      <w:szCs w:val="20"/>
      <w:lang w:eastAsia="de-DE" w:bidi="en-US"/>
    </w:rPr>
  </w:style>
  <w:style w:type="paragraph" w:customStyle="1" w:styleId="EndNoteCategoryHeading">
    <w:name w:val="EndNote Category Heading"/>
    <w:basedOn w:val="a"/>
    <w:link w:val="EndNoteCategoryHeading0"/>
    <w:rsid w:val="00DB0050"/>
    <w:pPr>
      <w:spacing w:before="120" w:after="120"/>
      <w:jc w:val="left"/>
    </w:pPr>
  </w:style>
  <w:style w:type="character" w:customStyle="1" w:styleId="EndNoteCategoryHeading0">
    <w:name w:val="EndNote Category Heading 字符"/>
    <w:basedOn w:val="EndNoteBibliography0"/>
    <w:link w:val="EndNoteCategoryHeading"/>
    <w:rsid w:val="00DB0050"/>
    <w:rPr>
      <w:rFonts w:ascii="Palatino Linotype" w:eastAsia="Times New Roman" w:hAnsi="Palatino Linotype" w:cs="Times New Roman"/>
      <w:noProof/>
      <w:color w:val="000000"/>
      <w:kern w:val="0"/>
      <w:sz w:val="20"/>
      <w:szCs w:val="20"/>
      <w:lang w:eastAsia="de-DE" w:bidi="en-US"/>
    </w:rPr>
  </w:style>
  <w:style w:type="paragraph" w:customStyle="1" w:styleId="EndNoteCategoryTitle">
    <w:name w:val="EndNote Category Title"/>
    <w:basedOn w:val="a"/>
    <w:link w:val="EndNoteCategoryTitle0"/>
    <w:rsid w:val="00DB0050"/>
    <w:pPr>
      <w:spacing w:before="120" w:after="120"/>
      <w:jc w:val="center"/>
    </w:pPr>
  </w:style>
  <w:style w:type="character" w:customStyle="1" w:styleId="EndNoteCategoryTitle0">
    <w:name w:val="EndNote Category Title 字符"/>
    <w:basedOn w:val="EndNoteBibliography0"/>
    <w:link w:val="EndNoteCategoryTitle"/>
    <w:rsid w:val="00DB0050"/>
    <w:rPr>
      <w:rFonts w:ascii="Palatino Linotype" w:eastAsia="Times New Roman" w:hAnsi="Palatino Linotype" w:cs="Times New Roman"/>
      <w:noProof/>
      <w:color w:val="000000"/>
      <w:kern w:val="0"/>
      <w:sz w:val="20"/>
      <w:szCs w:val="20"/>
      <w:lang w:eastAsia="de-DE"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2.xml"/><Relationship Id="rId47" Type="http://schemas.openxmlformats.org/officeDocument/2006/relationships/image" Target="media/image38.png"/><Relationship Id="rId50" Type="http://schemas.openxmlformats.org/officeDocument/2006/relationships/image" Target="media/image9.jpeg"/><Relationship Id="rId55" Type="http://schemas.openxmlformats.org/officeDocument/2006/relationships/image" Target="media/image14.jpeg"/><Relationship Id="rId63" Type="http://schemas.openxmlformats.org/officeDocument/2006/relationships/image" Target="media/image46.jpeg"/><Relationship Id="rId68" Type="http://schemas.openxmlformats.org/officeDocument/2006/relationships/image" Target="media/image51.jpeg"/><Relationship Id="rId76" Type="http://schemas.openxmlformats.org/officeDocument/2006/relationships/image" Target="media/image22.png"/><Relationship Id="rId84" Type="http://schemas.openxmlformats.org/officeDocument/2006/relationships/image" Target="media/image26.png"/><Relationship Id="rId89"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54.jpeg"/><Relationship Id="rId2" Type="http://schemas.openxmlformats.org/officeDocument/2006/relationships/numbering" Target="numbering.xml"/><Relationship Id="rId11" Type="http://schemas.openxmlformats.org/officeDocument/2006/relationships/chart" Target="charts/chart1.xml"/><Relationship Id="rId53" Type="http://schemas.openxmlformats.org/officeDocument/2006/relationships/image" Target="media/image12.jpeg"/><Relationship Id="rId58" Type="http://schemas.openxmlformats.org/officeDocument/2006/relationships/image" Target="media/image17.jpeg"/><Relationship Id="rId66" Type="http://schemas.openxmlformats.org/officeDocument/2006/relationships/image" Target="media/image49.jpeg"/><Relationship Id="rId74" Type="http://schemas.openxmlformats.org/officeDocument/2006/relationships/image" Target="media/image20.png"/><Relationship Id="rId79" Type="http://schemas.openxmlformats.org/officeDocument/2006/relationships/image" Target="media/image69.png"/><Relationship Id="rId87" Type="http://schemas.openxmlformats.org/officeDocument/2006/relationships/image" Target="media/image77.png"/><Relationship Id="rId5" Type="http://schemas.openxmlformats.org/officeDocument/2006/relationships/webSettings" Target="webSettings.xml"/><Relationship Id="rId61" Type="http://schemas.openxmlformats.org/officeDocument/2006/relationships/image" Target="media/image44.jpeg"/><Relationship Id="rId82" Type="http://schemas.openxmlformats.org/officeDocument/2006/relationships/image" Target="media/image24.png"/><Relationship Id="rId90" Type="http://schemas.openxmlformats.org/officeDocument/2006/relationships/fontTable" Target="fontTable.xml"/><Relationship Id="rId14" Type="http://schemas.openxmlformats.org/officeDocument/2006/relationships/image" Target="media/image5.png"/><Relationship Id="rId48" Type="http://schemas.openxmlformats.org/officeDocument/2006/relationships/image" Target="media/image7.jpeg"/><Relationship Id="rId56" Type="http://schemas.openxmlformats.org/officeDocument/2006/relationships/image" Target="media/image15.jpeg"/><Relationship Id="rId64" Type="http://schemas.openxmlformats.org/officeDocument/2006/relationships/image" Target="media/image47.jpeg"/><Relationship Id="rId69" Type="http://schemas.openxmlformats.org/officeDocument/2006/relationships/image" Target="media/image52.jpeg"/><Relationship Id="rId77" Type="http://schemas.openxmlformats.org/officeDocument/2006/relationships/image" Target="media/image67.png"/><Relationship Id="rId8" Type="http://schemas.openxmlformats.org/officeDocument/2006/relationships/image" Target="media/image1.jpeg"/><Relationship Id="rId51" Type="http://schemas.openxmlformats.org/officeDocument/2006/relationships/image" Target="media/image10.jpeg"/><Relationship Id="rId72" Type="http://schemas.openxmlformats.org/officeDocument/2006/relationships/hyperlink" Target="https://datadryad.org/stash/share/qAwQ9fBhYqLRftj7xUOWLXYvX8sgtGTWJCh7QOrwrbI" TargetMode="External"/><Relationship Id="rId80" Type="http://schemas.openxmlformats.org/officeDocument/2006/relationships/image" Target="media/image70.png"/><Relationship Id="rId85" Type="http://schemas.openxmlformats.org/officeDocument/2006/relationships/image" Target="media/image75.png"/><Relationship Id="rId3" Type="http://schemas.openxmlformats.org/officeDocument/2006/relationships/styles" Target="styles.xml"/><Relationship Id="rId12" Type="http://schemas.openxmlformats.org/officeDocument/2006/relationships/image" Target="media/image4.png"/><Relationship Id="rId46" Type="http://schemas.openxmlformats.org/officeDocument/2006/relationships/image" Target="media/image37.png"/><Relationship Id="rId59" Type="http://schemas.openxmlformats.org/officeDocument/2006/relationships/image" Target="media/image18.jpeg"/><Relationship Id="rId67" Type="http://schemas.openxmlformats.org/officeDocument/2006/relationships/image" Target="media/image50.jpeg"/><Relationship Id="rId54" Type="http://schemas.openxmlformats.org/officeDocument/2006/relationships/image" Target="media/image13.jpeg"/><Relationship Id="rId62" Type="http://schemas.openxmlformats.org/officeDocument/2006/relationships/image" Target="media/image45.jpeg"/><Relationship Id="rId70" Type="http://schemas.openxmlformats.org/officeDocument/2006/relationships/image" Target="media/image53.jpeg"/><Relationship Id="rId75" Type="http://schemas.openxmlformats.org/officeDocument/2006/relationships/image" Target="media/image21.png"/><Relationship Id="rId83" Type="http://schemas.openxmlformats.org/officeDocument/2006/relationships/image" Target="media/image25.png"/><Relationship Id="rId88" Type="http://schemas.openxmlformats.org/officeDocument/2006/relationships/image" Target="media/image78.png"/><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49" Type="http://schemas.openxmlformats.org/officeDocument/2006/relationships/image" Target="media/image8.jpeg"/><Relationship Id="rId57" Type="http://schemas.openxmlformats.org/officeDocument/2006/relationships/image" Target="media/image16.jpeg"/><Relationship Id="rId10" Type="http://schemas.openxmlformats.org/officeDocument/2006/relationships/image" Target="media/image3.png"/><Relationship Id="rId52" Type="http://schemas.openxmlformats.org/officeDocument/2006/relationships/image" Target="media/image11.jpeg"/><Relationship Id="rId60" Type="http://schemas.openxmlformats.org/officeDocument/2006/relationships/image" Target="media/image43.jpeg"/><Relationship Id="rId65" Type="http://schemas.openxmlformats.org/officeDocument/2006/relationships/image" Target="media/image48.jpeg"/><Relationship Id="rId73" Type="http://schemas.openxmlformats.org/officeDocument/2006/relationships/image" Target="media/image19.png"/><Relationship Id="rId78" Type="http://schemas.openxmlformats.org/officeDocument/2006/relationships/image" Target="media/image68.png"/><Relationship Id="rId81" Type="http://schemas.openxmlformats.org/officeDocument/2006/relationships/image" Target="media/image23.png"/><Relationship Id="rId86" Type="http://schemas.openxmlformats.org/officeDocument/2006/relationships/image" Target="media/image76.png"/><Relationship Id="rId4" Type="http://schemas.openxmlformats.org/officeDocument/2006/relationships/settings" Target="settings.xml"/><Relationship Id="rId9" Type="http://schemas.openxmlformats.org/officeDocument/2006/relationships/image" Target="media/image2.png"/></Relationships>
</file>

<file path=word/charts/_rels/chart1.xml.rels><?xml version="1.0" encoding="UTF-8" standalone="yes"?>
<Relationships xmlns="http://schemas.openxmlformats.org/package/2006/relationships"><Relationship Id="rId3" Type="http://schemas.openxmlformats.org/officeDocument/2006/relationships/oleObject" Target="file:///H:\OUTPUT\summary.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H:\OUTPUT\summary.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660971766923066"/>
          <c:y val="0"/>
          <c:w val="0.84788323022347944"/>
          <c:h val="0.81190888913053194"/>
        </c:manualLayout>
      </c:layout>
      <c:barChart>
        <c:barDir val="bar"/>
        <c:grouping val="percentStacked"/>
        <c:varyColors val="0"/>
        <c:ser>
          <c:idx val="0"/>
          <c:order val="0"/>
          <c:tx>
            <c:strRef>
              <c:f>Sheet5!$A$22</c:f>
              <c:strCache>
                <c:ptCount val="1"/>
                <c:pt idx="0">
                  <c:v>High suitable distribution area</c:v>
                </c:pt>
              </c:strCache>
            </c:strRef>
          </c:tx>
          <c:spPr>
            <a:solidFill>
              <a:schemeClr val="accent1"/>
            </a:solidFill>
            <a:ln>
              <a:noFill/>
            </a:ln>
            <a:effectLst/>
          </c:spPr>
          <c:invertIfNegative val="0"/>
          <c:dLbls>
            <c:spPr>
              <a:solidFill>
                <a:srgbClr val="E64C00"/>
              </a:solidFill>
              <a:ln>
                <a:noFill/>
              </a:ln>
              <a:effectLst/>
            </c:spPr>
            <c:txPr>
              <a:bodyPr rot="0" spcFirstLastPara="1" vertOverflow="ellipsis" vert="horz" wrap="square" anchor="ctr" anchorCtr="1"/>
              <a:lstStyle/>
              <a:p>
                <a:pPr>
                  <a:defRPr sz="7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Sheet5!$B$21:$E$21</c:f>
              <c:strCache>
                <c:ptCount val="4"/>
                <c:pt idx="0">
                  <c:v>Current</c:v>
                </c:pt>
                <c:pt idx="1">
                  <c:v>2040-SSP126</c:v>
                </c:pt>
                <c:pt idx="2">
                  <c:v>2040-SSP370</c:v>
                </c:pt>
                <c:pt idx="3">
                  <c:v>2040-SSP585</c:v>
                </c:pt>
              </c:strCache>
            </c:strRef>
          </c:cat>
          <c:val>
            <c:numRef>
              <c:f>Sheet5!$B$22:$E$22</c:f>
              <c:numCache>
                <c:formatCode>General</c:formatCode>
                <c:ptCount val="4"/>
                <c:pt idx="0">
                  <c:v>11490.1</c:v>
                </c:pt>
                <c:pt idx="1">
                  <c:v>12083.71</c:v>
                </c:pt>
                <c:pt idx="2">
                  <c:v>12887.56</c:v>
                </c:pt>
                <c:pt idx="3">
                  <c:v>12178.28</c:v>
                </c:pt>
              </c:numCache>
            </c:numRef>
          </c:val>
          <c:extLst>
            <c:ext xmlns:c16="http://schemas.microsoft.com/office/drawing/2014/chart" uri="{C3380CC4-5D6E-409C-BE32-E72D297353CC}">
              <c16:uniqueId val="{00000000-3EAB-4E5C-9BCF-FD6EEE2C890A}"/>
            </c:ext>
          </c:extLst>
        </c:ser>
        <c:ser>
          <c:idx val="1"/>
          <c:order val="1"/>
          <c:tx>
            <c:strRef>
              <c:f>Sheet5!$A$23</c:f>
              <c:strCache>
                <c:ptCount val="1"/>
                <c:pt idx="0">
                  <c:v>Moderate suitable distribution area</c:v>
                </c:pt>
              </c:strCache>
            </c:strRef>
          </c:tx>
          <c:spPr>
            <a:solidFill>
              <a:srgbClr val="F5F57A"/>
            </a:solidFill>
            <a:ln>
              <a:noFill/>
            </a:ln>
            <a:effectLst/>
          </c:spPr>
          <c:invertIfNegative val="0"/>
          <c:dLbls>
            <c:spPr>
              <a:noFill/>
              <a:ln>
                <a:noFill/>
              </a:ln>
              <a:effectLst/>
            </c:spPr>
            <c:txPr>
              <a:bodyPr rot="0" spcFirstLastPara="1" vertOverflow="ellipsis" vert="horz" wrap="square" anchor="ctr" anchorCtr="1"/>
              <a:lstStyle/>
              <a:p>
                <a:pPr>
                  <a:defRPr sz="7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Sheet5!$B$21:$E$21</c:f>
              <c:strCache>
                <c:ptCount val="4"/>
                <c:pt idx="0">
                  <c:v>Current</c:v>
                </c:pt>
                <c:pt idx="1">
                  <c:v>2040-SSP126</c:v>
                </c:pt>
                <c:pt idx="2">
                  <c:v>2040-SSP370</c:v>
                </c:pt>
                <c:pt idx="3">
                  <c:v>2040-SSP585</c:v>
                </c:pt>
              </c:strCache>
            </c:strRef>
          </c:cat>
          <c:val>
            <c:numRef>
              <c:f>Sheet5!$B$23:$E$23</c:f>
              <c:numCache>
                <c:formatCode>General</c:formatCode>
                <c:ptCount val="4"/>
                <c:pt idx="0">
                  <c:v>58087.32</c:v>
                </c:pt>
                <c:pt idx="1">
                  <c:v>55293.16</c:v>
                </c:pt>
                <c:pt idx="2">
                  <c:v>55894.14</c:v>
                </c:pt>
                <c:pt idx="3">
                  <c:v>58585.599999999999</c:v>
                </c:pt>
              </c:numCache>
            </c:numRef>
          </c:val>
          <c:extLst>
            <c:ext xmlns:c16="http://schemas.microsoft.com/office/drawing/2014/chart" uri="{C3380CC4-5D6E-409C-BE32-E72D297353CC}">
              <c16:uniqueId val="{00000001-3EAB-4E5C-9BCF-FD6EEE2C890A}"/>
            </c:ext>
          </c:extLst>
        </c:ser>
        <c:ser>
          <c:idx val="2"/>
          <c:order val="2"/>
          <c:tx>
            <c:strRef>
              <c:f>Sheet5!$A$24</c:f>
              <c:strCache>
                <c:ptCount val="1"/>
                <c:pt idx="0">
                  <c:v>Low suitable distribution area</c:v>
                </c:pt>
              </c:strCache>
            </c:strRef>
          </c:tx>
          <c:spPr>
            <a:solidFill>
              <a:srgbClr val="BEE8FF"/>
            </a:solidFill>
            <a:ln>
              <a:noFill/>
            </a:ln>
            <a:effectLst/>
          </c:spPr>
          <c:invertIfNegative val="0"/>
          <c:dLbls>
            <c:spPr>
              <a:noFill/>
              <a:ln>
                <a:noFill/>
              </a:ln>
              <a:effectLst/>
            </c:spPr>
            <c:txPr>
              <a:bodyPr rot="0" spcFirstLastPara="1" vertOverflow="ellipsis" vert="horz" wrap="square" anchor="ctr" anchorCtr="1"/>
              <a:lstStyle/>
              <a:p>
                <a:pPr>
                  <a:defRPr sz="7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Sheet5!$B$21:$E$21</c:f>
              <c:strCache>
                <c:ptCount val="4"/>
                <c:pt idx="0">
                  <c:v>Current</c:v>
                </c:pt>
                <c:pt idx="1">
                  <c:v>2040-SSP126</c:v>
                </c:pt>
                <c:pt idx="2">
                  <c:v>2040-SSP370</c:v>
                </c:pt>
                <c:pt idx="3">
                  <c:v>2040-SSP585</c:v>
                </c:pt>
              </c:strCache>
            </c:strRef>
          </c:cat>
          <c:val>
            <c:numRef>
              <c:f>Sheet5!$B$24:$E$24</c:f>
              <c:numCache>
                <c:formatCode>General</c:formatCode>
                <c:ptCount val="4"/>
                <c:pt idx="0">
                  <c:v>93914.15</c:v>
                </c:pt>
                <c:pt idx="1">
                  <c:v>91440.31</c:v>
                </c:pt>
                <c:pt idx="2">
                  <c:v>88209.9</c:v>
                </c:pt>
                <c:pt idx="3">
                  <c:v>94395.14</c:v>
                </c:pt>
              </c:numCache>
            </c:numRef>
          </c:val>
          <c:extLst>
            <c:ext xmlns:c16="http://schemas.microsoft.com/office/drawing/2014/chart" uri="{C3380CC4-5D6E-409C-BE32-E72D297353CC}">
              <c16:uniqueId val="{00000002-3EAB-4E5C-9BCF-FD6EEE2C890A}"/>
            </c:ext>
          </c:extLst>
        </c:ser>
        <c:ser>
          <c:idx val="3"/>
          <c:order val="3"/>
          <c:tx>
            <c:strRef>
              <c:f>Sheet5!$A$25</c:f>
              <c:strCache>
                <c:ptCount val="1"/>
                <c:pt idx="0">
                  <c:v>Unsuitable distribution area</c:v>
                </c:pt>
              </c:strCache>
            </c:strRef>
          </c:tx>
          <c:spPr>
            <a:solidFill>
              <a:srgbClr val="7AA800"/>
            </a:solidFill>
            <a:ln>
              <a:noFill/>
            </a:ln>
            <a:effectLst/>
          </c:spPr>
          <c:invertIfNegative val="0"/>
          <c:dLbls>
            <c:spPr>
              <a:noFill/>
              <a:ln>
                <a:noFill/>
              </a:ln>
              <a:effectLst/>
            </c:spPr>
            <c:txPr>
              <a:bodyPr rot="0" spcFirstLastPara="1" vertOverflow="ellipsis" vert="horz" wrap="square" anchor="ctr" anchorCtr="1"/>
              <a:lstStyle/>
              <a:p>
                <a:pPr>
                  <a:defRPr sz="7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Sheet5!$B$21:$E$21</c:f>
              <c:strCache>
                <c:ptCount val="4"/>
                <c:pt idx="0">
                  <c:v>Current</c:v>
                </c:pt>
                <c:pt idx="1">
                  <c:v>2040-SSP126</c:v>
                </c:pt>
                <c:pt idx="2">
                  <c:v>2040-SSP370</c:v>
                </c:pt>
                <c:pt idx="3">
                  <c:v>2040-SSP585</c:v>
                </c:pt>
              </c:strCache>
            </c:strRef>
          </c:cat>
          <c:val>
            <c:numRef>
              <c:f>Sheet5!$B$25:$E$25</c:f>
              <c:numCache>
                <c:formatCode>General</c:formatCode>
                <c:ptCount val="4"/>
                <c:pt idx="0">
                  <c:v>74108.429999999993</c:v>
                </c:pt>
                <c:pt idx="1">
                  <c:v>78782.820000000007</c:v>
                </c:pt>
                <c:pt idx="2">
                  <c:v>80608.39</c:v>
                </c:pt>
                <c:pt idx="3">
                  <c:v>72440.98</c:v>
                </c:pt>
              </c:numCache>
            </c:numRef>
          </c:val>
          <c:extLst>
            <c:ext xmlns:c16="http://schemas.microsoft.com/office/drawing/2014/chart" uri="{C3380CC4-5D6E-409C-BE32-E72D297353CC}">
              <c16:uniqueId val="{00000003-3EAB-4E5C-9BCF-FD6EEE2C890A}"/>
            </c:ext>
          </c:extLst>
        </c:ser>
        <c:dLbls>
          <c:dLblPos val="ctr"/>
          <c:showLegendKey val="0"/>
          <c:showVal val="1"/>
          <c:showCatName val="0"/>
          <c:showSerName val="0"/>
          <c:showPercent val="0"/>
          <c:showBubbleSize val="0"/>
        </c:dLbls>
        <c:gapWidth val="150"/>
        <c:overlap val="100"/>
        <c:axId val="1551585136"/>
        <c:axId val="1204374592"/>
      </c:barChart>
      <c:catAx>
        <c:axId val="1551585136"/>
        <c:scaling>
          <c:orientation val="minMax"/>
        </c:scaling>
        <c:delete val="0"/>
        <c:axPos val="l"/>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204374592"/>
        <c:crosses val="autoZero"/>
        <c:auto val="1"/>
        <c:lblAlgn val="ctr"/>
        <c:lblOffset val="100"/>
        <c:noMultiLvlLbl val="0"/>
      </c:catAx>
      <c:valAx>
        <c:axId val="1204374592"/>
        <c:scaling>
          <c:orientation val="minMax"/>
        </c:scaling>
        <c:delete val="1"/>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0" i="0" u="none" strike="noStrike" kern="1200" baseline="0">
                    <a:solidFill>
                      <a:sysClr val="windowText" lastClr="000000">
                        <a:lumMod val="65000"/>
                        <a:lumOff val="35000"/>
                      </a:sysClr>
                    </a:solidFill>
                    <a:latin typeface="Times New Roman" panose="02020603050405020304" pitchFamily="18" charset="0"/>
                    <a:cs typeface="Times New Roman" panose="02020603050405020304" pitchFamily="18" charset="0"/>
                  </a:rPr>
                  <a:t>Area  (km</a:t>
                </a:r>
                <a:r>
                  <a:rPr lang="en-US" altLang="zh-CN" sz="800" b="0" i="0" u="none" strike="noStrike" kern="1200" baseline="30000">
                    <a:solidFill>
                      <a:sysClr val="windowText" lastClr="000000">
                        <a:lumMod val="65000"/>
                        <a:lumOff val="35000"/>
                      </a:sysClr>
                    </a:solidFill>
                    <a:latin typeface="Times New Roman" panose="02020603050405020304" pitchFamily="18" charset="0"/>
                    <a:cs typeface="Times New Roman" panose="02020603050405020304" pitchFamily="18" charset="0"/>
                  </a:rPr>
                  <a:t>2</a:t>
                </a:r>
                <a:r>
                  <a:rPr lang="en-US" altLang="zh-CN" sz="800" b="0" i="0" u="none" strike="noStrike" kern="1200" baseline="0">
                    <a:solidFill>
                      <a:sysClr val="windowText" lastClr="000000">
                        <a:lumMod val="65000"/>
                        <a:lumOff val="35000"/>
                      </a:sysClr>
                    </a:solidFill>
                    <a:latin typeface="Times New Roman" panose="02020603050405020304" pitchFamily="18" charset="0"/>
                    <a:cs typeface="Times New Roman" panose="02020603050405020304" pitchFamily="18" charset="0"/>
                  </a:rPr>
                  <a:t>)</a:t>
                </a:r>
                <a:endParaRPr lang="zh-CN" altLang="en-US" sz="800" b="0" i="0" u="none" strike="noStrike" kern="1200" baseline="0">
                  <a:solidFill>
                    <a:sysClr val="windowText" lastClr="000000">
                      <a:lumMod val="65000"/>
                      <a:lumOff val="35000"/>
                    </a:sysClr>
                  </a:solidFill>
                  <a:latin typeface="Times New Roman" panose="02020603050405020304" pitchFamily="18" charset="0"/>
                  <a:cs typeface="Times New Roman" panose="02020603050405020304" pitchFamily="18" charset="0"/>
                </a:endParaRPr>
              </a:p>
            </c:rich>
          </c:tx>
          <c:layout>
            <c:manualLayout>
              <c:xMode val="edge"/>
              <c:yMode val="edge"/>
              <c:x val="0.45099188329847884"/>
              <c:y val="0.81190888913053194"/>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0%" sourceLinked="1"/>
        <c:majorTickMark val="out"/>
        <c:minorTickMark val="none"/>
        <c:tickLblPos val="nextTo"/>
        <c:crossAx val="1551585136"/>
        <c:crosses val="autoZero"/>
        <c:crossBetween val="between"/>
      </c:valAx>
      <c:spPr>
        <a:noFill/>
        <a:ln>
          <a:noFill/>
        </a:ln>
        <a:effectLst/>
      </c:spPr>
    </c:plotArea>
    <c:legend>
      <c:legendPos val="b"/>
      <c:layout>
        <c:manualLayout>
          <c:xMode val="edge"/>
          <c:yMode val="edge"/>
          <c:x val="1.5756184221253588E-2"/>
          <c:y val="0.89597216269980873"/>
          <c:w val="0.96292034476901245"/>
          <c:h val="9.9690412378387716E-2"/>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solidFill>
      <a:round/>
    </a:ln>
    <a:effectLst/>
  </c:spPr>
  <c:txPr>
    <a:bodyPr/>
    <a:lstStyle/>
    <a:p>
      <a:pPr>
        <a:defRPr sz="800">
          <a:latin typeface="Times New Roman" panose="02020603050405020304" pitchFamily="18" charset="0"/>
          <a:cs typeface="Times New Roman" panose="02020603050405020304" pitchFamily="18" charset="0"/>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063168452366281"/>
          <c:y val="2.3436260340875113E-2"/>
          <c:w val="0.8422078351317196"/>
          <c:h val="0.76322733161008405"/>
        </c:manualLayout>
      </c:layout>
      <c:barChart>
        <c:barDir val="col"/>
        <c:grouping val="clustered"/>
        <c:varyColors val="0"/>
        <c:ser>
          <c:idx val="0"/>
          <c:order val="0"/>
          <c:tx>
            <c:strRef>
              <c:f>'AVERAGE ALT'!$A$2</c:f>
              <c:strCache>
                <c:ptCount val="1"/>
                <c:pt idx="0">
                  <c:v>High suitable distribution area</c:v>
                </c:pt>
              </c:strCache>
            </c:strRef>
          </c:tx>
          <c:spPr>
            <a:solidFill>
              <a:srgbClr val="E64C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errBars>
            <c:errBarType val="both"/>
            <c:errValType val="percentage"/>
            <c:noEndCap val="0"/>
            <c:val val="5"/>
            <c:spPr>
              <a:noFill/>
              <a:ln w="9525" cap="flat" cmpd="sng" algn="ctr">
                <a:solidFill>
                  <a:schemeClr val="tx1">
                    <a:lumMod val="65000"/>
                    <a:lumOff val="35000"/>
                  </a:schemeClr>
                </a:solidFill>
                <a:round/>
              </a:ln>
              <a:effectLst/>
            </c:spPr>
          </c:errBars>
          <c:cat>
            <c:strRef>
              <c:f>'AVERAGE ALT'!$B$1:$E$1</c:f>
              <c:strCache>
                <c:ptCount val="4"/>
                <c:pt idx="0">
                  <c:v>Current</c:v>
                </c:pt>
                <c:pt idx="1">
                  <c:v>2040-SSP126</c:v>
                </c:pt>
                <c:pt idx="2">
                  <c:v>2040-SSP370</c:v>
                </c:pt>
                <c:pt idx="3">
                  <c:v>2040-SSP585</c:v>
                </c:pt>
              </c:strCache>
            </c:strRef>
          </c:cat>
          <c:val>
            <c:numRef>
              <c:f>'AVERAGE ALT'!$B$2:$E$2</c:f>
              <c:numCache>
                <c:formatCode>0.00_ </c:formatCode>
                <c:ptCount val="4"/>
                <c:pt idx="0">
                  <c:v>422.59512799522003</c:v>
                </c:pt>
                <c:pt idx="1">
                  <c:v>435.07719010351002</c:v>
                </c:pt>
                <c:pt idx="2">
                  <c:v>447.36515169448001</c:v>
                </c:pt>
                <c:pt idx="3">
                  <c:v>489.70856295925</c:v>
                </c:pt>
              </c:numCache>
            </c:numRef>
          </c:val>
          <c:extLst>
            <c:ext xmlns:c16="http://schemas.microsoft.com/office/drawing/2014/chart" uri="{C3380CC4-5D6E-409C-BE32-E72D297353CC}">
              <c16:uniqueId val="{00000000-C7CD-4E58-A3B3-AE50CF08D5BA}"/>
            </c:ext>
          </c:extLst>
        </c:ser>
        <c:ser>
          <c:idx val="1"/>
          <c:order val="1"/>
          <c:tx>
            <c:strRef>
              <c:f>'AVERAGE ALT'!$A$3</c:f>
              <c:strCache>
                <c:ptCount val="1"/>
                <c:pt idx="0">
                  <c:v>Moderate suitable distribution area</c:v>
                </c:pt>
              </c:strCache>
            </c:strRef>
          </c:tx>
          <c:spPr>
            <a:solidFill>
              <a:srgbClr val="F5F57A"/>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errBars>
            <c:errBarType val="both"/>
            <c:errValType val="percentage"/>
            <c:noEndCap val="0"/>
            <c:val val="5"/>
            <c:spPr>
              <a:noFill/>
              <a:ln w="9525" cap="flat" cmpd="sng" algn="ctr">
                <a:solidFill>
                  <a:schemeClr val="tx1">
                    <a:lumMod val="65000"/>
                    <a:lumOff val="35000"/>
                  </a:schemeClr>
                </a:solidFill>
                <a:round/>
              </a:ln>
              <a:effectLst/>
            </c:spPr>
          </c:errBars>
          <c:cat>
            <c:strRef>
              <c:f>'AVERAGE ALT'!$B$1:$E$1</c:f>
              <c:strCache>
                <c:ptCount val="4"/>
                <c:pt idx="0">
                  <c:v>Current</c:v>
                </c:pt>
                <c:pt idx="1">
                  <c:v>2040-SSP126</c:v>
                </c:pt>
                <c:pt idx="2">
                  <c:v>2040-SSP370</c:v>
                </c:pt>
                <c:pt idx="3">
                  <c:v>2040-SSP585</c:v>
                </c:pt>
              </c:strCache>
            </c:strRef>
          </c:cat>
          <c:val>
            <c:numRef>
              <c:f>'AVERAGE ALT'!$B$3:$E$3</c:f>
              <c:numCache>
                <c:formatCode>0.00_ </c:formatCode>
                <c:ptCount val="4"/>
                <c:pt idx="0">
                  <c:v>337.74</c:v>
                </c:pt>
                <c:pt idx="1">
                  <c:v>340.22702173342998</c:v>
                </c:pt>
                <c:pt idx="2">
                  <c:v>351.21397870492001</c:v>
                </c:pt>
                <c:pt idx="3">
                  <c:v>361.90653070079998</c:v>
                </c:pt>
              </c:numCache>
            </c:numRef>
          </c:val>
          <c:extLst>
            <c:ext xmlns:c16="http://schemas.microsoft.com/office/drawing/2014/chart" uri="{C3380CC4-5D6E-409C-BE32-E72D297353CC}">
              <c16:uniqueId val="{00000001-C7CD-4E58-A3B3-AE50CF08D5BA}"/>
            </c:ext>
          </c:extLst>
        </c:ser>
        <c:ser>
          <c:idx val="2"/>
          <c:order val="2"/>
          <c:tx>
            <c:strRef>
              <c:f>'AVERAGE ALT'!$A$4</c:f>
              <c:strCache>
                <c:ptCount val="1"/>
                <c:pt idx="0">
                  <c:v>Low suitable distribution area</c:v>
                </c:pt>
              </c:strCache>
            </c:strRef>
          </c:tx>
          <c:spPr>
            <a:solidFill>
              <a:srgbClr val="BEE8FF"/>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errBars>
            <c:errBarType val="both"/>
            <c:errValType val="percentage"/>
            <c:noEndCap val="0"/>
            <c:val val="5"/>
            <c:spPr>
              <a:noFill/>
              <a:ln w="9525" cap="flat" cmpd="sng" algn="ctr">
                <a:solidFill>
                  <a:schemeClr val="tx1">
                    <a:lumMod val="65000"/>
                    <a:lumOff val="35000"/>
                  </a:schemeClr>
                </a:solidFill>
                <a:round/>
              </a:ln>
              <a:effectLst/>
            </c:spPr>
          </c:errBars>
          <c:cat>
            <c:strRef>
              <c:f>'AVERAGE ALT'!$B$1:$E$1</c:f>
              <c:strCache>
                <c:ptCount val="4"/>
                <c:pt idx="0">
                  <c:v>Current</c:v>
                </c:pt>
                <c:pt idx="1">
                  <c:v>2040-SSP126</c:v>
                </c:pt>
                <c:pt idx="2">
                  <c:v>2040-SSP370</c:v>
                </c:pt>
                <c:pt idx="3">
                  <c:v>2040-SSP585</c:v>
                </c:pt>
              </c:strCache>
            </c:strRef>
          </c:cat>
          <c:val>
            <c:numRef>
              <c:f>'AVERAGE ALT'!$B$4:$E$4</c:f>
              <c:numCache>
                <c:formatCode>0.00_ </c:formatCode>
                <c:ptCount val="4"/>
                <c:pt idx="0">
                  <c:v>260.08999999999997</c:v>
                </c:pt>
                <c:pt idx="1">
                  <c:v>271.05297954327</c:v>
                </c:pt>
                <c:pt idx="2">
                  <c:v>272.44368102969003</c:v>
                </c:pt>
                <c:pt idx="3">
                  <c:v>260.27311484504997</c:v>
                </c:pt>
              </c:numCache>
            </c:numRef>
          </c:val>
          <c:extLst>
            <c:ext xmlns:c16="http://schemas.microsoft.com/office/drawing/2014/chart" uri="{C3380CC4-5D6E-409C-BE32-E72D297353CC}">
              <c16:uniqueId val="{00000002-C7CD-4E58-A3B3-AE50CF08D5BA}"/>
            </c:ext>
          </c:extLst>
        </c:ser>
        <c:ser>
          <c:idx val="3"/>
          <c:order val="3"/>
          <c:tx>
            <c:strRef>
              <c:f>'AVERAGE ALT'!$A$5</c:f>
              <c:strCache>
                <c:ptCount val="1"/>
                <c:pt idx="0">
                  <c:v>Unsuitable distribution area</c:v>
                </c:pt>
              </c:strCache>
            </c:strRef>
          </c:tx>
          <c:spPr>
            <a:solidFill>
              <a:srgbClr val="7AA8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errBars>
            <c:errBarType val="both"/>
            <c:errValType val="percentage"/>
            <c:noEndCap val="0"/>
            <c:val val="5"/>
            <c:spPr>
              <a:noFill/>
              <a:ln w="9525" cap="flat" cmpd="sng" algn="ctr">
                <a:solidFill>
                  <a:schemeClr val="tx1">
                    <a:lumMod val="65000"/>
                    <a:lumOff val="35000"/>
                  </a:schemeClr>
                </a:solidFill>
                <a:round/>
              </a:ln>
              <a:effectLst/>
            </c:spPr>
          </c:errBars>
          <c:cat>
            <c:strRef>
              <c:f>'AVERAGE ALT'!$B$1:$E$1</c:f>
              <c:strCache>
                <c:ptCount val="4"/>
                <c:pt idx="0">
                  <c:v>Current</c:v>
                </c:pt>
                <c:pt idx="1">
                  <c:v>2040-SSP126</c:v>
                </c:pt>
                <c:pt idx="2">
                  <c:v>2040-SSP370</c:v>
                </c:pt>
                <c:pt idx="3">
                  <c:v>2040-SSP585</c:v>
                </c:pt>
              </c:strCache>
            </c:strRef>
          </c:cat>
          <c:val>
            <c:numRef>
              <c:f>'AVERAGE ALT'!$B$5:$E$5</c:f>
              <c:numCache>
                <c:formatCode>0.00_ </c:formatCode>
                <c:ptCount val="4"/>
                <c:pt idx="0">
                  <c:v>314.19</c:v>
                </c:pt>
                <c:pt idx="1">
                  <c:v>296.12651945646002</c:v>
                </c:pt>
                <c:pt idx="2">
                  <c:v>288.69755706797997</c:v>
                </c:pt>
                <c:pt idx="3">
                  <c:v>282.29309249660002</c:v>
                </c:pt>
              </c:numCache>
            </c:numRef>
          </c:val>
          <c:extLst>
            <c:ext xmlns:c16="http://schemas.microsoft.com/office/drawing/2014/chart" uri="{C3380CC4-5D6E-409C-BE32-E72D297353CC}">
              <c16:uniqueId val="{00000003-C7CD-4E58-A3B3-AE50CF08D5BA}"/>
            </c:ext>
          </c:extLst>
        </c:ser>
        <c:dLbls>
          <c:dLblPos val="outEnd"/>
          <c:showLegendKey val="0"/>
          <c:showVal val="1"/>
          <c:showCatName val="0"/>
          <c:showSerName val="0"/>
          <c:showPercent val="0"/>
          <c:showBubbleSize val="0"/>
        </c:dLbls>
        <c:gapWidth val="219"/>
        <c:overlap val="-27"/>
        <c:axId val="1542948751"/>
        <c:axId val="2017717903"/>
      </c:barChart>
      <c:catAx>
        <c:axId val="15429487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2017717903"/>
        <c:crosses val="autoZero"/>
        <c:auto val="1"/>
        <c:lblAlgn val="ctr"/>
        <c:lblOffset val="100"/>
        <c:noMultiLvlLbl val="0"/>
      </c:catAx>
      <c:valAx>
        <c:axId val="2017717903"/>
        <c:scaling>
          <c:orientation val="minMax"/>
        </c:scaling>
        <c:delete val="0"/>
        <c:axPos val="l"/>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r>
                  <a:rPr lang="en-US" altLang="zh-CN" sz="800">
                    <a:latin typeface="Times New Roman" panose="02020603050405020304" pitchFamily="18" charset="0"/>
                    <a:cs typeface="Times New Roman" panose="02020603050405020304" pitchFamily="18" charset="0"/>
                  </a:rPr>
                  <a:t>Average elevation (m)</a:t>
                </a:r>
                <a:endParaRPr lang="zh-CN" altLang="en-US" sz="800">
                  <a:latin typeface="Times New Roman" panose="02020603050405020304" pitchFamily="18" charset="0"/>
                  <a:cs typeface="Times New Roman" panose="02020603050405020304" pitchFamily="18" charset="0"/>
                </a:endParaRPr>
              </a:p>
            </c:rich>
          </c:tx>
          <c:layout>
            <c:manualLayout>
              <c:xMode val="edge"/>
              <c:yMode val="edge"/>
              <c:x val="2.1308948469088849E-2"/>
              <c:y val="0.17301317314260903"/>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title>
        <c:numFmt formatCode="0_ " sourceLinked="0"/>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542948751"/>
        <c:crosses val="autoZero"/>
        <c:crossBetween val="between"/>
      </c:valAx>
      <c:spPr>
        <a:noFill/>
        <a:ln>
          <a:noFill/>
        </a:ln>
        <a:effectLst/>
      </c:spPr>
    </c:plotArea>
    <c:legend>
      <c:legendPos val="b"/>
      <c:layout>
        <c:manualLayout>
          <c:xMode val="edge"/>
          <c:yMode val="edge"/>
          <c:x val="9.471760474385145E-3"/>
          <c:y val="0.9261833951288535"/>
          <c:w val="0.98352561485369883"/>
          <c:h val="7.381660487114651E-2"/>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5" cap="flat" cmpd="sng" algn="ctr">
      <a:solidFill>
        <a:schemeClr val="tx1"/>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8DD28F-4331-446A-8B86-E476F869D0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TotalTime>
  <Pages>23</Pages>
  <Words>7777</Words>
  <Characters>43144</Characters>
  <Application>Microsoft Office Word</Application>
  <DocSecurity>0</DocSecurity>
  <Lines>989</Lines>
  <Paragraphs>516</Paragraphs>
  <ScaleCrop>false</ScaleCrop>
  <Company/>
  <LinksUpToDate>false</LinksUpToDate>
  <CharactersWithSpaces>50533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Bin Feng</dc:creator>
  <cp:keywords/>
  <dc:description/>
  <cp:lastModifiedBy>Bin Feng</cp:lastModifiedBy>
  <cp:revision>5</cp:revision>
  <cp:lastPrinted>2024-05-14T00:23:00Z</cp:lastPrinted>
  <dcterms:created xsi:type="dcterms:W3CDTF">2024-07-23T13:26:00Z</dcterms:created>
  <dcterms:modified xsi:type="dcterms:W3CDTF">2024-07-23T13:55:00Z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bb4f4548-8bb8-4107-8250-ec9a6c2dbd58</vt:lpwstr>
  </property>
</Properties>
</file>