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C49" w:rsidRPr="000358D6" w:rsidRDefault="000358D6">
      <w:pPr>
        <w:rPr>
          <w:rFonts w:ascii="Arial" w:hAnsi="Arial" w:cs="Arial"/>
          <w:b/>
        </w:rPr>
      </w:pPr>
      <w:r w:rsidRPr="000358D6">
        <w:rPr>
          <w:rFonts w:ascii="Arial" w:hAnsi="Arial" w:cs="Arial"/>
          <w:b/>
        </w:rPr>
        <w:t>Case 1:</w:t>
      </w:r>
    </w:p>
    <w:p w:rsidR="000358D6" w:rsidRDefault="000358D6" w:rsidP="000358D6">
      <w:pPr>
        <w:rPr>
          <w:rFonts w:ascii="Arial" w:hAnsi="Arial" w:cs="Arial"/>
          <w:b/>
        </w:rPr>
      </w:pPr>
      <w:r w:rsidRPr="000358D6">
        <w:rPr>
          <w:rFonts w:ascii="Arial" w:hAnsi="Arial" w:cs="Arial"/>
          <w:b/>
        </w:rPr>
        <w:t>Figure 3 and 4:</w:t>
      </w:r>
      <w:r w:rsidRPr="000358D6">
        <w:rPr>
          <w:rFonts w:ascii="Arial" w:hAnsi="Arial" w:cs="Arial"/>
          <w:b/>
        </w:rPr>
        <w:t xml:space="preserve"> </w:t>
      </w:r>
      <w:r w:rsidRPr="000358D6">
        <w:rPr>
          <w:rFonts w:ascii="Arial" w:hAnsi="Arial" w:cs="Arial"/>
          <w:b/>
        </w:rPr>
        <w:t>MRI brain repeated after 2 months showed interval resolution of enlarged pituitary gland.</w:t>
      </w:r>
    </w:p>
    <w:p w:rsidR="000358D6" w:rsidRDefault="000358D6" w:rsidP="000358D6">
      <w:pPr>
        <w:rPr>
          <w:rFonts w:ascii="Arial" w:hAnsi="Arial" w:cs="Arial"/>
          <w:b/>
        </w:rPr>
      </w:pPr>
    </w:p>
    <w:p w:rsidR="000358D6" w:rsidRPr="000358D6" w:rsidRDefault="000358D6" w:rsidP="000358D6">
      <w:pPr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  <w:noProof/>
        </w:rPr>
        <w:drawing>
          <wp:inline distT="0" distB="0" distL="0" distR="0">
            <wp:extent cx="5943600" cy="297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0358D6">
        <w:rPr>
          <w:rFonts w:ascii="Arial" w:hAnsi="Arial" w:cs="Arial"/>
          <w:b/>
        </w:rPr>
        <w:t xml:space="preserve"> </w:t>
      </w:r>
    </w:p>
    <w:p w:rsidR="000358D6" w:rsidRDefault="000358D6" w:rsidP="000358D6">
      <w:pPr>
        <w:rPr>
          <w:rFonts w:ascii="Arial" w:hAnsi="Arial" w:cs="Arial"/>
          <w:b/>
          <w:sz w:val="20"/>
          <w:szCs w:val="20"/>
        </w:rPr>
      </w:pPr>
    </w:p>
    <w:p w:rsidR="000358D6" w:rsidRPr="000358D6" w:rsidRDefault="000358D6" w:rsidP="000358D6">
      <w:pPr>
        <w:rPr>
          <w:rFonts w:ascii="Arial" w:hAnsi="Arial" w:cs="Arial"/>
          <w:b/>
        </w:rPr>
      </w:pPr>
    </w:p>
    <w:p w:rsidR="000358D6" w:rsidRDefault="000358D6"/>
    <w:sectPr w:rsidR="00035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D6"/>
    <w:rsid w:val="000358D6"/>
    <w:rsid w:val="0060077F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A8628"/>
  <w15:chartTrackingRefBased/>
  <w15:docId w15:val="{A5F9DD69-829A-4E43-BB9A-5AE92AB3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2024-11-10T22:40:00Z</dcterms:created>
  <dcterms:modified xsi:type="dcterms:W3CDTF">2024-11-10T22:46:00Z</dcterms:modified>
</cp:coreProperties>
</file>