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7DC" w:rsidRPr="00F358F2" w:rsidRDefault="009747DC" w:rsidP="009747DC">
      <w:pPr>
        <w:rPr>
          <w:rFonts w:ascii="Arial" w:hAnsi="Arial" w:cs="Arial"/>
          <w:b/>
        </w:rPr>
      </w:pPr>
      <w:r w:rsidRPr="00F358F2">
        <w:rPr>
          <w:rFonts w:ascii="Arial" w:hAnsi="Arial" w:cs="Arial"/>
          <w:b/>
        </w:rPr>
        <w:t>Case 3:</w:t>
      </w:r>
    </w:p>
    <w:p w:rsidR="009747DC" w:rsidRPr="0028010E" w:rsidRDefault="009747DC" w:rsidP="009747DC">
      <w:pPr>
        <w:spacing w:after="0" w:line="259" w:lineRule="auto"/>
        <w:ind w:left="0" w:firstLine="0"/>
        <w:rPr>
          <w:rFonts w:ascii="Arial" w:eastAsia="Aptos Display" w:hAnsi="Arial" w:cs="Arial"/>
          <w:b/>
          <w:sz w:val="20"/>
          <w:szCs w:val="20"/>
        </w:rPr>
      </w:pPr>
      <w:bookmarkStart w:id="0" w:name="_GoBack"/>
      <w:r w:rsidRPr="0028010E">
        <w:rPr>
          <w:rFonts w:ascii="Arial" w:eastAsia="Calibri" w:hAnsi="Arial" w:cs="Arial"/>
          <w:b/>
          <w:sz w:val="20"/>
          <w:szCs w:val="20"/>
        </w:rPr>
        <w:t xml:space="preserve">Figure 6: MRI brain showing </w:t>
      </w:r>
      <w:r w:rsidRPr="0028010E">
        <w:rPr>
          <w:rFonts w:ascii="Arial" w:hAnsi="Arial" w:cs="Arial"/>
          <w:b/>
          <w:sz w:val="20"/>
          <w:szCs w:val="20"/>
        </w:rPr>
        <w:t xml:space="preserve">a 9x12mm mass </w:t>
      </w:r>
      <w:r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sellar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region </w:t>
      </w:r>
      <w:r w:rsidRPr="0028010E">
        <w:rPr>
          <w:rFonts w:ascii="Arial" w:hAnsi="Arial" w:cs="Arial"/>
          <w:b/>
          <w:sz w:val="20"/>
          <w:szCs w:val="20"/>
        </w:rPr>
        <w:t>for patient in case 3:</w:t>
      </w:r>
    </w:p>
    <w:bookmarkEnd w:id="0"/>
    <w:p w:rsidR="009747DC" w:rsidRDefault="009747DC" w:rsidP="009747DC">
      <w:pPr>
        <w:ind w:left="0" w:firstLine="0"/>
      </w:pPr>
    </w:p>
    <w:p w:rsidR="00944C49" w:rsidRDefault="009747DC">
      <w:r>
        <w:rPr>
          <w:noProof/>
        </w:rPr>
        <w:drawing>
          <wp:inline distT="0" distB="0" distL="0" distR="0">
            <wp:extent cx="5943600" cy="6400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0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DC"/>
    <w:rsid w:val="0060077F"/>
    <w:rsid w:val="009747DC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1BA38"/>
  <w15:chartTrackingRefBased/>
  <w15:docId w15:val="{7B48CA53-8DCD-4C17-B3EA-6C292400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7DC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2024-11-10T22:23:00Z</dcterms:created>
  <dcterms:modified xsi:type="dcterms:W3CDTF">2024-11-10T22:23:00Z</dcterms:modified>
</cp:coreProperties>
</file>