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78D" w:rsidRDefault="009B202B">
      <w:r>
        <w:rPr>
          <w:noProof/>
        </w:rPr>
        <w:drawing>
          <wp:inline distT="0" distB="0" distL="0" distR="0" wp14:anchorId="773B7BF5" wp14:editId="29B4124C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B202B" w:rsidRDefault="009B202B"/>
    <w:p w:rsidR="009B202B" w:rsidRDefault="009B202B" w:rsidP="009B202B">
      <w:r>
        <w:t xml:space="preserve">         </w:t>
      </w:r>
      <w:bookmarkStart w:id="0" w:name="_GoBack"/>
      <w:bookmarkEnd w:id="0"/>
      <w:r>
        <w:t xml:space="preserve"> Fig. 2: Trend of WBC and ANC after treatment with prednisone. </w:t>
      </w:r>
    </w:p>
    <w:p w:rsidR="009B202B" w:rsidRDefault="009B202B">
      <w:r>
        <w:t xml:space="preserve">                         </w:t>
      </w:r>
    </w:p>
    <w:sectPr w:rsidR="009B2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2B"/>
    <w:rsid w:val="009B202B"/>
    <w:rsid w:val="00D3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EAA73"/>
  <w15:chartTrackingRefBased/>
  <w15:docId w15:val="{C7CA7A0C-206B-454C-9D8B-4E2B408B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WBC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Sheet1!$A$2:$A$9</c:f>
              <c:numCache>
                <c:formatCode>d\-mmm</c:formatCode>
                <c:ptCount val="8"/>
                <c:pt idx="0">
                  <c:v>44124</c:v>
                </c:pt>
                <c:pt idx="1">
                  <c:v>44276</c:v>
                </c:pt>
                <c:pt idx="2">
                  <c:v>44368</c:v>
                </c:pt>
                <c:pt idx="3">
                  <c:v>44460</c:v>
                </c:pt>
                <c:pt idx="4">
                  <c:v>44614</c:v>
                </c:pt>
                <c:pt idx="5">
                  <c:v>44642</c:v>
                </c:pt>
                <c:pt idx="6">
                  <c:v>44673</c:v>
                </c:pt>
                <c:pt idx="7">
                  <c:v>44703</c:v>
                </c:pt>
              </c:numCache>
            </c:numRef>
          </c:cat>
          <c:val>
            <c:numRef>
              <c:f>Sheet1!$B$2:$B$9</c:f>
              <c:numCache>
                <c:formatCode>General</c:formatCode>
                <c:ptCount val="8"/>
                <c:pt idx="0">
                  <c:v>1</c:v>
                </c:pt>
                <c:pt idx="1">
                  <c:v>1.6</c:v>
                </c:pt>
                <c:pt idx="2">
                  <c:v>1.2</c:v>
                </c:pt>
                <c:pt idx="3">
                  <c:v>1.5</c:v>
                </c:pt>
                <c:pt idx="4">
                  <c:v>7.3</c:v>
                </c:pt>
                <c:pt idx="5">
                  <c:v>3</c:v>
                </c:pt>
                <c:pt idx="6">
                  <c:v>1.8</c:v>
                </c:pt>
                <c:pt idx="7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A01-4A78-82C0-16B623B41CA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ANC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Sheet1!$A$2:$A$9</c:f>
              <c:numCache>
                <c:formatCode>d\-mmm</c:formatCode>
                <c:ptCount val="8"/>
                <c:pt idx="0">
                  <c:v>44124</c:v>
                </c:pt>
                <c:pt idx="1">
                  <c:v>44276</c:v>
                </c:pt>
                <c:pt idx="2">
                  <c:v>44368</c:v>
                </c:pt>
                <c:pt idx="3">
                  <c:v>44460</c:v>
                </c:pt>
                <c:pt idx="4">
                  <c:v>44614</c:v>
                </c:pt>
                <c:pt idx="5">
                  <c:v>44642</c:v>
                </c:pt>
                <c:pt idx="6">
                  <c:v>44673</c:v>
                </c:pt>
                <c:pt idx="7">
                  <c:v>44703</c:v>
                </c:pt>
              </c:numCache>
            </c:numRef>
          </c:cat>
          <c:val>
            <c:numRef>
              <c:f>Sheet1!$C$2:$C$9</c:f>
              <c:numCache>
                <c:formatCode>General</c:formatCode>
                <c:ptCount val="8"/>
                <c:pt idx="0">
                  <c:v>0.1</c:v>
                </c:pt>
                <c:pt idx="1">
                  <c:v>0.4</c:v>
                </c:pt>
                <c:pt idx="2">
                  <c:v>0.5</c:v>
                </c:pt>
                <c:pt idx="3">
                  <c:v>0.1</c:v>
                </c:pt>
                <c:pt idx="4">
                  <c:v>6.2</c:v>
                </c:pt>
                <c:pt idx="5">
                  <c:v>0.7</c:v>
                </c:pt>
                <c:pt idx="6">
                  <c:v>0.8</c:v>
                </c:pt>
                <c:pt idx="7">
                  <c:v>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A01-4A78-82C0-16B623B41C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52275567"/>
        <c:axId val="852278063"/>
      </c:lineChart>
      <c:dateAx>
        <c:axId val="852275567"/>
        <c:scaling>
          <c:orientation val="minMax"/>
        </c:scaling>
        <c:delete val="0"/>
        <c:axPos val="b"/>
        <c:numFmt formatCode="d\-m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2278063"/>
        <c:crosses val="autoZero"/>
        <c:auto val="1"/>
        <c:lblOffset val="100"/>
        <c:baseTimeUnit val="months"/>
      </c:dateAx>
      <c:valAx>
        <c:axId val="8522780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52275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2024-04-26T22:30:00Z</dcterms:created>
  <dcterms:modified xsi:type="dcterms:W3CDTF">2024-04-26T22:34:00Z</dcterms:modified>
</cp:coreProperties>
</file>