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52F10" w14:textId="7B647BF1" w:rsidR="00B16906" w:rsidRPr="00D82E48" w:rsidRDefault="00BF061A" w:rsidP="00B20352">
      <w:pPr>
        <w:autoSpaceDE w:val="0"/>
        <w:autoSpaceDN w:val="0"/>
        <w:adjustRightInd w:val="0"/>
        <w:spacing w:line="480" w:lineRule="auto"/>
        <w:rPr>
          <w:rFonts w:ascii="Times New Roman" w:eastAsia="Verdana-Italic" w:hAnsi="Times New Roman" w:cs="Times New Roman"/>
          <w:b/>
          <w:kern w:val="0"/>
          <w:sz w:val="24"/>
          <w:szCs w:val="24"/>
        </w:rPr>
      </w:pPr>
      <w:r>
        <w:rPr>
          <w:rFonts w:ascii="Times New Roman" w:eastAsia="Verdana-Italic" w:hAnsi="Times New Roman" w:cs="Times New Roman"/>
          <w:b/>
          <w:iCs/>
          <w:kern w:val="0"/>
          <w:sz w:val="24"/>
          <w:szCs w:val="24"/>
        </w:rPr>
        <w:t>TABLE</w:t>
      </w:r>
      <w:r w:rsidR="00B16906" w:rsidRPr="00D82E48">
        <w:rPr>
          <w:rFonts w:ascii="Times New Roman" w:eastAsia="Verdana-Italic" w:hAnsi="Times New Roman" w:cs="Times New Roman"/>
          <w:b/>
          <w:iCs/>
          <w:kern w:val="0"/>
          <w:sz w:val="24"/>
          <w:szCs w:val="24"/>
        </w:rPr>
        <w:t xml:space="preserve"> </w:t>
      </w:r>
      <w:r w:rsidR="00B16906" w:rsidRPr="00D82E48">
        <w:rPr>
          <w:rFonts w:ascii="Times New Roman" w:eastAsia="Verdana-Italic" w:hAnsi="Times New Roman" w:cs="Times New Roman" w:hint="eastAsia"/>
          <w:b/>
          <w:iCs/>
          <w:kern w:val="0"/>
          <w:sz w:val="24"/>
          <w:szCs w:val="24"/>
        </w:rPr>
        <w:t>C</w:t>
      </w:r>
      <w:r>
        <w:rPr>
          <w:rFonts w:ascii="Times New Roman" w:eastAsia="Verdana-Italic" w:hAnsi="Times New Roman" w:cs="Times New Roman"/>
          <w:b/>
          <w:iCs/>
          <w:kern w:val="0"/>
          <w:sz w:val="24"/>
          <w:szCs w:val="24"/>
        </w:rPr>
        <w:t>APTIONS</w:t>
      </w:r>
    </w:p>
    <w:p w14:paraId="55DB34AE" w14:textId="2A008D27" w:rsidR="00B16906" w:rsidRPr="00D82E48" w:rsidRDefault="00BF061A" w:rsidP="00306687">
      <w:pPr>
        <w:spacing w:line="48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sz w:val="24"/>
          <w:szCs w:val="24"/>
        </w:rPr>
        <w:t>TABLE</w:t>
      </w:r>
      <w:r w:rsidR="00B16906" w:rsidRPr="00D82E48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1.</w:t>
      </w:r>
      <w:r w:rsidR="00B16906" w:rsidRPr="00D82E48">
        <w:rPr>
          <w:rFonts w:ascii="Times New Roman" w:eastAsia="宋体" w:hAnsi="Times New Roman" w:cs="Times New Roman"/>
          <w:sz w:val="24"/>
          <w:szCs w:val="24"/>
        </w:rPr>
        <w:t xml:space="preserve"> CO</w:t>
      </w:r>
      <w:r w:rsidR="00B16906" w:rsidRPr="00D82E48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B16906" w:rsidRPr="00D82E48">
        <w:rPr>
          <w:rFonts w:ascii="Times New Roman" w:eastAsia="宋体" w:hAnsi="Times New Roman" w:cs="Times New Roman"/>
          <w:sz w:val="24"/>
          <w:szCs w:val="24"/>
        </w:rPr>
        <w:t xml:space="preserve"> and CH</w:t>
      </w:r>
      <w:r w:rsidR="00B16906" w:rsidRPr="00D82E48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="00B16906" w:rsidRPr="00D82E48">
        <w:rPr>
          <w:rFonts w:ascii="Times New Roman" w:eastAsia="宋体" w:hAnsi="Times New Roman" w:cs="Times New Roman"/>
          <w:sz w:val="24"/>
          <w:szCs w:val="24"/>
        </w:rPr>
        <w:t xml:space="preserve"> solubility and CO</w:t>
      </w:r>
      <w:r w:rsidR="00B16906" w:rsidRPr="00D82E48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B16906" w:rsidRPr="00D82E48">
        <w:rPr>
          <w:rFonts w:ascii="Times New Roman" w:eastAsia="宋体" w:hAnsi="Times New Roman" w:cs="Times New Roman"/>
          <w:sz w:val="24"/>
          <w:szCs w:val="24"/>
        </w:rPr>
        <w:t>/CH</w:t>
      </w:r>
      <w:r w:rsidR="00B16906" w:rsidRPr="00D82E48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="00B16906" w:rsidRPr="00D82E48">
        <w:rPr>
          <w:rFonts w:ascii="Times New Roman" w:eastAsia="宋体" w:hAnsi="Times New Roman" w:cs="Times New Roman"/>
          <w:sz w:val="24"/>
          <w:szCs w:val="24"/>
        </w:rPr>
        <w:t xml:space="preserve"> selectivity at about 1 bar.</w:t>
      </w:r>
    </w:p>
    <w:p w14:paraId="5580D612" w14:textId="4A5319DA" w:rsidR="00B16906" w:rsidRPr="00D82E48" w:rsidRDefault="00BF061A" w:rsidP="00306687">
      <w:pPr>
        <w:spacing w:line="48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sz w:val="24"/>
          <w:szCs w:val="24"/>
        </w:rPr>
        <w:t>TABLE</w:t>
      </w:r>
      <w:r w:rsidR="00B16906" w:rsidRPr="00D82E48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2.</w:t>
      </w:r>
      <w:r w:rsidR="00B16906" w:rsidRPr="00D82E48">
        <w:rPr>
          <w:rFonts w:ascii="Times New Roman" w:eastAsia="宋体" w:hAnsi="Times New Roman" w:cs="Times New Roman"/>
          <w:sz w:val="24"/>
          <w:szCs w:val="24"/>
        </w:rPr>
        <w:t xml:space="preserve"> Thermodynamic properties of CO</w:t>
      </w:r>
      <w:r w:rsidR="00B16906" w:rsidRPr="00D82E48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B16906" w:rsidRPr="00D82E48">
        <w:rPr>
          <w:rFonts w:ascii="Times New Roman" w:eastAsia="宋体" w:hAnsi="Times New Roman" w:cs="Times New Roman"/>
          <w:sz w:val="24"/>
          <w:szCs w:val="24"/>
        </w:rPr>
        <w:t xml:space="preserve"> in </w:t>
      </w:r>
      <w:r w:rsidR="00B16906" w:rsidRPr="00D82E48">
        <w:rPr>
          <w:rFonts w:ascii="Times New Roman" w:hAnsi="Times New Roman" w:cs="Times New Roman"/>
          <w:sz w:val="24"/>
          <w:szCs w:val="24"/>
        </w:rPr>
        <w:t>[Cho][Triz]/TMS</w:t>
      </w:r>
      <w:r w:rsidR="00B16906" w:rsidRPr="00D82E48">
        <w:rPr>
          <w:rFonts w:ascii="Times New Roman" w:eastAsia="宋体" w:hAnsi="Times New Roman" w:cs="Times New Roman"/>
          <w:sz w:val="24"/>
          <w:szCs w:val="24"/>
        </w:rPr>
        <w:t xml:space="preserve"> calculated by modified deactivated</w:t>
      </w:r>
      <w:r w:rsidR="00AA2AD0">
        <w:rPr>
          <w:rFonts w:ascii="Times New Roman" w:eastAsia="宋体" w:hAnsi="Times New Roman" w:cs="Times New Roman" w:hint="eastAsia"/>
          <w:sz w:val="24"/>
          <w:szCs w:val="24"/>
        </w:rPr>
        <w:t>.</w:t>
      </w:r>
    </w:p>
    <w:p w14:paraId="4AA148BB" w14:textId="15E135C6" w:rsidR="00B16906" w:rsidRPr="00D82E48" w:rsidRDefault="00BF061A" w:rsidP="00306687">
      <w:pPr>
        <w:spacing w:line="48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sz w:val="24"/>
          <w:szCs w:val="24"/>
        </w:rPr>
        <w:t>TABLE</w:t>
      </w:r>
      <w:r w:rsidR="00B16906" w:rsidRPr="00D82E48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3.</w:t>
      </w:r>
      <w:r w:rsidR="00B16906" w:rsidRPr="00D82E48">
        <w:rPr>
          <w:rFonts w:ascii="Times New Roman" w:eastAsia="宋体" w:hAnsi="Times New Roman" w:cs="Times New Roman"/>
          <w:sz w:val="24"/>
          <w:szCs w:val="24"/>
        </w:rPr>
        <w:t xml:space="preserve"> Thermodynamic properties of CO</w:t>
      </w:r>
      <w:r w:rsidR="00B16906" w:rsidRPr="00D82E48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B16906" w:rsidRPr="00D82E48">
        <w:rPr>
          <w:rFonts w:ascii="Times New Roman" w:eastAsia="宋体" w:hAnsi="Times New Roman" w:cs="Times New Roman"/>
          <w:sz w:val="24"/>
          <w:szCs w:val="24"/>
        </w:rPr>
        <w:t xml:space="preserve"> and CH</w:t>
      </w:r>
      <w:r w:rsidR="00B16906" w:rsidRPr="00D82E48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="00B16906" w:rsidRPr="00D82E48">
        <w:rPr>
          <w:rFonts w:ascii="Times New Roman" w:eastAsia="宋体" w:hAnsi="Times New Roman" w:cs="Times New Roman"/>
          <w:sz w:val="24"/>
          <w:szCs w:val="24"/>
        </w:rPr>
        <w:t xml:space="preserve"> dissolution in</w:t>
      </w:r>
      <w:r w:rsidR="00B16906" w:rsidRPr="00D82E48">
        <w:rPr>
          <w:rFonts w:ascii="Times New Roman" w:hAnsi="Times New Roman" w:cs="Times New Roman"/>
          <w:sz w:val="24"/>
          <w:szCs w:val="24"/>
        </w:rPr>
        <w:t xml:space="preserve"> [Cho][Triz]/TMS systems</w:t>
      </w:r>
      <w:r w:rsidR="00B16906" w:rsidRPr="00D82E48">
        <w:rPr>
          <w:rFonts w:ascii="Times New Roman" w:eastAsia="宋体" w:hAnsi="Times New Roman" w:cs="Times New Roman"/>
          <w:sz w:val="24"/>
          <w:szCs w:val="24"/>
        </w:rPr>
        <w:t>.</w:t>
      </w:r>
    </w:p>
    <w:p w14:paraId="286FFFC2" w14:textId="441ADE96" w:rsidR="00B16906" w:rsidRPr="00D82E48" w:rsidRDefault="00BF061A" w:rsidP="00306687">
      <w:pPr>
        <w:spacing w:beforeLines="50" w:before="156" w:afterLines="50" w:after="156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TABLE</w:t>
      </w:r>
      <w:r w:rsidR="00B16906" w:rsidRPr="00D82E48">
        <w:rPr>
          <w:rFonts w:ascii="Times New Roman" w:hAnsi="Times New Roman" w:cs="Times New Roman"/>
          <w:b/>
          <w:bCs/>
          <w:sz w:val="24"/>
          <w:szCs w:val="24"/>
        </w:rPr>
        <w:t xml:space="preserve"> 4.</w:t>
      </w:r>
      <w:r w:rsidR="00B16906" w:rsidRPr="00D82E48">
        <w:rPr>
          <w:rFonts w:ascii="Times New Roman" w:hAnsi="Times New Roman" w:cs="Times New Roman"/>
          <w:sz w:val="24"/>
          <w:szCs w:val="24"/>
        </w:rPr>
        <w:t xml:space="preserve"> Calculated ESP and Mulliken charges of the TAFILs atoms.</w:t>
      </w:r>
    </w:p>
    <w:p w14:paraId="6BB37670" w14:textId="77777777" w:rsidR="00B16906" w:rsidRPr="007F5BA2" w:rsidRDefault="00B16906" w:rsidP="007F5BA2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ED39308" w14:textId="26AA5D73" w:rsidR="00B16906" w:rsidRDefault="00BF061A" w:rsidP="00B20352">
      <w:pPr>
        <w:spacing w:line="480" w:lineRule="auto"/>
        <w:jc w:val="center"/>
        <w:rPr>
          <w:rFonts w:ascii="Times New Roman" w:eastAsia="宋体" w:hAnsi="Times New Roman" w:cs="Times New Roman"/>
          <w:sz w:val="20"/>
          <w:szCs w:val="20"/>
        </w:rPr>
      </w:pPr>
      <w:r>
        <w:rPr>
          <w:rFonts w:ascii="Times New Roman" w:eastAsia="宋体" w:hAnsi="Times New Roman" w:cs="Times New Roman"/>
          <w:b/>
          <w:bCs/>
          <w:sz w:val="20"/>
          <w:szCs w:val="20"/>
        </w:rPr>
        <w:lastRenderedPageBreak/>
        <w:t>TABLE</w:t>
      </w:r>
      <w:r w:rsidR="00B16906" w:rsidRPr="006E319F">
        <w:rPr>
          <w:rFonts w:ascii="Times New Roman" w:eastAsia="宋体" w:hAnsi="Times New Roman" w:cs="Times New Roman"/>
          <w:b/>
          <w:bCs/>
          <w:sz w:val="20"/>
          <w:szCs w:val="20"/>
        </w:rPr>
        <w:t xml:space="preserve"> 1.</w:t>
      </w:r>
      <w:r w:rsidR="00B16906" w:rsidRPr="006E319F">
        <w:rPr>
          <w:rFonts w:ascii="Times New Roman" w:eastAsia="宋体" w:hAnsi="Times New Roman" w:cs="Times New Roman"/>
          <w:sz w:val="20"/>
          <w:szCs w:val="20"/>
        </w:rPr>
        <w:t xml:space="preserve"> CO</w:t>
      </w:r>
      <w:r w:rsidR="00B16906" w:rsidRPr="006E319F">
        <w:rPr>
          <w:rFonts w:ascii="Times New Roman" w:eastAsia="宋体" w:hAnsi="Times New Roman" w:cs="Times New Roman"/>
          <w:sz w:val="20"/>
          <w:szCs w:val="20"/>
          <w:vertAlign w:val="subscript"/>
        </w:rPr>
        <w:t>2</w:t>
      </w:r>
      <w:r w:rsidR="00B16906" w:rsidRPr="006E319F">
        <w:rPr>
          <w:rFonts w:ascii="Times New Roman" w:eastAsia="宋体" w:hAnsi="Times New Roman" w:cs="Times New Roman"/>
          <w:sz w:val="20"/>
          <w:szCs w:val="20"/>
        </w:rPr>
        <w:t xml:space="preserve"> and CH</w:t>
      </w:r>
      <w:r w:rsidR="00B16906" w:rsidRPr="006E319F">
        <w:rPr>
          <w:rFonts w:ascii="Times New Roman" w:eastAsia="宋体" w:hAnsi="Times New Roman" w:cs="Times New Roman"/>
          <w:sz w:val="20"/>
          <w:szCs w:val="20"/>
          <w:vertAlign w:val="subscript"/>
        </w:rPr>
        <w:t>4</w:t>
      </w:r>
      <w:r w:rsidR="00B16906" w:rsidRPr="006E319F">
        <w:rPr>
          <w:rFonts w:ascii="Times New Roman" w:eastAsia="宋体" w:hAnsi="Times New Roman" w:cs="Times New Roman"/>
          <w:sz w:val="20"/>
          <w:szCs w:val="20"/>
        </w:rPr>
        <w:t xml:space="preserve"> </w:t>
      </w:r>
      <w:bookmarkStart w:id="0" w:name="_Hlk129288080"/>
      <w:r w:rsidR="00B16906" w:rsidRPr="006E319F">
        <w:rPr>
          <w:rFonts w:ascii="Times New Roman" w:eastAsia="宋体" w:hAnsi="Times New Roman" w:cs="Times New Roman"/>
          <w:sz w:val="20"/>
          <w:szCs w:val="20"/>
        </w:rPr>
        <w:t>solubility</w:t>
      </w:r>
      <w:bookmarkEnd w:id="0"/>
      <w:r w:rsidR="00B16906" w:rsidRPr="006E319F">
        <w:rPr>
          <w:rFonts w:ascii="Times New Roman" w:eastAsia="宋体" w:hAnsi="Times New Roman" w:cs="Times New Roman"/>
          <w:sz w:val="20"/>
          <w:szCs w:val="20"/>
        </w:rPr>
        <w:t xml:space="preserve"> and CO</w:t>
      </w:r>
      <w:r w:rsidR="00B16906" w:rsidRPr="006E319F">
        <w:rPr>
          <w:rFonts w:ascii="Times New Roman" w:eastAsia="宋体" w:hAnsi="Times New Roman" w:cs="Times New Roman"/>
          <w:sz w:val="20"/>
          <w:szCs w:val="20"/>
          <w:vertAlign w:val="subscript"/>
        </w:rPr>
        <w:t>2</w:t>
      </w:r>
      <w:r w:rsidR="00B16906" w:rsidRPr="006E319F">
        <w:rPr>
          <w:rFonts w:ascii="Times New Roman" w:eastAsia="宋体" w:hAnsi="Times New Roman" w:cs="Times New Roman"/>
          <w:sz w:val="20"/>
          <w:szCs w:val="20"/>
        </w:rPr>
        <w:t>/CH</w:t>
      </w:r>
      <w:r w:rsidR="00B16906" w:rsidRPr="006E319F">
        <w:rPr>
          <w:rFonts w:ascii="Times New Roman" w:eastAsia="宋体" w:hAnsi="Times New Roman" w:cs="Times New Roman"/>
          <w:sz w:val="20"/>
          <w:szCs w:val="20"/>
          <w:vertAlign w:val="subscript"/>
        </w:rPr>
        <w:t>4</w:t>
      </w:r>
      <w:r w:rsidR="00B16906" w:rsidRPr="006E319F">
        <w:rPr>
          <w:rFonts w:ascii="Times New Roman" w:eastAsia="宋体" w:hAnsi="Times New Roman" w:cs="Times New Roman"/>
          <w:sz w:val="20"/>
          <w:szCs w:val="20"/>
        </w:rPr>
        <w:t xml:space="preserve"> selectivity at about 1 bar.</w:t>
      </w:r>
    </w:p>
    <w:tbl>
      <w:tblPr>
        <w:tblW w:w="0" w:type="auto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261"/>
        <w:gridCol w:w="425"/>
        <w:gridCol w:w="1417"/>
        <w:gridCol w:w="1599"/>
        <w:gridCol w:w="669"/>
        <w:gridCol w:w="935"/>
      </w:tblGrid>
      <w:tr w:rsidR="00B16906" w:rsidRPr="006E319F" w14:paraId="37FE6889" w14:textId="77777777" w:rsidTr="00A971E2">
        <w:trPr>
          <w:trHeight w:val="471"/>
        </w:trPr>
        <w:tc>
          <w:tcPr>
            <w:tcW w:w="326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5BC8CEB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Absorbents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5D770C9B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T (°C)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B2B6C41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mol CO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  <w:vertAlign w:val="subscript"/>
              </w:rPr>
              <w:t>2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/mol absorbent</w:t>
            </w:r>
          </w:p>
        </w:tc>
        <w:tc>
          <w:tcPr>
            <w:tcW w:w="159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E4BA34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mol CH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  <w:vertAlign w:val="subscript"/>
              </w:rPr>
              <w:t>4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/mol absorbent</w:t>
            </w:r>
          </w:p>
        </w:tc>
        <w:tc>
          <w:tcPr>
            <w:tcW w:w="6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C82665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S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  <w:vertAlign w:val="subscript"/>
              </w:rPr>
              <w:t>CO2/CH4</w:t>
            </w:r>
          </w:p>
        </w:tc>
        <w:tc>
          <w:tcPr>
            <w:tcW w:w="9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75D1CC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Ref.</w:t>
            </w:r>
          </w:p>
        </w:tc>
      </w:tr>
      <w:tr w:rsidR="00B16906" w:rsidRPr="006E319F" w14:paraId="4B949672" w14:textId="77777777" w:rsidTr="00A971E2">
        <w:trPr>
          <w:trHeight w:val="20"/>
        </w:trPr>
        <w:tc>
          <w:tcPr>
            <w:tcW w:w="326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FD1920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[Cho][Triz]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49B9B3CC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336469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0.5877*</w:t>
            </w:r>
          </w:p>
        </w:tc>
        <w:tc>
          <w:tcPr>
            <w:tcW w:w="159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9FFF09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0.0025*</w:t>
            </w:r>
          </w:p>
        </w:tc>
        <w:tc>
          <w:tcPr>
            <w:tcW w:w="66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07F5E0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235.1</w:t>
            </w:r>
          </w:p>
        </w:tc>
        <w:tc>
          <w:tcPr>
            <w:tcW w:w="935" w:type="dxa"/>
            <w:vMerge w:val="restar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F708B15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/>
                <w:kern w:val="24"/>
                <w:sz w:val="20"/>
                <w:szCs w:val="20"/>
              </w:rPr>
              <w:t>This work</w:t>
            </w:r>
          </w:p>
        </w:tc>
      </w:tr>
      <w:tr w:rsidR="00B16906" w:rsidRPr="006E319F" w14:paraId="22D27CCD" w14:textId="77777777" w:rsidTr="00A971E2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5C69F5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[Cho][Triz]/TMS (80 wt%/20 wt%)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5A59ADF9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741EB8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0.4585*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CB5CF3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0.0024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B9A387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191.0</w:t>
            </w:r>
          </w:p>
        </w:tc>
        <w:tc>
          <w:tcPr>
            <w:tcW w:w="935" w:type="dxa"/>
            <w:vMerge/>
            <w:tcBorders>
              <w:left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AC3564C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</w:tr>
      <w:tr w:rsidR="00B16906" w:rsidRPr="006E319F" w14:paraId="6D27F85B" w14:textId="77777777" w:rsidTr="00A971E2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0A7A20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[Cho][Triz]/NFM (80 wt%/20 wt%)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CFBD333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E2207F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0.4169*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058EDE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0.0025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68F3F" w14:textId="77777777" w:rsidR="00B16906" w:rsidRPr="006E319F" w:rsidRDefault="00B16906" w:rsidP="00A971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31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166.8</w:t>
            </w:r>
          </w:p>
        </w:tc>
        <w:tc>
          <w:tcPr>
            <w:tcW w:w="935" w:type="dxa"/>
            <w:vMerge/>
            <w:tcBorders>
              <w:left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AF2515B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 w:val="20"/>
                <w:szCs w:val="20"/>
              </w:rPr>
            </w:pPr>
          </w:p>
        </w:tc>
      </w:tr>
      <w:tr w:rsidR="00B16906" w:rsidRPr="006E319F" w14:paraId="479BF857" w14:textId="77777777" w:rsidTr="00A971E2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6FB545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 xml:space="preserve"> [Cho][Triz]/TMS (60 wt%/40 wt%)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589D56F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CDD419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0.3076*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4E9593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0.0023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CD2815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133.7</w:t>
            </w:r>
          </w:p>
        </w:tc>
        <w:tc>
          <w:tcPr>
            <w:tcW w:w="935" w:type="dxa"/>
            <w:vMerge/>
            <w:tcBorders>
              <w:left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08774E2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 w:val="20"/>
                <w:szCs w:val="20"/>
              </w:rPr>
            </w:pPr>
          </w:p>
        </w:tc>
      </w:tr>
      <w:tr w:rsidR="00B16906" w:rsidRPr="006E319F" w14:paraId="60DA6CF6" w14:textId="77777777" w:rsidTr="00A971E2">
        <w:trPr>
          <w:trHeight w:val="32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92ED35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[Cho][Triz]/TMS (40 wt%/60 wt%)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30A2EEA9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AA8C27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0.1885*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CFAE4D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0.0023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E9CCE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82.0</w:t>
            </w:r>
          </w:p>
        </w:tc>
        <w:tc>
          <w:tcPr>
            <w:tcW w:w="935" w:type="dxa"/>
            <w:vMerge/>
            <w:tcBorders>
              <w:left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4B28D0F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 w:val="20"/>
                <w:szCs w:val="20"/>
              </w:rPr>
            </w:pPr>
          </w:p>
        </w:tc>
      </w:tr>
      <w:tr w:rsidR="00B16906" w:rsidRPr="006E319F" w14:paraId="0C0A3C1B" w14:textId="77777777" w:rsidTr="00A971E2">
        <w:trPr>
          <w:trHeight w:val="10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930484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TMS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1210C0D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D82F3B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0.0132*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98C27A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0.0021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698635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935" w:type="dxa"/>
            <w:vMerge/>
            <w:tcBorders>
              <w:left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54E6875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 w:val="20"/>
                <w:szCs w:val="20"/>
              </w:rPr>
            </w:pPr>
          </w:p>
        </w:tc>
      </w:tr>
      <w:tr w:rsidR="00B16906" w:rsidRPr="006E319F" w14:paraId="489B9423" w14:textId="77777777" w:rsidTr="00A971E2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B084FD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NFM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31EACC0E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A30F87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0.0149*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976ABC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0.0017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E68D14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8.8</w:t>
            </w:r>
          </w:p>
        </w:tc>
        <w:tc>
          <w:tcPr>
            <w:tcW w:w="93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3BF2FDA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 w:val="20"/>
                <w:szCs w:val="20"/>
              </w:rPr>
            </w:pPr>
          </w:p>
        </w:tc>
      </w:tr>
      <w:tr w:rsidR="00B16906" w:rsidRPr="006E319F" w14:paraId="08EF4D25" w14:textId="77777777" w:rsidTr="00A971E2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8EE9AB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[Cho][Pro]/PEG200 (1:2)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CA70EA0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E8F13B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7B4DDD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66BA34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185.0</w:t>
            </w:r>
          </w:p>
        </w:tc>
        <w:tc>
          <w:tcPr>
            <w:tcW w:w="935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7022917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 w:val="20"/>
                <w:szCs w:val="20"/>
              </w:rPr>
            </w:pPr>
            <w:r w:rsidRPr="00BA359A">
              <w:rPr>
                <w:rFonts w:ascii="Times New Roman" w:eastAsia="等线" w:hAnsi="Times New Roman" w:cs="Times New Roman"/>
                <w:noProof/>
                <w:color w:val="000000"/>
                <w:kern w:val="24"/>
                <w:sz w:val="20"/>
                <w:szCs w:val="20"/>
                <w:vertAlign w:val="superscript"/>
              </w:rPr>
              <w:t>24</w:t>
            </w:r>
          </w:p>
        </w:tc>
      </w:tr>
      <w:tr w:rsidR="00B16906" w:rsidRPr="006E319F" w14:paraId="5E9498D3" w14:textId="77777777" w:rsidTr="00A971E2">
        <w:trPr>
          <w:trHeight w:val="22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6F4C99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[m-2HEA][Pr]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BDA6059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AF1D36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0.4484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006327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0.0054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8B465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83.5</w:t>
            </w:r>
          </w:p>
        </w:tc>
        <w:tc>
          <w:tcPr>
            <w:tcW w:w="935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F5D6FBE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 w:val="20"/>
                <w:szCs w:val="20"/>
              </w:rPr>
            </w:pPr>
            <w:r w:rsidRPr="00BA359A">
              <w:rPr>
                <w:rFonts w:ascii="Times New Roman" w:eastAsia="等线" w:hAnsi="Times New Roman" w:cs="Times New Roman"/>
                <w:noProof/>
                <w:color w:val="000000"/>
                <w:kern w:val="24"/>
                <w:sz w:val="20"/>
                <w:szCs w:val="20"/>
                <w:vertAlign w:val="superscript"/>
              </w:rPr>
              <w:t>23</w:t>
            </w:r>
          </w:p>
        </w:tc>
      </w:tr>
      <w:tr w:rsidR="00B16906" w:rsidRPr="006E319F" w14:paraId="50C21352" w14:textId="77777777" w:rsidTr="00A971E2">
        <w:trPr>
          <w:trHeight w:val="22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B7B777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[BSmim][tos]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405F76A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F19DA3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394112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8214A0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47.5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B5E03BC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 w:val="20"/>
                <w:szCs w:val="20"/>
              </w:rPr>
            </w:pPr>
            <w:r w:rsidRPr="00BA359A">
              <w:rPr>
                <w:rFonts w:ascii="Times New Roman" w:eastAsia="等线" w:hAnsi="Times New Roman" w:cs="Times New Roman"/>
                <w:noProof/>
                <w:color w:val="000000"/>
                <w:kern w:val="24"/>
                <w:sz w:val="20"/>
                <w:szCs w:val="20"/>
                <w:vertAlign w:val="superscript"/>
              </w:rPr>
              <w:t>33</w:t>
            </w:r>
          </w:p>
        </w:tc>
      </w:tr>
      <w:tr w:rsidR="00B16906" w:rsidRPr="006E319F" w14:paraId="2454E15A" w14:textId="77777777" w:rsidTr="00A971E2">
        <w:trPr>
          <w:trHeight w:val="22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6C0A54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[BSmpy][tos]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0BD514AE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871ABA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18F7EF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EC65AA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40.7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204FC6E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 w:val="20"/>
                <w:szCs w:val="20"/>
              </w:rPr>
            </w:pPr>
            <w:r w:rsidRPr="00BA359A">
              <w:rPr>
                <w:rFonts w:ascii="Times New Roman" w:eastAsia="等线" w:hAnsi="Times New Roman" w:cs="Times New Roman"/>
                <w:noProof/>
                <w:color w:val="000000"/>
                <w:kern w:val="24"/>
                <w:sz w:val="20"/>
                <w:szCs w:val="20"/>
                <w:vertAlign w:val="superscript"/>
              </w:rPr>
              <w:t>33</w:t>
            </w:r>
          </w:p>
        </w:tc>
      </w:tr>
      <w:tr w:rsidR="00B16906" w:rsidRPr="006E319F" w14:paraId="017024D6" w14:textId="77777777" w:rsidTr="00A971E2">
        <w:trPr>
          <w:trHeight w:val="22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5607EB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[BHEA][Bu]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A7AB47C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6AEB64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0.2597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D515D9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0.0083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B3FA5B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32.7</w:t>
            </w:r>
          </w:p>
        </w:tc>
        <w:tc>
          <w:tcPr>
            <w:tcW w:w="935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8982FD6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 w:val="20"/>
                <w:szCs w:val="20"/>
              </w:rPr>
            </w:pPr>
            <w:r w:rsidRPr="00BA359A">
              <w:rPr>
                <w:rFonts w:ascii="Times New Roman" w:eastAsia="等线" w:hAnsi="Times New Roman" w:cs="Times New Roman"/>
                <w:noProof/>
                <w:color w:val="000000"/>
                <w:kern w:val="24"/>
                <w:sz w:val="20"/>
                <w:szCs w:val="20"/>
                <w:vertAlign w:val="superscript"/>
              </w:rPr>
              <w:t>23</w:t>
            </w:r>
          </w:p>
        </w:tc>
      </w:tr>
      <w:tr w:rsidR="00B16906" w:rsidRPr="006E319F" w14:paraId="519D7768" w14:textId="77777777" w:rsidTr="00A971E2">
        <w:trPr>
          <w:trHeight w:val="22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41D9D1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[NC-C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  <w:vertAlign w:val="subscript"/>
              </w:rPr>
              <w:t>1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mim][Tf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  <w:vertAlign w:val="subscript"/>
              </w:rPr>
              <w:t>2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N]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74E09FB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E1CC6F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6C8787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9831A5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18.0</w:t>
            </w:r>
          </w:p>
        </w:tc>
        <w:tc>
          <w:tcPr>
            <w:tcW w:w="935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BB5341F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 w:val="20"/>
                <w:szCs w:val="20"/>
              </w:rPr>
            </w:pPr>
            <w:r w:rsidRPr="00BA359A">
              <w:rPr>
                <w:rFonts w:ascii="Times New Roman" w:eastAsia="等线" w:hAnsi="Times New Roman" w:cs="Times New Roman"/>
                <w:noProof/>
                <w:color w:val="000000"/>
                <w:kern w:val="24"/>
                <w:sz w:val="20"/>
                <w:szCs w:val="20"/>
                <w:vertAlign w:val="superscript"/>
              </w:rPr>
              <w:t>18</w:t>
            </w:r>
          </w:p>
        </w:tc>
      </w:tr>
      <w:tr w:rsidR="00B16906" w:rsidRPr="006E319F" w14:paraId="4A094292" w14:textId="77777777" w:rsidTr="00A971E2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FAAB12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[E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  <w:vertAlign w:val="subscript"/>
              </w:rPr>
              <w:t>3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Py][NTf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  <w:vertAlign w:val="subscript"/>
              </w:rPr>
              <w:t>2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B81A6A8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E3620F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0.0220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35A9EB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0.0013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C49FB9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17.2</w:t>
            </w:r>
          </w:p>
        </w:tc>
        <w:tc>
          <w:tcPr>
            <w:tcW w:w="93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4303FB9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 w:val="20"/>
                <w:szCs w:val="20"/>
              </w:rPr>
            </w:pPr>
            <w:r w:rsidRPr="00BA359A">
              <w:rPr>
                <w:rFonts w:ascii="Times New Roman" w:eastAsia="等线" w:hAnsi="Times New Roman" w:cs="Times New Roman"/>
                <w:noProof/>
                <w:color w:val="000000"/>
                <w:kern w:val="24"/>
                <w:sz w:val="20"/>
                <w:szCs w:val="20"/>
                <w:vertAlign w:val="superscript"/>
              </w:rPr>
              <w:t>17</w:t>
            </w:r>
          </w:p>
        </w:tc>
      </w:tr>
      <w:tr w:rsidR="00B16906" w:rsidRPr="006E319F" w14:paraId="5B166216" w14:textId="77777777" w:rsidTr="00A971E2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4BB4E0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[E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  <w:vertAlign w:val="subscript"/>
              </w:rPr>
              <w:t>2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Py][NTf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  <w:vertAlign w:val="subscript"/>
              </w:rPr>
              <w:t>2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5366ED69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AEAE89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0.0200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6A8BFE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0.0012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898163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17.1</w:t>
            </w:r>
          </w:p>
        </w:tc>
        <w:tc>
          <w:tcPr>
            <w:tcW w:w="935" w:type="dxa"/>
            <w:vMerge/>
            <w:tcBorders>
              <w:left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E35A562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 w:val="20"/>
                <w:szCs w:val="20"/>
              </w:rPr>
            </w:pPr>
          </w:p>
        </w:tc>
      </w:tr>
      <w:tr w:rsidR="00B16906" w:rsidRPr="006E319F" w14:paraId="079B8C1B" w14:textId="77777777" w:rsidTr="00A971E2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BDDCC2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[E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  <w:vertAlign w:val="subscript"/>
              </w:rPr>
              <w:t>1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Py][NTf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  <w:vertAlign w:val="subscript"/>
              </w:rPr>
              <w:t>2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02CAAE23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8715E9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0.0190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605108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0.0011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117207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16.9</w:t>
            </w:r>
          </w:p>
        </w:tc>
        <w:tc>
          <w:tcPr>
            <w:tcW w:w="93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F505361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 w:val="20"/>
                <w:szCs w:val="20"/>
              </w:rPr>
            </w:pPr>
          </w:p>
        </w:tc>
      </w:tr>
      <w:tr w:rsidR="00B16906" w:rsidRPr="006E319F" w14:paraId="21F5E9F9" w14:textId="77777777" w:rsidTr="00A971E2">
        <w:trPr>
          <w:trHeight w:val="22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5A8F71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[C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  <w:vertAlign w:val="subscript"/>
              </w:rPr>
              <w:t>2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mim][CH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  <w:vertAlign w:val="subscript"/>
              </w:rPr>
              <w:t>3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OHPO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  <w:vertAlign w:val="subscript"/>
              </w:rPr>
              <w:t>2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E3DE5A0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9F0378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0.0812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54CBFD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0.0048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2287FF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16.9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1C8085E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 w:val="20"/>
                <w:szCs w:val="20"/>
              </w:rPr>
            </w:pPr>
            <w:r w:rsidRPr="00BA359A">
              <w:rPr>
                <w:rFonts w:ascii="Times New Roman" w:eastAsia="等线" w:hAnsi="Times New Roman" w:cs="Times New Roman"/>
                <w:noProof/>
                <w:color w:val="000000"/>
                <w:kern w:val="24"/>
                <w:sz w:val="20"/>
                <w:szCs w:val="20"/>
                <w:vertAlign w:val="superscript"/>
              </w:rPr>
              <w:t>34</w:t>
            </w:r>
          </w:p>
        </w:tc>
      </w:tr>
      <w:tr w:rsidR="00B16906" w:rsidRPr="006E319F" w14:paraId="5CDD3EB0" w14:textId="77777777" w:rsidTr="00A971E2">
        <w:trPr>
          <w:trHeight w:val="22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1DB79E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ChCl/ urea (1:2)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91A1125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10B63E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0.0080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2C67D4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0.0005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97FADF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16.00</w:t>
            </w:r>
          </w:p>
        </w:tc>
        <w:tc>
          <w:tcPr>
            <w:tcW w:w="935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F800219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 w:val="20"/>
                <w:szCs w:val="20"/>
              </w:rPr>
            </w:pPr>
            <w:r w:rsidRPr="00FB651B">
              <w:rPr>
                <w:rFonts w:ascii="Times New Roman" w:eastAsia="等线" w:hAnsi="Times New Roman" w:cs="Times New Roman"/>
                <w:noProof/>
                <w:color w:val="000000"/>
                <w:kern w:val="24"/>
                <w:sz w:val="20"/>
                <w:szCs w:val="20"/>
                <w:vertAlign w:val="superscript"/>
              </w:rPr>
              <w:t>4</w:t>
            </w:r>
          </w:p>
        </w:tc>
      </w:tr>
      <w:tr w:rsidR="00B16906" w:rsidRPr="006E319F" w14:paraId="4A6FB74A" w14:textId="77777777" w:rsidTr="00A971E2">
        <w:trPr>
          <w:trHeight w:val="22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BADC53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[DEA][Bu]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51A335B1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4FA376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0.0980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3ECFBD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0.0110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B478D3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9.7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58C1788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 w:val="20"/>
                <w:szCs w:val="20"/>
              </w:rPr>
            </w:pPr>
            <w:r w:rsidRPr="00BA359A">
              <w:rPr>
                <w:rFonts w:ascii="Times New Roman" w:eastAsia="等线" w:hAnsi="Times New Roman" w:cs="Times New Roman"/>
                <w:noProof/>
                <w:color w:val="000000"/>
                <w:kern w:val="24"/>
                <w:sz w:val="20"/>
                <w:szCs w:val="20"/>
                <w:vertAlign w:val="superscript"/>
              </w:rPr>
              <w:t>35</w:t>
            </w:r>
          </w:p>
        </w:tc>
      </w:tr>
      <w:tr w:rsidR="00B16906" w:rsidRPr="006E319F" w14:paraId="5A888EC1" w14:textId="77777777" w:rsidTr="00A971E2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D76787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[C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  <w:vertAlign w:val="subscript"/>
              </w:rPr>
              <w:t>12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mim][PF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  <w:vertAlign w:val="subscript"/>
              </w:rPr>
              <w:t>6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4AB711E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1F8C3F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0.1396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5452F0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0.0204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305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935" w:type="dxa"/>
            <w:vMerge w:val="restart"/>
            <w:tcBorders>
              <w:left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28F3246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 w:val="20"/>
                <w:szCs w:val="20"/>
              </w:rPr>
            </w:pPr>
            <w:r w:rsidRPr="00BA359A">
              <w:rPr>
                <w:rFonts w:ascii="Times New Roman" w:eastAsia="等线" w:hAnsi="Times New Roman" w:cs="Times New Roman"/>
                <w:noProof/>
                <w:color w:val="000000"/>
                <w:kern w:val="24"/>
                <w:sz w:val="20"/>
                <w:szCs w:val="20"/>
                <w:vertAlign w:val="superscript"/>
              </w:rPr>
              <w:t>15</w:t>
            </w:r>
          </w:p>
        </w:tc>
      </w:tr>
      <w:tr w:rsidR="00B16906" w:rsidRPr="006E319F" w14:paraId="5D8CA939" w14:textId="77777777" w:rsidTr="00A971E2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D96E76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[C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  <w:vertAlign w:val="subscript"/>
              </w:rPr>
              <w:t>16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mim][PF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  <w:vertAlign w:val="subscript"/>
              </w:rPr>
              <w:t>6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076F715F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5D0E72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0.1626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000973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0.0398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7590B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935" w:type="dxa"/>
            <w:vMerge/>
            <w:tcBorders>
              <w:left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B9FD3CA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 w:val="20"/>
                <w:szCs w:val="20"/>
              </w:rPr>
            </w:pPr>
          </w:p>
        </w:tc>
      </w:tr>
      <w:tr w:rsidR="00B16906" w:rsidRPr="006E319F" w14:paraId="49B74C94" w14:textId="77777777" w:rsidTr="00A971E2">
        <w:trPr>
          <w:trHeight w:val="20"/>
        </w:trPr>
        <w:tc>
          <w:tcPr>
            <w:tcW w:w="326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44DC6D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[N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  <w:vertAlign w:val="subscript"/>
              </w:rPr>
              <w:t>2222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][PF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  <w:vertAlign w:val="subscript"/>
              </w:rPr>
              <w:t>6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14:paraId="04C930F2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676465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0.0898</w:t>
            </w:r>
          </w:p>
        </w:tc>
        <w:tc>
          <w:tcPr>
            <w:tcW w:w="1599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833E2C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0.0426</w:t>
            </w:r>
          </w:p>
        </w:tc>
        <w:tc>
          <w:tcPr>
            <w:tcW w:w="669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F502C3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935" w:type="dxa"/>
            <w:vMerge/>
            <w:tcBorders>
              <w:left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D77D872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 w:val="20"/>
                <w:szCs w:val="20"/>
              </w:rPr>
            </w:pPr>
          </w:p>
        </w:tc>
      </w:tr>
      <w:tr w:rsidR="00B16906" w:rsidRPr="006E319F" w14:paraId="268C531E" w14:textId="77777777" w:rsidTr="00A971E2">
        <w:trPr>
          <w:trHeight w:val="22"/>
        </w:trPr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01A854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[N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  <w:vertAlign w:val="subscript"/>
              </w:rPr>
              <w:t>4444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][PF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  <w:vertAlign w:val="subscript"/>
              </w:rPr>
              <w:t>6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2A35AD6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E07FB0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0.0936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8F4268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0.1039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F33D7D" w14:textId="77777777" w:rsidR="00B16906" w:rsidRPr="006E319F" w:rsidRDefault="00B16906" w:rsidP="00A971E2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0.9</w:t>
            </w:r>
          </w:p>
        </w:tc>
        <w:tc>
          <w:tcPr>
            <w:tcW w:w="935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A8AB69C" w14:textId="77777777" w:rsidR="00B16906" w:rsidRPr="006E319F" w:rsidRDefault="00B16906" w:rsidP="00A971E2">
            <w:pPr>
              <w:jc w:val="center"/>
              <w:rPr>
                <w:rFonts w:ascii="Times New Roman" w:eastAsia="等线" w:hAnsi="Times New Roman" w:cs="Times New Roman"/>
                <w:color w:val="000000"/>
                <w:kern w:val="24"/>
                <w:sz w:val="20"/>
                <w:szCs w:val="20"/>
              </w:rPr>
            </w:pPr>
          </w:p>
        </w:tc>
      </w:tr>
    </w:tbl>
    <w:p w14:paraId="705D7492" w14:textId="6E380C20" w:rsidR="00B16906" w:rsidRDefault="00B16906" w:rsidP="00B20352">
      <w:pPr>
        <w:rPr>
          <w:rFonts w:ascii="Times New Roman" w:eastAsia="宋体" w:hAnsi="Times New Roman" w:cs="Times New Roman"/>
          <w:noProof/>
          <w:kern w:val="0"/>
          <w:sz w:val="20"/>
          <w:szCs w:val="20"/>
        </w:rPr>
      </w:pPr>
      <w:r w:rsidRPr="006E319F">
        <w:rPr>
          <w:rFonts w:ascii="Times New Roman" w:eastAsia="宋体" w:hAnsi="Times New Roman" w:cs="Times New Roman"/>
          <w:noProof/>
          <w:kern w:val="0"/>
          <w:sz w:val="20"/>
          <w:szCs w:val="20"/>
          <w:vertAlign w:val="superscript"/>
        </w:rPr>
        <w:t>a</w:t>
      </w:r>
      <w:r w:rsidRPr="006E319F">
        <w:rPr>
          <w:rFonts w:ascii="Times New Roman" w:eastAsia="宋体" w:hAnsi="Times New Roman" w:cs="Times New Roman"/>
          <w:noProof/>
          <w:kern w:val="0"/>
          <w:sz w:val="20"/>
          <w:szCs w:val="20"/>
        </w:rPr>
        <w:t xml:space="preserve">molar ratio; </w:t>
      </w:r>
      <w:r w:rsidRPr="006E319F">
        <w:rPr>
          <w:rFonts w:ascii="Times New Roman" w:eastAsia="宋体" w:hAnsi="Times New Roman" w:cs="Times New Roman"/>
          <w:noProof/>
          <w:kern w:val="0"/>
          <w:sz w:val="20"/>
          <w:szCs w:val="20"/>
          <w:vertAlign w:val="superscript"/>
        </w:rPr>
        <w:t>b</w:t>
      </w:r>
      <w:r w:rsidRPr="006E319F">
        <w:rPr>
          <w:rFonts w:ascii="Times New Roman" w:eastAsia="宋体" w:hAnsi="Times New Roman" w:cs="Times New Roman"/>
          <w:noProof/>
          <w:kern w:val="0"/>
          <w:sz w:val="20"/>
          <w:szCs w:val="20"/>
        </w:rPr>
        <w:t>mass ratio; *</w:t>
      </w:r>
      <w:r w:rsidRPr="006E319F">
        <w:rPr>
          <w:rFonts w:ascii="Times New Roman" w:eastAsia="宋体" w:hAnsi="Times New Roman" w:cs="Times New Roman"/>
          <w:sz w:val="20"/>
          <w:szCs w:val="20"/>
        </w:rPr>
        <w:t>Since the pressure could not be accurately controlled at 1 bar during the experiment, the CO</w:t>
      </w:r>
      <w:r w:rsidRPr="006E319F">
        <w:rPr>
          <w:rFonts w:ascii="Times New Roman" w:eastAsia="宋体" w:hAnsi="Times New Roman" w:cs="Times New Roman"/>
          <w:sz w:val="20"/>
          <w:szCs w:val="20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0"/>
          <w:szCs w:val="20"/>
        </w:rPr>
        <w:t xml:space="preserve"> or CH</w:t>
      </w:r>
      <w:r w:rsidRPr="006E319F">
        <w:rPr>
          <w:rFonts w:ascii="Times New Roman" w:eastAsia="宋体" w:hAnsi="Times New Roman" w:cs="Times New Roman"/>
          <w:sz w:val="20"/>
          <w:szCs w:val="20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0"/>
          <w:szCs w:val="20"/>
        </w:rPr>
        <w:t xml:space="preserve"> solubility data at 1 bar in [Cho][Triz] binary absorbents were calculated by the modified deactivation model</w:t>
      </w:r>
      <w:r w:rsidRPr="006E319F">
        <w:rPr>
          <w:rFonts w:ascii="Times New Roman" w:eastAsia="宋体" w:hAnsi="Times New Roman" w:cs="Times New Roman"/>
          <w:noProof/>
          <w:kern w:val="0"/>
          <w:sz w:val="20"/>
          <w:szCs w:val="20"/>
        </w:rPr>
        <w:t xml:space="preserve">; The full name for absorbents was detailed in </w:t>
      </w:r>
      <w:r w:rsidR="00BF061A">
        <w:rPr>
          <w:rFonts w:ascii="Times New Roman" w:eastAsia="宋体" w:hAnsi="Times New Roman" w:cs="Times New Roman"/>
          <w:noProof/>
          <w:kern w:val="0"/>
          <w:sz w:val="20"/>
          <w:szCs w:val="20"/>
        </w:rPr>
        <w:t>TABLE</w:t>
      </w:r>
      <w:r w:rsidRPr="006E319F">
        <w:rPr>
          <w:rFonts w:ascii="Times New Roman" w:eastAsia="宋体" w:hAnsi="Times New Roman" w:cs="Times New Roman"/>
          <w:noProof/>
          <w:kern w:val="0"/>
          <w:sz w:val="20"/>
          <w:szCs w:val="20"/>
        </w:rPr>
        <w:t xml:space="preserve"> S1.</w:t>
      </w:r>
    </w:p>
    <w:p w14:paraId="4C4DFA9A" w14:textId="77777777" w:rsidR="00B16906" w:rsidRPr="00D82E48" w:rsidRDefault="00B16906" w:rsidP="00D82E48">
      <w:pPr>
        <w:widowControl/>
        <w:jc w:val="left"/>
        <w:rPr>
          <w:rFonts w:ascii="Times New Roman" w:eastAsia="宋体" w:hAnsi="Times New Roman" w:cs="Times New Roman"/>
          <w:noProof/>
          <w:kern w:val="0"/>
          <w:sz w:val="20"/>
          <w:szCs w:val="20"/>
        </w:rPr>
      </w:pPr>
      <w:r>
        <w:rPr>
          <w:rFonts w:ascii="Times New Roman" w:eastAsia="宋体" w:hAnsi="Times New Roman" w:cs="Times New Roman"/>
          <w:noProof/>
          <w:kern w:val="0"/>
          <w:sz w:val="20"/>
          <w:szCs w:val="20"/>
        </w:rPr>
        <w:br w:type="page"/>
      </w:r>
    </w:p>
    <w:p w14:paraId="6693BFA2" w14:textId="705B6786" w:rsidR="00B16906" w:rsidRPr="006E319F" w:rsidRDefault="00BF061A" w:rsidP="007F5BA2">
      <w:pPr>
        <w:spacing w:line="480" w:lineRule="auto"/>
        <w:jc w:val="center"/>
        <w:rPr>
          <w:rFonts w:ascii="Times New Roman" w:eastAsia="宋体" w:hAnsi="Times New Roman" w:cs="Times New Roman"/>
          <w:sz w:val="20"/>
          <w:szCs w:val="20"/>
        </w:rPr>
      </w:pPr>
      <w:bookmarkStart w:id="1" w:name="_Hlk118216107"/>
      <w:r>
        <w:rPr>
          <w:rFonts w:ascii="Times New Roman" w:eastAsia="宋体" w:hAnsi="Times New Roman" w:cs="Times New Roman"/>
          <w:b/>
          <w:bCs/>
          <w:sz w:val="20"/>
          <w:szCs w:val="20"/>
        </w:rPr>
        <w:lastRenderedPageBreak/>
        <w:t>TABLE</w:t>
      </w:r>
      <w:r w:rsidR="00B16906" w:rsidRPr="006E319F">
        <w:rPr>
          <w:rFonts w:ascii="Times New Roman" w:eastAsia="宋体" w:hAnsi="Times New Roman" w:cs="Times New Roman"/>
          <w:b/>
          <w:bCs/>
          <w:sz w:val="20"/>
          <w:szCs w:val="20"/>
        </w:rPr>
        <w:t xml:space="preserve"> 2.</w:t>
      </w:r>
      <w:r w:rsidR="00B16906" w:rsidRPr="006E319F">
        <w:rPr>
          <w:rFonts w:ascii="Times New Roman" w:eastAsia="宋体" w:hAnsi="Times New Roman" w:cs="Times New Roman"/>
          <w:sz w:val="20"/>
          <w:szCs w:val="20"/>
        </w:rPr>
        <w:t xml:space="preserve"> Thermodynamic </w:t>
      </w:r>
      <w:r w:rsidR="00B16906" w:rsidRPr="006E319F">
        <w:rPr>
          <w:rFonts w:ascii="Times New Roman" w:eastAsia="宋体" w:hAnsi="Times New Roman" w:cs="Times New Roman"/>
          <w:sz w:val="20"/>
          <w:szCs w:val="21"/>
        </w:rPr>
        <w:t>properties</w:t>
      </w:r>
      <w:r w:rsidR="00B16906" w:rsidRPr="006E319F">
        <w:rPr>
          <w:rFonts w:ascii="Times New Roman" w:eastAsia="宋体" w:hAnsi="Times New Roman" w:cs="Times New Roman"/>
          <w:sz w:val="20"/>
          <w:szCs w:val="20"/>
        </w:rPr>
        <w:t xml:space="preserve"> of CO</w:t>
      </w:r>
      <w:r w:rsidR="00B16906" w:rsidRPr="006E319F">
        <w:rPr>
          <w:rFonts w:ascii="Times New Roman" w:eastAsia="宋体" w:hAnsi="Times New Roman" w:cs="Times New Roman"/>
          <w:sz w:val="20"/>
          <w:szCs w:val="20"/>
          <w:vertAlign w:val="subscript"/>
        </w:rPr>
        <w:t>2</w:t>
      </w:r>
      <w:r w:rsidR="00B16906" w:rsidRPr="006E319F">
        <w:rPr>
          <w:rFonts w:ascii="Times New Roman" w:eastAsia="宋体" w:hAnsi="Times New Roman" w:cs="Times New Roman"/>
          <w:sz w:val="20"/>
          <w:szCs w:val="20"/>
        </w:rPr>
        <w:t xml:space="preserve"> in </w:t>
      </w:r>
      <w:r w:rsidR="00B16906" w:rsidRPr="006E319F">
        <w:rPr>
          <w:rFonts w:ascii="Times New Roman" w:hAnsi="Times New Roman" w:cs="Times New Roman"/>
          <w:sz w:val="20"/>
          <w:szCs w:val="20"/>
        </w:rPr>
        <w:t>[Cho][Triz]/TMS</w:t>
      </w:r>
      <w:r w:rsidR="00B16906" w:rsidRPr="006E319F">
        <w:rPr>
          <w:rFonts w:ascii="Times New Roman" w:eastAsia="宋体" w:hAnsi="Times New Roman" w:cs="Times New Roman"/>
          <w:sz w:val="20"/>
          <w:szCs w:val="20"/>
        </w:rPr>
        <w:t xml:space="preserve"> calculated by modified deactivated model.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401"/>
        <w:gridCol w:w="1135"/>
        <w:gridCol w:w="1276"/>
        <w:gridCol w:w="1419"/>
        <w:gridCol w:w="1075"/>
      </w:tblGrid>
      <w:tr w:rsidR="00B16906" w:rsidRPr="006E319F" w14:paraId="15579292" w14:textId="77777777" w:rsidTr="005A1D4E">
        <w:trPr>
          <w:trHeight w:val="24"/>
          <w:jc w:val="center"/>
        </w:trPr>
        <w:tc>
          <w:tcPr>
            <w:tcW w:w="2048" w:type="pct"/>
            <w:tcBorders>
              <w:top w:val="single" w:sz="8" w:space="0" w:color="auto"/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bookmarkEnd w:id="1"/>
          <w:p w14:paraId="4D2B93F3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Absorbents</w:t>
            </w:r>
          </w:p>
        </w:tc>
        <w:tc>
          <w:tcPr>
            <w:tcW w:w="683" w:type="pct"/>
            <w:tcBorders>
              <w:top w:val="single" w:sz="8" w:space="0" w:color="auto"/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D7B2E9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bCs/>
                <w:sz w:val="20"/>
                <w:szCs w:val="20"/>
              </w:rPr>
              <w:t>T (°C)</w:t>
            </w:r>
          </w:p>
        </w:tc>
        <w:tc>
          <w:tcPr>
            <w:tcW w:w="768" w:type="pct"/>
            <w:tcBorders>
              <w:top w:val="single" w:sz="8" w:space="0" w:color="auto"/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F7621F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bCs/>
                <w:i/>
                <w:iCs/>
                <w:sz w:val="20"/>
                <w:szCs w:val="20"/>
              </w:rPr>
              <w:t>K</w:t>
            </w:r>
          </w:p>
        </w:tc>
        <w:tc>
          <w:tcPr>
            <w:tcW w:w="854" w:type="pct"/>
            <w:tcBorders>
              <w:top w:val="single" w:sz="8" w:space="0" w:color="auto"/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7C120E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bCs/>
                <w:i/>
                <w:iCs/>
                <w:sz w:val="20"/>
                <w:szCs w:val="20"/>
              </w:rPr>
              <w:t>H</w:t>
            </w:r>
          </w:p>
        </w:tc>
        <w:tc>
          <w:tcPr>
            <w:tcW w:w="647" w:type="pct"/>
            <w:tcBorders>
              <w:top w:val="single" w:sz="8" w:space="0" w:color="auto"/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CD9847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bCs/>
                <w:i/>
                <w:iCs/>
                <w:sz w:val="20"/>
                <w:szCs w:val="20"/>
              </w:rPr>
              <w:t>C</w:t>
            </w:r>
          </w:p>
        </w:tc>
      </w:tr>
      <w:tr w:rsidR="00B16906" w:rsidRPr="006E319F" w14:paraId="78321CED" w14:textId="77777777" w:rsidTr="005A1D4E">
        <w:trPr>
          <w:trHeight w:val="24"/>
          <w:jc w:val="center"/>
        </w:trPr>
        <w:tc>
          <w:tcPr>
            <w:tcW w:w="2048" w:type="pc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9E960C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[Cho][Triz]</w:t>
            </w:r>
          </w:p>
        </w:tc>
        <w:tc>
          <w:tcPr>
            <w:tcW w:w="683" w:type="pct"/>
            <w:tcBorders>
              <w:top w:val="single" w:sz="8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EF2E3C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68" w:type="pc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CDB8DF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5.15</w:t>
            </w:r>
          </w:p>
        </w:tc>
        <w:tc>
          <w:tcPr>
            <w:tcW w:w="854" w:type="pc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E3A0D43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72.04</w:t>
            </w:r>
          </w:p>
        </w:tc>
        <w:tc>
          <w:tcPr>
            <w:tcW w:w="647" w:type="pc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41BC3C4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0.69</w:t>
            </w:r>
          </w:p>
        </w:tc>
      </w:tr>
      <w:tr w:rsidR="00B16906" w:rsidRPr="006E319F" w14:paraId="4B362668" w14:textId="77777777" w:rsidTr="005A1D4E">
        <w:trPr>
          <w:trHeight w:val="17"/>
          <w:jc w:val="center"/>
        </w:trPr>
        <w:tc>
          <w:tcPr>
            <w:tcW w:w="20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8CB16D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[Cho][Triz]/TMS (80 wt%/20 wt%)</w:t>
            </w:r>
          </w:p>
        </w:tc>
        <w:tc>
          <w:tcPr>
            <w:tcW w:w="683" w:type="pct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17F69DA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68" w:type="pct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0CC66F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5.18</w:t>
            </w:r>
          </w:p>
        </w:tc>
        <w:tc>
          <w:tcPr>
            <w:tcW w:w="854" w:type="pct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255C14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92.50</w:t>
            </w:r>
          </w:p>
        </w:tc>
        <w:tc>
          <w:tcPr>
            <w:tcW w:w="647" w:type="pct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4A373E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0.54</w:t>
            </w:r>
          </w:p>
        </w:tc>
      </w:tr>
      <w:tr w:rsidR="00B16906" w:rsidRPr="006E319F" w14:paraId="19D39E0E" w14:textId="77777777" w:rsidTr="005A1D4E">
        <w:trPr>
          <w:trHeight w:val="17"/>
          <w:jc w:val="center"/>
        </w:trPr>
        <w:tc>
          <w:tcPr>
            <w:tcW w:w="2048" w:type="pct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76C384C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[Cho][Triz]/TMS (60 wt%/40 wt%)</w:t>
            </w:r>
          </w:p>
        </w:tc>
        <w:tc>
          <w:tcPr>
            <w:tcW w:w="683" w:type="pct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B8B79E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68" w:type="pct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268F38E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5.42</w:t>
            </w:r>
          </w:p>
        </w:tc>
        <w:tc>
          <w:tcPr>
            <w:tcW w:w="854" w:type="pct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54492F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98.31</w:t>
            </w:r>
          </w:p>
        </w:tc>
        <w:tc>
          <w:tcPr>
            <w:tcW w:w="647" w:type="pct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884534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0.36</w:t>
            </w:r>
          </w:p>
        </w:tc>
      </w:tr>
      <w:tr w:rsidR="00B16906" w:rsidRPr="006E319F" w14:paraId="35B186B3" w14:textId="77777777" w:rsidTr="005A1D4E">
        <w:trPr>
          <w:trHeight w:val="17"/>
          <w:jc w:val="center"/>
        </w:trPr>
        <w:tc>
          <w:tcPr>
            <w:tcW w:w="2048" w:type="pct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6634178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[Cho][Triz]/TMS (40 wt%/60 wt%)</w:t>
            </w:r>
          </w:p>
        </w:tc>
        <w:tc>
          <w:tcPr>
            <w:tcW w:w="683" w:type="pct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8D39641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68" w:type="pct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837E02E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5.56</w:t>
            </w:r>
          </w:p>
        </w:tc>
        <w:tc>
          <w:tcPr>
            <w:tcW w:w="854" w:type="pct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A010C3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108.84</w:t>
            </w:r>
          </w:p>
        </w:tc>
        <w:tc>
          <w:tcPr>
            <w:tcW w:w="647" w:type="pct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AFF0B0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0.22</w:t>
            </w:r>
          </w:p>
        </w:tc>
      </w:tr>
      <w:tr w:rsidR="00B16906" w:rsidRPr="006E319F" w14:paraId="3116D83F" w14:textId="77777777" w:rsidTr="005A1D4E">
        <w:trPr>
          <w:trHeight w:val="17"/>
          <w:jc w:val="center"/>
        </w:trPr>
        <w:tc>
          <w:tcPr>
            <w:tcW w:w="2048" w:type="pct"/>
            <w:tcBorders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689570B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[Cho][Triz]/TMS (20 wt%/80 wt%)</w:t>
            </w:r>
          </w:p>
        </w:tc>
        <w:tc>
          <w:tcPr>
            <w:tcW w:w="683" w:type="pct"/>
            <w:tcBorders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DD2EEB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68" w:type="pct"/>
            <w:tcBorders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5DB2D4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5.77</w:t>
            </w:r>
          </w:p>
        </w:tc>
        <w:tc>
          <w:tcPr>
            <w:tcW w:w="854" w:type="pct"/>
            <w:tcBorders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AA25778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112.76</w:t>
            </w:r>
          </w:p>
        </w:tc>
        <w:tc>
          <w:tcPr>
            <w:tcW w:w="647" w:type="pct"/>
            <w:tcBorders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025229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0.12</w:t>
            </w:r>
          </w:p>
        </w:tc>
      </w:tr>
    </w:tbl>
    <w:p w14:paraId="5472AB33" w14:textId="77777777" w:rsidR="00B16906" w:rsidRDefault="00B16906" w:rsidP="007F5BA2">
      <w:pPr>
        <w:spacing w:line="480" w:lineRule="auto"/>
        <w:ind w:firstLineChars="200" w:firstLine="402"/>
        <w:jc w:val="center"/>
        <w:rPr>
          <w:rFonts w:ascii="Times New Roman" w:eastAsia="宋体" w:hAnsi="Times New Roman" w:cs="Times New Roman"/>
          <w:b/>
          <w:bCs/>
          <w:sz w:val="20"/>
          <w:szCs w:val="21"/>
        </w:rPr>
      </w:pPr>
    </w:p>
    <w:p w14:paraId="4E1E93DA" w14:textId="77777777" w:rsidR="00B16906" w:rsidRDefault="00B16906">
      <w:pPr>
        <w:widowControl/>
        <w:jc w:val="left"/>
        <w:rPr>
          <w:rFonts w:ascii="Times New Roman" w:eastAsia="宋体" w:hAnsi="Times New Roman" w:cs="Times New Roman"/>
          <w:b/>
          <w:bCs/>
          <w:sz w:val="20"/>
          <w:szCs w:val="21"/>
        </w:rPr>
      </w:pPr>
      <w:r>
        <w:rPr>
          <w:rFonts w:ascii="Times New Roman" w:eastAsia="宋体" w:hAnsi="Times New Roman" w:cs="Times New Roman"/>
          <w:b/>
          <w:bCs/>
          <w:sz w:val="20"/>
          <w:szCs w:val="21"/>
        </w:rPr>
        <w:br w:type="page"/>
      </w:r>
    </w:p>
    <w:p w14:paraId="061AE140" w14:textId="4968A4EC" w:rsidR="00B16906" w:rsidRPr="006E319F" w:rsidRDefault="00BF061A" w:rsidP="00D82E48">
      <w:pPr>
        <w:spacing w:line="480" w:lineRule="auto"/>
        <w:ind w:firstLineChars="200" w:firstLine="402"/>
        <w:rPr>
          <w:rFonts w:ascii="Times New Roman" w:eastAsia="宋体" w:hAnsi="Times New Roman" w:cs="Times New Roman"/>
          <w:sz w:val="20"/>
          <w:szCs w:val="21"/>
        </w:rPr>
      </w:pPr>
      <w:r>
        <w:rPr>
          <w:rFonts w:ascii="Times New Roman" w:eastAsia="宋体" w:hAnsi="Times New Roman" w:cs="Times New Roman"/>
          <w:b/>
          <w:bCs/>
          <w:sz w:val="20"/>
          <w:szCs w:val="21"/>
        </w:rPr>
        <w:lastRenderedPageBreak/>
        <w:t>TABLE</w:t>
      </w:r>
      <w:r w:rsidR="00B16906" w:rsidRPr="006E319F">
        <w:rPr>
          <w:rFonts w:ascii="Times New Roman" w:eastAsia="宋体" w:hAnsi="Times New Roman" w:cs="Times New Roman"/>
          <w:b/>
          <w:bCs/>
          <w:sz w:val="20"/>
          <w:szCs w:val="21"/>
        </w:rPr>
        <w:t xml:space="preserve"> 3.</w:t>
      </w:r>
      <w:r w:rsidR="00B16906" w:rsidRPr="006E319F">
        <w:rPr>
          <w:rFonts w:ascii="Times New Roman" w:eastAsia="宋体" w:hAnsi="Times New Roman" w:cs="Times New Roman"/>
          <w:sz w:val="20"/>
          <w:szCs w:val="21"/>
        </w:rPr>
        <w:t xml:space="preserve"> Thermodynamic properties of CO</w:t>
      </w:r>
      <w:r w:rsidR="00B16906" w:rsidRPr="006E319F">
        <w:rPr>
          <w:rFonts w:ascii="Times New Roman" w:eastAsia="宋体" w:hAnsi="Times New Roman" w:cs="Times New Roman"/>
          <w:sz w:val="20"/>
          <w:szCs w:val="21"/>
          <w:vertAlign w:val="subscript"/>
        </w:rPr>
        <w:t>2</w:t>
      </w:r>
      <w:r w:rsidR="00B16906" w:rsidRPr="006E319F">
        <w:rPr>
          <w:rFonts w:ascii="Times New Roman" w:eastAsia="宋体" w:hAnsi="Times New Roman" w:cs="Times New Roman"/>
          <w:sz w:val="20"/>
          <w:szCs w:val="21"/>
        </w:rPr>
        <w:t xml:space="preserve"> and CH</w:t>
      </w:r>
      <w:r w:rsidR="00B16906" w:rsidRPr="006E319F">
        <w:rPr>
          <w:rFonts w:ascii="Times New Roman" w:eastAsia="宋体" w:hAnsi="Times New Roman" w:cs="Times New Roman"/>
          <w:sz w:val="20"/>
          <w:szCs w:val="21"/>
          <w:vertAlign w:val="subscript"/>
        </w:rPr>
        <w:t>4</w:t>
      </w:r>
      <w:r w:rsidR="00B16906" w:rsidRPr="006E319F">
        <w:rPr>
          <w:rFonts w:ascii="Times New Roman" w:eastAsia="宋体" w:hAnsi="Times New Roman" w:cs="Times New Roman"/>
          <w:sz w:val="20"/>
          <w:szCs w:val="21"/>
        </w:rPr>
        <w:t xml:space="preserve"> dissolution in</w:t>
      </w:r>
      <w:r w:rsidR="00B16906" w:rsidRPr="006E319F">
        <w:rPr>
          <w:rFonts w:ascii="Times New Roman" w:hAnsi="Times New Roman" w:cs="Times New Roman"/>
          <w:sz w:val="20"/>
          <w:szCs w:val="21"/>
        </w:rPr>
        <w:t xml:space="preserve"> [Cho][Triz]/TMS systems</w:t>
      </w:r>
      <w:r w:rsidR="00B16906" w:rsidRPr="006E319F">
        <w:rPr>
          <w:rFonts w:ascii="Times New Roman" w:eastAsia="宋体" w:hAnsi="Times New Roman" w:cs="Times New Roman"/>
          <w:sz w:val="20"/>
          <w:szCs w:val="21"/>
        </w:rPr>
        <w:t>.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86"/>
        <w:gridCol w:w="1741"/>
        <w:gridCol w:w="709"/>
        <w:gridCol w:w="145"/>
        <w:gridCol w:w="709"/>
        <w:gridCol w:w="851"/>
        <w:gridCol w:w="709"/>
        <w:gridCol w:w="709"/>
        <w:gridCol w:w="1276"/>
        <w:gridCol w:w="1071"/>
      </w:tblGrid>
      <w:tr w:rsidR="00B16906" w:rsidRPr="006E319F" w14:paraId="372BAA77" w14:textId="77777777" w:rsidTr="00960663">
        <w:trPr>
          <w:trHeight w:val="22"/>
        </w:trPr>
        <w:tc>
          <w:tcPr>
            <w:tcW w:w="232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03FF990" w14:textId="77777777" w:rsidR="00B16906" w:rsidRPr="006E319F" w:rsidRDefault="00B16906" w:rsidP="005A1D4E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048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55F4AF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  <w:highlight w:val="yellow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Absorbents</w:t>
            </w:r>
          </w:p>
        </w:tc>
        <w:tc>
          <w:tcPr>
            <w:tcW w:w="427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998C295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bCs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bCs/>
                <w:sz w:val="20"/>
                <w:szCs w:val="20"/>
              </w:rPr>
              <w:t>T</w:t>
            </w:r>
          </w:p>
          <w:p w14:paraId="146D7BEA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bCs/>
                <w:sz w:val="20"/>
                <w:szCs w:val="20"/>
              </w:rPr>
              <w:t>(°C)</w:t>
            </w:r>
          </w:p>
        </w:tc>
        <w:tc>
          <w:tcPr>
            <w:tcW w:w="514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820ED0" w14:textId="77777777" w:rsidR="00B16906" w:rsidRDefault="00B16906" w:rsidP="005A1D4E">
            <w:pPr>
              <w:jc w:val="center"/>
              <w:rPr>
                <w:rFonts w:ascii="Times New Roman" w:eastAsia="宋体" w:hAnsi="Times New Roman" w:cs="Times New Roman"/>
                <w:bCs/>
                <w:i/>
                <w:iCs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bCs/>
                <w:i/>
                <w:iCs/>
                <w:sz w:val="20"/>
                <w:szCs w:val="20"/>
              </w:rPr>
              <w:t>K</w:t>
            </w:r>
          </w:p>
          <w:p w14:paraId="473772CF" w14:textId="3EF0A159" w:rsidR="00960663" w:rsidRPr="006E319F" w:rsidRDefault="00960663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60663">
              <w:rPr>
                <w:rFonts w:ascii="Times New Roman" w:eastAsia="宋体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bar</w:t>
            </w:r>
            <w:r w:rsidRPr="00960663">
              <w:rPr>
                <w:rFonts w:ascii="Times New Roman" w:eastAsia="宋体" w:hAnsi="Times New Roman" w:cs="Times New Roman"/>
                <w:sz w:val="20"/>
                <w:szCs w:val="20"/>
                <w:vertAlign w:val="superscript"/>
              </w:rPr>
              <w:t>-1</w:t>
            </w:r>
            <w:r w:rsidRPr="00960663">
              <w:rPr>
                <w:rFonts w:ascii="Times New Roman" w:eastAsia="宋体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12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FC51B6" w14:textId="77777777" w:rsidR="00B16906" w:rsidRDefault="00B16906" w:rsidP="005A1D4E">
            <w:pPr>
              <w:jc w:val="center"/>
              <w:rPr>
                <w:rFonts w:ascii="Times New Roman" w:eastAsia="宋体" w:hAnsi="Times New Roman" w:cs="Times New Roman"/>
                <w:bCs/>
                <w:i/>
                <w:iCs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bCs/>
                <w:i/>
                <w:iCs/>
                <w:sz w:val="20"/>
                <w:szCs w:val="20"/>
              </w:rPr>
              <w:t>H</w:t>
            </w:r>
          </w:p>
          <w:p w14:paraId="353C4EE2" w14:textId="4CF533F0" w:rsidR="00960663" w:rsidRPr="006E319F" w:rsidRDefault="00960663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960663">
              <w:rPr>
                <w:rFonts w:ascii="Times New Roman" w:eastAsia="宋体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宋体" w:hAnsi="Times New Roman" w:cs="Times New Roman" w:hint="eastAsia"/>
                <w:sz w:val="20"/>
                <w:szCs w:val="20"/>
              </w:rPr>
              <w:t>bar</w:t>
            </w:r>
            <w:r w:rsidRPr="00960663">
              <w:rPr>
                <w:rFonts w:ascii="Times New Roman" w:eastAsia="宋体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7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AB0C37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bCs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427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008B32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bCs/>
                <w:i/>
                <w:iCs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bCs/>
                <w:i/>
                <w:iCs/>
                <w:sz w:val="20"/>
                <w:szCs w:val="20"/>
              </w:rPr>
              <w:t>Δ</w:t>
            </w:r>
            <w:r w:rsidRPr="006E319F">
              <w:rPr>
                <w:rFonts w:ascii="Times New Roman" w:eastAsia="宋体" w:hAnsi="Times New Roman" w:cs="Times New Roman"/>
                <w:bCs/>
                <w:i/>
                <w:iCs/>
                <w:sz w:val="20"/>
                <w:szCs w:val="20"/>
                <w:vertAlign w:val="subscript"/>
              </w:rPr>
              <w:t xml:space="preserve">rea </w:t>
            </w:r>
            <w:r w:rsidRPr="006E319F">
              <w:rPr>
                <w:rFonts w:ascii="Times New Roman" w:eastAsia="宋体" w:hAnsi="Times New Roman" w:cs="Times New Roman"/>
                <w:bCs/>
                <w:i/>
                <w:iCs/>
                <w:sz w:val="20"/>
                <w:szCs w:val="20"/>
              </w:rPr>
              <w:t xml:space="preserve">H </w:t>
            </w:r>
          </w:p>
          <w:p w14:paraId="25E8E89D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bCs/>
                <w:sz w:val="20"/>
                <w:szCs w:val="20"/>
              </w:rPr>
              <w:t>(kJ/mol)</w:t>
            </w:r>
          </w:p>
        </w:tc>
        <w:tc>
          <w:tcPr>
            <w:tcW w:w="768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3094CA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bCs/>
                <w:i/>
                <w:iCs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bCs/>
                <w:i/>
                <w:iCs/>
                <w:sz w:val="20"/>
                <w:szCs w:val="20"/>
              </w:rPr>
              <w:t>Δ</w:t>
            </w:r>
            <w:r w:rsidRPr="006E319F">
              <w:rPr>
                <w:rFonts w:ascii="Times New Roman" w:eastAsia="宋体" w:hAnsi="Times New Roman" w:cs="Times New Roman"/>
                <w:bCs/>
                <w:i/>
                <w:iCs/>
                <w:sz w:val="20"/>
                <w:szCs w:val="20"/>
                <w:vertAlign w:val="subscript"/>
              </w:rPr>
              <w:t>rea</w:t>
            </w:r>
            <w:r w:rsidRPr="006E319F">
              <w:rPr>
                <w:rFonts w:ascii="Times New Roman" w:eastAsia="宋体" w:hAnsi="Times New Roman" w:cs="Times New Roman"/>
                <w:bCs/>
                <w:i/>
                <w:iCs/>
                <w:sz w:val="20"/>
                <w:szCs w:val="20"/>
              </w:rPr>
              <w:t>S</w:t>
            </w:r>
          </w:p>
          <w:p w14:paraId="29C90DB5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bCs/>
                <w:i/>
                <w:iCs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6E319F">
              <w:rPr>
                <w:rFonts w:ascii="Times New Roman" w:eastAsia="宋体" w:hAnsi="Times New Roman" w:cs="Times New Roman"/>
                <w:bCs/>
                <w:sz w:val="20"/>
                <w:szCs w:val="20"/>
              </w:rPr>
              <w:t>(J /mol/K)</w:t>
            </w:r>
          </w:p>
        </w:tc>
        <w:tc>
          <w:tcPr>
            <w:tcW w:w="645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1FAA34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bCs/>
                <w:i/>
                <w:iCs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bCs/>
                <w:i/>
                <w:iCs/>
                <w:sz w:val="20"/>
                <w:szCs w:val="20"/>
              </w:rPr>
              <w:t>Δ</w:t>
            </w:r>
            <w:r w:rsidRPr="006E319F">
              <w:rPr>
                <w:rFonts w:ascii="Times New Roman" w:eastAsia="宋体" w:hAnsi="Times New Roman" w:cs="Times New Roman"/>
                <w:bCs/>
                <w:i/>
                <w:iCs/>
                <w:sz w:val="20"/>
                <w:szCs w:val="20"/>
                <w:vertAlign w:val="subscript"/>
              </w:rPr>
              <w:t>rea</w:t>
            </w:r>
            <w:r w:rsidRPr="006E319F">
              <w:rPr>
                <w:rFonts w:ascii="Times New Roman" w:eastAsia="宋体" w:hAnsi="Times New Roman" w:cs="Times New Roman"/>
                <w:bCs/>
                <w:i/>
                <w:iCs/>
                <w:sz w:val="20"/>
                <w:szCs w:val="20"/>
              </w:rPr>
              <w:t>G</w:t>
            </w:r>
          </w:p>
          <w:p w14:paraId="56D15160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6E319F">
              <w:rPr>
                <w:rFonts w:ascii="Times New Roman" w:eastAsia="宋体" w:hAnsi="Times New Roman" w:cs="Times New Roman"/>
                <w:bCs/>
                <w:sz w:val="20"/>
                <w:szCs w:val="20"/>
              </w:rPr>
              <w:t>(kJ/mol/K)</w:t>
            </w:r>
          </w:p>
        </w:tc>
      </w:tr>
      <w:tr w:rsidR="00B16906" w:rsidRPr="006E319F" w14:paraId="0D50F5D5" w14:textId="77777777" w:rsidTr="00960663">
        <w:trPr>
          <w:trHeight w:val="20"/>
        </w:trPr>
        <w:tc>
          <w:tcPr>
            <w:tcW w:w="232" w:type="pct"/>
            <w:vMerge w:val="restart"/>
            <w:tcBorders>
              <w:top w:val="single" w:sz="8" w:space="0" w:color="000000"/>
              <w:left w:val="nil"/>
            </w:tcBorders>
            <w:vAlign w:val="center"/>
          </w:tcPr>
          <w:p w14:paraId="213761DC" w14:textId="77777777" w:rsidR="00B16906" w:rsidRPr="006E319F" w:rsidRDefault="00B16906" w:rsidP="005A1D4E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CO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48" w:type="pct"/>
            <w:vMerge w:val="restart"/>
            <w:tcBorders>
              <w:top w:val="single" w:sz="8" w:space="0" w:color="000000"/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4B20B76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  <w:highlight w:val="yellow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[Cho][Triz]</w:t>
            </w:r>
          </w:p>
        </w:tc>
        <w:tc>
          <w:tcPr>
            <w:tcW w:w="427" w:type="pct"/>
            <w:tcBorders>
              <w:top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D6EA634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14" w:type="pct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8EAE7CA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5.15</w:t>
            </w:r>
          </w:p>
        </w:tc>
        <w:tc>
          <w:tcPr>
            <w:tcW w:w="512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CB147D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72.04</w:t>
            </w:r>
          </w:p>
        </w:tc>
        <w:tc>
          <w:tcPr>
            <w:tcW w:w="427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DDCCA9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0.69</w:t>
            </w:r>
          </w:p>
        </w:tc>
        <w:tc>
          <w:tcPr>
            <w:tcW w:w="427" w:type="pct"/>
            <w:vMerge w:val="restar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0153A5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-47.27</w:t>
            </w:r>
          </w:p>
        </w:tc>
        <w:tc>
          <w:tcPr>
            <w:tcW w:w="768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4F2E27F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/>
                <w:kern w:val="24"/>
                <w:sz w:val="20"/>
                <w:szCs w:val="20"/>
              </w:rPr>
              <w:t>-137.31</w:t>
            </w:r>
          </w:p>
        </w:tc>
        <w:tc>
          <w:tcPr>
            <w:tcW w:w="645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E7D7DC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/>
                <w:kern w:val="24"/>
                <w:sz w:val="20"/>
                <w:szCs w:val="20"/>
              </w:rPr>
              <w:t>-4.27</w:t>
            </w:r>
          </w:p>
        </w:tc>
      </w:tr>
      <w:tr w:rsidR="00B16906" w:rsidRPr="006E319F" w14:paraId="405EC2C7" w14:textId="77777777" w:rsidTr="00960663">
        <w:trPr>
          <w:trHeight w:val="20"/>
        </w:trPr>
        <w:tc>
          <w:tcPr>
            <w:tcW w:w="232" w:type="pct"/>
            <w:vMerge/>
            <w:tcBorders>
              <w:left w:val="nil"/>
            </w:tcBorders>
          </w:tcPr>
          <w:p w14:paraId="75F396DC" w14:textId="77777777" w:rsidR="00B16906" w:rsidRPr="006E319F" w:rsidRDefault="00B16906" w:rsidP="005A1D4E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048" w:type="pct"/>
            <w:vMerge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EF75C1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7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851C18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939A49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3.08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92CCFF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84.50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CF0A75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0.61</w:t>
            </w:r>
          </w:p>
        </w:tc>
        <w:tc>
          <w:tcPr>
            <w:tcW w:w="427" w:type="pct"/>
            <w:vMerge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D110B6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7AC04E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/>
                <w:kern w:val="24"/>
                <w:sz w:val="20"/>
                <w:szCs w:val="20"/>
              </w:rPr>
              <w:t>-136.92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302DED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/>
                <w:kern w:val="24"/>
                <w:sz w:val="20"/>
                <w:szCs w:val="20"/>
              </w:rPr>
              <w:t>-3.02</w:t>
            </w:r>
          </w:p>
        </w:tc>
      </w:tr>
      <w:tr w:rsidR="00B16906" w:rsidRPr="006E319F" w14:paraId="0E9F6273" w14:textId="77777777" w:rsidTr="00960663">
        <w:trPr>
          <w:trHeight w:val="20"/>
        </w:trPr>
        <w:tc>
          <w:tcPr>
            <w:tcW w:w="232" w:type="pct"/>
            <w:vMerge/>
            <w:tcBorders>
              <w:left w:val="nil"/>
            </w:tcBorders>
          </w:tcPr>
          <w:p w14:paraId="0E63126E" w14:textId="77777777" w:rsidR="00B16906" w:rsidRPr="006E319F" w:rsidRDefault="00B16906" w:rsidP="005A1D4E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048" w:type="pct"/>
            <w:vMerge/>
            <w:tcBorders>
              <w:left w:val="nil"/>
              <w:bottom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C6BA0A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7" w:type="pct"/>
            <w:tcBorders>
              <w:bottom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DBCE54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8724F0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1.73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A0DC68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96.22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347E17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0.58</w:t>
            </w:r>
          </w:p>
        </w:tc>
        <w:tc>
          <w:tcPr>
            <w:tcW w:w="427" w:type="pct"/>
            <w:vMerge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5F905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BF054B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/>
                <w:kern w:val="24"/>
                <w:sz w:val="20"/>
                <w:szCs w:val="20"/>
              </w:rPr>
              <w:t>-137.32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3AC4DE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/>
                <w:kern w:val="24"/>
                <w:sz w:val="20"/>
                <w:szCs w:val="20"/>
              </w:rPr>
              <w:t>-1.52</w:t>
            </w:r>
          </w:p>
        </w:tc>
      </w:tr>
      <w:tr w:rsidR="00B16906" w:rsidRPr="006E319F" w14:paraId="027046C0" w14:textId="77777777" w:rsidTr="00960663">
        <w:trPr>
          <w:trHeight w:val="20"/>
        </w:trPr>
        <w:tc>
          <w:tcPr>
            <w:tcW w:w="232" w:type="pct"/>
            <w:vMerge/>
            <w:tcBorders>
              <w:left w:val="nil"/>
            </w:tcBorders>
          </w:tcPr>
          <w:p w14:paraId="13909B8A" w14:textId="77777777" w:rsidR="00B16906" w:rsidRPr="006E319F" w:rsidRDefault="00B16906" w:rsidP="005A1D4E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048" w:type="pct"/>
            <w:vMerge w:val="restart"/>
            <w:tcBorders>
              <w:top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ABB4BB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  <w:highlight w:val="yellow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[Cho][Triz]/TMS (80 wt%/20 wt%)</w:t>
            </w:r>
          </w:p>
        </w:tc>
        <w:tc>
          <w:tcPr>
            <w:tcW w:w="427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413B3B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14" w:type="pct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48A2357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5.18</w:t>
            </w:r>
          </w:p>
        </w:tc>
        <w:tc>
          <w:tcPr>
            <w:tcW w:w="512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27AC9CC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92.50</w:t>
            </w:r>
          </w:p>
        </w:tc>
        <w:tc>
          <w:tcPr>
            <w:tcW w:w="427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9C876D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427" w:type="pct"/>
            <w:vMerge w:val="restart"/>
            <w:tcBorders>
              <w:top w:val="single" w:sz="8" w:space="0" w:color="000000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044539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-35.76</w:t>
            </w:r>
          </w:p>
        </w:tc>
        <w:tc>
          <w:tcPr>
            <w:tcW w:w="768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14:paraId="11E099D1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hAnsi="Times New Roman" w:cs="Times New Roman"/>
              </w:rPr>
              <w:t>-100.50</w:t>
            </w:r>
          </w:p>
        </w:tc>
        <w:tc>
          <w:tcPr>
            <w:tcW w:w="645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14:paraId="70798F03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hAnsi="Times New Roman" w:cs="Times New Roman"/>
              </w:rPr>
              <w:t>-4.28</w:t>
            </w:r>
          </w:p>
        </w:tc>
      </w:tr>
      <w:tr w:rsidR="00B16906" w:rsidRPr="006E319F" w14:paraId="0DC473D6" w14:textId="77777777" w:rsidTr="00960663">
        <w:trPr>
          <w:trHeight w:val="20"/>
        </w:trPr>
        <w:tc>
          <w:tcPr>
            <w:tcW w:w="232" w:type="pct"/>
            <w:vMerge/>
            <w:tcBorders>
              <w:left w:val="nil"/>
            </w:tcBorders>
          </w:tcPr>
          <w:p w14:paraId="2856F384" w14:textId="77777777" w:rsidR="00B16906" w:rsidRPr="006E319F" w:rsidRDefault="00B16906" w:rsidP="005A1D4E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048" w:type="pct"/>
            <w:vMerge/>
            <w:tcBorders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AC8D889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627D87B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1A8E948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3.48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0A6012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93.61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14888D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0.48</w:t>
            </w:r>
          </w:p>
        </w:tc>
        <w:tc>
          <w:tcPr>
            <w:tcW w:w="427" w:type="pct"/>
            <w:vMerge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C7665C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14:paraId="3BAEA8CB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hAnsi="Times New Roman" w:cs="Times New Roman"/>
              </w:rPr>
              <w:t>-100.28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14:paraId="368E57A0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hAnsi="Times New Roman" w:cs="Times New Roman"/>
              </w:rPr>
              <w:t>-3.35</w:t>
            </w:r>
          </w:p>
        </w:tc>
      </w:tr>
      <w:tr w:rsidR="00B16906" w:rsidRPr="006E319F" w14:paraId="5F3ADC8B" w14:textId="77777777" w:rsidTr="00960663">
        <w:trPr>
          <w:trHeight w:val="20"/>
        </w:trPr>
        <w:tc>
          <w:tcPr>
            <w:tcW w:w="232" w:type="pct"/>
            <w:vMerge/>
            <w:tcBorders>
              <w:left w:val="nil"/>
              <w:bottom w:val="single" w:sz="8" w:space="0" w:color="auto"/>
            </w:tcBorders>
          </w:tcPr>
          <w:p w14:paraId="449CA2FF" w14:textId="77777777" w:rsidR="00B16906" w:rsidRPr="006E319F" w:rsidRDefault="00B16906" w:rsidP="005A1D4E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048" w:type="pct"/>
            <w:vMerge/>
            <w:tcBorders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825EAB3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1A9BB9A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78EF656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2.27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28D1097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99.96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C25868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0.45</w:t>
            </w:r>
          </w:p>
        </w:tc>
        <w:tc>
          <w:tcPr>
            <w:tcW w:w="427" w:type="pct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C668AC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14:paraId="00AA4EA1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hAnsi="Times New Roman" w:cs="Times New Roman"/>
              </w:rPr>
              <w:t>-100.51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14:paraId="2097162F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hAnsi="Times New Roman" w:cs="Times New Roman"/>
              </w:rPr>
              <w:t>-2.27</w:t>
            </w:r>
          </w:p>
        </w:tc>
      </w:tr>
      <w:tr w:rsidR="00B16906" w:rsidRPr="006E319F" w14:paraId="1A8B7B2B" w14:textId="77777777" w:rsidTr="00960663">
        <w:trPr>
          <w:trHeight w:val="20"/>
        </w:trPr>
        <w:tc>
          <w:tcPr>
            <w:tcW w:w="232" w:type="pct"/>
            <w:vMerge w:val="restart"/>
            <w:tcBorders>
              <w:top w:val="single" w:sz="8" w:space="0" w:color="auto"/>
              <w:left w:val="nil"/>
            </w:tcBorders>
            <w:vAlign w:val="center"/>
          </w:tcPr>
          <w:p w14:paraId="702BB32C" w14:textId="77777777" w:rsidR="00B16906" w:rsidRPr="006E319F" w:rsidRDefault="00B16906" w:rsidP="005A1D4E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CH</w:t>
            </w:r>
            <w:r w:rsidRPr="006E319F">
              <w:rPr>
                <w:rFonts w:ascii="Times New Roman" w:eastAsia="宋体" w:hAnsi="Times New Roman" w:cs="Times New Roman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1048" w:type="pct"/>
            <w:vMerge w:val="restart"/>
            <w:tcBorders>
              <w:top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858C14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  <w:highlight w:val="yellow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[Cho][Triz]</w:t>
            </w:r>
          </w:p>
        </w:tc>
        <w:tc>
          <w:tcPr>
            <w:tcW w:w="514" w:type="pct"/>
            <w:gridSpan w:val="2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5BC717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27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F17F72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B2F3D6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397.07</w:t>
            </w:r>
          </w:p>
        </w:tc>
        <w:tc>
          <w:tcPr>
            <w:tcW w:w="427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410DCB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BAEF4D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-3.86</w:t>
            </w:r>
          </w:p>
        </w:tc>
        <w:tc>
          <w:tcPr>
            <w:tcW w:w="768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37B2C8C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hAnsi="Times New Roman" w:cs="Times New Roman"/>
                <w:sz w:val="20"/>
                <w:szCs w:val="20"/>
              </w:rPr>
              <w:t>-62.08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768CCF4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hAnsi="Times New Roman" w:cs="Times New Roman"/>
                <w:sz w:val="20"/>
                <w:szCs w:val="20"/>
              </w:rPr>
              <w:t>15.58</w:t>
            </w:r>
          </w:p>
        </w:tc>
      </w:tr>
      <w:tr w:rsidR="00B16906" w:rsidRPr="006E319F" w14:paraId="5BA87818" w14:textId="77777777" w:rsidTr="00960663">
        <w:trPr>
          <w:trHeight w:val="20"/>
        </w:trPr>
        <w:tc>
          <w:tcPr>
            <w:tcW w:w="232" w:type="pct"/>
            <w:vMerge/>
            <w:tcBorders>
              <w:left w:val="nil"/>
            </w:tcBorders>
          </w:tcPr>
          <w:p w14:paraId="7400E1E1" w14:textId="77777777" w:rsidR="00B16906" w:rsidRPr="006E319F" w:rsidRDefault="00B16906" w:rsidP="005A1D4E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048" w:type="pct"/>
            <w:vMerge/>
            <w:tcBorders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E67CF5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gridSpan w:val="2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54A58A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27" w:type="pct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5F4D24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1F25C9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408.80</w:t>
            </w:r>
          </w:p>
        </w:tc>
        <w:tc>
          <w:tcPr>
            <w:tcW w:w="427" w:type="pct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F96356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  <w:vMerge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64D9D8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768" w:type="pct"/>
            <w:tcBorders>
              <w:left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1061A32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hAnsi="Times New Roman" w:cs="Times New Roman"/>
                <w:sz w:val="20"/>
                <w:szCs w:val="20"/>
              </w:rPr>
              <w:t>-61.94</w:t>
            </w:r>
          </w:p>
        </w:tc>
        <w:tc>
          <w:tcPr>
            <w:tcW w:w="645" w:type="pct"/>
            <w:tcBorders>
              <w:left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227CB20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hAnsi="Times New Roman" w:cs="Times New Roman"/>
                <w:sz w:val="20"/>
                <w:szCs w:val="20"/>
              </w:rPr>
              <w:t>16.16</w:t>
            </w:r>
          </w:p>
        </w:tc>
      </w:tr>
      <w:tr w:rsidR="00B16906" w:rsidRPr="006E319F" w14:paraId="62E0609F" w14:textId="77777777" w:rsidTr="00960663">
        <w:trPr>
          <w:trHeight w:val="20"/>
        </w:trPr>
        <w:tc>
          <w:tcPr>
            <w:tcW w:w="232" w:type="pct"/>
            <w:vMerge/>
            <w:tcBorders>
              <w:left w:val="nil"/>
            </w:tcBorders>
          </w:tcPr>
          <w:p w14:paraId="69141904" w14:textId="77777777" w:rsidR="00B16906" w:rsidRPr="006E319F" w:rsidRDefault="00B16906" w:rsidP="005A1D4E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048" w:type="pct"/>
            <w:vMerge/>
            <w:tcBorders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10A8A9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gridSpan w:val="2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233F0C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27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369F86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92D4BB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434.19</w:t>
            </w:r>
          </w:p>
        </w:tc>
        <w:tc>
          <w:tcPr>
            <w:tcW w:w="427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F81047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9567DB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768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EBE2455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hAnsi="Times New Roman" w:cs="Times New Roman"/>
                <w:sz w:val="20"/>
                <w:szCs w:val="20"/>
              </w:rPr>
              <w:t>-62.08</w:t>
            </w:r>
          </w:p>
        </w:tc>
        <w:tc>
          <w:tcPr>
            <w:tcW w:w="645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F84C0AC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hAnsi="Times New Roman" w:cs="Times New Roman"/>
                <w:sz w:val="20"/>
                <w:szCs w:val="20"/>
              </w:rPr>
              <w:t>16.82</w:t>
            </w:r>
          </w:p>
        </w:tc>
      </w:tr>
      <w:tr w:rsidR="00B16906" w:rsidRPr="006E319F" w14:paraId="092EF9E8" w14:textId="77777777" w:rsidTr="00960663">
        <w:trPr>
          <w:trHeight w:val="20"/>
        </w:trPr>
        <w:tc>
          <w:tcPr>
            <w:tcW w:w="232" w:type="pct"/>
            <w:vMerge/>
            <w:tcBorders>
              <w:left w:val="nil"/>
            </w:tcBorders>
            <w:vAlign w:val="center"/>
          </w:tcPr>
          <w:p w14:paraId="54E7A14E" w14:textId="77777777" w:rsidR="00B16906" w:rsidRPr="006E319F" w:rsidRDefault="00B16906" w:rsidP="005A1D4E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048" w:type="pct"/>
            <w:vMerge w:val="restart"/>
            <w:tcBorders>
              <w:top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241C9A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[Cho][Triz]/TMS (80 wt%/20 wt%)</w:t>
            </w:r>
          </w:p>
        </w:tc>
        <w:tc>
          <w:tcPr>
            <w:tcW w:w="514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6A3608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2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A7B4F0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D52178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409.59</w:t>
            </w:r>
          </w:p>
        </w:tc>
        <w:tc>
          <w:tcPr>
            <w:tcW w:w="42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71E0F8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D064E8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hAnsi="Times New Roman" w:cs="Times New Roman"/>
                <w:sz w:val="20"/>
                <w:szCs w:val="20"/>
              </w:rPr>
              <w:t>-3.60</w:t>
            </w:r>
          </w:p>
        </w:tc>
        <w:tc>
          <w:tcPr>
            <w:tcW w:w="76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9BBF7D0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kern w:val="24"/>
                <w:sz w:val="20"/>
                <w:szCs w:val="20"/>
              </w:rPr>
              <w:t>-61.49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B1ED71B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15.65</w:t>
            </w:r>
          </w:p>
        </w:tc>
      </w:tr>
      <w:tr w:rsidR="00B16906" w:rsidRPr="006E319F" w14:paraId="030AD660" w14:textId="77777777" w:rsidTr="00960663">
        <w:trPr>
          <w:trHeight w:val="20"/>
        </w:trPr>
        <w:tc>
          <w:tcPr>
            <w:tcW w:w="232" w:type="pct"/>
            <w:vMerge/>
            <w:tcBorders>
              <w:left w:val="nil"/>
            </w:tcBorders>
          </w:tcPr>
          <w:p w14:paraId="6A35FD9D" w14:textId="77777777" w:rsidR="00B16906" w:rsidRPr="006E319F" w:rsidRDefault="00B16906" w:rsidP="005A1D4E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048" w:type="pct"/>
            <w:vMerge/>
            <w:tcBorders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4F630D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97BC97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2AE903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39F11C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432.08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E36A8F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  <w:vMerge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7BA9F2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0337305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kern w:val="24"/>
                <w:sz w:val="20"/>
                <w:szCs w:val="20"/>
              </w:rPr>
              <w:t>-61.60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0D052F1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16.30</w:t>
            </w:r>
          </w:p>
        </w:tc>
      </w:tr>
      <w:tr w:rsidR="00B16906" w:rsidRPr="006E319F" w14:paraId="77D728B6" w14:textId="77777777" w:rsidTr="00960663">
        <w:trPr>
          <w:trHeight w:val="20"/>
        </w:trPr>
        <w:tc>
          <w:tcPr>
            <w:tcW w:w="232" w:type="pct"/>
            <w:vMerge/>
            <w:tcBorders>
              <w:left w:val="nil"/>
              <w:bottom w:val="single" w:sz="8" w:space="0" w:color="000000"/>
            </w:tcBorders>
          </w:tcPr>
          <w:p w14:paraId="51CEC6DD" w14:textId="77777777" w:rsidR="00B16906" w:rsidRPr="006E319F" w:rsidRDefault="00B16906" w:rsidP="005A1D4E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048" w:type="pct"/>
            <w:vMerge/>
            <w:tcBorders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AFE9A7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A35C38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15C527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397043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color w:val="000000" w:themeColor="text1"/>
                <w:sz w:val="20"/>
                <w:szCs w:val="20"/>
              </w:rPr>
              <w:t>443.86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94A75C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E55947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79EBEFF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等线" w:hAnsi="Times New Roman" w:cs="Times New Roman"/>
                <w:kern w:val="24"/>
                <w:sz w:val="20"/>
                <w:szCs w:val="20"/>
              </w:rPr>
              <w:t>-61.49</w:t>
            </w:r>
          </w:p>
        </w:tc>
        <w:tc>
          <w:tcPr>
            <w:tcW w:w="6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0124469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6E319F">
              <w:rPr>
                <w:rFonts w:ascii="Times New Roman" w:eastAsia="宋体" w:hAnsi="Times New Roman" w:cs="Times New Roman"/>
                <w:sz w:val="20"/>
                <w:szCs w:val="20"/>
              </w:rPr>
              <w:t>16.88</w:t>
            </w:r>
          </w:p>
        </w:tc>
      </w:tr>
    </w:tbl>
    <w:p w14:paraId="1441D3A4" w14:textId="77777777" w:rsidR="00B16906" w:rsidRDefault="00B16906" w:rsidP="007F5BA2">
      <w:pPr>
        <w:spacing w:beforeLines="50" w:before="156" w:afterLines="50" w:after="156" w:line="480" w:lineRule="auto"/>
        <w:ind w:firstLineChars="200" w:firstLine="400"/>
        <w:jc w:val="center"/>
        <w:rPr>
          <w:rFonts w:ascii="Times New Roman" w:hAnsi="Times New Roman" w:cs="Times New Roman"/>
          <w:b/>
          <w:bCs/>
          <w:sz w:val="20"/>
          <w:szCs w:val="21"/>
        </w:rPr>
      </w:pPr>
    </w:p>
    <w:p w14:paraId="3C61086E" w14:textId="77777777" w:rsidR="00B16906" w:rsidRDefault="00B16906">
      <w:pPr>
        <w:widowControl/>
        <w:jc w:val="left"/>
        <w:rPr>
          <w:rFonts w:ascii="Times New Roman" w:hAnsi="Times New Roman" w:cs="Times New Roman"/>
          <w:b/>
          <w:bCs/>
          <w:sz w:val="20"/>
          <w:szCs w:val="21"/>
        </w:rPr>
      </w:pPr>
      <w:r>
        <w:rPr>
          <w:rFonts w:ascii="Times New Roman" w:hAnsi="Times New Roman" w:cs="Times New Roman"/>
          <w:b/>
          <w:bCs/>
          <w:sz w:val="20"/>
          <w:szCs w:val="21"/>
        </w:rPr>
        <w:br w:type="page"/>
      </w:r>
    </w:p>
    <w:p w14:paraId="718D333B" w14:textId="6532CAE2" w:rsidR="00B16906" w:rsidRPr="006E319F" w:rsidRDefault="00BF061A" w:rsidP="007F5BA2">
      <w:pPr>
        <w:spacing w:beforeLines="50" w:before="156" w:afterLines="50" w:after="156" w:line="480" w:lineRule="auto"/>
        <w:ind w:firstLineChars="200" w:firstLine="400"/>
        <w:jc w:val="center"/>
        <w:rPr>
          <w:rFonts w:ascii="Times New Roman" w:hAnsi="Times New Roman" w:cs="Times New Roman"/>
          <w:sz w:val="20"/>
          <w:szCs w:val="21"/>
        </w:rPr>
      </w:pPr>
      <w:r>
        <w:rPr>
          <w:rFonts w:ascii="Times New Roman" w:hAnsi="Times New Roman" w:cs="Times New Roman"/>
          <w:b/>
          <w:bCs/>
          <w:sz w:val="20"/>
          <w:szCs w:val="21"/>
        </w:rPr>
        <w:lastRenderedPageBreak/>
        <w:t>TABLE</w:t>
      </w:r>
      <w:r w:rsidR="00B16906" w:rsidRPr="006E319F">
        <w:rPr>
          <w:rFonts w:ascii="Times New Roman" w:hAnsi="Times New Roman" w:cs="Times New Roman"/>
          <w:b/>
          <w:bCs/>
          <w:sz w:val="20"/>
          <w:szCs w:val="21"/>
        </w:rPr>
        <w:t xml:space="preserve"> 4.</w:t>
      </w:r>
      <w:r w:rsidR="00B16906" w:rsidRPr="006E319F">
        <w:rPr>
          <w:rFonts w:ascii="Times New Roman" w:hAnsi="Times New Roman" w:cs="Times New Roman"/>
          <w:sz w:val="20"/>
          <w:szCs w:val="21"/>
        </w:rPr>
        <w:t xml:space="preserve"> Calculated ESP and </w:t>
      </w:r>
      <w:bookmarkStart w:id="2" w:name="_Hlk122116181"/>
      <w:r w:rsidR="00B16906" w:rsidRPr="006E319F">
        <w:rPr>
          <w:rFonts w:ascii="Times New Roman" w:hAnsi="Times New Roman" w:cs="Times New Roman"/>
          <w:sz w:val="20"/>
          <w:szCs w:val="21"/>
        </w:rPr>
        <w:t>Mulliken</w:t>
      </w:r>
      <w:bookmarkEnd w:id="2"/>
      <w:r w:rsidR="00B16906" w:rsidRPr="006E319F">
        <w:rPr>
          <w:rFonts w:ascii="Times New Roman" w:hAnsi="Times New Roman" w:cs="Times New Roman"/>
          <w:sz w:val="20"/>
          <w:szCs w:val="21"/>
        </w:rPr>
        <w:t xml:space="preserve"> charges of the TAFILs atoms.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694"/>
        <w:gridCol w:w="1926"/>
        <w:gridCol w:w="1701"/>
        <w:gridCol w:w="1985"/>
      </w:tblGrid>
      <w:tr w:rsidR="00B16906" w:rsidRPr="006E319F" w14:paraId="67D02E2F" w14:textId="77777777" w:rsidTr="00B73D1A">
        <w:trPr>
          <w:trHeight w:val="129"/>
          <w:jc w:val="center"/>
        </w:trPr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F36561" w14:textId="77777777" w:rsidR="00B16906" w:rsidRPr="006E319F" w:rsidRDefault="00B16906" w:rsidP="005A1D4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1"/>
              </w:rPr>
            </w:pPr>
            <w:r w:rsidRPr="006E319F">
              <w:rPr>
                <w:rFonts w:ascii="Times New Roman" w:eastAsia="微软雅黑" w:hAnsi="Times New Roman" w:cs="Times New Roman"/>
                <w:b/>
                <w:bCs/>
                <w:color w:val="000000" w:themeColor="text1"/>
                <w:kern w:val="24"/>
                <w:sz w:val="20"/>
                <w:szCs w:val="21"/>
              </w:rPr>
              <w:t>TAFILs</w:t>
            </w:r>
          </w:p>
        </w:tc>
        <w:tc>
          <w:tcPr>
            <w:tcW w:w="19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4851953" w14:textId="77777777" w:rsidR="00B16906" w:rsidRPr="006E319F" w:rsidRDefault="00B16906" w:rsidP="005A1D4E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1"/>
              </w:rPr>
            </w:pPr>
            <w:r w:rsidRPr="006E319F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1"/>
              </w:rPr>
              <w:t>Atoms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1294BE3" w14:textId="77777777" w:rsidR="00B16906" w:rsidRPr="006E319F" w:rsidRDefault="00B16906" w:rsidP="005A1D4E">
            <w:pPr>
              <w:widowControl/>
              <w:jc w:val="center"/>
              <w:rPr>
                <w:rFonts w:ascii="Times New Roman" w:eastAsia="微软雅黑" w:hAnsi="Times New Roman" w:cs="Times New Roman"/>
                <w:b/>
                <w:bCs/>
                <w:color w:val="000000" w:themeColor="text1"/>
                <w:kern w:val="24"/>
                <w:sz w:val="20"/>
                <w:szCs w:val="21"/>
              </w:rPr>
            </w:pPr>
            <w:r w:rsidRPr="006E319F">
              <w:rPr>
                <w:rFonts w:ascii="Times New Roman" w:eastAsia="微软雅黑" w:hAnsi="Times New Roman" w:cs="Times New Roman"/>
                <w:b/>
                <w:bCs/>
                <w:color w:val="000000" w:themeColor="text1"/>
                <w:kern w:val="24"/>
                <w:sz w:val="20"/>
                <w:szCs w:val="21"/>
              </w:rPr>
              <w:t>ESP (kcal/mol)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85108EC" w14:textId="77777777" w:rsidR="00B16906" w:rsidRPr="006E319F" w:rsidRDefault="00B16906" w:rsidP="005A1D4E">
            <w:pPr>
              <w:widowControl/>
              <w:jc w:val="center"/>
              <w:rPr>
                <w:rFonts w:ascii="Times New Roman" w:eastAsia="微软雅黑" w:hAnsi="Times New Roman" w:cs="Times New Roman"/>
                <w:b/>
                <w:bCs/>
                <w:color w:val="000000" w:themeColor="text1"/>
                <w:kern w:val="24"/>
                <w:sz w:val="20"/>
                <w:szCs w:val="21"/>
              </w:rPr>
            </w:pPr>
            <w:r w:rsidRPr="006E319F">
              <w:rPr>
                <w:rFonts w:ascii="Times New Roman" w:eastAsia="微软雅黑" w:hAnsi="Times New Roman" w:cs="Times New Roman"/>
                <w:b/>
                <w:bCs/>
                <w:color w:val="000000" w:themeColor="text1"/>
                <w:kern w:val="24"/>
                <w:sz w:val="20"/>
                <w:szCs w:val="21"/>
              </w:rPr>
              <w:t>Mulliken</w:t>
            </w:r>
          </w:p>
        </w:tc>
      </w:tr>
      <w:tr w:rsidR="00B16906" w:rsidRPr="006E319F" w14:paraId="3F0AFAB9" w14:textId="77777777" w:rsidTr="00B73D1A">
        <w:trPr>
          <w:trHeight w:val="20"/>
          <w:jc w:val="center"/>
        </w:trPr>
        <w:tc>
          <w:tcPr>
            <w:tcW w:w="2694" w:type="dxa"/>
            <w:vMerge w:val="restart"/>
            <w:tcBorders>
              <w:top w:val="single" w:sz="8" w:space="0" w:color="auto"/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88A2DB" w14:textId="77777777" w:rsidR="00B16906" w:rsidRPr="006E319F" w:rsidDel="00A457EB" w:rsidRDefault="00B16906" w:rsidP="005A1D4E">
            <w:pPr>
              <w:widowControl/>
              <w:jc w:val="center"/>
              <w:rPr>
                <w:rFonts w:ascii="Times New Roman" w:eastAsia="微软雅黑" w:hAnsi="Times New Roman" w:cs="Times New Roman"/>
                <w:color w:val="000000"/>
                <w:kern w:val="24"/>
                <w:sz w:val="20"/>
                <w:szCs w:val="21"/>
              </w:rPr>
            </w:pPr>
            <w:r w:rsidRPr="006E319F">
              <w:rPr>
                <w:rFonts w:ascii="Times New Roman" w:hAnsi="Times New Roman" w:cs="Times New Roman"/>
                <w:sz w:val="20"/>
                <w:szCs w:val="21"/>
              </w:rPr>
              <w:t>[Cho][Triz]</w:t>
            </w:r>
          </w:p>
        </w:tc>
        <w:tc>
          <w:tcPr>
            <w:tcW w:w="1926" w:type="dxa"/>
            <w:tcBorders>
              <w:top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DC86F8" w14:textId="77777777" w:rsidR="00B16906" w:rsidRPr="006E319F" w:rsidDel="00A457EB" w:rsidRDefault="00B16906" w:rsidP="005A1D4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1"/>
              </w:rPr>
            </w:pPr>
            <w:r w:rsidRPr="006E319F">
              <w:rPr>
                <w:rFonts w:ascii="Times New Roman" w:eastAsia="微软雅黑" w:hAnsi="Times New Roman" w:cs="Times New Roman"/>
                <w:color w:val="000000" w:themeColor="text1"/>
                <w:kern w:val="24"/>
                <w:sz w:val="20"/>
                <w:szCs w:val="21"/>
              </w:rPr>
              <w:t>N-1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vAlign w:val="center"/>
          </w:tcPr>
          <w:p w14:paraId="6332C902" w14:textId="77777777" w:rsidR="00B16906" w:rsidRPr="006E319F" w:rsidDel="00A457EB" w:rsidRDefault="00B16906" w:rsidP="005A1D4E">
            <w:pPr>
              <w:widowControl/>
              <w:jc w:val="center"/>
              <w:rPr>
                <w:rFonts w:ascii="Times New Roman" w:eastAsia="微软雅黑" w:hAnsi="Times New Roman" w:cs="Times New Roman"/>
                <w:kern w:val="24"/>
                <w:sz w:val="20"/>
                <w:szCs w:val="21"/>
              </w:rPr>
            </w:pPr>
            <w:r w:rsidRPr="006E319F">
              <w:rPr>
                <w:rFonts w:ascii="Times New Roman" w:eastAsia="微软雅黑" w:hAnsi="Times New Roman" w:cs="Times New Roman"/>
                <w:kern w:val="24"/>
                <w:sz w:val="20"/>
                <w:szCs w:val="21"/>
              </w:rPr>
              <w:t>-32.01</w:t>
            </w:r>
          </w:p>
        </w:tc>
        <w:tc>
          <w:tcPr>
            <w:tcW w:w="1985" w:type="dxa"/>
            <w:tcBorders>
              <w:top w:val="single" w:sz="8" w:space="0" w:color="auto"/>
            </w:tcBorders>
            <w:vAlign w:val="center"/>
          </w:tcPr>
          <w:p w14:paraId="2E5647BD" w14:textId="77777777" w:rsidR="00B16906" w:rsidRPr="006E319F" w:rsidDel="00A457EB" w:rsidRDefault="00B16906" w:rsidP="005A1D4E">
            <w:pPr>
              <w:widowControl/>
              <w:jc w:val="center"/>
              <w:rPr>
                <w:rFonts w:ascii="Times New Roman" w:eastAsia="微软雅黑" w:hAnsi="Times New Roman" w:cs="Times New Roman"/>
                <w:kern w:val="24"/>
                <w:sz w:val="20"/>
                <w:szCs w:val="21"/>
              </w:rPr>
            </w:pPr>
            <w:r w:rsidRPr="006E319F">
              <w:rPr>
                <w:rFonts w:ascii="Times New Roman" w:eastAsia="微软雅黑" w:hAnsi="Times New Roman" w:cs="Times New Roman"/>
                <w:kern w:val="24"/>
                <w:sz w:val="20"/>
                <w:szCs w:val="21"/>
              </w:rPr>
              <w:t>-0.385</w:t>
            </w:r>
          </w:p>
        </w:tc>
      </w:tr>
      <w:tr w:rsidR="00B16906" w:rsidRPr="006E319F" w14:paraId="2A72537C" w14:textId="77777777" w:rsidTr="00B73D1A">
        <w:trPr>
          <w:trHeight w:val="20"/>
          <w:jc w:val="center"/>
        </w:trPr>
        <w:tc>
          <w:tcPr>
            <w:tcW w:w="2694" w:type="dxa"/>
            <w:vMerge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41559D" w14:textId="77777777" w:rsidR="00B16906" w:rsidRPr="006E319F" w:rsidDel="00A457EB" w:rsidRDefault="00B16906" w:rsidP="005A1D4E">
            <w:pPr>
              <w:jc w:val="center"/>
              <w:rPr>
                <w:rFonts w:ascii="Times New Roman" w:eastAsia="微软雅黑" w:hAnsi="Times New Roman" w:cs="Times New Roman"/>
                <w:color w:val="000000"/>
                <w:kern w:val="24"/>
                <w:sz w:val="20"/>
                <w:szCs w:val="21"/>
              </w:rPr>
            </w:pPr>
          </w:p>
        </w:tc>
        <w:tc>
          <w:tcPr>
            <w:tcW w:w="19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7E29AD" w14:textId="77777777" w:rsidR="00B16906" w:rsidRPr="006E319F" w:rsidDel="00A457EB" w:rsidRDefault="00B16906" w:rsidP="005A1D4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1"/>
              </w:rPr>
            </w:pPr>
            <w:r w:rsidRPr="006E319F">
              <w:rPr>
                <w:rFonts w:ascii="Times New Roman" w:eastAsia="微软雅黑" w:hAnsi="Times New Roman" w:cs="Times New Roman"/>
                <w:color w:val="000000" w:themeColor="text1"/>
                <w:kern w:val="24"/>
                <w:sz w:val="20"/>
                <w:szCs w:val="21"/>
              </w:rPr>
              <w:t>N-2</w:t>
            </w:r>
          </w:p>
        </w:tc>
        <w:tc>
          <w:tcPr>
            <w:tcW w:w="1701" w:type="dxa"/>
            <w:vAlign w:val="center"/>
          </w:tcPr>
          <w:p w14:paraId="2F1189D2" w14:textId="77777777" w:rsidR="00B16906" w:rsidRPr="006E319F" w:rsidDel="00A457EB" w:rsidRDefault="00B16906" w:rsidP="005A1D4E">
            <w:pPr>
              <w:widowControl/>
              <w:jc w:val="center"/>
              <w:rPr>
                <w:rFonts w:ascii="Times New Roman" w:eastAsia="微软雅黑" w:hAnsi="Times New Roman" w:cs="Times New Roman"/>
                <w:kern w:val="24"/>
                <w:sz w:val="20"/>
                <w:szCs w:val="21"/>
              </w:rPr>
            </w:pPr>
            <w:r w:rsidRPr="006E319F">
              <w:rPr>
                <w:rFonts w:ascii="Times New Roman" w:eastAsia="微软雅黑" w:hAnsi="Times New Roman" w:cs="Times New Roman"/>
                <w:kern w:val="24"/>
                <w:sz w:val="20"/>
                <w:szCs w:val="21"/>
              </w:rPr>
              <w:t>-34.69</w:t>
            </w:r>
          </w:p>
        </w:tc>
        <w:tc>
          <w:tcPr>
            <w:tcW w:w="1985" w:type="dxa"/>
            <w:vAlign w:val="center"/>
          </w:tcPr>
          <w:p w14:paraId="4EE10B10" w14:textId="77777777" w:rsidR="00B16906" w:rsidRPr="006E319F" w:rsidDel="00A457EB" w:rsidRDefault="00B16906" w:rsidP="005A1D4E">
            <w:pPr>
              <w:widowControl/>
              <w:jc w:val="center"/>
              <w:rPr>
                <w:rFonts w:ascii="Times New Roman" w:eastAsia="微软雅黑" w:hAnsi="Times New Roman" w:cs="Times New Roman"/>
                <w:kern w:val="24"/>
                <w:sz w:val="20"/>
                <w:szCs w:val="21"/>
              </w:rPr>
            </w:pPr>
            <w:r w:rsidRPr="006E319F">
              <w:rPr>
                <w:rFonts w:ascii="Times New Roman" w:eastAsia="微软雅黑" w:hAnsi="Times New Roman" w:cs="Times New Roman"/>
                <w:kern w:val="24"/>
                <w:sz w:val="20"/>
                <w:szCs w:val="21"/>
              </w:rPr>
              <w:t>-0.278</w:t>
            </w:r>
          </w:p>
        </w:tc>
      </w:tr>
      <w:tr w:rsidR="00B16906" w:rsidRPr="006E319F" w14:paraId="18F7ABA5" w14:textId="77777777" w:rsidTr="00B73D1A">
        <w:trPr>
          <w:trHeight w:val="20"/>
          <w:jc w:val="center"/>
        </w:trPr>
        <w:tc>
          <w:tcPr>
            <w:tcW w:w="2694" w:type="dxa"/>
            <w:vMerge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F97A62" w14:textId="77777777" w:rsidR="00B16906" w:rsidRPr="006E319F" w:rsidRDefault="00B16906" w:rsidP="005A1D4E">
            <w:pPr>
              <w:jc w:val="center"/>
              <w:rPr>
                <w:rFonts w:ascii="Times New Roman" w:eastAsia="微软雅黑" w:hAnsi="Times New Roman" w:cs="Times New Roman"/>
                <w:color w:val="000000"/>
                <w:kern w:val="24"/>
                <w:sz w:val="20"/>
                <w:szCs w:val="21"/>
              </w:rPr>
            </w:pPr>
          </w:p>
        </w:tc>
        <w:tc>
          <w:tcPr>
            <w:tcW w:w="19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D90699" w14:textId="77777777" w:rsidR="00B16906" w:rsidRPr="006E319F" w:rsidRDefault="00B16906" w:rsidP="005A1D4E">
            <w:pPr>
              <w:widowControl/>
              <w:jc w:val="center"/>
              <w:rPr>
                <w:rFonts w:ascii="Times New Roman" w:eastAsia="微软雅黑" w:hAnsi="Times New Roman" w:cs="Times New Roman"/>
                <w:color w:val="000000" w:themeColor="text1"/>
                <w:kern w:val="24"/>
                <w:sz w:val="20"/>
                <w:szCs w:val="21"/>
              </w:rPr>
            </w:pPr>
            <w:r w:rsidRPr="006E319F">
              <w:rPr>
                <w:rFonts w:ascii="Times New Roman" w:eastAsia="微软雅黑" w:hAnsi="Times New Roman" w:cs="Times New Roman"/>
                <w:color w:val="000000" w:themeColor="text1"/>
                <w:kern w:val="24"/>
                <w:sz w:val="20"/>
                <w:szCs w:val="21"/>
              </w:rPr>
              <w:t>N-4</w:t>
            </w:r>
          </w:p>
        </w:tc>
        <w:tc>
          <w:tcPr>
            <w:tcW w:w="1701" w:type="dxa"/>
            <w:vAlign w:val="center"/>
          </w:tcPr>
          <w:p w14:paraId="77DF054E" w14:textId="77777777" w:rsidR="00B16906" w:rsidRPr="006E319F" w:rsidRDefault="00B16906" w:rsidP="005A1D4E">
            <w:pPr>
              <w:widowControl/>
              <w:jc w:val="center"/>
              <w:rPr>
                <w:rFonts w:ascii="Times New Roman" w:eastAsia="微软雅黑" w:hAnsi="Times New Roman" w:cs="Times New Roman"/>
                <w:kern w:val="24"/>
                <w:sz w:val="20"/>
                <w:szCs w:val="21"/>
              </w:rPr>
            </w:pPr>
            <w:r w:rsidRPr="006E319F">
              <w:rPr>
                <w:rFonts w:ascii="Times New Roman" w:eastAsia="微软雅黑" w:hAnsi="Times New Roman" w:cs="Times New Roman"/>
                <w:kern w:val="24"/>
                <w:sz w:val="20"/>
                <w:szCs w:val="21"/>
              </w:rPr>
              <w:t>-55.28</w:t>
            </w:r>
          </w:p>
        </w:tc>
        <w:tc>
          <w:tcPr>
            <w:tcW w:w="1985" w:type="dxa"/>
            <w:vAlign w:val="center"/>
          </w:tcPr>
          <w:p w14:paraId="41DB667D" w14:textId="77777777" w:rsidR="00B16906" w:rsidRPr="006E319F" w:rsidRDefault="00B16906" w:rsidP="005A1D4E">
            <w:pPr>
              <w:widowControl/>
              <w:jc w:val="center"/>
              <w:rPr>
                <w:rFonts w:ascii="Times New Roman" w:eastAsia="微软雅黑" w:hAnsi="Times New Roman" w:cs="Times New Roman"/>
                <w:kern w:val="24"/>
                <w:sz w:val="20"/>
                <w:szCs w:val="21"/>
              </w:rPr>
            </w:pPr>
            <w:r w:rsidRPr="006E319F">
              <w:rPr>
                <w:rFonts w:ascii="Times New Roman" w:eastAsia="微软雅黑" w:hAnsi="Times New Roman" w:cs="Times New Roman"/>
                <w:kern w:val="24"/>
                <w:sz w:val="20"/>
                <w:szCs w:val="21"/>
              </w:rPr>
              <w:t>-0.200</w:t>
            </w:r>
          </w:p>
        </w:tc>
      </w:tr>
      <w:tr w:rsidR="00B16906" w:rsidRPr="006E319F" w14:paraId="2704C6AB" w14:textId="77777777" w:rsidTr="00B73D1A">
        <w:trPr>
          <w:trHeight w:val="20"/>
          <w:jc w:val="center"/>
        </w:trPr>
        <w:tc>
          <w:tcPr>
            <w:tcW w:w="2694" w:type="dxa"/>
            <w:vMerge w:val="restart"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80916F" w14:textId="77777777" w:rsidR="00B16906" w:rsidRPr="006E319F" w:rsidRDefault="00B16906" w:rsidP="005A1D4E">
            <w:pPr>
              <w:widowControl/>
              <w:jc w:val="center"/>
              <w:rPr>
                <w:rFonts w:ascii="Times New Roman" w:eastAsia="微软雅黑" w:hAnsi="Times New Roman" w:cs="Times New Roman"/>
                <w:color w:val="000000"/>
                <w:kern w:val="24"/>
                <w:sz w:val="20"/>
                <w:szCs w:val="21"/>
              </w:rPr>
            </w:pPr>
            <w:r w:rsidRPr="006E319F">
              <w:rPr>
                <w:rFonts w:ascii="Times New Roman" w:hAnsi="Times New Roman" w:cs="Times New Roman"/>
                <w:kern w:val="0"/>
                <w:sz w:val="20"/>
              </w:rPr>
              <w:t>[N</w:t>
            </w:r>
            <w:r w:rsidRPr="006E319F">
              <w:rPr>
                <w:rFonts w:ascii="Times New Roman" w:hAnsi="Times New Roman" w:cs="Times New Roman"/>
                <w:kern w:val="0"/>
                <w:sz w:val="20"/>
                <w:vertAlign w:val="subscript"/>
              </w:rPr>
              <w:t>2222</w:t>
            </w:r>
            <w:r w:rsidRPr="006E319F">
              <w:rPr>
                <w:rFonts w:ascii="Times New Roman" w:hAnsi="Times New Roman" w:cs="Times New Roman"/>
                <w:kern w:val="0"/>
                <w:sz w:val="20"/>
              </w:rPr>
              <w:t>][Triz]</w:t>
            </w:r>
          </w:p>
        </w:tc>
        <w:tc>
          <w:tcPr>
            <w:tcW w:w="19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584DE2" w14:textId="77777777" w:rsidR="00B16906" w:rsidRPr="006E319F" w:rsidRDefault="00B16906" w:rsidP="005A1D4E">
            <w:pPr>
              <w:widowControl/>
              <w:jc w:val="center"/>
              <w:rPr>
                <w:rFonts w:ascii="Times New Roman" w:eastAsia="微软雅黑" w:hAnsi="Times New Roman" w:cs="Times New Roman"/>
                <w:color w:val="000000" w:themeColor="text1"/>
                <w:kern w:val="24"/>
                <w:sz w:val="20"/>
                <w:szCs w:val="21"/>
              </w:rPr>
            </w:pPr>
            <w:r w:rsidRPr="006E319F">
              <w:rPr>
                <w:rFonts w:ascii="Times New Roman" w:eastAsia="微软雅黑" w:hAnsi="Times New Roman" w:cs="Times New Roman"/>
                <w:color w:val="000000" w:themeColor="text1"/>
                <w:kern w:val="24"/>
                <w:sz w:val="20"/>
                <w:szCs w:val="21"/>
              </w:rPr>
              <w:t>N-1</w:t>
            </w:r>
          </w:p>
        </w:tc>
        <w:tc>
          <w:tcPr>
            <w:tcW w:w="1701" w:type="dxa"/>
            <w:vAlign w:val="center"/>
          </w:tcPr>
          <w:p w14:paraId="49B082A2" w14:textId="77777777" w:rsidR="00B16906" w:rsidRPr="006E319F" w:rsidRDefault="00B16906" w:rsidP="005A1D4E">
            <w:pPr>
              <w:widowControl/>
              <w:jc w:val="center"/>
              <w:rPr>
                <w:rFonts w:ascii="Times New Roman" w:eastAsia="微软雅黑" w:hAnsi="Times New Roman" w:cs="Times New Roman"/>
                <w:kern w:val="24"/>
                <w:sz w:val="20"/>
                <w:szCs w:val="21"/>
              </w:rPr>
            </w:pPr>
            <w:r w:rsidRPr="006E319F">
              <w:rPr>
                <w:rFonts w:ascii="Times New Roman" w:eastAsia="微软雅黑" w:hAnsi="Times New Roman" w:cs="Times New Roman"/>
                <w:kern w:val="24"/>
                <w:sz w:val="20"/>
                <w:szCs w:val="21"/>
              </w:rPr>
              <w:t>-35.78</w:t>
            </w:r>
          </w:p>
        </w:tc>
        <w:tc>
          <w:tcPr>
            <w:tcW w:w="1985" w:type="dxa"/>
            <w:vAlign w:val="center"/>
          </w:tcPr>
          <w:p w14:paraId="13906F26" w14:textId="77777777" w:rsidR="00B16906" w:rsidRPr="006E319F" w:rsidRDefault="00B16906" w:rsidP="005A1D4E">
            <w:pPr>
              <w:widowControl/>
              <w:jc w:val="center"/>
              <w:rPr>
                <w:rFonts w:ascii="Times New Roman" w:eastAsia="微软雅黑" w:hAnsi="Times New Roman" w:cs="Times New Roman"/>
                <w:kern w:val="24"/>
                <w:sz w:val="20"/>
                <w:szCs w:val="21"/>
              </w:rPr>
            </w:pPr>
            <w:r w:rsidRPr="006E319F">
              <w:rPr>
                <w:rFonts w:ascii="Times New Roman" w:eastAsia="微软雅黑" w:hAnsi="Times New Roman" w:cs="Times New Roman"/>
                <w:kern w:val="24"/>
                <w:sz w:val="20"/>
                <w:szCs w:val="21"/>
              </w:rPr>
              <w:t>-0.351</w:t>
            </w:r>
          </w:p>
        </w:tc>
      </w:tr>
      <w:tr w:rsidR="00B16906" w:rsidRPr="006E319F" w14:paraId="37F80797" w14:textId="77777777" w:rsidTr="00B73D1A">
        <w:trPr>
          <w:trHeight w:val="20"/>
          <w:jc w:val="center"/>
        </w:trPr>
        <w:tc>
          <w:tcPr>
            <w:tcW w:w="2694" w:type="dxa"/>
            <w:vMerge/>
            <w:tcBorders>
              <w:lef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465AFE" w14:textId="77777777" w:rsidR="00B16906" w:rsidRPr="006E319F" w:rsidRDefault="00B16906" w:rsidP="005A1D4E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19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1DD06A" w14:textId="77777777" w:rsidR="00B16906" w:rsidRPr="006E319F" w:rsidRDefault="00B16906" w:rsidP="005A1D4E">
            <w:pPr>
              <w:widowControl/>
              <w:jc w:val="center"/>
              <w:rPr>
                <w:rFonts w:ascii="Times New Roman" w:eastAsia="微软雅黑" w:hAnsi="Times New Roman" w:cs="Times New Roman"/>
                <w:color w:val="000000" w:themeColor="text1"/>
                <w:kern w:val="24"/>
                <w:sz w:val="20"/>
                <w:szCs w:val="21"/>
              </w:rPr>
            </w:pPr>
            <w:r w:rsidRPr="006E319F">
              <w:rPr>
                <w:rFonts w:ascii="Times New Roman" w:eastAsia="微软雅黑" w:hAnsi="Times New Roman" w:cs="Times New Roman"/>
                <w:color w:val="000000" w:themeColor="text1"/>
                <w:kern w:val="24"/>
                <w:sz w:val="20"/>
                <w:szCs w:val="21"/>
              </w:rPr>
              <w:t>N-2</w:t>
            </w:r>
          </w:p>
        </w:tc>
        <w:tc>
          <w:tcPr>
            <w:tcW w:w="1701" w:type="dxa"/>
            <w:vAlign w:val="center"/>
          </w:tcPr>
          <w:p w14:paraId="05D13C04" w14:textId="77777777" w:rsidR="00B16906" w:rsidRPr="006E319F" w:rsidRDefault="00B16906" w:rsidP="005A1D4E">
            <w:pPr>
              <w:widowControl/>
              <w:jc w:val="center"/>
              <w:rPr>
                <w:rFonts w:ascii="Times New Roman" w:eastAsia="微软雅黑" w:hAnsi="Times New Roman" w:cs="Times New Roman"/>
                <w:kern w:val="24"/>
                <w:sz w:val="20"/>
                <w:szCs w:val="21"/>
              </w:rPr>
            </w:pPr>
            <w:r w:rsidRPr="006E319F">
              <w:rPr>
                <w:rFonts w:ascii="Times New Roman" w:eastAsia="微软雅黑" w:hAnsi="Times New Roman" w:cs="Times New Roman"/>
                <w:kern w:val="24"/>
                <w:sz w:val="20"/>
                <w:szCs w:val="21"/>
              </w:rPr>
              <w:t>-35.54</w:t>
            </w:r>
          </w:p>
        </w:tc>
        <w:tc>
          <w:tcPr>
            <w:tcW w:w="1985" w:type="dxa"/>
            <w:vAlign w:val="center"/>
          </w:tcPr>
          <w:p w14:paraId="46F82032" w14:textId="77777777" w:rsidR="00B16906" w:rsidRPr="006E319F" w:rsidRDefault="00B16906" w:rsidP="005A1D4E">
            <w:pPr>
              <w:widowControl/>
              <w:jc w:val="center"/>
              <w:rPr>
                <w:rFonts w:ascii="Times New Roman" w:eastAsia="微软雅黑" w:hAnsi="Times New Roman" w:cs="Times New Roman"/>
                <w:kern w:val="24"/>
                <w:sz w:val="20"/>
                <w:szCs w:val="21"/>
              </w:rPr>
            </w:pPr>
            <w:r w:rsidRPr="006E319F">
              <w:rPr>
                <w:rFonts w:ascii="Times New Roman" w:eastAsia="微软雅黑" w:hAnsi="Times New Roman" w:cs="Times New Roman"/>
                <w:kern w:val="24"/>
                <w:sz w:val="20"/>
                <w:szCs w:val="21"/>
              </w:rPr>
              <w:t>-0.201</w:t>
            </w:r>
          </w:p>
        </w:tc>
      </w:tr>
      <w:tr w:rsidR="00B16906" w:rsidRPr="006E319F" w14:paraId="6CD1B1EF" w14:textId="77777777" w:rsidTr="00B73D1A">
        <w:trPr>
          <w:trHeight w:val="20"/>
          <w:jc w:val="center"/>
        </w:trPr>
        <w:tc>
          <w:tcPr>
            <w:tcW w:w="2694" w:type="dxa"/>
            <w:vMerge/>
            <w:tcBorders>
              <w:left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47F523" w14:textId="77777777" w:rsidR="00B16906" w:rsidRPr="006E319F" w:rsidRDefault="00B16906" w:rsidP="005A1D4E">
            <w:pPr>
              <w:widowControl/>
              <w:jc w:val="center"/>
              <w:rPr>
                <w:rFonts w:ascii="Times New Roman" w:eastAsia="微软雅黑" w:hAnsi="Times New Roman" w:cs="Times New Roman"/>
                <w:color w:val="000000"/>
                <w:kern w:val="24"/>
                <w:sz w:val="20"/>
                <w:szCs w:val="21"/>
              </w:rPr>
            </w:pPr>
          </w:p>
        </w:tc>
        <w:tc>
          <w:tcPr>
            <w:tcW w:w="1926" w:type="dxa"/>
            <w:tcBorders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940BEC" w14:textId="77777777" w:rsidR="00B16906" w:rsidRPr="006E319F" w:rsidRDefault="00B16906" w:rsidP="005A1D4E">
            <w:pPr>
              <w:widowControl/>
              <w:jc w:val="center"/>
              <w:rPr>
                <w:rFonts w:ascii="Times New Roman" w:eastAsia="微软雅黑" w:hAnsi="Times New Roman" w:cs="Times New Roman"/>
                <w:color w:val="000000" w:themeColor="text1"/>
                <w:kern w:val="24"/>
                <w:sz w:val="20"/>
                <w:szCs w:val="21"/>
              </w:rPr>
            </w:pPr>
            <w:r w:rsidRPr="006E319F">
              <w:rPr>
                <w:rFonts w:ascii="Times New Roman" w:eastAsia="微软雅黑" w:hAnsi="Times New Roman" w:cs="Times New Roman"/>
                <w:color w:val="000000" w:themeColor="text1"/>
                <w:kern w:val="24"/>
                <w:sz w:val="20"/>
                <w:szCs w:val="21"/>
              </w:rPr>
              <w:t>N-4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vAlign w:val="center"/>
          </w:tcPr>
          <w:p w14:paraId="4A9A05CB" w14:textId="77777777" w:rsidR="00B16906" w:rsidRPr="006E319F" w:rsidRDefault="00B16906" w:rsidP="005A1D4E">
            <w:pPr>
              <w:widowControl/>
              <w:jc w:val="center"/>
              <w:rPr>
                <w:rFonts w:ascii="Times New Roman" w:eastAsia="微软雅黑" w:hAnsi="Times New Roman" w:cs="Times New Roman"/>
                <w:kern w:val="24"/>
                <w:sz w:val="20"/>
                <w:szCs w:val="21"/>
              </w:rPr>
            </w:pPr>
            <w:r w:rsidRPr="006E319F">
              <w:rPr>
                <w:rFonts w:ascii="Times New Roman" w:eastAsia="微软雅黑" w:hAnsi="Times New Roman" w:cs="Times New Roman"/>
                <w:kern w:val="24"/>
                <w:sz w:val="20"/>
                <w:szCs w:val="21"/>
              </w:rPr>
              <w:t>-57.39</w:t>
            </w:r>
          </w:p>
        </w:tc>
        <w:tc>
          <w:tcPr>
            <w:tcW w:w="1985" w:type="dxa"/>
            <w:tcBorders>
              <w:bottom w:val="single" w:sz="8" w:space="0" w:color="auto"/>
            </w:tcBorders>
            <w:vAlign w:val="center"/>
          </w:tcPr>
          <w:p w14:paraId="11DD2B45" w14:textId="77777777" w:rsidR="00B16906" w:rsidRPr="006E319F" w:rsidRDefault="00B16906" w:rsidP="005A1D4E">
            <w:pPr>
              <w:widowControl/>
              <w:jc w:val="center"/>
              <w:rPr>
                <w:rFonts w:ascii="Times New Roman" w:eastAsia="微软雅黑" w:hAnsi="Times New Roman" w:cs="Times New Roman"/>
                <w:kern w:val="24"/>
                <w:sz w:val="20"/>
                <w:szCs w:val="21"/>
              </w:rPr>
            </w:pPr>
            <w:r w:rsidRPr="006E319F">
              <w:rPr>
                <w:rFonts w:ascii="Times New Roman" w:eastAsia="微软雅黑" w:hAnsi="Times New Roman" w:cs="Times New Roman"/>
                <w:kern w:val="24"/>
                <w:sz w:val="20"/>
                <w:szCs w:val="21"/>
              </w:rPr>
              <w:t>-0.191</w:t>
            </w:r>
          </w:p>
        </w:tc>
      </w:tr>
    </w:tbl>
    <w:p w14:paraId="43A3FCAF" w14:textId="77777777" w:rsidR="00B16906" w:rsidRPr="00B20352" w:rsidRDefault="00B16906"/>
    <w:p w14:paraId="05219DEB" w14:textId="77777777" w:rsidR="000F51F3" w:rsidRDefault="000F51F3"/>
    <w:sectPr w:rsidR="000F51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25550" w14:textId="77777777" w:rsidR="004B1253" w:rsidRDefault="004B1253" w:rsidP="00E63685">
      <w:r>
        <w:separator/>
      </w:r>
    </w:p>
  </w:endnote>
  <w:endnote w:type="continuationSeparator" w:id="0">
    <w:p w14:paraId="3949C856" w14:textId="77777777" w:rsidR="004B1253" w:rsidRDefault="004B1253" w:rsidP="00E63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-Italic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398F4" w14:textId="77777777" w:rsidR="004B1253" w:rsidRDefault="004B1253" w:rsidP="00E63685">
      <w:r>
        <w:separator/>
      </w:r>
    </w:p>
  </w:footnote>
  <w:footnote w:type="continuationSeparator" w:id="0">
    <w:p w14:paraId="4CF08B4C" w14:textId="77777777" w:rsidR="004B1253" w:rsidRDefault="004B1253" w:rsidP="00E636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B16906"/>
    <w:rsid w:val="000A31B5"/>
    <w:rsid w:val="000F51F3"/>
    <w:rsid w:val="00185031"/>
    <w:rsid w:val="001C568D"/>
    <w:rsid w:val="00306687"/>
    <w:rsid w:val="003E741D"/>
    <w:rsid w:val="00470036"/>
    <w:rsid w:val="004B1253"/>
    <w:rsid w:val="004D6E18"/>
    <w:rsid w:val="004F660F"/>
    <w:rsid w:val="00502A7A"/>
    <w:rsid w:val="00506C30"/>
    <w:rsid w:val="005250E9"/>
    <w:rsid w:val="00573FA4"/>
    <w:rsid w:val="00596DA1"/>
    <w:rsid w:val="0063115C"/>
    <w:rsid w:val="006378A8"/>
    <w:rsid w:val="0064034D"/>
    <w:rsid w:val="00666973"/>
    <w:rsid w:val="00666FD6"/>
    <w:rsid w:val="00702504"/>
    <w:rsid w:val="00750FF3"/>
    <w:rsid w:val="00894A79"/>
    <w:rsid w:val="008A2445"/>
    <w:rsid w:val="008C2DDF"/>
    <w:rsid w:val="00960663"/>
    <w:rsid w:val="00975DE8"/>
    <w:rsid w:val="009B13D2"/>
    <w:rsid w:val="009E5985"/>
    <w:rsid w:val="00A97F3B"/>
    <w:rsid w:val="00AA1AD9"/>
    <w:rsid w:val="00AA2AD0"/>
    <w:rsid w:val="00AB7823"/>
    <w:rsid w:val="00AD0A82"/>
    <w:rsid w:val="00B16906"/>
    <w:rsid w:val="00BB5ED0"/>
    <w:rsid w:val="00BF061A"/>
    <w:rsid w:val="00D22DFD"/>
    <w:rsid w:val="00E31DD2"/>
    <w:rsid w:val="00E33E6C"/>
    <w:rsid w:val="00E63685"/>
    <w:rsid w:val="00E976D7"/>
    <w:rsid w:val="00F4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EBB627"/>
  <w15:chartTrackingRefBased/>
  <w15:docId w15:val="{5B483805-C2C4-45E1-A30A-B9888575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69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9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1690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169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16906"/>
    <w:rPr>
      <w:sz w:val="18"/>
      <w:szCs w:val="18"/>
    </w:rPr>
  </w:style>
  <w:style w:type="character" w:styleId="a7">
    <w:name w:val="Hyperlink"/>
    <w:basedOn w:val="a0"/>
    <w:uiPriority w:val="99"/>
    <w:unhideWhenUsed/>
    <w:rsid w:val="00B16906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22DFD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D22DFD"/>
    <w:rPr>
      <w:sz w:val="18"/>
      <w:szCs w:val="18"/>
    </w:rPr>
  </w:style>
  <w:style w:type="paragraph" w:styleId="aa">
    <w:name w:val="Revision"/>
    <w:hidden/>
    <w:uiPriority w:val="99"/>
    <w:semiHidden/>
    <w:rsid w:val="003066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452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 雪琦</dc:creator>
  <cp:keywords/>
  <dc:description/>
  <cp:lastModifiedBy>孙 雪琦</cp:lastModifiedBy>
  <cp:revision>3</cp:revision>
  <dcterms:created xsi:type="dcterms:W3CDTF">2023-06-12T02:36:00Z</dcterms:created>
  <dcterms:modified xsi:type="dcterms:W3CDTF">2023-06-12T11:11:00Z</dcterms:modified>
</cp:coreProperties>
</file>