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7BCFB" w14:textId="798DC384" w:rsidR="006709DE" w:rsidRPr="006709DE" w:rsidRDefault="006709DE" w:rsidP="006709DE">
      <w:pPr>
        <w:pStyle w:val="a3"/>
        <w:rPr>
          <w:bCs/>
        </w:rPr>
      </w:pPr>
      <w:r w:rsidRPr="006709DE">
        <w:rPr>
          <w:bCs/>
        </w:rPr>
        <w:t>Cosmology constant and quantum mechanics equation based on the rotational gravitational field</w:t>
      </w:r>
    </w:p>
    <w:p w14:paraId="601B618A" w14:textId="77777777" w:rsidR="00CB2D44" w:rsidRPr="00CB2D44" w:rsidRDefault="00CB2D44" w:rsidP="006A0191">
      <w:pPr>
        <w:pStyle w:val="Note"/>
        <w:jc w:val="center"/>
        <w:rPr>
          <w:rFonts w:eastAsia="Times New Roman"/>
          <w:b/>
          <w:color w:val="auto"/>
          <w:sz w:val="24"/>
          <w:szCs w:val="24"/>
        </w:rPr>
      </w:pPr>
      <w:bookmarkStart w:id="0" w:name="_Hlk127456293"/>
      <w:proofErr w:type="spellStart"/>
      <w:r w:rsidRPr="00CB2D44">
        <w:rPr>
          <w:rFonts w:eastAsia="Times New Roman"/>
          <w:b/>
          <w:color w:val="auto"/>
          <w:sz w:val="24"/>
          <w:szCs w:val="24"/>
        </w:rPr>
        <w:t>Fanzhi</w:t>
      </w:r>
      <w:proofErr w:type="spellEnd"/>
      <w:r w:rsidRPr="00CB2D44">
        <w:rPr>
          <w:rFonts w:eastAsia="Times New Roman"/>
          <w:b/>
          <w:color w:val="auto"/>
          <w:sz w:val="24"/>
          <w:szCs w:val="24"/>
        </w:rPr>
        <w:t xml:space="preserve"> Meng</w:t>
      </w:r>
      <w:bookmarkEnd w:id="0"/>
      <w:r w:rsidRPr="00CB2D44">
        <w:rPr>
          <w:rFonts w:eastAsia="Times New Roman"/>
          <w:b/>
          <w:color w:val="auto"/>
          <w:sz w:val="24"/>
          <w:szCs w:val="24"/>
          <w:vertAlign w:val="superscript"/>
        </w:rPr>
        <w:t>1,2*</w:t>
      </w:r>
    </w:p>
    <w:p w14:paraId="70FC651E" w14:textId="379DF4CA" w:rsidR="00C94AA5" w:rsidRDefault="008A6077" w:rsidP="00AF510D">
      <w:pPr>
        <w:pStyle w:val="Affiliation"/>
        <w:jc w:val="both"/>
      </w:pPr>
      <w:r w:rsidRPr="00B43FDE">
        <w:rPr>
          <w:vertAlign w:val="superscript"/>
        </w:rPr>
        <w:t>1</w:t>
      </w:r>
      <w:r w:rsidR="00CB2D44" w:rsidRPr="00CB2D44">
        <w:t>School of Chemistry and Chemical Engineering</w:t>
      </w:r>
      <w:bookmarkStart w:id="1" w:name="_Hlk65502331"/>
      <w:r w:rsidR="00CB2D44" w:rsidRPr="00CB2D44">
        <w:t>,</w:t>
      </w:r>
      <w:bookmarkStart w:id="2" w:name="_Hlk65507553"/>
      <w:r w:rsidR="00CB2D44" w:rsidRPr="00CB2D44">
        <w:t xml:space="preserve"> Inner Mongolia University, Hohhot, Inner Mongolia 010021, P. R. China,</w:t>
      </w:r>
      <w:bookmarkEnd w:id="1"/>
      <w:bookmarkEnd w:id="2"/>
      <w:r w:rsidR="00CB2D44" w:rsidRPr="00CB2D44">
        <w:t xml:space="preserve"> </w:t>
      </w:r>
      <w:bookmarkStart w:id="3" w:name="_Hlk127456307"/>
      <w:r w:rsidR="00CB2D44" w:rsidRPr="00CB2D44">
        <w:t>monsi_one@hotmail.com</w:t>
      </w:r>
      <w:bookmarkEnd w:id="3"/>
    </w:p>
    <w:p w14:paraId="6096A7CD" w14:textId="1B972771" w:rsidR="00CB2D44" w:rsidRPr="00CB2D44" w:rsidRDefault="00545B6C" w:rsidP="00AF510D">
      <w:pPr>
        <w:pStyle w:val="Affiliation"/>
        <w:jc w:val="both"/>
        <w:rPr>
          <w:vertAlign w:val="superscript"/>
        </w:rPr>
      </w:pPr>
      <w:r>
        <w:rPr>
          <w:vertAlign w:val="superscript"/>
        </w:rPr>
        <w:t>2</w:t>
      </w:r>
      <w:r w:rsidR="00CB2D44" w:rsidRPr="00CB2D44">
        <w:rPr>
          <w:rFonts w:eastAsia="宋体"/>
          <w:kern w:val="2"/>
          <w:szCs w:val="22"/>
          <w:lang w:eastAsia="zh-CN"/>
        </w:rPr>
        <w:t xml:space="preserve"> </w:t>
      </w:r>
      <w:r w:rsidR="00CB2D44" w:rsidRPr="00CB2D44">
        <w:t xml:space="preserve">Foreign Affairs and Port Office of </w:t>
      </w:r>
      <w:proofErr w:type="spellStart"/>
      <w:r w:rsidR="00CB2D44" w:rsidRPr="00CB2D44">
        <w:t>Xing'an</w:t>
      </w:r>
      <w:proofErr w:type="spellEnd"/>
      <w:r w:rsidR="00CB2D44" w:rsidRPr="00CB2D44">
        <w:t xml:space="preserve"> League, </w:t>
      </w:r>
      <w:proofErr w:type="spellStart"/>
      <w:r w:rsidR="00CB2D44" w:rsidRPr="00CB2D44">
        <w:t>Ulanhot</w:t>
      </w:r>
      <w:proofErr w:type="spellEnd"/>
      <w:r w:rsidR="00CB2D44" w:rsidRPr="00CB2D44">
        <w:t>, Inner Mongolia 137400, P. R. China</w:t>
      </w:r>
    </w:p>
    <w:p w14:paraId="3CA1A429" w14:textId="34A995B5" w:rsidR="006601D7" w:rsidRDefault="008A6077" w:rsidP="00AF510D">
      <w:pPr>
        <w:pStyle w:val="Affiliation"/>
        <w:jc w:val="both"/>
      </w:pPr>
      <w:r>
        <w:t>Correspond</w:t>
      </w:r>
      <w:r w:rsidR="00DE3F91">
        <w:t>ing</w:t>
      </w:r>
      <w:r>
        <w:t xml:space="preserve"> </w:t>
      </w:r>
      <w:r w:rsidR="006F662E">
        <w:t>author:</w:t>
      </w:r>
      <w:r>
        <w:t xml:space="preserve"> </w:t>
      </w:r>
      <w:proofErr w:type="spellStart"/>
      <w:r w:rsidR="006601D7" w:rsidRPr="006601D7">
        <w:t>Fanzhi</w:t>
      </w:r>
      <w:proofErr w:type="spellEnd"/>
      <w:r w:rsidR="006601D7" w:rsidRPr="006601D7">
        <w:t xml:space="preserve"> Meng</w:t>
      </w:r>
      <w:r w:rsidR="00DE3F91">
        <w:t xml:space="preserve"> </w:t>
      </w:r>
      <w:r w:rsidR="006601D7">
        <w:t>(</w:t>
      </w:r>
      <w:r w:rsidR="006601D7" w:rsidRPr="00CB2D44">
        <w:t>monsi_one@hotmail.com</w:t>
      </w:r>
      <w:r w:rsidR="006601D7">
        <w:t>)</w:t>
      </w:r>
    </w:p>
    <w:p w14:paraId="52EAA876" w14:textId="5F362E78" w:rsidR="00C94AA5" w:rsidRDefault="00C94AA5" w:rsidP="006601D7">
      <w:pPr>
        <w:pStyle w:val="Affiliation"/>
      </w:pPr>
      <w:r>
        <w:t>Key Points:</w:t>
      </w:r>
    </w:p>
    <w:p w14:paraId="02BB4FFB" w14:textId="0327B55C" w:rsidR="00C94AA5" w:rsidRDefault="00000480" w:rsidP="00C81368">
      <w:pPr>
        <w:pStyle w:val="KeyPoints"/>
        <w:numPr>
          <w:ilvl w:val="0"/>
          <w:numId w:val="9"/>
        </w:numPr>
      </w:pPr>
      <w:r>
        <w:t>T</w:t>
      </w:r>
      <w:r w:rsidRPr="00000480">
        <w:t>he change of the external gravitational field intensity will cause the overall spectral movement</w:t>
      </w:r>
    </w:p>
    <w:p w14:paraId="405A84B1" w14:textId="54D3AEE3" w:rsidR="00C94AA5" w:rsidRDefault="00FC32EB" w:rsidP="00C81368">
      <w:pPr>
        <w:pStyle w:val="KeyPoints"/>
        <w:numPr>
          <w:ilvl w:val="0"/>
          <w:numId w:val="9"/>
        </w:numPr>
      </w:pPr>
      <w:r>
        <w:t>T</w:t>
      </w:r>
      <w:r w:rsidRPr="00FC32EB">
        <w:t>he interaction of "gravity" between matter and anti-matter is repulsive force</w:t>
      </w:r>
    </w:p>
    <w:p w14:paraId="6A9C6262" w14:textId="1F07EF86" w:rsidR="00C94AA5" w:rsidRPr="00C81368" w:rsidRDefault="00FC32EB" w:rsidP="008A6077">
      <w:pPr>
        <w:pStyle w:val="KeyPoints"/>
        <w:numPr>
          <w:ilvl w:val="0"/>
          <w:numId w:val="9"/>
        </w:numPr>
      </w:pPr>
      <w:r>
        <w:t>T</w:t>
      </w:r>
      <w:r w:rsidRPr="00FC32EB">
        <w:t>he equal number of baryon and antibaryon as well as the energy conservation in the universe are confirmed</w:t>
      </w:r>
    </w:p>
    <w:p w14:paraId="5C03B4CB" w14:textId="77777777" w:rsidR="00B719C8" w:rsidRDefault="00B719C8">
      <w:pPr>
        <w:rPr>
          <w:color w:val="00B0F0"/>
        </w:rPr>
      </w:pPr>
      <w:r>
        <w:br w:type="page"/>
      </w:r>
    </w:p>
    <w:p w14:paraId="2659CCE1" w14:textId="77777777" w:rsidR="002F3B11" w:rsidRDefault="008A6077" w:rsidP="00C81368">
      <w:pPr>
        <w:pStyle w:val="Heading-Main"/>
      </w:pPr>
      <w:r w:rsidRPr="00987EE5">
        <w:lastRenderedPageBreak/>
        <w:t>Abstract</w:t>
      </w:r>
    </w:p>
    <w:p w14:paraId="51809AE4" w14:textId="050F309F" w:rsidR="00DE3F91" w:rsidRDefault="007C1EA3" w:rsidP="007C1EA3">
      <w:pPr>
        <w:pStyle w:val="Abstract"/>
        <w:jc w:val="both"/>
      </w:pPr>
      <w:r w:rsidRPr="007C1EA3">
        <w:t xml:space="preserve">In this work, the gravitational field is investigated in detailed and the quantum mechanics equation under the gravitational field has been derived. Then, the </w:t>
      </w:r>
      <w:bookmarkStart w:id="4" w:name="OLE_LINK79"/>
      <w:r w:rsidRPr="007C1EA3">
        <w:t>Schrodinger</w:t>
      </w:r>
      <w:bookmarkEnd w:id="4"/>
      <w:r w:rsidRPr="007C1EA3">
        <w:t xml:space="preserve"> and Dirac equations are accordantly solved under the gravitational field condition by separating variables. As a result, the Rydberg formula is deduced in such conditions, which proves that the change of the external gravitational field intensity will cause the overall spectral movement. Obviously, the partial redshift of quasar spectrum should assign to this effect. Furthermore, by applying this gravitational field together with the energy and mass concepts into the symmetry, gravity theory and gauge theory, it is deduced that the interaction of "gravity" between matter and anti-matter is repulsive force, which is the originator of the accelerated expansion phenomenon for dark energy in the universe. It is found that the calculated cosmological constant is a small variable related to the radial</w:t>
      </w:r>
      <w:bookmarkStart w:id="5" w:name="OLE_LINK84"/>
      <w:r w:rsidRPr="007C1EA3">
        <w:t xml:space="preserve"> and angular </w:t>
      </w:r>
      <w:bookmarkEnd w:id="5"/>
      <w:r w:rsidRPr="007C1EA3">
        <w:t xml:space="preserve">direction of the universe, and the "spontaneous breaking of vacuum symmetry" is caused by this gravitational field. Further, the gravitational field lead to the non-conservation of weak action parity. </w:t>
      </w:r>
      <w:r w:rsidR="008D4BC6">
        <w:t>T</w:t>
      </w:r>
      <w:r w:rsidRPr="007C1EA3">
        <w:t>he equal number of baryon and antibaryon as well as the energy conservation in the universe are confirmed. In this work, the gravitational field is introduced into quantum theory, which will promote the integrality of the quantum mechanics, and explain the dark energy phenomenon constitutionally. This study will push the astrophysical theory and the gauge theory of particle physics for the further study of energy level, basic particle structure, and quantum gravity theory.</w:t>
      </w:r>
    </w:p>
    <w:p w14:paraId="16752E20" w14:textId="77777777" w:rsidR="002F3B11" w:rsidRDefault="002F3B11" w:rsidP="00C81368">
      <w:pPr>
        <w:pStyle w:val="Heading-Main"/>
      </w:pPr>
      <w:r>
        <w:t>1 Introduction</w:t>
      </w:r>
    </w:p>
    <w:p w14:paraId="444AED69" w14:textId="00F293E9" w:rsidR="00D74BDE" w:rsidRPr="00D74BDE" w:rsidRDefault="00D74BDE" w:rsidP="00D74BDE">
      <w:pPr>
        <w:pStyle w:val="Text"/>
        <w:ind w:firstLineChars="200" w:firstLine="480"/>
        <w:jc w:val="both"/>
      </w:pPr>
      <w:r w:rsidRPr="00D74BDE">
        <w:t xml:space="preserve">Dark energy phenomena [1-4], dark matter [5,6], neutrino mass, asymmetry of material and antimatter are the known experimental or observable facts, which cannot be explained or does not be included by either the standard particle physics model or the standard cosmic model. As we know, the electromagnetic interaction, the strong interaction, and the weak interaction have been unified as gauge theory </w:t>
      </w:r>
      <w:bookmarkStart w:id="6" w:name="OLE_LINK85"/>
      <w:r w:rsidRPr="00D74BDE">
        <w:t>interactions</w:t>
      </w:r>
      <w:bookmarkEnd w:id="6"/>
      <w:r w:rsidRPr="00D74BDE">
        <w:t xml:space="preserve">. However, it is the hot issue in the past 50 years or even nearly 100 years to explore a simple universal physical principle to unify all kinds of interaction forces. In order to explain the new phenomena such as those originated from the experiments and observations and also those cannot be explained by the above standard models, and as well in order to intergrade gravity theory with quantum theory, it is necessary to quantify the gravitational field. By such an approach, a quantum gravity theory is constructed which could response the completeness of quantum theory. Actually, it has encountered many insurmountable difficulties: 1) The quantum theory is different from the general relativity in the concept of time. For instance, the time corresponded to the instantaneous collapse of the quantum state is absolute whereas it is relative for the time of general relativity. 2) It is much more complicated for the quantal gravitational field than the quantization of electromagnetic field. The metric is a second order tensor, that is, it includes the gravitational information as well as the time and space geometry. This makes the change of gravitational field in space and the evolution of gravitational field with time being ambiguous. Further, it is ambiguous for the motion and evolution of gravitational field after the quantization. The perturbation method of quantization gravity has also been tried, but the problem of gravity non-renormalization is not perfectly solved. Later the attempts were tried to find solutions to gravitational field quantization from different views, such as the non-perturbed method is applied to the circle quantum gravitation (Loop Quantum Gravity) [7,8] of the gravitational quantization, the string theory, and superstring theory [9-16]. </w:t>
      </w:r>
      <w:proofErr w:type="spellStart"/>
      <w:r w:rsidRPr="00D74BDE">
        <w:t>Horava-Lifshity</w:t>
      </w:r>
      <w:proofErr w:type="spellEnd"/>
      <w:r w:rsidRPr="00D74BDE">
        <w:t xml:space="preserve"> theory have been proposed by modifying Einstein general relativity. All these theories formed by either replacing the metric tensor with nonlocal field operators, or considering particles as spatiotemporal </w:t>
      </w:r>
      <w:r w:rsidRPr="00D74BDE">
        <w:lastRenderedPageBreak/>
        <w:t xml:space="preserve">nonlocal representations of strings and interactions in high dimensional supersymmetric space-time, or correction theory of Lorentz symmetry breaking at high energy. Therefore, although these theories could find solutions for several problems, most of them are locally questionable or imitative. For examples, the circle quantum gravitation theory has dynamic problems while string theory (superstring theory) has encountered serious difficulties in compacting to the real 4-dimensional space-time, and </w:t>
      </w:r>
      <w:proofErr w:type="spellStart"/>
      <w:r w:rsidRPr="00D74BDE">
        <w:t>Horava-Lifshit</w:t>
      </w:r>
      <w:proofErr w:type="spellEnd"/>
      <w:r w:rsidRPr="00D74BDE">
        <w:t xml:space="preserve"> [17] theory could not response the Lorentz symmetry at low energy. Recently, several quantum effective theories were proposed, such as, the double special relativity (DSR) model [18,19] which was constructed by modifying the energy momentum relationship of the relativistic quantum, the general uncertainty principle (GUP) [20-23] which was derived from the uncertain relationship in quantum mechanics, and the Lorentz symmetry breaking (SME)[24,25] which was based on the standard model extending. These theories have gained some valuable conclusions in the investigation of the high energy phase quantum gravity effect in Planck scale or black hole thermodynamics. Whereas, further research and exploration are significantly needed due to the limitative (or defective) parameters described the quantum gravity effect. There are also investigations on the scattering effects [26-28] and the Higgs push [29,30] of the cosmic inflation originated from the non-minimal coupling term RH</w:t>
      </w:r>
      <w:r w:rsidRPr="00D74BDE">
        <w:rPr>
          <w:vertAlign w:val="superscript"/>
        </w:rPr>
        <w:t>+</w:t>
      </w:r>
      <w:r w:rsidRPr="00D74BDE">
        <w:t>H (H is the Higgs field and R is the standard curvature of space time scalar) between Higgs field and the gravity in the framework of effective field theory. The spin value of the graviton and high-energy phases have been assumed to be 2 in this investigation. A colored Higgs field H</w:t>
      </w:r>
      <w:r w:rsidRPr="00D74BDE">
        <w:object w:dxaOrig="135" w:dyaOrig="375" w14:anchorId="2D983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8.75pt" o:ole="">
            <v:imagedata r:id="rId8" o:title=""/>
          </v:shape>
          <o:OLEObject Type="Embed" ProgID="Equation.3" ShapeID="_x0000_i1025" DrawAspect="Content" ObjectID="_1739082653" r:id="rId9"/>
        </w:object>
      </w:r>
      <w:r w:rsidRPr="00D74BDE">
        <w:t xml:space="preserve"> was introduced to the </w:t>
      </w:r>
      <w:proofErr w:type="gramStart"/>
      <w:r w:rsidRPr="00D74BDE">
        <w:t>SU(</w:t>
      </w:r>
      <w:proofErr w:type="gramEnd"/>
      <w:r w:rsidRPr="00D74BDE">
        <w:t>5) grand unity theory (GUT)[31-35] whereas the proton decay is synchronously caused. Consequently, the progress has been made in high energy and black hole processing by fitting the gravity into the standard model of the gauge theory. Nevertheless, the gravitational fields used are all the Einstein gravitational field with the plane wave solution, in which spin value is 2. It is not the ideal candidates for the interaction theory between Higgs and gravitational forth. Here, a complete theory of quantum gravity is still not established until now.</w:t>
      </w:r>
    </w:p>
    <w:p w14:paraId="0982B069" w14:textId="77777777" w:rsidR="00D74BDE" w:rsidRPr="00D74BDE" w:rsidRDefault="00D74BDE" w:rsidP="00BD340F">
      <w:pPr>
        <w:pStyle w:val="Text"/>
        <w:jc w:val="both"/>
      </w:pPr>
      <w:r w:rsidRPr="00D74BDE">
        <w:t xml:space="preserve"> The Higgs mechanism of the gauge theory and its particle physics standard model is to assume that there naturally is a scalar field Ф(χ). In the vacuum state of this scalar field, the interaction between the scalar field and the gauge field or the fermion field makes the gauge particles and fermions obtain excess mass. However, this is only a scalar field and the corresponding spontaneous breaking vacuum state assumed at the requirements of gauge theory. In one hand, it is not clear whether such a real scalar field and the required spontaneous breaking vacuum state exist. On the other hand, our understanding of the physical real vacuum is relatively vague. If the gravitational field is quantized and the physical vacuum is described on the basis of such quantum gravitational field, the physical vacuum contained the quantum gravitational field and its vacuum state will be more suitable for the gauge theory. As a result, not only the real physical field of the scalar field required by the gauge theory is determined, but also the physical reality of the real vacuum is correspondingly determined. Therefore, the theoretical vacuum and the real vacuum is equated, and the gravitational field could </w:t>
      </w:r>
      <w:bookmarkStart w:id="7" w:name="OLE_LINK2"/>
      <w:r w:rsidRPr="00D74BDE">
        <w:t>be introduced into the gauge theory, which will promote to specify the standard model of the particle physics and the gauge theory.</w:t>
      </w:r>
      <w:bookmarkEnd w:id="7"/>
    </w:p>
    <w:p w14:paraId="75B668C2" w14:textId="77777777" w:rsidR="00D74BDE" w:rsidRPr="00D74BDE" w:rsidRDefault="00D74BDE" w:rsidP="00BD340F">
      <w:pPr>
        <w:pStyle w:val="Text"/>
        <w:jc w:val="both"/>
      </w:pPr>
      <w:r w:rsidRPr="00D74BDE">
        <w:t>In the section 2 of this manuscript, we have defined the chiral energy, the chiral mass and the chiral gravitational field (the only one assumption in this manuscript), and then the CPT theorem is proved to be held in this gravitational field.</w:t>
      </w:r>
      <w:bookmarkStart w:id="8" w:name="OLE_LINK4"/>
      <w:r w:rsidRPr="00D74BDE">
        <w:t xml:space="preserve"> After that, in the section 3,</w:t>
      </w:r>
      <w:bookmarkStart w:id="9" w:name="OLE_LINK1"/>
      <w:r w:rsidRPr="00D74BDE">
        <w:t xml:space="preserve"> the 1/2 spinor gravity field is naturally introduced under the concept of chiral gravity </w:t>
      </w:r>
      <w:bookmarkEnd w:id="9"/>
      <w:r w:rsidRPr="00D74BDE">
        <w:t xml:space="preserve">field. After fully understanding the different expressions of microgravity field and </w:t>
      </w:r>
      <w:proofErr w:type="spellStart"/>
      <w:r w:rsidRPr="00D74BDE">
        <w:t>macrogravity</w:t>
      </w:r>
      <w:proofErr w:type="spellEnd"/>
      <w:r w:rsidRPr="00D74BDE">
        <w:t xml:space="preserve"> field and the original establishment of quantum mechanics, the quantum mechanics equation</w:t>
      </w:r>
      <w:bookmarkStart w:id="10" w:name="OLE_LINK5"/>
      <w:r w:rsidRPr="00D74BDE">
        <w:t xml:space="preserve"> under the </w:t>
      </w:r>
      <w:r w:rsidRPr="00D74BDE">
        <w:lastRenderedPageBreak/>
        <w:t xml:space="preserve">condition of gravitational field </w:t>
      </w:r>
      <w:bookmarkEnd w:id="10"/>
      <w:r w:rsidRPr="00D74BDE">
        <w:t xml:space="preserve">is established through Poisson's equation. The energy solution of this equation is the Rydberg formula under the condition of gravitational </w:t>
      </w:r>
      <w:bookmarkEnd w:id="8"/>
      <w:r w:rsidRPr="00D74BDE">
        <w:t>field. Moreover, the overall shift effect of the atomic characteristic spectrum can be derived. It is proposed the dense matter will appear if the external gravitational field tends to infinity but the mass matter is unstable and tends to decompose when the gravitational field become infinitesimal. In section 4, the repulsive gravitational interaction between positive and negative mass matter is established. Next, the scalar field of the gauge theory is namely identified as the scalar of the spinor gravitational field via the mass generation of the Higgs mechanism. Hence, there existed the transverse energy and the longitudinal gravitational field conditions for the generation of the mass. Because the different contributions from both the positive-anti particle spin in the term coupled the scalar field in Lagrange quantity with the fermion field and the different positive and negative masses, the positive and antiparticles will present the various lifetimes. It makes a positive matter stable and anti-matter unstable in the right-handed gravitational field. And the stronger the field strength, the greater the difference of the positive particle and anti-particle in the Lagrange quantity value. That is, the right-handed gravitational field is a positive matter stable field and the unstable field of the antimatter. Combining the CPT theorem with the limit case of the Rydberg formula in the gravitational field condition, it derives a conclusion that a microscopic chiral symmetric particle world is existed and also a macroscopic chiral-symmetric universe. The universe consists of the positive and antimatter sky, in which the positive and antimatter cannot mix together to form the universe. Based on this derivation, the cosmological constant is calculated under the positive matter sky and antimatter sky model, which is a quasi-constant associated with the cosmological radial and angular direction.</w:t>
      </w:r>
    </w:p>
    <w:p w14:paraId="71DDD8A7" w14:textId="77777777" w:rsidR="00D74BDE" w:rsidRPr="00D74BDE" w:rsidRDefault="00D74BDE" w:rsidP="00BD340F">
      <w:pPr>
        <w:pStyle w:val="Text"/>
        <w:jc w:val="both"/>
      </w:pPr>
      <w:r w:rsidRPr="00D74BDE">
        <w:t>The cosmic model presented in this manuscript is obtained naturally based on the theory of particle physics and is an extension of the Standard Universe Model (Λ CDM), which is different from the Dirac-Milne universe [36]. The Λ solved in this manuscript is also simple in principle, and it will be better if it derived from the observations and n-body simulations [37-40] (our observations are limited to the positive sky, but the long-range effect of the anti-sky is still valid). However, the redshift caused by the change of matter structure in the gravitational field will have a big impact on cosmic observations and cosmic theory.</w:t>
      </w:r>
    </w:p>
    <w:p w14:paraId="62A89A53" w14:textId="44B57016" w:rsidR="002F3B11" w:rsidRDefault="00D74BDE" w:rsidP="00BD340F">
      <w:pPr>
        <w:pStyle w:val="Text"/>
        <w:jc w:val="both"/>
      </w:pPr>
      <w:r w:rsidRPr="00D74BDE">
        <w:t>Nowadays, it is still inharmonic for the physics gauge theory and gravity field theory. Therefore, it is good choice for us to distinguish the representation and function of the microscopic gravitational field from the macroscopic classical gravitational field. Moreover, the microscopic gravitational field, the quantum mechanics, and the quantum field theory will be combined. It is truth that this combination of a series of interrelated conclusion can be identified by experiment, such as the spectral redshift and the existence of the dense matter (The white dwarf and the neutron star) have actually proved this theory.</w:t>
      </w:r>
    </w:p>
    <w:p w14:paraId="7A8760A4" w14:textId="664FBFA9" w:rsidR="002F3B11" w:rsidRDefault="00EA59EC" w:rsidP="00C81368">
      <w:pPr>
        <w:pStyle w:val="Heading-Main"/>
      </w:pPr>
      <w:bookmarkStart w:id="11" w:name="_Toc5364"/>
      <w:r w:rsidRPr="00EA59EC">
        <w:t xml:space="preserve">2 Definition of chiral energy, mass and gravitational </w:t>
      </w:r>
      <w:proofErr w:type="spellStart"/>
      <w:r w:rsidRPr="00EA59EC">
        <w:t>field</w:t>
      </w:r>
      <w:r w:rsidRPr="00EA59EC">
        <w:rPr>
          <w:rFonts w:ascii="宋体" w:eastAsia="宋体" w:hAnsi="宋体" w:cs="宋体" w:hint="eastAsia"/>
        </w:rPr>
        <w:t>，</w:t>
      </w:r>
      <w:r w:rsidRPr="00EA59EC">
        <w:t>and</w:t>
      </w:r>
      <w:proofErr w:type="spellEnd"/>
      <w:r w:rsidRPr="00EA59EC">
        <w:t xml:space="preserve">  the field quantization and the certification for CPT's Theorem</w:t>
      </w:r>
      <w:bookmarkEnd w:id="11"/>
    </w:p>
    <w:p w14:paraId="6A6BF92D" w14:textId="678813E0" w:rsidR="003D1C99" w:rsidRPr="003D1C99" w:rsidRDefault="003D1C99" w:rsidP="003D1C99">
      <w:pPr>
        <w:pStyle w:val="Heading-Secondary"/>
      </w:pPr>
      <w:bookmarkStart w:id="12" w:name="_Toc57998220"/>
      <w:bookmarkStart w:id="13" w:name="_Toc19599"/>
      <w:r w:rsidRPr="003D1C99">
        <w:t>2.1</w:t>
      </w:r>
      <w:bookmarkEnd w:id="12"/>
      <w:r w:rsidRPr="003D1C99">
        <w:t xml:space="preserve"> Definition of right-hand energy and left-hand energy</w:t>
      </w:r>
      <w:bookmarkEnd w:id="13"/>
    </w:p>
    <w:p w14:paraId="51D84894" w14:textId="77777777" w:rsidR="003D1C99" w:rsidRPr="003D1C99" w:rsidRDefault="003D1C99" w:rsidP="00F26ACB">
      <w:pPr>
        <w:ind w:firstLineChars="200" w:firstLine="480"/>
        <w:jc w:val="both"/>
        <w:rPr>
          <w:sz w:val="24"/>
          <w:szCs w:val="24"/>
        </w:rPr>
      </w:pPr>
      <w:r w:rsidRPr="003D1C99">
        <w:rPr>
          <w:sz w:val="24"/>
          <w:szCs w:val="24"/>
        </w:rPr>
        <w:t>The propagation behavior of electromagnetic wave in medium is determined by the permittivity ε and permeability μ of medium. The relationship between wave vector K and electromagnetic vector E, and H can be deduced by Maxwell's equations:</w:t>
      </w:r>
    </w:p>
    <w:p w14:paraId="71652E07" w14:textId="11198634" w:rsidR="003D1C99" w:rsidRPr="003D1C99" w:rsidRDefault="003D1C99" w:rsidP="00F26ACB">
      <w:pPr>
        <w:ind w:firstLineChars="200" w:firstLine="480"/>
        <w:rPr>
          <w:sz w:val="24"/>
          <w:szCs w:val="24"/>
        </w:rPr>
      </w:pPr>
      <m:oMath>
        <m:r>
          <m:rPr>
            <m:sty m:val="p"/>
          </m:rPr>
          <w:rPr>
            <w:rFonts w:ascii="Cambria Math" w:hAnsi="Cambria Math"/>
            <w:sz w:val="24"/>
            <w:szCs w:val="24"/>
          </w:rPr>
          <m:t>K×E=ѡ</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0</m:t>
            </m:r>
          </m:sub>
        </m:sSub>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r</m:t>
            </m:r>
          </m:sub>
        </m:sSub>
        <m:r>
          <w:rPr>
            <w:rFonts w:ascii="Cambria Math" w:hAnsi="Cambria Math"/>
            <w:sz w:val="24"/>
            <w:szCs w:val="24"/>
          </w:rPr>
          <m:t xml:space="preserve">H               </m:t>
        </m:r>
      </m:oMath>
      <w:r w:rsidRPr="003D1C99">
        <w:rPr>
          <w:sz w:val="24"/>
          <w:szCs w:val="24"/>
        </w:rPr>
        <w:t xml:space="preserve">                             </w:t>
      </w:r>
      <w:r w:rsidRPr="003D1C99">
        <w:rPr>
          <w:rFonts w:eastAsia="宋体"/>
          <w:sz w:val="24"/>
          <w:szCs w:val="24"/>
        </w:rPr>
        <w:t>（</w:t>
      </w:r>
      <w:r w:rsidRPr="003D1C99">
        <w:rPr>
          <w:sz w:val="24"/>
          <w:szCs w:val="24"/>
        </w:rPr>
        <w:t>2.1</w:t>
      </w:r>
      <w:r w:rsidRPr="003D1C99">
        <w:rPr>
          <w:rFonts w:eastAsia="宋体"/>
          <w:sz w:val="24"/>
          <w:szCs w:val="24"/>
        </w:rPr>
        <w:t>）</w:t>
      </w:r>
    </w:p>
    <w:p w14:paraId="51A3C1B2" w14:textId="63B0D0A8" w:rsidR="003D1C99" w:rsidRPr="003D1C99" w:rsidRDefault="003D1C99" w:rsidP="00F26ACB">
      <w:pPr>
        <w:ind w:firstLineChars="200" w:firstLine="480"/>
        <w:rPr>
          <w:sz w:val="24"/>
          <w:szCs w:val="24"/>
        </w:rPr>
      </w:pPr>
      <m:oMath>
        <m:r>
          <m:rPr>
            <m:sty m:val="p"/>
          </m:rPr>
          <w:rPr>
            <w:rFonts w:ascii="Cambria Math" w:hAnsi="Cambria Math"/>
            <w:sz w:val="24"/>
            <w:szCs w:val="24"/>
          </w:rPr>
          <w:lastRenderedPageBreak/>
          <m:t>K×H=-ѡ</m:t>
        </m:r>
        <m:sSub>
          <m:sSubPr>
            <m:ctrlPr>
              <w:rPr>
                <w:rFonts w:ascii="Cambria Math" w:hAnsi="Cambria Math"/>
                <w:sz w:val="24"/>
                <w:szCs w:val="24"/>
              </w:rPr>
            </m:ctrlPr>
          </m:sSubPr>
          <m:e>
            <m:r>
              <w:rPr>
                <w:rFonts w:ascii="Cambria Math" w:hAnsi="Cambria Math"/>
                <w:sz w:val="24"/>
                <w:szCs w:val="24"/>
              </w:rPr>
              <m:t>ε</m:t>
            </m:r>
          </m:e>
          <m:sub>
            <m:r>
              <w:rPr>
                <w:rFonts w:ascii="Cambria Math" w:hAnsi="Cambria Math"/>
                <w:sz w:val="24"/>
                <w:szCs w:val="24"/>
              </w:rPr>
              <m:t>0</m:t>
            </m:r>
          </m:sub>
        </m:sSub>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r</m:t>
            </m:r>
          </m:sub>
        </m:sSub>
        <m:r>
          <w:rPr>
            <w:rFonts w:ascii="Cambria Math" w:hAnsi="Cambria Math"/>
            <w:sz w:val="24"/>
            <w:szCs w:val="24"/>
          </w:rPr>
          <m:t xml:space="preserve">E              </m:t>
        </m:r>
      </m:oMath>
      <w:r w:rsidRPr="003D1C99">
        <w:rPr>
          <w:sz w:val="24"/>
          <w:szCs w:val="24"/>
        </w:rPr>
        <w:t xml:space="preserve">                            </w:t>
      </w:r>
      <w:r w:rsidRPr="003D1C99">
        <w:rPr>
          <w:rFonts w:eastAsia="宋体"/>
          <w:sz w:val="24"/>
          <w:szCs w:val="24"/>
        </w:rPr>
        <w:t>（</w:t>
      </w:r>
      <w:r w:rsidRPr="003D1C99">
        <w:rPr>
          <w:sz w:val="24"/>
          <w:szCs w:val="24"/>
        </w:rPr>
        <w:t>2.2</w:t>
      </w:r>
      <w:r w:rsidRPr="003D1C99">
        <w:rPr>
          <w:rFonts w:eastAsia="宋体"/>
          <w:sz w:val="24"/>
          <w:szCs w:val="24"/>
        </w:rPr>
        <w:t>）</w:t>
      </w:r>
    </w:p>
    <w:p w14:paraId="124AACF2" w14:textId="0F4DC680" w:rsidR="003D1C99" w:rsidRPr="003D1C99" w:rsidRDefault="003D1C99" w:rsidP="00F26ACB">
      <w:pPr>
        <w:ind w:firstLineChars="200" w:firstLine="480"/>
        <w:jc w:val="both"/>
        <w:rPr>
          <w:sz w:val="24"/>
          <w:szCs w:val="24"/>
        </w:rPr>
      </w:pPr>
      <w:r w:rsidRPr="003D1C99">
        <w:rPr>
          <w:sz w:val="24"/>
          <w:szCs w:val="24"/>
        </w:rPr>
        <w:t xml:space="preserve">Where, ѡ is the angular frequency, </w:t>
      </w:r>
      <m:oMath>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r</m:t>
            </m:r>
          </m:sub>
        </m:sSub>
      </m:oMath>
      <w:r w:rsidRPr="003D1C99">
        <w:rPr>
          <w:sz w:val="24"/>
          <w:szCs w:val="24"/>
        </w:rPr>
        <w:t xml:space="preserve"> is the dielectric permeability,</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ε</m:t>
            </m:r>
          </m:e>
          <m:sub>
            <m:r>
              <w:rPr>
                <w:rFonts w:ascii="Cambria Math" w:hAnsi="Cambria Math"/>
                <w:sz w:val="24"/>
                <w:szCs w:val="24"/>
              </w:rPr>
              <m:t>μ</m:t>
            </m:r>
          </m:sub>
        </m:sSub>
      </m:oMath>
      <w:r w:rsidRPr="003D1C99">
        <w:rPr>
          <w:sz w:val="24"/>
          <w:szCs w:val="24"/>
        </w:rPr>
        <w:t xml:space="preserve"> is the dielectric permittivity. By equations (2.1) and (2.2), the following equations are obtained: </w:t>
      </w:r>
    </w:p>
    <w:p w14:paraId="55D98D3D" w14:textId="4994C4B9" w:rsidR="003D1C99" w:rsidRPr="003D1C99" w:rsidRDefault="003D1C99" w:rsidP="00F26ACB">
      <w:pPr>
        <w:ind w:firstLineChars="200" w:firstLine="480"/>
        <w:rPr>
          <w:sz w:val="24"/>
          <w:szCs w:val="24"/>
        </w:rPr>
      </w:pPr>
      <w:r w:rsidRPr="003D1C99">
        <w:rPr>
          <w:sz w:val="24"/>
          <w:szCs w:val="24"/>
        </w:rPr>
        <w:t xml:space="preserve">  </w:t>
      </w:r>
      <m:oMath>
        <m:sSup>
          <m:sSupPr>
            <m:ctrlPr>
              <w:rPr>
                <w:rFonts w:ascii="Cambria Math" w:hAnsi="Cambria Math"/>
                <w:sz w:val="24"/>
                <w:szCs w:val="24"/>
              </w:rPr>
            </m:ctrlPr>
          </m:sSupPr>
          <m:e>
            <m:r>
              <w:rPr>
                <w:rFonts w:ascii="Cambria Math" w:hAnsi="Cambria Math"/>
                <w:sz w:val="24"/>
                <w:szCs w:val="24"/>
              </w:rPr>
              <m:t>K</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ѡ</m:t>
                    </m:r>
                  </m:num>
                  <m:den>
                    <m:r>
                      <w:rPr>
                        <w:rFonts w:ascii="Cambria Math" w:hAnsi="Cambria Math"/>
                        <w:sz w:val="24"/>
                        <w:szCs w:val="24"/>
                      </w:rPr>
                      <m:t>c</m:t>
                    </m:r>
                  </m:den>
                </m:f>
              </m:e>
            </m:d>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oMath>
      <w:r w:rsidRPr="003D1C99">
        <w:rPr>
          <w:sz w:val="24"/>
          <w:szCs w:val="24"/>
        </w:rPr>
        <w:t xml:space="preserve">                                       </w:t>
      </w:r>
      <w:r w:rsidRPr="003D1C99">
        <w:rPr>
          <w:rFonts w:eastAsia="宋体"/>
          <w:sz w:val="24"/>
          <w:szCs w:val="24"/>
        </w:rPr>
        <w:t>（</w:t>
      </w:r>
      <w:r w:rsidRPr="003D1C99">
        <w:rPr>
          <w:sz w:val="24"/>
          <w:szCs w:val="24"/>
        </w:rPr>
        <w:t>2.3</w:t>
      </w:r>
      <w:r w:rsidRPr="003D1C99">
        <w:rPr>
          <w:rFonts w:eastAsia="宋体"/>
          <w:sz w:val="24"/>
          <w:szCs w:val="24"/>
        </w:rPr>
        <w:t>）</w:t>
      </w:r>
    </w:p>
    <w:p w14:paraId="160C4863" w14:textId="6E6C67B6" w:rsidR="003D1C99" w:rsidRPr="003D1C99" w:rsidRDefault="003D1C99" w:rsidP="00F26ACB">
      <w:pPr>
        <w:ind w:firstLineChars="200" w:firstLine="480"/>
        <w:jc w:val="both"/>
        <w:rPr>
          <w:sz w:val="24"/>
          <w:szCs w:val="24"/>
        </w:rPr>
      </w:pPr>
      <w:r w:rsidRPr="003D1C99">
        <w:rPr>
          <w:sz w:val="24"/>
          <w:szCs w:val="24"/>
        </w:rPr>
        <w:t>Where the refractive index of medium</w:t>
      </w:r>
      <m:oMath>
        <m:r>
          <m:rPr>
            <m:sty m:val="p"/>
          </m:rPr>
          <w:rPr>
            <w:rFonts w:ascii="Cambria Math" w:hAnsi="Cambria Math"/>
            <w:sz w:val="24"/>
            <w:szCs w:val="24"/>
          </w:rPr>
          <m:t xml:space="preserve"> </m:t>
        </m:r>
        <m:sSup>
          <m:sSupPr>
            <m:ctrlPr>
              <w:rPr>
                <w:rFonts w:ascii="Cambria Math" w:hAnsi="Cambria Math"/>
                <w:sz w:val="24"/>
                <w:szCs w:val="24"/>
              </w:rPr>
            </m:ctrlPr>
          </m:sSupPr>
          <m:e>
            <m:r>
              <w:rPr>
                <w:rFonts w:ascii="Cambria Math" w:hAnsi="Cambria Math"/>
                <w:sz w:val="24"/>
                <w:szCs w:val="24"/>
              </w:rPr>
              <m:t>n</m:t>
            </m:r>
          </m:e>
          <m:sup>
            <m:r>
              <w:rPr>
                <w:rFonts w:ascii="Cambria Math" w:hAnsi="Cambria Math"/>
                <w:sz w:val="24"/>
                <w:szCs w:val="24"/>
              </w:rPr>
              <m:t>2</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r</m:t>
            </m:r>
          </m:sub>
        </m:sSub>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r</m:t>
            </m:r>
          </m:sub>
        </m:sSub>
      </m:oMath>
      <w:r w:rsidRPr="003D1C99">
        <w:rPr>
          <w:sz w:val="24"/>
          <w:szCs w:val="24"/>
        </w:rPr>
        <w:t>. Then</w:t>
      </w:r>
      <w:r w:rsidRPr="003D1C99">
        <w:rPr>
          <w:rFonts w:eastAsia="宋体"/>
          <w:sz w:val="24"/>
          <w:szCs w:val="24"/>
        </w:rPr>
        <w:t>，</w:t>
      </w:r>
    </w:p>
    <w:p w14:paraId="7041AEAA" w14:textId="293447EA" w:rsidR="003D1C99" w:rsidRPr="003D1C99" w:rsidRDefault="003D1C99" w:rsidP="00F26ACB">
      <w:pPr>
        <w:ind w:firstLineChars="200" w:firstLine="480"/>
        <w:jc w:val="both"/>
        <w:rPr>
          <w:sz w:val="24"/>
          <w:szCs w:val="24"/>
        </w:rPr>
      </w:pPr>
      <w:r w:rsidRPr="003D1C99">
        <w:rPr>
          <w:sz w:val="24"/>
          <w:szCs w:val="24"/>
        </w:rPr>
        <w:t xml:space="preserve">     K=</w:t>
      </w:r>
      <m:oMath>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ѡ</m:t>
            </m:r>
          </m:num>
          <m:den>
            <m:r>
              <w:rPr>
                <w:rFonts w:ascii="Cambria Math" w:hAnsi="Cambria Math"/>
                <w:sz w:val="24"/>
                <w:szCs w:val="24"/>
              </w:rPr>
              <m:t>c</m:t>
            </m:r>
          </m:den>
        </m:f>
      </m:oMath>
      <w:r w:rsidRPr="003D1C99">
        <w:rPr>
          <w:sz w:val="24"/>
          <w:szCs w:val="24"/>
        </w:rPr>
        <w:t xml:space="preserve">n                                           </w:t>
      </w:r>
      <w:r w:rsidRPr="003D1C99">
        <w:rPr>
          <w:rFonts w:eastAsia="宋体"/>
          <w:sz w:val="24"/>
          <w:szCs w:val="24"/>
        </w:rPr>
        <w:t>（</w:t>
      </w:r>
      <w:r w:rsidRPr="003D1C99">
        <w:rPr>
          <w:sz w:val="24"/>
          <w:szCs w:val="24"/>
        </w:rPr>
        <w:t>2.4</w:t>
      </w:r>
      <w:r w:rsidRPr="003D1C99">
        <w:rPr>
          <w:rFonts w:eastAsia="宋体"/>
          <w:sz w:val="24"/>
          <w:szCs w:val="24"/>
        </w:rPr>
        <w:t>）</w:t>
      </w:r>
    </w:p>
    <w:p w14:paraId="22D6B283" w14:textId="7B5787AD" w:rsidR="003D1C99" w:rsidRPr="003D1C99" w:rsidRDefault="003D1C99" w:rsidP="00F26ACB">
      <w:pPr>
        <w:ind w:firstLineChars="200" w:firstLine="480"/>
        <w:jc w:val="both"/>
        <w:rPr>
          <w:sz w:val="24"/>
          <w:szCs w:val="24"/>
        </w:rPr>
      </w:pPr>
      <w:proofErr w:type="spellStart"/>
      <w:r w:rsidRPr="003D1C99">
        <w:rPr>
          <w:sz w:val="24"/>
          <w:szCs w:val="24"/>
        </w:rPr>
        <w:t>i</w:t>
      </w:r>
      <w:proofErr w:type="spellEnd"/>
      <w:r w:rsidRPr="003D1C99">
        <w:rPr>
          <w:sz w:val="24"/>
          <w:szCs w:val="24"/>
        </w:rPr>
        <w:t>) When ε&gt; 0 and μ &gt; 0</w:t>
      </w:r>
      <w:r w:rsidRPr="003D1C99">
        <w:rPr>
          <w:rFonts w:eastAsia="宋体"/>
          <w:sz w:val="24"/>
          <w:szCs w:val="24"/>
        </w:rPr>
        <w:t>，</w:t>
      </w:r>
      <w:r w:rsidRPr="003D1C99">
        <w:rPr>
          <w:sz w:val="24"/>
          <w:szCs w:val="24"/>
        </w:rPr>
        <w:t xml:space="preserve">n is large than 0 and </w:t>
      </w:r>
      <m:oMath>
        <m:sSub>
          <m:sSubPr>
            <m:ctrlPr>
              <w:rPr>
                <w:rFonts w:ascii="Cambria Math" w:hAnsi="Cambria Math"/>
                <w:sz w:val="24"/>
                <w:szCs w:val="24"/>
              </w:rPr>
            </m:ctrlPr>
          </m:sSubPr>
          <m:e>
            <m:r>
              <w:rPr>
                <w:rFonts w:ascii="Cambria Math" w:hAnsi="Cambria Math"/>
                <w:sz w:val="24"/>
                <w:szCs w:val="24"/>
              </w:rPr>
              <m:t>K</m:t>
            </m:r>
          </m:e>
          <m:sub>
            <m:r>
              <w:rPr>
                <w:rFonts w:ascii="Cambria Math" w:hAnsi="Cambria Math"/>
                <w:sz w:val="24"/>
                <w:szCs w:val="24"/>
              </w:rPr>
              <m:t>R</m:t>
            </m:r>
          </m:sub>
        </m:sSub>
      </m:oMath>
      <w:r w:rsidRPr="003D1C99">
        <w:rPr>
          <w:sz w:val="24"/>
          <w:szCs w:val="24"/>
        </w:rPr>
        <w:t>=</w:t>
      </w:r>
      <m:oMath>
        <m:r>
          <m:rPr>
            <m:sty m:val="p"/>
          </m:rPr>
          <w:rPr>
            <w:rFonts w:ascii="Cambria Math" w:hAnsi="Cambria Math"/>
            <w:sz w:val="24"/>
            <w:szCs w:val="24"/>
          </w:rPr>
          <m:t xml:space="preserve"> </m:t>
        </m:r>
        <m:f>
          <m:fPr>
            <m:ctrlPr>
              <w:rPr>
                <w:rFonts w:ascii="Cambria Math" w:hAnsi="Cambria Math"/>
                <w:sz w:val="24"/>
                <w:szCs w:val="24"/>
              </w:rPr>
            </m:ctrlPr>
          </m:fPr>
          <m:num>
            <m:r>
              <w:rPr>
                <w:rFonts w:ascii="Cambria Math" w:hAnsi="Cambria Math"/>
                <w:sz w:val="24"/>
                <w:szCs w:val="24"/>
              </w:rPr>
              <m:t>ѡ</m:t>
            </m:r>
          </m:num>
          <m:den>
            <m:r>
              <w:rPr>
                <w:rFonts w:ascii="Cambria Math" w:hAnsi="Cambria Math"/>
                <w:sz w:val="24"/>
                <w:szCs w:val="24"/>
              </w:rPr>
              <m:t>c</m:t>
            </m:r>
          </m:den>
        </m:f>
        <m:r>
          <w:rPr>
            <w:rFonts w:ascii="Cambria Math" w:hAnsi="Cambria Math"/>
            <w:sz w:val="24"/>
            <w:szCs w:val="24"/>
          </w:rPr>
          <m:t>n</m:t>
        </m:r>
      </m:oMath>
      <w:r w:rsidRPr="003D1C99">
        <w:rPr>
          <w:sz w:val="24"/>
          <w:szCs w:val="24"/>
        </w:rPr>
        <w:t>. In addition, E</w:t>
      </w:r>
      <w:r w:rsidRPr="003D1C99">
        <w:rPr>
          <w:rFonts w:eastAsia="宋体"/>
          <w:sz w:val="24"/>
          <w:szCs w:val="24"/>
        </w:rPr>
        <w:t>，</w:t>
      </w:r>
      <w:r w:rsidRPr="003D1C99">
        <w:rPr>
          <w:sz w:val="24"/>
          <w:szCs w:val="24"/>
        </w:rPr>
        <w:t>H</w:t>
      </w:r>
      <w:r w:rsidRPr="003D1C99">
        <w:rPr>
          <w:rFonts w:eastAsia="宋体"/>
          <w:sz w:val="24"/>
          <w:szCs w:val="24"/>
        </w:rPr>
        <w:t>，</w:t>
      </w:r>
      <w:r w:rsidRPr="003D1C99">
        <w:rPr>
          <w:sz w:val="24"/>
          <w:szCs w:val="24"/>
        </w:rPr>
        <w:t>K satisfy the right-hand relationship. The energy is thus defined as the right-hand energy</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ϵ</m:t>
            </m:r>
          </m:e>
          <m:sub>
            <m:r>
              <w:rPr>
                <w:rFonts w:ascii="Cambria Math" w:hAnsi="Cambria Math"/>
                <w:sz w:val="24"/>
                <w:szCs w:val="24"/>
              </w:rPr>
              <m:t>R</m:t>
            </m:r>
          </m:sub>
        </m:sSub>
      </m:oMath>
      <w:r w:rsidRPr="003D1C99">
        <w:rPr>
          <w:sz w:val="24"/>
          <w:szCs w:val="24"/>
        </w:rPr>
        <w:t xml:space="preserve"> or the nominal positive energy</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ϵ</m:t>
            </m:r>
          </m:e>
          <m:sub>
            <m:r>
              <w:rPr>
                <w:rFonts w:ascii="Cambria Math" w:hAnsi="Cambria Math"/>
                <w:sz w:val="24"/>
                <w:szCs w:val="24"/>
              </w:rPr>
              <m:t>R</m:t>
            </m:r>
          </m:sub>
        </m:sSub>
        <m:r>
          <w:rPr>
            <w:rFonts w:ascii="Cambria Math" w:hAnsi="Cambria Math"/>
            <w:sz w:val="24"/>
            <w:szCs w:val="24"/>
          </w:rPr>
          <m:t>=ϵ</m:t>
        </m:r>
      </m:oMath>
      <w:r w:rsidRPr="003D1C99">
        <w:rPr>
          <w:sz w:val="24"/>
          <w:szCs w:val="24"/>
        </w:rPr>
        <w:t xml:space="preserve">. </w:t>
      </w:r>
    </w:p>
    <w:p w14:paraId="218AFDB8" w14:textId="54427FA6" w:rsidR="003D1C99" w:rsidRPr="003D1C99" w:rsidRDefault="003D1C99" w:rsidP="00F26ACB">
      <w:pPr>
        <w:ind w:firstLineChars="200" w:firstLine="480"/>
        <w:jc w:val="both"/>
        <w:rPr>
          <w:sz w:val="24"/>
          <w:szCs w:val="24"/>
        </w:rPr>
      </w:pPr>
      <w:r w:rsidRPr="003D1C99">
        <w:rPr>
          <w:sz w:val="24"/>
          <w:szCs w:val="24"/>
        </w:rPr>
        <w:t>ii) When ε&lt; 0 and μ&lt; 0, n is</w:t>
      </w:r>
      <w:bookmarkStart w:id="14" w:name="OLE_LINK6"/>
      <w:r w:rsidRPr="003D1C99">
        <w:rPr>
          <w:sz w:val="24"/>
          <w:szCs w:val="24"/>
        </w:rPr>
        <w:t xml:space="preserve"> larg</w:t>
      </w:r>
      <w:bookmarkEnd w:id="14"/>
      <w:r w:rsidRPr="003D1C99">
        <w:rPr>
          <w:sz w:val="24"/>
          <w:szCs w:val="24"/>
        </w:rPr>
        <w:t xml:space="preserve">e than 0 and </w:t>
      </w:r>
      <m:oMath>
        <m:sSub>
          <m:sSubPr>
            <m:ctrlPr>
              <w:rPr>
                <w:rFonts w:ascii="Cambria Math" w:hAnsi="Cambria Math"/>
                <w:sz w:val="24"/>
                <w:szCs w:val="24"/>
              </w:rPr>
            </m:ctrlPr>
          </m:sSubPr>
          <m:e>
            <m:r>
              <w:rPr>
                <w:rFonts w:ascii="Cambria Math" w:hAnsi="Cambria Math"/>
                <w:sz w:val="24"/>
                <w:szCs w:val="24"/>
              </w:rPr>
              <m:t>K</m:t>
            </m:r>
          </m:e>
          <m:sub>
            <m:r>
              <w:rPr>
                <w:rFonts w:ascii="Cambria Math" w:hAnsi="Cambria Math"/>
                <w:sz w:val="24"/>
                <w:szCs w:val="24"/>
              </w:rPr>
              <m:t>L</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ѡ</m:t>
            </m:r>
          </m:num>
          <m:den>
            <m:r>
              <w:rPr>
                <w:rFonts w:ascii="Cambria Math" w:hAnsi="Cambria Math"/>
                <w:sz w:val="24"/>
                <w:szCs w:val="24"/>
              </w:rPr>
              <m:t>c</m:t>
            </m:r>
          </m:den>
        </m:f>
        <m:r>
          <m:rPr>
            <m:sty m:val="p"/>
          </m:rPr>
          <w:rPr>
            <w:rFonts w:ascii="Cambria Math" w:hAnsi="Cambria Math"/>
            <w:sz w:val="24"/>
            <w:szCs w:val="24"/>
          </w:rPr>
          <m:t>n</m:t>
        </m:r>
      </m:oMath>
      <w:r w:rsidRPr="003D1C99">
        <w:rPr>
          <w:sz w:val="24"/>
          <w:szCs w:val="24"/>
        </w:rPr>
        <w:t xml:space="preserve"> (negative value). In addition, E, H, K satisfy the left-hand relationship. Meanwhile, the direction of light propagation (e.g., direction of the K and it is also the phase velocity direction) is opposite to the energy propagation direction (S direction of the Poynting vector). The energy is thus defined as the left-hand energy</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ϵ</m:t>
            </m:r>
          </m:e>
          <m:sub>
            <m:r>
              <w:rPr>
                <w:rFonts w:ascii="Cambria Math" w:hAnsi="Cambria Math"/>
                <w:sz w:val="24"/>
                <w:szCs w:val="24"/>
              </w:rPr>
              <m:t>L</m:t>
            </m:r>
          </m:sub>
        </m:sSub>
      </m:oMath>
      <w:r w:rsidRPr="003D1C99">
        <w:rPr>
          <w:sz w:val="24"/>
          <w:szCs w:val="24"/>
        </w:rPr>
        <w:t xml:space="preserve"> or the negative energy:</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ϵ</m:t>
            </m:r>
          </m:e>
          <m:sub>
            <m:r>
              <w:rPr>
                <w:rFonts w:ascii="Cambria Math" w:hAnsi="Cambria Math"/>
                <w:sz w:val="24"/>
                <w:szCs w:val="24"/>
              </w:rPr>
              <m:t>L</m:t>
            </m:r>
          </m:sub>
        </m:sSub>
        <m:r>
          <w:rPr>
            <w:rFonts w:ascii="Cambria Math" w:hAnsi="Cambria Math"/>
            <w:sz w:val="24"/>
            <w:szCs w:val="24"/>
          </w:rPr>
          <m:t xml:space="preserve">=-ϵ,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R</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L</m:t>
            </m:r>
          </m:sub>
        </m:sSub>
      </m:oMath>
      <w:r w:rsidRPr="003D1C99">
        <w:rPr>
          <w:sz w:val="24"/>
          <w:szCs w:val="24"/>
        </w:rPr>
        <w:t>.</w:t>
      </w:r>
    </w:p>
    <w:p w14:paraId="6C34432C" w14:textId="77777777" w:rsidR="003D1C99" w:rsidRPr="003D1C99" w:rsidRDefault="003D1C99" w:rsidP="00F26ACB">
      <w:pPr>
        <w:ind w:firstLineChars="200" w:firstLine="480"/>
        <w:jc w:val="both"/>
        <w:rPr>
          <w:sz w:val="24"/>
          <w:szCs w:val="24"/>
        </w:rPr>
      </w:pPr>
      <w:bookmarkStart w:id="15" w:name="_Toc57998221"/>
      <w:bookmarkStart w:id="16" w:name="_Toc28107"/>
      <w:r w:rsidRPr="003D1C99">
        <w:rPr>
          <w:sz w:val="24"/>
          <w:szCs w:val="24"/>
        </w:rPr>
        <w:t>2.2</w:t>
      </w:r>
      <w:bookmarkEnd w:id="15"/>
      <w:r w:rsidRPr="003D1C99">
        <w:rPr>
          <w:sz w:val="24"/>
          <w:szCs w:val="24"/>
        </w:rPr>
        <w:t xml:space="preserve"> Definition of chiral mass and chiral gravity field</w:t>
      </w:r>
      <w:bookmarkStart w:id="17" w:name="OLE_LINK7"/>
      <w:bookmarkEnd w:id="16"/>
    </w:p>
    <w:bookmarkEnd w:id="17"/>
    <w:p w14:paraId="2C01EC31" w14:textId="30DBB93D" w:rsidR="003D1C99" w:rsidRPr="003D1C99" w:rsidRDefault="003D1C99" w:rsidP="00F26ACB">
      <w:pPr>
        <w:ind w:firstLineChars="200" w:firstLine="480"/>
        <w:jc w:val="both"/>
        <w:rPr>
          <w:sz w:val="24"/>
          <w:szCs w:val="24"/>
        </w:rPr>
      </w:pPr>
      <w:r w:rsidRPr="003D1C99">
        <w:rPr>
          <w:sz w:val="24"/>
          <w:szCs w:val="24"/>
        </w:rPr>
        <w:t xml:space="preserve">Under the location-time four vectors </w:t>
      </w:r>
      <m:oMath>
        <m:r>
          <m:rPr>
            <m:sty m:val="p"/>
          </m:rPr>
          <w:rPr>
            <w:rFonts w:ascii="Cambria Math" w:hAnsi="Cambria Math"/>
            <w:sz w:val="24"/>
            <w:szCs w:val="24"/>
          </w:rPr>
          <m:t xml:space="preserve"> </m:t>
        </m:r>
        <m:sSup>
          <m:sSupPr>
            <m:ctrlPr>
              <w:rPr>
                <w:rFonts w:ascii="Cambria Math" w:hAnsi="Cambria Math"/>
                <w:sz w:val="24"/>
                <w:szCs w:val="24"/>
              </w:rPr>
            </m:ctrlPr>
          </m:sSupPr>
          <m:e>
            <m:r>
              <w:rPr>
                <w:rFonts w:ascii="Cambria Math" w:hAnsi="Cambria Math"/>
                <w:sz w:val="24"/>
                <w:szCs w:val="24"/>
              </w:rPr>
              <m:t>x</m:t>
            </m:r>
          </m:e>
          <m:sup>
            <m:r>
              <w:rPr>
                <w:rFonts w:ascii="Cambria Math" w:hAnsi="Cambria Math"/>
                <w:sz w:val="24"/>
                <w:szCs w:val="24"/>
              </w:rPr>
              <m:t>μ</m:t>
            </m:r>
          </m:sup>
        </m:sSup>
      </m:oMath>
      <w:r w:rsidRPr="003D1C99">
        <w:rPr>
          <w:rFonts w:eastAsia="宋体"/>
          <w:sz w:val="24"/>
          <w:szCs w:val="24"/>
        </w:rPr>
        <w:t>（</w:t>
      </w:r>
      <w:r w:rsidRPr="003D1C99">
        <w:rPr>
          <w:sz w:val="24"/>
          <w:szCs w:val="24"/>
        </w:rPr>
        <w:t>μ=0,1,2,3</w:t>
      </w:r>
      <w:r w:rsidRPr="003D1C99">
        <w:rPr>
          <w:rFonts w:eastAsia="宋体"/>
          <w:sz w:val="24"/>
          <w:szCs w:val="24"/>
        </w:rPr>
        <w:t>）：</w:t>
      </w:r>
      <m:oMath>
        <m:sSup>
          <m:sSupPr>
            <m:ctrlPr>
              <w:rPr>
                <w:rFonts w:ascii="Cambria Math" w:hAnsi="Cambria Math"/>
                <w:sz w:val="24"/>
                <w:szCs w:val="24"/>
              </w:rPr>
            </m:ctrlPr>
          </m:sSupPr>
          <m:e>
            <m:r>
              <w:rPr>
                <w:rFonts w:ascii="Cambria Math" w:hAnsi="Cambria Math"/>
                <w:sz w:val="24"/>
                <w:szCs w:val="24"/>
              </w:rPr>
              <m:t>x</m:t>
            </m:r>
          </m:e>
          <m:sup>
            <m:r>
              <w:rPr>
                <w:rFonts w:ascii="Cambria Math" w:hAnsi="Cambria Math"/>
                <w:sz w:val="24"/>
                <w:szCs w:val="24"/>
              </w:rPr>
              <m:t>0</m:t>
            </m:r>
          </m:sup>
        </m:sSup>
        <m:r>
          <w:rPr>
            <w:rFonts w:ascii="Cambria Math" w:hAnsi="Cambria Math"/>
            <w:sz w:val="24"/>
            <w:szCs w:val="24"/>
          </w:rPr>
          <m:t>=ct</m:t>
        </m:r>
        <m:r>
          <w:rPr>
            <w:rFonts w:ascii="Cambria Math" w:eastAsia="宋体"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m:t>
            </m:r>
          </m:sup>
        </m:sSup>
        <m:r>
          <w:rPr>
            <w:rFonts w:ascii="Cambria Math" w:hAnsi="Cambria Math"/>
            <w:sz w:val="24"/>
            <w:szCs w:val="24"/>
          </w:rPr>
          <m:t>=x</m:t>
        </m:r>
        <m:r>
          <m:rPr>
            <m:sty m:val="p"/>
          </m:rPr>
          <w:rPr>
            <w:rFonts w:ascii="Cambria Math" w:eastAsia="宋体" w:hAnsi="Cambria Math"/>
            <w:sz w:val="24"/>
            <w:szCs w:val="24"/>
          </w:rPr>
          <m:t>，</m:t>
        </m:r>
        <m:sSup>
          <m:sSupPr>
            <m:ctrlPr>
              <w:rPr>
                <w:rFonts w:ascii="Cambria Math" w:hAnsi="Cambria Math"/>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=y</m:t>
        </m:r>
        <m:r>
          <w:rPr>
            <w:rFonts w:ascii="Cambria Math" w:eastAsia="宋体"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3</m:t>
            </m:r>
          </m:sup>
        </m:sSup>
        <m:r>
          <w:rPr>
            <w:rFonts w:ascii="Cambria Math" w:hAnsi="Cambria Math"/>
            <w:sz w:val="24"/>
            <w:szCs w:val="24"/>
          </w:rPr>
          <m:t>=z</m:t>
        </m:r>
      </m:oMath>
      <w:r w:rsidRPr="003D1C99">
        <w:rPr>
          <w:sz w:val="24"/>
          <w:szCs w:val="24"/>
        </w:rPr>
        <w:t xml:space="preserve">, the energy-momentum four-vectors is </w:t>
      </w:r>
      <m:oMath>
        <m:sSup>
          <m:sSupPr>
            <m:ctrlPr>
              <w:rPr>
                <w:rFonts w:ascii="Cambria Math" w:hAnsi="Cambria Math"/>
                <w:sz w:val="24"/>
                <w:szCs w:val="24"/>
              </w:rPr>
            </m:ctrlPr>
          </m:sSupPr>
          <m:e>
            <m:r>
              <w:rPr>
                <w:rFonts w:ascii="Cambria Math" w:hAnsi="Cambria Math"/>
                <w:sz w:val="24"/>
                <w:szCs w:val="24"/>
              </w:rPr>
              <m:t>P</m:t>
            </m:r>
          </m:e>
          <m:sup>
            <m:r>
              <w:rPr>
                <w:rFonts w:ascii="Cambria Math" w:hAnsi="Cambria Math"/>
                <w:sz w:val="24"/>
                <w:szCs w:val="24"/>
              </w:rPr>
              <m:t>μ</m:t>
            </m:r>
          </m:sup>
        </m:sSup>
        <m:r>
          <w:rPr>
            <w:rFonts w:ascii="Cambria Math" w:hAnsi="Cambria Math"/>
            <w:sz w:val="24"/>
            <w:szCs w:val="24"/>
          </w:rPr>
          <m:t>=</m:t>
        </m:r>
        <m:r>
          <m:rPr>
            <m:sty m:val="p"/>
          </m:rPr>
          <w:rPr>
            <w:rFonts w:ascii="Cambria Math" w:eastAsia="宋体"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c</m:t>
            </m:r>
          </m:den>
        </m:f>
        <m:r>
          <w:rPr>
            <w:rFonts w:ascii="Cambria Math" w:eastAsia="宋体"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x</m:t>
            </m:r>
          </m:sub>
        </m:sSub>
        <m:r>
          <w:rPr>
            <w:rFonts w:ascii="Cambria Math" w:eastAsia="宋体"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y</m:t>
            </m:r>
          </m:sub>
        </m:sSub>
        <m:r>
          <m:rPr>
            <m:sty m:val="p"/>
          </m:rPr>
          <w:rPr>
            <w:rFonts w:ascii="Cambria Math" w:eastAsia="宋体"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z</m:t>
            </m:r>
          </m:sub>
        </m:sSub>
        <m:r>
          <m:rPr>
            <m:sty m:val="p"/>
          </m:rPr>
          <w:rPr>
            <w:rFonts w:ascii="Cambria Math" w:eastAsia="宋体" w:hAnsi="Cambria Math"/>
            <w:sz w:val="24"/>
            <w:szCs w:val="24"/>
          </w:rPr>
          <m:t>）</m:t>
        </m:r>
      </m:oMath>
      <w:r w:rsidRPr="003D1C99">
        <w:rPr>
          <w:sz w:val="24"/>
          <w:szCs w:val="24"/>
        </w:rPr>
        <w:t>.</w:t>
      </w:r>
    </w:p>
    <w:p w14:paraId="60CEDB5B" w14:textId="57F9A819" w:rsidR="003D1C99" w:rsidRPr="003D1C99" w:rsidRDefault="003D1C99" w:rsidP="00F26ACB">
      <w:pPr>
        <w:ind w:firstLineChars="200" w:firstLine="480"/>
        <w:jc w:val="both"/>
        <w:rPr>
          <w:sz w:val="24"/>
          <w:szCs w:val="24"/>
        </w:rPr>
      </w:pPr>
      <w:r w:rsidRPr="003D1C99">
        <w:rPr>
          <w:sz w:val="24"/>
          <w:szCs w:val="24"/>
        </w:rPr>
        <w:t>According to the above definition of chiral energy and 4-momentum, the chiral mass and the chiral gravitational field are defined as the right-handed energy E</w:t>
      </w:r>
      <w:r w:rsidRPr="003D1C99">
        <w:rPr>
          <w:sz w:val="24"/>
          <w:szCs w:val="24"/>
          <w:vertAlign w:val="subscript"/>
        </w:rPr>
        <w:t xml:space="preserve">R </w:t>
      </w:r>
      <w:r w:rsidRPr="003D1C99">
        <w:rPr>
          <w:sz w:val="24"/>
          <w:szCs w:val="24"/>
        </w:rPr>
        <w:t xml:space="preserve">(in order to distinguish the electric field vector energy E, the energy in section (2.1) is written as ϵ, and here </w:t>
      </w:r>
      <w:proofErr w:type="spellStart"/>
      <w:r w:rsidRPr="003D1C99">
        <w:rPr>
          <w:sz w:val="24"/>
          <w:szCs w:val="24"/>
        </w:rPr>
        <w:t>E</w:t>
      </w:r>
      <w:proofErr w:type="spellEnd"/>
      <w:r w:rsidRPr="003D1C99">
        <w:rPr>
          <w:sz w:val="24"/>
          <w:szCs w:val="24"/>
        </w:rPr>
        <w:t xml:space="preserve"> is also used to present the energy) and left-hand energy E</w:t>
      </w:r>
      <w:r w:rsidRPr="003D1C99">
        <w:rPr>
          <w:sz w:val="24"/>
          <w:szCs w:val="24"/>
          <w:vertAlign w:val="subscript"/>
        </w:rPr>
        <w:t>L</w:t>
      </w:r>
      <w:r w:rsidRPr="003D1C99">
        <w:rPr>
          <w:sz w:val="24"/>
          <w:szCs w:val="24"/>
        </w:rPr>
        <w:t>. Then,</w:t>
      </w:r>
      <m:oMath>
        <m:r>
          <m:rPr>
            <m:sty m:val="p"/>
          </m:rPr>
          <w:rPr>
            <w:rFonts w:ascii="Cambria Math" w:hAnsi="Cambria Math"/>
            <w:sz w:val="24"/>
            <w:szCs w:val="24"/>
          </w:rPr>
          <m:t xml:space="preserve"> </m:t>
        </m:r>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m:t>
            </m:r>
          </m:sub>
          <m:sup>
            <m:r>
              <w:rPr>
                <w:rFonts w:ascii="Cambria Math" w:hAnsi="Cambria Math"/>
                <w:sz w:val="24"/>
                <w:szCs w:val="24"/>
              </w:rPr>
              <m:t>0</m:t>
            </m:r>
          </m:sup>
        </m:sSubSup>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R</m:t>
                </m:r>
              </m:sub>
            </m:sSub>
          </m:num>
          <m:den>
            <m:r>
              <w:rPr>
                <w:rFonts w:ascii="Cambria Math" w:hAnsi="Cambria Math"/>
                <w:sz w:val="24"/>
                <w:szCs w:val="24"/>
              </w:rPr>
              <m:t>c</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c</m:t>
            </m:r>
          </m:den>
        </m:f>
        <m:r>
          <m:rPr>
            <m:sty m:val="p"/>
          </m:rPr>
          <w:rPr>
            <w:rFonts w:ascii="Cambria Math" w:eastAsia="宋体" w:hAnsi="Cambria Math"/>
            <w:sz w:val="24"/>
            <w:szCs w:val="24"/>
          </w:rPr>
          <m:t>，</m:t>
        </m:r>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L</m:t>
            </m:r>
          </m:sub>
          <m:sup>
            <m:r>
              <w:rPr>
                <w:rFonts w:ascii="Cambria Math" w:hAnsi="Cambria Math"/>
                <w:sz w:val="24"/>
                <w:szCs w:val="24"/>
              </w:rPr>
              <m:t>0</m:t>
            </m:r>
          </m:sup>
        </m:sSubSup>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L</m:t>
                </m:r>
              </m:sub>
            </m:sSub>
          </m:num>
          <m:den>
            <m:r>
              <w:rPr>
                <w:rFonts w:ascii="Cambria Math" w:hAnsi="Cambria Math"/>
                <w:sz w:val="24"/>
                <w:szCs w:val="24"/>
              </w:rPr>
              <m:t>c</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c</m:t>
            </m:r>
          </m:den>
        </m:f>
        <m:r>
          <m:rPr>
            <m:sty m:val="p"/>
          </m:rPr>
          <w:rPr>
            <w:rFonts w:ascii="Cambria Math" w:hAnsi="Cambria Math"/>
            <w:sz w:val="24"/>
            <w:szCs w:val="24"/>
          </w:rPr>
          <m:t>.</m:t>
        </m:r>
      </m:oMath>
      <w:r w:rsidRPr="003D1C99">
        <w:rPr>
          <w:sz w:val="24"/>
          <w:szCs w:val="24"/>
        </w:rPr>
        <w:t xml:space="preserve"> Accordingly, the right-hand mass (intrinsic property) is defined as </w:t>
      </w:r>
      <w:proofErr w:type="spellStart"/>
      <w:r w:rsidRPr="003D1C99">
        <w:rPr>
          <w:sz w:val="24"/>
          <w:szCs w:val="24"/>
        </w:rPr>
        <w:t>m</w:t>
      </w:r>
      <w:r w:rsidRPr="003D1C99">
        <w:rPr>
          <w:sz w:val="24"/>
          <w:szCs w:val="24"/>
          <w:vertAlign w:val="subscript"/>
        </w:rPr>
        <w:t>R</w:t>
      </w:r>
      <w:proofErr w:type="spellEnd"/>
      <w:r w:rsidRPr="003D1C99">
        <w:rPr>
          <w:sz w:val="24"/>
          <w:szCs w:val="24"/>
        </w:rPr>
        <w:t>=m, that is, the mass of normal matter while the left-</w:t>
      </w:r>
      <w:bookmarkStart w:id="18" w:name="OLE_LINK97"/>
      <w:r w:rsidRPr="003D1C99">
        <w:rPr>
          <w:sz w:val="24"/>
          <w:szCs w:val="24"/>
        </w:rPr>
        <w:t xml:space="preserve">handed </w:t>
      </w:r>
      <w:bookmarkEnd w:id="18"/>
      <w:r w:rsidRPr="003D1C99">
        <w:rPr>
          <w:sz w:val="24"/>
          <w:szCs w:val="24"/>
        </w:rPr>
        <w:t xml:space="preserve">mass is defined as mL=-m, </w:t>
      </w:r>
      <w:proofErr w:type="gramStart"/>
      <w:r w:rsidRPr="003D1C99">
        <w:rPr>
          <w:sz w:val="24"/>
          <w:szCs w:val="24"/>
        </w:rPr>
        <w:t>a</w:t>
      </w:r>
      <w:proofErr w:type="gramEnd"/>
      <w:r w:rsidRPr="003D1C99">
        <w:rPr>
          <w:sz w:val="24"/>
          <w:szCs w:val="24"/>
        </w:rPr>
        <w:t xml:space="preserve"> antimatter mass. Furthermore, the corresponding gravitational potentials (take the single particle Newton potential as an example to illustrate the two kinds of the gravitational potentials) are defined as:</w:t>
      </w:r>
    </w:p>
    <w:p w14:paraId="7AC21DCD" w14:textId="1C21F6BE" w:rsidR="003D1C99" w:rsidRPr="003D1C99" w:rsidRDefault="00000000" w:rsidP="00F26ACB">
      <w:pPr>
        <w:ind w:firstLineChars="200" w:firstLine="480"/>
        <w:rPr>
          <w:sz w:val="24"/>
          <w:szCs w:val="24"/>
        </w:rPr>
      </w:pPr>
      <m:oMathPara>
        <m:oMath>
          <m:sSub>
            <m:sSubPr>
              <m:ctrlPr>
                <w:rPr>
                  <w:rFonts w:ascii="Cambria Math" w:hAnsi="Cambria Math"/>
                  <w:sz w:val="24"/>
                  <w:szCs w:val="24"/>
                </w:rPr>
              </m:ctrlPr>
            </m:sSubPr>
            <m:e>
              <m:r>
                <w:rPr>
                  <w:rFonts w:ascii="Cambria Math" w:hAnsi="Cambria Math"/>
                  <w:sz w:val="24"/>
                  <w:szCs w:val="24"/>
                </w:rPr>
                <m:t>φ</m:t>
              </m:r>
            </m:e>
            <m:sub>
              <m:r>
                <w:rPr>
                  <w:rFonts w:ascii="Cambria Math" w:hAnsi="Cambria Math"/>
                  <w:sz w:val="24"/>
                  <w:szCs w:val="24"/>
                </w:rPr>
                <m:t>R</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R</m:t>
                  </m:r>
                </m:sub>
              </m:sSub>
            </m:num>
            <m:den>
              <m:r>
                <w:rPr>
                  <w:rFonts w:ascii="Cambria Math" w:hAnsi="Cambria Math"/>
                  <w:sz w:val="24"/>
                  <w:szCs w:val="24"/>
                </w:rPr>
                <m:t>γ</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m:t>
              </m:r>
            </m:num>
            <m:den>
              <m:r>
                <w:rPr>
                  <w:rFonts w:ascii="Cambria Math" w:hAnsi="Cambria Math"/>
                  <w:sz w:val="24"/>
                  <w:szCs w:val="24"/>
                </w:rPr>
                <m:t>γ</m:t>
              </m:r>
            </m:den>
          </m:f>
        </m:oMath>
      </m:oMathPara>
    </w:p>
    <w:p w14:paraId="03FE4952" w14:textId="18D648FC" w:rsidR="003D1C99" w:rsidRPr="003D1C99" w:rsidRDefault="00000000" w:rsidP="00F26ACB">
      <w:pPr>
        <w:ind w:firstLineChars="200" w:firstLine="480"/>
        <w:rPr>
          <w:sz w:val="24"/>
          <w:szCs w:val="24"/>
        </w:rPr>
      </w:pPr>
      <m:oMathPara>
        <m:oMath>
          <m:sSub>
            <m:sSubPr>
              <m:ctrlPr>
                <w:rPr>
                  <w:rFonts w:ascii="Cambria Math" w:hAnsi="Cambria Math"/>
                  <w:sz w:val="24"/>
                  <w:szCs w:val="24"/>
                </w:rPr>
              </m:ctrlPr>
            </m:sSubPr>
            <m:e>
              <m:r>
                <w:rPr>
                  <w:rFonts w:ascii="Cambria Math" w:hAnsi="Cambria Math"/>
                  <w:sz w:val="24"/>
                  <w:szCs w:val="24"/>
                </w:rPr>
                <m:t>φ</m:t>
              </m:r>
            </m:e>
            <m:sub>
              <m:r>
                <w:rPr>
                  <w:rFonts w:ascii="Cambria Math" w:hAnsi="Cambria Math"/>
                  <w:sz w:val="24"/>
                  <w:szCs w:val="24"/>
                </w:rPr>
                <m:t>L</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L</m:t>
                  </m:r>
                </m:sub>
              </m:sSub>
            </m:num>
            <m:den>
              <m:r>
                <w:rPr>
                  <w:rFonts w:ascii="Cambria Math" w:hAnsi="Cambria Math"/>
                  <w:sz w:val="24"/>
                  <w:szCs w:val="24"/>
                </w:rPr>
                <m:t>γ</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m:t>
              </m:r>
            </m:num>
            <m:den>
              <m:r>
                <w:rPr>
                  <w:rFonts w:ascii="Cambria Math" w:hAnsi="Cambria Math"/>
                  <w:sz w:val="24"/>
                  <w:szCs w:val="24"/>
                </w:rPr>
                <m:t>γ</m:t>
              </m:r>
            </m:den>
          </m:f>
        </m:oMath>
      </m:oMathPara>
    </w:p>
    <w:p w14:paraId="4D4F8E67" w14:textId="77777777" w:rsidR="003D1C99" w:rsidRPr="003D1C99" w:rsidRDefault="003D1C99" w:rsidP="00F26ACB">
      <w:pPr>
        <w:ind w:firstLineChars="200" w:firstLine="480"/>
        <w:jc w:val="both"/>
        <w:rPr>
          <w:sz w:val="24"/>
          <w:szCs w:val="24"/>
        </w:rPr>
      </w:pPr>
      <w:r w:rsidRPr="003D1C99">
        <w:rPr>
          <w:sz w:val="24"/>
          <w:szCs w:val="24"/>
        </w:rPr>
        <w:t>The gravitational potential carried by the right-handed mass is right-handed whereas the left-handed mass is the left-handed gravitational potential.</w:t>
      </w:r>
    </w:p>
    <w:p w14:paraId="0016E76E" w14:textId="77777777" w:rsidR="003D1C99" w:rsidRPr="003D1C99" w:rsidRDefault="003D1C99" w:rsidP="00F26ACB">
      <w:pPr>
        <w:ind w:firstLineChars="200" w:firstLine="480"/>
        <w:rPr>
          <w:sz w:val="24"/>
          <w:szCs w:val="24"/>
        </w:rPr>
      </w:pPr>
      <w:bookmarkStart w:id="19" w:name="_Toc57998222"/>
      <w:bookmarkStart w:id="20" w:name="_Toc352"/>
      <w:r w:rsidRPr="003D1C99">
        <w:rPr>
          <w:sz w:val="24"/>
          <w:szCs w:val="24"/>
        </w:rPr>
        <w:t>2.3 CPT theorem under chiral energy and mass</w:t>
      </w:r>
      <w:bookmarkEnd w:id="19"/>
      <w:r w:rsidRPr="003D1C99">
        <w:rPr>
          <w:sz w:val="24"/>
          <w:szCs w:val="24"/>
        </w:rPr>
        <w:t xml:space="preserve"> [41]</w:t>
      </w:r>
      <w:bookmarkEnd w:id="20"/>
    </w:p>
    <w:p w14:paraId="09B90A8E" w14:textId="21F1FEB5" w:rsidR="003D1C99" w:rsidRPr="003D1C99" w:rsidRDefault="003D1C99" w:rsidP="00F26ACB">
      <w:pPr>
        <w:ind w:firstLineChars="200" w:firstLine="480"/>
        <w:jc w:val="both"/>
        <w:rPr>
          <w:sz w:val="24"/>
          <w:szCs w:val="24"/>
        </w:rPr>
      </w:pPr>
      <w:r w:rsidRPr="003D1C99">
        <w:rPr>
          <w:sz w:val="24"/>
          <w:szCs w:val="24"/>
        </w:rPr>
        <w:t xml:space="preserve">The CPT invariant representation of various spin fields is written by quantizing each quantity field under the definition of left-handed energy, right-handed energy, and chiral 4-momentum. Then, the CPT theorem </w:t>
      </w:r>
      <m:oMath>
        <m:r>
          <m:rPr>
            <m:scr m:val="script"/>
            <m:sty m:val="p"/>
          </m:rPr>
          <w:rPr>
            <w:rFonts w:ascii="Cambria Math" w:hAnsi="Cambria Math"/>
            <w:sz w:val="24"/>
            <w:szCs w:val="24"/>
          </w:rPr>
          <m:t>∮L</m:t>
        </m:r>
        <m:d>
          <m:dPr>
            <m:ctrlPr>
              <w:rPr>
                <w:rFonts w:ascii="Cambria Math" w:hAnsi="Cambria Math"/>
                <w:sz w:val="24"/>
                <w:szCs w:val="24"/>
              </w:rPr>
            </m:ctrlPr>
          </m:dPr>
          <m:e>
            <m:r>
              <m:rPr>
                <m:sty m:val="p"/>
              </m:rPr>
              <w:rPr>
                <w:rFonts w:ascii="Cambria Math" w:hAnsi="Cambria Math"/>
                <w:sz w:val="24"/>
                <w:szCs w:val="24"/>
              </w:rPr>
              <m:t>x</m:t>
            </m:r>
          </m:e>
        </m:d>
        <m:sSup>
          <m:sSupPr>
            <m:ctrlPr>
              <w:rPr>
                <w:rFonts w:ascii="Cambria Math" w:hAnsi="Cambria Math"/>
                <w:sz w:val="24"/>
                <w:szCs w:val="24"/>
              </w:rPr>
            </m:ctrlPr>
          </m:sSupPr>
          <m:e>
            <m: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m:t>
        </m:r>
        <m:sSup>
          <m:sSupPr>
            <m:ctrlPr>
              <w:rPr>
                <w:rFonts w:ascii="Cambria Math" w:hAnsi="Cambria Math"/>
                <w:i/>
                <w:sz w:val="24"/>
                <w:szCs w:val="24"/>
              </w:rPr>
            </m:ctrlPr>
          </m:sSupPr>
          <m:e>
            <m:r>
              <m:rPr>
                <m:scr m:val="script"/>
              </m:rPr>
              <w:rPr>
                <w:rFonts w:ascii="Cambria Math" w:hAnsi="Cambria Math"/>
                <w:sz w:val="24"/>
                <w:szCs w:val="24"/>
              </w:rPr>
              <m:t>L</m:t>
            </m:r>
          </m:e>
          <m:sup>
            <m:r>
              <w:rPr>
                <w:rFonts w:ascii="Cambria Math" w:hAnsi="Cambria Math"/>
                <w:sz w:val="24"/>
                <w:szCs w:val="24"/>
              </w:rPr>
              <m:t>+</m:t>
            </m:r>
          </m:sup>
        </m:sSup>
        <m:r>
          <w:rPr>
            <w:rFonts w:ascii="Cambria Math" w:hAnsi="Cambria Math"/>
            <w:sz w:val="24"/>
            <w:szCs w:val="24"/>
          </w:rPr>
          <m:t>(-x)</m:t>
        </m:r>
        <m:r>
          <m:rPr>
            <m:sty m:val="p"/>
          </m:rPr>
          <w:rPr>
            <w:rFonts w:ascii="Cambria Math" w:eastAsia="宋体" w:hAnsi="Cambria Math"/>
            <w:sz w:val="24"/>
            <w:szCs w:val="24"/>
          </w:rPr>
          <m:t>（</m:t>
        </m:r>
        <m:r>
          <m:rPr>
            <m:sty m:val="p"/>
          </m:rPr>
          <w:rPr>
            <w:rFonts w:ascii="Cambria Math" w:hAnsi="Cambria Math"/>
            <w:sz w:val="24"/>
            <w:szCs w:val="24"/>
          </w:rPr>
          <m:t>∮=CPT</m:t>
        </m:r>
        <m:r>
          <m:rPr>
            <m:sty m:val="p"/>
          </m:rPr>
          <w:rPr>
            <w:rFonts w:ascii="Cambria Math" w:eastAsia="宋体" w:hAnsi="Cambria Math"/>
            <w:sz w:val="24"/>
            <w:szCs w:val="24"/>
          </w:rPr>
          <m:t>）</m:t>
        </m:r>
      </m:oMath>
      <w:r w:rsidRPr="003D1C99">
        <w:rPr>
          <w:sz w:val="24"/>
          <w:szCs w:val="24"/>
        </w:rPr>
        <w:t>has been derived, and the detail is listed in Appendix 1. Thus, the following conclusions could be followed with the CPT theorem</w:t>
      </w:r>
      <w:r w:rsidRPr="003D1C99">
        <w:rPr>
          <w:rFonts w:eastAsia="宋体"/>
          <w:sz w:val="24"/>
          <w:szCs w:val="24"/>
        </w:rPr>
        <w:t>：</w:t>
      </w:r>
    </w:p>
    <w:p w14:paraId="1AD6A7C8" w14:textId="77777777" w:rsidR="003D1C99" w:rsidRPr="003D1C99" w:rsidRDefault="003D1C99" w:rsidP="00F26ACB">
      <w:pPr>
        <w:numPr>
          <w:ilvl w:val="0"/>
          <w:numId w:val="14"/>
        </w:numPr>
        <w:tabs>
          <w:tab w:val="clear" w:pos="312"/>
        </w:tabs>
        <w:ind w:firstLineChars="200" w:firstLine="480"/>
        <w:jc w:val="both"/>
        <w:rPr>
          <w:sz w:val="24"/>
          <w:szCs w:val="24"/>
        </w:rPr>
      </w:pPr>
      <w:bookmarkStart w:id="21" w:name="OLE_LINK50"/>
      <w:bookmarkStart w:id="22" w:name="OLE_LINK51"/>
      <w:r w:rsidRPr="003D1C99">
        <w:rPr>
          <w:sz w:val="24"/>
          <w:szCs w:val="24"/>
        </w:rPr>
        <w:t xml:space="preserve">The </w:t>
      </w:r>
      <w:bookmarkEnd w:id="21"/>
      <w:r w:rsidRPr="003D1C99">
        <w:rPr>
          <w:sz w:val="24"/>
          <w:szCs w:val="24"/>
        </w:rPr>
        <w:t>existence of right-handed energy E</w:t>
      </w:r>
      <w:r w:rsidRPr="003D1C99">
        <w:rPr>
          <w:sz w:val="24"/>
          <w:szCs w:val="24"/>
          <w:vertAlign w:val="subscript"/>
        </w:rPr>
        <w:t>R</w:t>
      </w:r>
      <w:r w:rsidRPr="003D1C99">
        <w:rPr>
          <w:sz w:val="24"/>
          <w:szCs w:val="24"/>
        </w:rPr>
        <w:t xml:space="preserve"> and the chiral symmetrical left-handed energy E</w:t>
      </w:r>
      <w:r w:rsidRPr="003D1C99">
        <w:rPr>
          <w:sz w:val="24"/>
          <w:szCs w:val="24"/>
          <w:vertAlign w:val="subscript"/>
        </w:rPr>
        <w:t>L</w:t>
      </w:r>
      <w:r w:rsidRPr="003D1C99">
        <w:rPr>
          <w:sz w:val="24"/>
          <w:szCs w:val="24"/>
        </w:rPr>
        <w:t>. It is set E</w:t>
      </w:r>
      <w:r w:rsidRPr="003D1C99">
        <w:rPr>
          <w:sz w:val="24"/>
          <w:szCs w:val="24"/>
          <w:vertAlign w:val="subscript"/>
        </w:rPr>
        <w:t>R</w:t>
      </w:r>
      <w:r w:rsidRPr="003D1C99">
        <w:rPr>
          <w:sz w:val="24"/>
          <w:szCs w:val="24"/>
        </w:rPr>
        <w:t>=E during the calculation which is known as the positive energy while E</w:t>
      </w:r>
      <w:r w:rsidRPr="003D1C99">
        <w:rPr>
          <w:sz w:val="24"/>
          <w:szCs w:val="24"/>
          <w:vertAlign w:val="subscript"/>
        </w:rPr>
        <w:t>L</w:t>
      </w:r>
      <w:r w:rsidRPr="003D1C99">
        <w:rPr>
          <w:sz w:val="24"/>
          <w:szCs w:val="24"/>
        </w:rPr>
        <w:t>=-E known as the negative energy.</w:t>
      </w:r>
    </w:p>
    <w:p w14:paraId="37EF5BA6" w14:textId="77777777" w:rsidR="003D1C99" w:rsidRPr="003D1C99" w:rsidRDefault="003D1C99" w:rsidP="00F26ACB">
      <w:pPr>
        <w:ind w:firstLineChars="200" w:firstLine="480"/>
        <w:jc w:val="both"/>
        <w:rPr>
          <w:sz w:val="24"/>
          <w:szCs w:val="24"/>
        </w:rPr>
      </w:pPr>
      <w:r w:rsidRPr="003D1C99">
        <w:rPr>
          <w:sz w:val="24"/>
          <w:szCs w:val="24"/>
        </w:rPr>
        <w:t xml:space="preserve">2) There is right-handed mass matter (also called positive matter </w:t>
      </w:r>
      <w:proofErr w:type="spellStart"/>
      <w:r w:rsidRPr="003D1C99">
        <w:rPr>
          <w:sz w:val="24"/>
          <w:szCs w:val="24"/>
        </w:rPr>
        <w:t>m</w:t>
      </w:r>
      <w:r w:rsidRPr="003D1C99">
        <w:rPr>
          <w:sz w:val="24"/>
          <w:szCs w:val="24"/>
          <w:vertAlign w:val="subscript"/>
        </w:rPr>
        <w:t>R</w:t>
      </w:r>
      <w:proofErr w:type="spellEnd"/>
      <w:r w:rsidRPr="003D1C99">
        <w:rPr>
          <w:sz w:val="24"/>
          <w:szCs w:val="24"/>
        </w:rPr>
        <w:t>=m) and left-handed mass matter (also called antimatter m</w:t>
      </w:r>
      <w:r w:rsidRPr="003D1C99">
        <w:rPr>
          <w:sz w:val="24"/>
          <w:szCs w:val="24"/>
          <w:vertAlign w:val="subscript"/>
        </w:rPr>
        <w:t>L</w:t>
      </w:r>
      <w:r w:rsidRPr="003D1C99">
        <w:rPr>
          <w:sz w:val="24"/>
          <w:szCs w:val="24"/>
        </w:rPr>
        <w:t>=-m). This mass chirality is the intrinsic property of matter and does not change due to the selection of reference system.</w:t>
      </w:r>
    </w:p>
    <w:p w14:paraId="749BB536" w14:textId="77777777" w:rsidR="003D1C99" w:rsidRPr="003D1C99" w:rsidRDefault="003D1C99" w:rsidP="00F26ACB">
      <w:pPr>
        <w:ind w:firstLineChars="200" w:firstLine="480"/>
        <w:jc w:val="both"/>
        <w:rPr>
          <w:sz w:val="24"/>
          <w:szCs w:val="24"/>
        </w:rPr>
      </w:pPr>
      <w:r w:rsidRPr="003D1C99">
        <w:rPr>
          <w:sz w:val="24"/>
          <w:szCs w:val="24"/>
        </w:rPr>
        <w:lastRenderedPageBreak/>
        <w:t>3) The mass matter carries the gravitational field and the mass matter exhibits chiral symmetry. Then, the gravitational field accordingly presents chiral symmetry. That is, the positive matter carries a right-handed gravitational field and antimatter carries a left-handed gravitational field.</w:t>
      </w:r>
    </w:p>
    <w:p w14:paraId="1483C484" w14:textId="04D6E35B" w:rsidR="003D1C99" w:rsidRPr="003D1C99" w:rsidRDefault="003D1C99" w:rsidP="00F26ACB">
      <w:pPr>
        <w:ind w:firstLineChars="200" w:firstLine="480"/>
        <w:jc w:val="both"/>
        <w:rPr>
          <w:sz w:val="24"/>
          <w:szCs w:val="24"/>
        </w:rPr>
      </w:pPr>
      <w:r w:rsidRPr="003D1C99">
        <w:rPr>
          <w:sz w:val="24"/>
          <w:szCs w:val="24"/>
        </w:rPr>
        <w:t xml:space="preserve">4) There is a microscopic world of chiral symmetric particles, and also there is a macroscopic chiral symmetry universe. Such universe consists of the positive matter sky and the antimatter sky (the matter and antimatter in the universe form their own positive and antimatter sky, respectively. But it cannot be a mixture of matter and anti-matter to form the universe which will be discussed in </w:t>
      </w:r>
      <w:bookmarkStart w:id="23" w:name="OLE_LINK8"/>
      <w:r w:rsidRPr="003D1C99">
        <w:rPr>
          <w:sz w:val="24"/>
          <w:szCs w:val="24"/>
        </w:rPr>
        <w:t xml:space="preserve">the </w:t>
      </w:r>
      <w:bookmarkEnd w:id="23"/>
      <w:r w:rsidRPr="003D1C99">
        <w:rPr>
          <w:sz w:val="24"/>
          <w:szCs w:val="24"/>
        </w:rPr>
        <w:t>Appendix 4 particle physics parts). In a physical vacuum in the sky of positive matter, it is</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ε</m:t>
            </m:r>
          </m:e>
          <m:sub>
            <m:r>
              <w:rPr>
                <w:rFonts w:ascii="Cambria Math" w:hAnsi="Cambria Math"/>
                <w:sz w:val="24"/>
                <w:szCs w:val="24"/>
              </w:rPr>
              <m:t>0</m:t>
            </m:r>
          </m:sub>
        </m:sSub>
        <m:r>
          <w:rPr>
            <w:rFonts w:ascii="Cambria Math" w:hAnsi="Cambria Math"/>
            <w:sz w:val="24"/>
            <w:szCs w:val="24"/>
          </w:rPr>
          <m:t>&gt;0</m:t>
        </m:r>
        <m:r>
          <m:rPr>
            <m:sty m:val="p"/>
          </m:rPr>
          <w:rPr>
            <w:rFonts w:ascii="Cambria Math" w:eastAsia="宋体" w:hAnsi="Cambria Math"/>
            <w:sz w:val="24"/>
            <w:szCs w:val="24"/>
          </w:rPr>
          <m:t>，</m:t>
        </m:r>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0</m:t>
            </m:r>
          </m:sub>
        </m:sSub>
        <m:r>
          <w:rPr>
            <w:rFonts w:ascii="Cambria Math" w:hAnsi="Cambria Math"/>
            <w:sz w:val="24"/>
            <w:szCs w:val="24"/>
          </w:rPr>
          <m:t>&gt;0</m:t>
        </m:r>
      </m:oMath>
      <w:r w:rsidRPr="003D1C99">
        <w:rPr>
          <w:sz w:val="24"/>
          <w:szCs w:val="24"/>
        </w:rPr>
        <w:t>. While, in a vacuum for an antimatter sky, it is</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ε</m:t>
            </m:r>
          </m:e>
          <m:sub>
            <m:r>
              <w:rPr>
                <w:rFonts w:ascii="Cambria Math" w:hAnsi="Cambria Math"/>
                <w:sz w:val="24"/>
                <w:szCs w:val="24"/>
              </w:rPr>
              <m:t>0</m:t>
            </m:r>
          </m:sub>
        </m:sSub>
        <m:r>
          <w:rPr>
            <w:rFonts w:ascii="Cambria Math" w:hAnsi="Cambria Math"/>
            <w:sz w:val="24"/>
            <w:szCs w:val="24"/>
          </w:rPr>
          <m:t>&lt;0</m:t>
        </m:r>
        <m:r>
          <m:rPr>
            <m:sty m:val="p"/>
          </m:rPr>
          <w:rPr>
            <w:rFonts w:ascii="Cambria Math" w:eastAsia="宋体" w:hAnsi="Cambria Math"/>
            <w:sz w:val="24"/>
            <w:szCs w:val="24"/>
          </w:rPr>
          <m:t>，</m:t>
        </m:r>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0</m:t>
            </m:r>
          </m:sub>
        </m:sSub>
        <m:r>
          <w:rPr>
            <w:rFonts w:ascii="Cambria Math" w:hAnsi="Cambria Math"/>
            <w:sz w:val="24"/>
            <w:szCs w:val="24"/>
          </w:rPr>
          <m:t>&lt;0</m:t>
        </m:r>
      </m:oMath>
      <w:r w:rsidRPr="003D1C99">
        <w:rPr>
          <w:sz w:val="24"/>
          <w:szCs w:val="24"/>
        </w:rPr>
        <w:t>. It means there are two gravitational field vacuums in the universe. The defined "positive sky" is actually what people now call the universe. In fact, the cosmic model in this manuscript doubles the original universe (a pair of positive and anti-sky).</w:t>
      </w:r>
    </w:p>
    <w:bookmarkEnd w:id="22"/>
    <w:p w14:paraId="5A16F0D8" w14:textId="4B4323AA" w:rsidR="002F3B11" w:rsidRDefault="002F3B11" w:rsidP="003D1C99"/>
    <w:p w14:paraId="4B75597D" w14:textId="7E56EE91" w:rsidR="00507528" w:rsidRPr="00507528" w:rsidRDefault="00507528" w:rsidP="00AF510D">
      <w:pPr>
        <w:pStyle w:val="Heading-Main"/>
        <w:jc w:val="both"/>
      </w:pPr>
      <w:bookmarkStart w:id="24" w:name="_Toc12920"/>
      <w:r w:rsidRPr="00507528">
        <w:t>3 Establishment of the quantum mechanics equation under gravitational field and its physical meaning</w:t>
      </w:r>
      <w:bookmarkEnd w:id="24"/>
    </w:p>
    <w:p w14:paraId="65DA5A2A" w14:textId="77777777" w:rsidR="00A64074" w:rsidRPr="00A64074" w:rsidRDefault="00A64074" w:rsidP="00A64074">
      <w:pPr>
        <w:rPr>
          <w:sz w:val="24"/>
          <w:szCs w:val="24"/>
        </w:rPr>
      </w:pPr>
      <w:bookmarkStart w:id="25" w:name="_Toc9886"/>
      <w:r w:rsidRPr="00A64074">
        <w:rPr>
          <w:sz w:val="24"/>
          <w:szCs w:val="24"/>
        </w:rPr>
        <w:t>3.1 Establishment of the quantum mechanics equation under gravity field</w:t>
      </w:r>
      <w:bookmarkEnd w:id="25"/>
    </w:p>
    <w:p w14:paraId="1B03E4A5" w14:textId="77777777" w:rsidR="00DB1397" w:rsidRPr="00DB1397" w:rsidRDefault="00DB1397" w:rsidP="00F26ACB">
      <w:pPr>
        <w:ind w:firstLineChars="200" w:firstLine="480"/>
        <w:jc w:val="both"/>
        <w:rPr>
          <w:sz w:val="24"/>
          <w:szCs w:val="24"/>
        </w:rPr>
      </w:pPr>
      <w:r w:rsidRPr="00DB1397">
        <w:rPr>
          <w:sz w:val="24"/>
          <w:szCs w:val="24"/>
        </w:rPr>
        <w:t>Today, the superstring theory (or not yet the so-called M theory) is the hottest research by quantizing the gravity field or combining the gauge theory with the gravity theory. It is a more complicated mathematical process by introducing boundary conditions under the light cone specification, or repeating the classical string theory, gravity theory and quantum theory in string length (10</w:t>
      </w:r>
      <w:r w:rsidRPr="00DB1397">
        <w:rPr>
          <w:sz w:val="24"/>
          <w:szCs w:val="24"/>
        </w:rPr>
        <w:object w:dxaOrig="300" w:dyaOrig="300" w14:anchorId="2A3E0A16">
          <v:shape id="_x0000_i1026" type="#_x0000_t75" style="width:15pt;height:15pt" o:ole="">
            <v:imagedata r:id="rId10" o:title=""/>
          </v:shape>
          <o:OLEObject Type="Embed" ProgID="Equation.3" ShapeID="_x0000_i1026" DrawAspect="Content" ObjectID="_1739082654" r:id="rId11"/>
        </w:object>
      </w:r>
      <w:r w:rsidRPr="00DB1397">
        <w:rPr>
          <w:sz w:val="24"/>
          <w:szCs w:val="24"/>
        </w:rPr>
        <w:t xml:space="preserve"> cm) regions. Whether or not is it correct (because we still cannot verify the authenticity of the string theory under Planck energy), it is truth that it can only study gravity in Planck length (10</w:t>
      </w:r>
      <w:r w:rsidRPr="00DB1397">
        <w:rPr>
          <w:sz w:val="24"/>
          <w:szCs w:val="24"/>
        </w:rPr>
        <w:object w:dxaOrig="300" w:dyaOrig="300" w14:anchorId="2915A870">
          <v:shape id="_x0000_i1027" type="#_x0000_t75" style="width:15pt;height:15pt" o:ole="">
            <v:imagedata r:id="rId12" o:title=""/>
          </v:shape>
          <o:OLEObject Type="Embed" ProgID="Equation.3" ShapeID="_x0000_i1027" DrawAspect="Content" ObjectID="_1739082655" r:id="rId13"/>
        </w:object>
      </w:r>
      <w:r w:rsidRPr="00DB1397">
        <w:rPr>
          <w:sz w:val="24"/>
          <w:szCs w:val="24"/>
        </w:rPr>
        <w:t xml:space="preserve"> cm) and explore the universe in Planck time (10</w:t>
      </w:r>
      <w:r w:rsidRPr="00DB1397">
        <w:rPr>
          <w:sz w:val="24"/>
          <w:szCs w:val="24"/>
        </w:rPr>
        <w:object w:dxaOrig="300" w:dyaOrig="300" w14:anchorId="3EEB9E3D">
          <v:shape id="_x0000_i1028" type="#_x0000_t75" style="width:15pt;height:15pt" o:ole="">
            <v:imagedata r:id="rId14" o:title=""/>
          </v:shape>
          <o:OLEObject Type="Embed" ProgID="Equation.3" ShapeID="_x0000_i1028" DrawAspect="Content" ObjectID="_1739082656" r:id="rId15"/>
        </w:object>
      </w:r>
      <w:r w:rsidRPr="00DB1397">
        <w:rPr>
          <w:sz w:val="24"/>
          <w:szCs w:val="24"/>
        </w:rPr>
        <w:t xml:space="preserve"> sec). For relatively low-energy quantum mechanics or quantum field theory, we are hardly able to consider the effects of gravity.</w:t>
      </w:r>
    </w:p>
    <w:p w14:paraId="7F675F63" w14:textId="77777777" w:rsidR="00DB1397" w:rsidRPr="00DB1397" w:rsidRDefault="00DB1397" w:rsidP="00F26ACB">
      <w:pPr>
        <w:ind w:firstLineChars="200" w:firstLine="480"/>
        <w:jc w:val="both"/>
        <w:rPr>
          <w:sz w:val="24"/>
          <w:szCs w:val="24"/>
        </w:rPr>
      </w:pPr>
      <w:r w:rsidRPr="00DB1397">
        <w:rPr>
          <w:sz w:val="24"/>
          <w:szCs w:val="24"/>
        </w:rPr>
        <w:t xml:space="preserve">The expression and action of gravitational field in microscopic gauge theory and macroscopic gravity theory should be different, which is also a manifestation of the inconsistency of microscopic and macroscopic theories. The </w:t>
      </w:r>
      <w:proofErr w:type="spellStart"/>
      <w:r w:rsidRPr="00DB1397">
        <w:rPr>
          <w:sz w:val="24"/>
          <w:szCs w:val="24"/>
        </w:rPr>
        <w:t>Eeinstain</w:t>
      </w:r>
      <w:proofErr w:type="spellEnd"/>
      <w:r w:rsidRPr="00DB1397">
        <w:rPr>
          <w:sz w:val="24"/>
          <w:szCs w:val="24"/>
        </w:rPr>
        <w:t xml:space="preserve"> equation of the macroscopic gravitational field is suitable for the large-scale physics. For microscopic gravitational fields, we need to seek out from Schrodinger and the initial quantum mechanics of Dirac.</w:t>
      </w:r>
    </w:p>
    <w:p w14:paraId="3BC343D0" w14:textId="77777777" w:rsidR="00DB1397" w:rsidRPr="00DB1397" w:rsidRDefault="00DB1397" w:rsidP="00F26ACB">
      <w:pPr>
        <w:ind w:firstLineChars="200" w:firstLine="480"/>
        <w:jc w:val="both"/>
        <w:rPr>
          <w:sz w:val="24"/>
          <w:szCs w:val="24"/>
        </w:rPr>
      </w:pPr>
      <w:r w:rsidRPr="00DB1397">
        <w:rPr>
          <w:sz w:val="24"/>
          <w:szCs w:val="24"/>
        </w:rPr>
        <w:t xml:space="preserve">According to the definition of section 2, the natural introduction of spin 1/2 of the microscopic gravitational field, leads to its quantization, microscopic gravitational field quantum state, microscopic equation of motion, </w:t>
      </w:r>
      <w:proofErr w:type="spellStart"/>
      <w:r w:rsidRPr="00DB1397">
        <w:rPr>
          <w:sz w:val="24"/>
          <w:szCs w:val="24"/>
        </w:rPr>
        <w:t>Lagrangian</w:t>
      </w:r>
      <w:proofErr w:type="spellEnd"/>
      <w:r w:rsidRPr="00DB1397">
        <w:rPr>
          <w:sz w:val="24"/>
          <w:szCs w:val="24"/>
        </w:rPr>
        <w:t xml:space="preserve"> Hamiltonian are all 1/ 2 field.</w:t>
      </w:r>
    </w:p>
    <w:p w14:paraId="4D0D5D4D" w14:textId="77777777" w:rsidR="00DB1397" w:rsidRPr="00DB1397" w:rsidRDefault="00DB1397" w:rsidP="00F26ACB">
      <w:pPr>
        <w:ind w:firstLineChars="200" w:firstLine="480"/>
        <w:jc w:val="both"/>
        <w:rPr>
          <w:sz w:val="24"/>
          <w:szCs w:val="24"/>
        </w:rPr>
      </w:pPr>
      <w:r w:rsidRPr="00DB1397">
        <w:rPr>
          <w:sz w:val="24"/>
          <w:szCs w:val="24"/>
        </w:rPr>
        <w:t xml:space="preserve"> The gravity is very weak than the other three interactions, so the quantum mechanics that describes the interaction of microscopic particles does not consider the gravitational field at all. However, the physical behavior is all occurred in the gravitational field, which forces us to consider the influence of the gravitational field. Thus, a complete quantum mechanical system has to include gravity in it.</w:t>
      </w:r>
    </w:p>
    <w:p w14:paraId="14C12B8A" w14:textId="77777777" w:rsidR="00DB1397" w:rsidRPr="00DB1397" w:rsidRDefault="00DB1397" w:rsidP="00F26ACB">
      <w:pPr>
        <w:ind w:firstLineChars="200" w:firstLine="480"/>
        <w:jc w:val="both"/>
        <w:rPr>
          <w:sz w:val="24"/>
          <w:szCs w:val="24"/>
        </w:rPr>
      </w:pPr>
      <w:r w:rsidRPr="00DB1397">
        <w:rPr>
          <w:sz w:val="24"/>
          <w:szCs w:val="24"/>
        </w:rPr>
        <w:t>Here, on the basis of fully understanding the concept of primitive quantization, the quantization mechanics equation under gravitational field is obtained by using the classical 3D gravitational field Poisson equation.</w:t>
      </w:r>
    </w:p>
    <w:p w14:paraId="51B01B6F" w14:textId="77777777" w:rsidR="00DB1397" w:rsidRPr="00DB1397" w:rsidRDefault="00DB1397" w:rsidP="00F26ACB">
      <w:pPr>
        <w:ind w:firstLineChars="200" w:firstLine="480"/>
        <w:jc w:val="both"/>
        <w:rPr>
          <w:sz w:val="24"/>
          <w:szCs w:val="24"/>
        </w:rPr>
      </w:pPr>
      <w:r w:rsidRPr="00DB1397">
        <w:rPr>
          <w:sz w:val="24"/>
          <w:szCs w:val="24"/>
        </w:rPr>
        <w:t xml:space="preserve">First of all, it is clear that the following properties of the gravitational field are included: a) The gravitational field is a form of energy (the other form of energy is electromagnetic wave), a spin field, and a helical field of spin 1/2, with a component of 1/2 or -1/2. b) As a form of energy </w:t>
      </w:r>
      <w:r w:rsidRPr="00DB1397">
        <w:rPr>
          <w:sz w:val="24"/>
          <w:szCs w:val="24"/>
        </w:rPr>
        <w:lastRenderedPageBreak/>
        <w:t>existence, the gravitational field can exchange energy momentum directly with mass matter, which does not require the intermediate particles. Unlike the electromagnetic energy transfer, gravitational fields do not need to be exchanged with gravitons in the concept of gravitational waves (radiation). For example, neutrinos produced in particle decay are the direct exchange of energy momentum and angular momentum between mass matter and gravitational field. That is to say, the energy and momentum transfer between the gravitational field and the mass matter is not carried out in the form of radiation, but by the gravitational field itself, which is a function of the gravitational field and different from the electromagnetic field. It is also the most essential difference between the present quantization of gravitational field and the previous quantized gravitational field. c) All the executable physical experiments and observations are going in the gravitational field of the positive sky space, and the vacuum state is the lowest energy state of the gravitational field.</w:t>
      </w:r>
    </w:p>
    <w:p w14:paraId="6C19440B" w14:textId="77777777" w:rsidR="00DB1397" w:rsidRPr="00DB1397" w:rsidRDefault="00DB1397" w:rsidP="00F26ACB">
      <w:pPr>
        <w:ind w:firstLineChars="200" w:firstLine="480"/>
        <w:jc w:val="both"/>
        <w:rPr>
          <w:sz w:val="24"/>
          <w:szCs w:val="24"/>
        </w:rPr>
      </w:pPr>
      <w:r w:rsidRPr="00DB1397">
        <w:rPr>
          <w:sz w:val="24"/>
          <w:szCs w:val="24"/>
        </w:rPr>
        <w:t xml:space="preserve">The second quantization of spin 1/2 field is listed detailed in section 3 of Appendix 1. Here only the quantization process is simply written. The description of 0 mass spin 1/2 field can be described by a single spin ψ, which satisfies the Dirac equation: </w:t>
      </w:r>
    </w:p>
    <w:p w14:paraId="20544838" w14:textId="54785A81" w:rsidR="00DB1397" w:rsidRPr="00DB1397" w:rsidRDefault="00DB1397" w:rsidP="00F26ACB">
      <w:pPr>
        <w:ind w:firstLineChars="200" w:firstLine="480"/>
        <w:jc w:val="both"/>
        <w:rPr>
          <w:sz w:val="24"/>
          <w:szCs w:val="24"/>
        </w:rPr>
      </w:pPr>
      <w:r w:rsidRPr="00DB1397">
        <w:rPr>
          <w:sz w:val="24"/>
          <w:szCs w:val="24"/>
        </w:rPr>
        <w:t xml:space="preserve">                  </w:t>
      </w:r>
      <w:r w:rsidRPr="00DB1397">
        <w:rPr>
          <w:sz w:val="24"/>
          <w:szCs w:val="24"/>
        </w:rPr>
        <w:object w:dxaOrig="1575" w:dyaOrig="375" w14:anchorId="702263EC">
          <v:shape id="_x0000_i1029" type="#_x0000_t75" style="width:78.75pt;height:18.75pt" o:ole="">
            <v:imagedata r:id="rId16" o:title=""/>
          </v:shape>
          <o:OLEObject Type="Embed" ProgID="Equation.DSMT4" ShapeID="_x0000_i1029" DrawAspect="Content" ObjectID="_1739082657" r:id="rId17"/>
        </w:object>
      </w:r>
      <w:r w:rsidRPr="00DB1397">
        <w:rPr>
          <w:sz w:val="24"/>
          <w:szCs w:val="24"/>
        </w:rPr>
        <w:t xml:space="preserve">                             (1)                                                                                        </w:t>
      </w:r>
    </w:p>
    <w:p w14:paraId="5C634750" w14:textId="77777777" w:rsidR="00DB1397" w:rsidRPr="00DB1397" w:rsidRDefault="00DB1397" w:rsidP="00F26ACB">
      <w:pPr>
        <w:ind w:firstLineChars="200" w:firstLine="480"/>
        <w:jc w:val="both"/>
        <w:rPr>
          <w:sz w:val="24"/>
          <w:szCs w:val="24"/>
        </w:rPr>
      </w:pPr>
      <w:r w:rsidRPr="00DB1397">
        <w:rPr>
          <w:sz w:val="24"/>
          <w:szCs w:val="24"/>
        </w:rPr>
        <w:t xml:space="preserve">  where </w:t>
      </w:r>
      <w:r w:rsidRPr="00DB1397">
        <w:rPr>
          <w:sz w:val="24"/>
          <w:szCs w:val="24"/>
        </w:rPr>
        <w:object w:dxaOrig="1080" w:dyaOrig="420" w14:anchorId="726045CC">
          <v:shape id="_x0000_i1030" type="#_x0000_t75" style="width:54pt;height:21pt" o:ole="">
            <v:imagedata r:id="rId18" o:title=""/>
          </v:shape>
          <o:OLEObject Type="Embed" ProgID="Equation.DSMT4" ShapeID="_x0000_i1030" DrawAspect="Content" ObjectID="_1739082658" r:id="rId19"/>
        </w:object>
      </w:r>
      <w:r w:rsidRPr="00DB1397">
        <w:rPr>
          <w:sz w:val="24"/>
          <w:szCs w:val="24"/>
        </w:rPr>
        <w:t xml:space="preserve"> is a four-momentum operator, σ is a Pauli matrix.  Between the energy and momentum of the zero mass fields, it is </w:t>
      </w:r>
    </w:p>
    <w:p w14:paraId="67B3A007" w14:textId="77777777" w:rsidR="00DB1397" w:rsidRPr="00DB1397" w:rsidRDefault="00DB1397" w:rsidP="00F26ACB">
      <w:pPr>
        <w:ind w:firstLineChars="200" w:firstLine="480"/>
        <w:jc w:val="both"/>
        <w:rPr>
          <w:sz w:val="24"/>
          <w:szCs w:val="24"/>
        </w:rPr>
      </w:pPr>
      <w:r w:rsidRPr="00DB1397">
        <w:rPr>
          <w:sz w:val="24"/>
          <w:szCs w:val="24"/>
        </w:rPr>
        <w:object w:dxaOrig="615" w:dyaOrig="435" w14:anchorId="7262A70E">
          <v:shape id="_x0000_i1031" type="#_x0000_t75" style="width:30.75pt;height:21.75pt" o:ole="">
            <v:imagedata r:id="rId20" o:title=""/>
          </v:shape>
          <o:OLEObject Type="Embed" ProgID="Equation.DSMT4" ShapeID="_x0000_i1031" DrawAspect="Content" ObjectID="_1739082659" r:id="rId21"/>
        </w:object>
      </w:r>
      <w:r w:rsidRPr="00DB1397">
        <w:rPr>
          <w:sz w:val="24"/>
          <w:szCs w:val="24"/>
        </w:rPr>
        <w:t xml:space="preserve"> (here, the light velocity is C=</w:t>
      </w:r>
      <w:proofErr w:type="gramStart"/>
      <w:r w:rsidRPr="00DB1397">
        <w:rPr>
          <w:sz w:val="24"/>
          <w:szCs w:val="24"/>
        </w:rPr>
        <w:t>1)</w:t>
      </w:r>
      <w:r w:rsidRPr="00DB1397">
        <w:rPr>
          <w:rFonts w:ascii="宋体" w:eastAsia="宋体" w:hAnsi="宋体" w:cs="宋体" w:hint="eastAsia"/>
          <w:sz w:val="24"/>
          <w:szCs w:val="24"/>
        </w:rPr>
        <w:t>，</w:t>
      </w:r>
      <w:proofErr w:type="gramEnd"/>
      <w:r w:rsidRPr="00DB1397">
        <w:rPr>
          <w:sz w:val="24"/>
          <w:szCs w:val="24"/>
        </w:rPr>
        <w:t xml:space="preserve">For plane waves </w:t>
      </w:r>
      <w:r w:rsidRPr="00DB1397">
        <w:rPr>
          <w:sz w:val="24"/>
          <w:szCs w:val="24"/>
        </w:rPr>
        <w:object w:dxaOrig="1935" w:dyaOrig="705" w14:anchorId="4DAFBF58">
          <v:shape id="_x0000_i1032" type="#_x0000_t75" style="width:96.75pt;height:35.25pt" o:ole="">
            <v:imagedata r:id="rId22" o:title=""/>
          </v:shape>
          <o:OLEObject Type="Embed" ProgID="Equation.DSMT4" ShapeID="_x0000_i1032" DrawAspect="Content" ObjectID="_1739082660" r:id="rId23"/>
        </w:object>
      </w:r>
      <w:r w:rsidRPr="00DB1397">
        <w:rPr>
          <w:sz w:val="24"/>
          <w:szCs w:val="24"/>
        </w:rPr>
        <w:t xml:space="preserve">and            </w:t>
      </w:r>
      <w:r w:rsidRPr="00DB1397">
        <w:rPr>
          <w:sz w:val="24"/>
          <w:szCs w:val="24"/>
        </w:rPr>
        <w:object w:dxaOrig="1995" w:dyaOrig="705" w14:anchorId="6A4C652A">
          <v:shape id="_x0000_i1033" type="#_x0000_t75" style="width:99.75pt;height:35.25pt" o:ole="">
            <v:imagedata r:id="rId24" o:title=""/>
          </v:shape>
          <o:OLEObject Type="Embed" ProgID="Equation.DSMT4" ShapeID="_x0000_i1033" DrawAspect="Content" ObjectID="_1739082661" r:id="rId25"/>
        </w:object>
      </w:r>
      <w:r w:rsidRPr="00DB1397">
        <w:rPr>
          <w:sz w:val="24"/>
          <w:szCs w:val="24"/>
        </w:rPr>
        <w:t xml:space="preserve">   </w:t>
      </w:r>
    </w:p>
    <w:p w14:paraId="710F0FD2" w14:textId="35EC2923" w:rsidR="00DB1397" w:rsidRPr="00DB1397" w:rsidRDefault="00DB1397" w:rsidP="00F26ACB">
      <w:pPr>
        <w:ind w:firstLineChars="200" w:firstLine="480"/>
        <w:jc w:val="both"/>
        <w:rPr>
          <w:sz w:val="24"/>
          <w:szCs w:val="24"/>
        </w:rPr>
      </w:pPr>
      <w:r w:rsidRPr="00DB1397">
        <w:rPr>
          <w:sz w:val="24"/>
          <w:szCs w:val="24"/>
        </w:rPr>
        <w:t>By equation (</w:t>
      </w:r>
      <w:proofErr w:type="gramStart"/>
      <w:r w:rsidRPr="00DB1397">
        <w:rPr>
          <w:sz w:val="24"/>
          <w:szCs w:val="24"/>
        </w:rPr>
        <w:t>1 )</w:t>
      </w:r>
      <w:proofErr w:type="gramEnd"/>
      <w:r w:rsidRPr="00DB1397">
        <w:rPr>
          <w:sz w:val="24"/>
          <w:szCs w:val="24"/>
        </w:rPr>
        <w:t xml:space="preserve"> </w:t>
      </w:r>
      <w:r w:rsidRPr="00DB1397">
        <w:rPr>
          <w:sz w:val="24"/>
          <w:szCs w:val="24"/>
        </w:rPr>
        <w:object w:dxaOrig="1785" w:dyaOrig="405" w14:anchorId="0FD1E011">
          <v:shape id="_x0000_i1034" type="#_x0000_t75" style="width:89.25pt;height:20.25pt" o:ole="">
            <v:imagedata r:id="rId26" o:title=""/>
          </v:shape>
          <o:OLEObject Type="Embed" ProgID="Equation.DSMT4" ShapeID="_x0000_i1034" DrawAspect="Content" ObjectID="_1739082662" r:id="rId27"/>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2</w:t>
      </w:r>
      <w:r w:rsidRPr="00DB1397">
        <w:rPr>
          <w:rFonts w:ascii="宋体" w:eastAsia="宋体" w:hAnsi="宋体" w:cs="宋体" w:hint="eastAsia"/>
          <w:sz w:val="24"/>
          <w:szCs w:val="24"/>
        </w:rPr>
        <w:t>）</w:t>
      </w:r>
    </w:p>
    <w:p w14:paraId="69DEDEFA" w14:textId="77777777" w:rsidR="00DB1397" w:rsidRPr="00DB1397" w:rsidRDefault="00DB1397" w:rsidP="00F26ACB">
      <w:pPr>
        <w:ind w:firstLineChars="200" w:firstLine="480"/>
        <w:jc w:val="both"/>
        <w:rPr>
          <w:sz w:val="24"/>
          <w:szCs w:val="24"/>
        </w:rPr>
      </w:pPr>
      <w:r w:rsidRPr="00DB1397">
        <w:rPr>
          <w:sz w:val="24"/>
          <w:szCs w:val="24"/>
        </w:rPr>
        <w:object w:dxaOrig="840" w:dyaOrig="735" w14:anchorId="018D9D8F">
          <v:shape id="_x0000_i1035" type="#_x0000_t75" style="width:42pt;height:36.75pt" o:ole="">
            <v:imagedata r:id="rId28" o:title=""/>
          </v:shape>
          <o:OLEObject Type="Embed" ProgID="Equation.DSMT4" ShapeID="_x0000_i1035" DrawAspect="Content" ObjectID="_1739082663" r:id="rId29"/>
        </w:object>
      </w:r>
      <w:r w:rsidRPr="00DB1397">
        <w:rPr>
          <w:sz w:val="24"/>
          <w:szCs w:val="24"/>
        </w:rPr>
        <w:t xml:space="preserve"> is the unit vector of vector P. For the negative energy of the waves, it has</w:t>
      </w:r>
    </w:p>
    <w:p w14:paraId="261D080B" w14:textId="110F67F6" w:rsidR="00DB1397" w:rsidRPr="00DB1397" w:rsidRDefault="00DB1397" w:rsidP="00F26ACB">
      <w:pPr>
        <w:ind w:firstLineChars="200" w:firstLine="480"/>
        <w:jc w:val="both"/>
        <w:rPr>
          <w:sz w:val="24"/>
          <w:szCs w:val="24"/>
        </w:rPr>
      </w:pPr>
      <w:r w:rsidRPr="00DB1397">
        <w:rPr>
          <w:sz w:val="24"/>
          <w:szCs w:val="24"/>
        </w:rPr>
        <w:t xml:space="preserve">                   </w:t>
      </w:r>
      <w:r w:rsidRPr="00DB1397">
        <w:rPr>
          <w:sz w:val="24"/>
          <w:szCs w:val="24"/>
        </w:rPr>
        <w:object w:dxaOrig="1965" w:dyaOrig="405" w14:anchorId="30E21EF6">
          <v:shape id="_x0000_i1036" type="#_x0000_t75" style="width:98.25pt;height:20.25pt" o:ole="">
            <v:imagedata r:id="rId30" o:title=""/>
          </v:shape>
          <o:OLEObject Type="Embed" ProgID="Equation.DSMT4" ShapeID="_x0000_i1036" DrawAspect="Content" ObjectID="_1739082664" r:id="rId31"/>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3</w:t>
      </w:r>
      <w:r w:rsidRPr="00DB1397">
        <w:rPr>
          <w:rFonts w:ascii="宋体" w:eastAsia="宋体" w:hAnsi="宋体" w:cs="宋体" w:hint="eastAsia"/>
          <w:sz w:val="24"/>
          <w:szCs w:val="24"/>
        </w:rPr>
        <w:t>）</w:t>
      </w:r>
    </w:p>
    <w:p w14:paraId="42CA6510" w14:textId="77777777" w:rsidR="00DB1397" w:rsidRPr="00DB1397" w:rsidRDefault="00DB1397" w:rsidP="00F26ACB">
      <w:pPr>
        <w:ind w:firstLineChars="200" w:firstLine="480"/>
        <w:jc w:val="both"/>
        <w:rPr>
          <w:sz w:val="24"/>
          <w:szCs w:val="24"/>
        </w:rPr>
      </w:pPr>
      <w:r w:rsidRPr="00DB1397">
        <w:rPr>
          <w:sz w:val="24"/>
          <w:szCs w:val="24"/>
        </w:rPr>
        <w:t xml:space="preserve">Quadratic quantization for the gravitational field: </w:t>
      </w:r>
      <w:r w:rsidRPr="00DB1397">
        <w:rPr>
          <w:sz w:val="24"/>
          <w:szCs w:val="24"/>
        </w:rPr>
        <w:object w:dxaOrig="5625" w:dyaOrig="705" w14:anchorId="6DCA9D0E">
          <v:shape id="_x0000_i1037" type="#_x0000_t75" style="width:281.25pt;height:35.25pt" o:ole="">
            <v:imagedata r:id="rId32" o:title=""/>
          </v:shape>
          <o:OLEObject Type="Embed" ProgID="Equation.DSMT4" ShapeID="_x0000_i1037" DrawAspect="Content" ObjectID="_1739082665" r:id="rId33"/>
        </w:object>
      </w:r>
      <w:r w:rsidRPr="00DB1397">
        <w:rPr>
          <w:rFonts w:ascii="宋体" w:eastAsia="宋体" w:hAnsi="宋体" w:cs="宋体" w:hint="eastAsia"/>
          <w:sz w:val="24"/>
          <w:szCs w:val="24"/>
        </w:rPr>
        <w:t>，</w:t>
      </w:r>
    </w:p>
    <w:p w14:paraId="6993F332" w14:textId="77777777" w:rsidR="00DB1397" w:rsidRPr="00DB1397" w:rsidRDefault="00DB1397" w:rsidP="00F26ACB">
      <w:pPr>
        <w:ind w:firstLineChars="200" w:firstLine="480"/>
        <w:jc w:val="both"/>
        <w:rPr>
          <w:sz w:val="24"/>
          <w:szCs w:val="24"/>
        </w:rPr>
      </w:pPr>
      <w:r w:rsidRPr="00DB1397">
        <w:rPr>
          <w:sz w:val="24"/>
          <w:szCs w:val="24"/>
        </w:rPr>
        <w:object w:dxaOrig="5805" w:dyaOrig="705" w14:anchorId="10F817B0">
          <v:shape id="_x0000_i1038" type="#_x0000_t75" style="width:290.25pt;height:35.25pt" o:ole="">
            <v:imagedata r:id="rId34" o:title=""/>
          </v:shape>
          <o:OLEObject Type="Embed" ProgID="Equation.DSMT4" ShapeID="_x0000_i1038" DrawAspect="Content" ObjectID="_1739082666" r:id="rId35"/>
        </w:object>
      </w:r>
    </w:p>
    <w:p w14:paraId="6BE5C3F1" w14:textId="63F070D2" w:rsidR="00DB1397" w:rsidRPr="00DB1397" w:rsidRDefault="00DB1397" w:rsidP="00F26ACB">
      <w:pPr>
        <w:ind w:firstLineChars="200" w:firstLine="480"/>
        <w:jc w:val="both"/>
        <w:rPr>
          <w:sz w:val="24"/>
          <w:szCs w:val="24"/>
        </w:rPr>
      </w:pPr>
      <w:r w:rsidRPr="00DB1397">
        <w:rPr>
          <w:sz w:val="24"/>
          <w:szCs w:val="24"/>
        </w:rPr>
        <w:t xml:space="preserve">Here </w:t>
      </w:r>
      <w:r w:rsidRPr="00DB1397">
        <w:rPr>
          <w:sz w:val="24"/>
          <w:szCs w:val="24"/>
        </w:rPr>
        <w:object w:dxaOrig="1005" w:dyaOrig="645" w14:anchorId="18B184E5">
          <v:shape id="_x0000_i1039" type="#_x0000_t75" style="width:50.25pt;height:32.25pt" o:ole="">
            <v:imagedata r:id="rId36" o:title=""/>
          </v:shape>
          <o:OLEObject Type="Embed" ProgID="Equation.DSMT4" ShapeID="_x0000_i1039" DrawAspect="Content" ObjectID="_1739082667" r:id="rId37"/>
        </w:object>
      </w:r>
      <w:r w:rsidRPr="00DB1397">
        <w:rPr>
          <w:sz w:val="24"/>
          <w:szCs w:val="24"/>
        </w:rPr>
        <w:t xml:space="preserve"> is the projection operator of the spin in the direction of motion. By the equation (2) and (3), the state of a " particle " with a certain momentum is necessarily helical.</w:t>
      </w:r>
    </w:p>
    <w:p w14:paraId="689ADB46" w14:textId="77777777" w:rsidR="00DB1397" w:rsidRPr="00DB1397" w:rsidRDefault="00DB1397" w:rsidP="00F26ACB">
      <w:pPr>
        <w:ind w:firstLineChars="200" w:firstLine="480"/>
        <w:jc w:val="both"/>
        <w:rPr>
          <w:sz w:val="24"/>
          <w:szCs w:val="24"/>
        </w:rPr>
      </w:pPr>
      <w:r w:rsidRPr="00DB1397">
        <w:rPr>
          <w:sz w:val="24"/>
          <w:szCs w:val="24"/>
        </w:rPr>
        <w:t>Based on the above concepts of gravitational field properties and quantization, a classical three-dimensional gravitational field Poisson equation (</w:t>
      </w:r>
      <w:r w:rsidRPr="00DB1397">
        <w:rPr>
          <w:sz w:val="24"/>
          <w:szCs w:val="24"/>
        </w:rPr>
        <w:object w:dxaOrig="1020" w:dyaOrig="315" w14:anchorId="6D440361">
          <v:shape id="_x0000_i1040" type="#_x0000_t75" style="width:51pt;height:15.75pt" o:ole="">
            <v:imagedata r:id="rId38" o:title=""/>
          </v:shape>
          <o:OLEObject Type="Embed" ProgID="Equation.DSMT4" ShapeID="_x0000_i1040" DrawAspect="Content" ObjectID="_1739082668" r:id="rId39"/>
        </w:object>
      </w:r>
      <w:r w:rsidRPr="00DB1397">
        <w:rPr>
          <w:sz w:val="24"/>
          <w:szCs w:val="24"/>
        </w:rPr>
        <w:t>) is used to establish a quantization mechanics equation under the gravitational field. As it is known, the classical Poisson equation is about mass flux. In view of microcosmic quantum mechanics, the unit volume mass substance (ρ) converted into energy substance (E=mc</w:t>
      </w:r>
      <w:r w:rsidRPr="00DB1397">
        <w:rPr>
          <w:sz w:val="24"/>
          <w:szCs w:val="24"/>
        </w:rPr>
        <w:object w:dxaOrig="165" w:dyaOrig="300" w14:anchorId="6542974C">
          <v:shape id="_x0000_i1041" type="#_x0000_t75" style="width:8.25pt;height:15pt" o:ole="">
            <v:imagedata r:id="rId40" o:title=""/>
          </v:shape>
          <o:OLEObject Type="Embed" ProgID="Equation.3" ShapeID="_x0000_i1041" DrawAspect="Content" ObjectID="_1739082669" r:id="rId41"/>
        </w:object>
      </w:r>
      <w:r w:rsidRPr="00DB1397">
        <w:rPr>
          <w:sz w:val="24"/>
          <w:szCs w:val="24"/>
        </w:rPr>
        <w:t xml:space="preserve">) can be divided into two parts: one is in </w:t>
      </w:r>
      <w:r w:rsidRPr="00DB1397">
        <w:rPr>
          <w:sz w:val="24"/>
          <w:szCs w:val="24"/>
        </w:rPr>
        <w:lastRenderedPageBreak/>
        <w:t>the form of transverse polarization energy of the electromagnetic radiation, and the other part is the existence of energy in the form of longitudinal polarization gravitational field (the Higgs mechanism in the following sections will show the existence of energy during analyzing the formation of mass). Or in other words, the quantum form of mass matter per unit volume is composed of two parts: one is corresponding to the transverse polarization energy part and the other is the longitudinal polarization energy. The quantum understanding of a classical Ф gravitational potential is a scalar quantity of the spinning gravitational field where the quantum form is (</w:t>
      </w:r>
      <w:r w:rsidRPr="00DB1397">
        <w:rPr>
          <w:sz w:val="24"/>
          <w:szCs w:val="24"/>
        </w:rPr>
        <w:object w:dxaOrig="420" w:dyaOrig="300" w14:anchorId="46B33093">
          <v:shape id="_x0000_i1042" type="#_x0000_t75" style="width:21pt;height:15pt" o:ole="">
            <v:imagedata r:id="rId42" o:title=""/>
          </v:shape>
          <o:OLEObject Type="Embed" ProgID="Equation.DSMT4" ShapeID="_x0000_i1042" DrawAspect="Content" ObjectID="_1739082670" r:id="rId43"/>
        </w:object>
      </w:r>
      <w:r w:rsidRPr="00DB1397">
        <w:rPr>
          <w:sz w:val="24"/>
          <w:szCs w:val="24"/>
        </w:rPr>
        <w:t>),</w:t>
      </w:r>
      <w:r w:rsidRPr="00DB1397">
        <w:rPr>
          <w:sz w:val="24"/>
          <w:szCs w:val="24"/>
        </w:rPr>
        <w:object w:dxaOrig="945" w:dyaOrig="300" w14:anchorId="635B5BCE">
          <v:shape id="_x0000_i1043" type="#_x0000_t75" style="width:47.25pt;height:15pt" o:ole="">
            <v:imagedata r:id="rId44" o:title=""/>
          </v:shape>
          <o:OLEObject Type="Embed" ProgID="Equation.DSMT4" ShapeID="_x0000_i1043" DrawAspect="Content" ObjectID="_1739082671" r:id="rId45"/>
        </w:object>
      </w:r>
      <w:r w:rsidRPr="00DB1397">
        <w:rPr>
          <w:sz w:val="24"/>
          <w:szCs w:val="24"/>
        </w:rPr>
        <w:t xml:space="preserve">, that is the gravitational potential varies according to the </w:t>
      </w:r>
      <w:proofErr w:type="spellStart"/>
      <w:r w:rsidRPr="00DB1397">
        <w:rPr>
          <w:sz w:val="24"/>
          <w:szCs w:val="24"/>
        </w:rPr>
        <w:t>the</w:t>
      </w:r>
      <w:proofErr w:type="spellEnd"/>
      <w:r w:rsidRPr="00DB1397">
        <w:rPr>
          <w:sz w:val="24"/>
          <w:szCs w:val="24"/>
        </w:rPr>
        <w:t xml:space="preserve"> scalar of the spinning gravitational field. It can be defined as:</w:t>
      </w:r>
    </w:p>
    <w:p w14:paraId="17DB0DD5" w14:textId="5A077642" w:rsidR="00DB1397" w:rsidRPr="00DB1397" w:rsidRDefault="00DB1397" w:rsidP="00F26ACB">
      <w:pPr>
        <w:ind w:firstLineChars="200" w:firstLine="480"/>
        <w:jc w:val="both"/>
        <w:rPr>
          <w:sz w:val="24"/>
          <w:szCs w:val="24"/>
        </w:rPr>
      </w:pPr>
      <w:r w:rsidRPr="00DB1397">
        <w:rPr>
          <w:sz w:val="24"/>
          <w:szCs w:val="24"/>
        </w:rPr>
        <w:t xml:space="preserve">  </w:t>
      </w:r>
      <w:r w:rsidRPr="00DB1397">
        <w:rPr>
          <w:sz w:val="24"/>
          <w:szCs w:val="24"/>
        </w:rPr>
        <w:object w:dxaOrig="840" w:dyaOrig="315" w14:anchorId="42DDD6F6">
          <v:shape id="_x0000_i1044" type="#_x0000_t75" style="width:42pt;height:15.75pt" o:ole="">
            <v:imagedata r:id="rId46" o:title=""/>
          </v:shape>
          <o:OLEObject Type="Embed" ProgID="Equation.DSMT4" ShapeID="_x0000_i1044" DrawAspect="Content" ObjectID="_1739082672" r:id="rId47"/>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4</w:t>
      </w:r>
      <w:r w:rsidRPr="00DB1397">
        <w:rPr>
          <w:rFonts w:ascii="宋体" w:eastAsia="宋体" w:hAnsi="宋体" w:cs="宋体" w:hint="eastAsia"/>
          <w:sz w:val="24"/>
          <w:szCs w:val="24"/>
        </w:rPr>
        <w:t>）</w:t>
      </w:r>
    </w:p>
    <w:p w14:paraId="49AE7274" w14:textId="77777777" w:rsidR="00DB1397" w:rsidRPr="00DB1397" w:rsidRDefault="00DB1397" w:rsidP="00F26ACB">
      <w:pPr>
        <w:ind w:firstLineChars="200" w:firstLine="480"/>
        <w:jc w:val="both"/>
        <w:rPr>
          <w:sz w:val="24"/>
          <w:szCs w:val="24"/>
        </w:rPr>
      </w:pPr>
      <w:r w:rsidRPr="00DB1397">
        <w:rPr>
          <w:sz w:val="24"/>
          <w:szCs w:val="24"/>
        </w:rPr>
        <w:t>Here к is the quantity associated with the strength of the macroscopic gravitational field and can be considered as C constant in the equation.</w:t>
      </w:r>
    </w:p>
    <w:p w14:paraId="4469B052" w14:textId="77777777" w:rsidR="00DB1397" w:rsidRPr="00DB1397" w:rsidRDefault="00DB1397" w:rsidP="00F26ACB">
      <w:pPr>
        <w:ind w:firstLineChars="200" w:firstLine="480"/>
        <w:jc w:val="both"/>
        <w:rPr>
          <w:sz w:val="24"/>
          <w:szCs w:val="24"/>
        </w:rPr>
      </w:pPr>
      <w:r w:rsidRPr="00DB1397">
        <w:rPr>
          <w:sz w:val="24"/>
          <w:szCs w:val="24"/>
        </w:rPr>
        <w:t>Mass density per unit volume</w:t>
      </w:r>
      <w:r w:rsidRPr="00DB1397">
        <w:rPr>
          <w:rFonts w:ascii="宋体" w:eastAsia="宋体" w:hAnsi="宋体" w:cs="宋体" w:hint="eastAsia"/>
          <w:sz w:val="24"/>
          <w:szCs w:val="24"/>
        </w:rPr>
        <w:t>：</w:t>
      </w:r>
    </w:p>
    <w:p w14:paraId="259E0E03" w14:textId="1B9BD3D0" w:rsidR="00DB1397" w:rsidRPr="00DB1397" w:rsidRDefault="00DB1397" w:rsidP="00F26ACB">
      <w:pPr>
        <w:ind w:firstLineChars="200" w:firstLine="480"/>
        <w:jc w:val="both"/>
        <w:rPr>
          <w:sz w:val="24"/>
          <w:szCs w:val="24"/>
        </w:rPr>
      </w:pPr>
      <w:r w:rsidRPr="00DB1397">
        <w:rPr>
          <w:sz w:val="24"/>
          <w:szCs w:val="24"/>
        </w:rPr>
        <w:object w:dxaOrig="900" w:dyaOrig="645" w14:anchorId="538C6F23">
          <v:shape id="_x0000_i1045" type="#_x0000_t75" style="width:45pt;height:32.25pt" o:ole="">
            <v:imagedata r:id="rId48" o:title=""/>
          </v:shape>
          <o:OLEObject Type="Embed" ProgID="Equation.DSMT4" ShapeID="_x0000_i1045" DrawAspect="Content" ObjectID="_1739082673" r:id="rId49"/>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5</w:t>
      </w:r>
      <w:r w:rsidRPr="00DB1397">
        <w:rPr>
          <w:rFonts w:ascii="宋体" w:eastAsia="宋体" w:hAnsi="宋体" w:cs="宋体" w:hint="eastAsia"/>
          <w:sz w:val="24"/>
          <w:szCs w:val="24"/>
        </w:rPr>
        <w:t>）</w:t>
      </w:r>
    </w:p>
    <w:p w14:paraId="3B8C42DC" w14:textId="77777777" w:rsidR="00DB1397" w:rsidRPr="00DB1397" w:rsidRDefault="00DB1397" w:rsidP="00F26ACB">
      <w:pPr>
        <w:ind w:firstLineChars="200" w:firstLine="480"/>
        <w:jc w:val="both"/>
        <w:rPr>
          <w:sz w:val="24"/>
          <w:szCs w:val="24"/>
        </w:rPr>
      </w:pPr>
      <w:r w:rsidRPr="00DB1397">
        <w:rPr>
          <w:sz w:val="24"/>
          <w:szCs w:val="24"/>
        </w:rPr>
        <w:t xml:space="preserve">The energy E in quantum mechanics can be replaced by </w:t>
      </w:r>
      <w:r w:rsidRPr="00DB1397">
        <w:rPr>
          <w:sz w:val="24"/>
          <w:szCs w:val="24"/>
        </w:rPr>
        <w:object w:dxaOrig="1320" w:dyaOrig="645" w14:anchorId="4D906E67">
          <v:shape id="_x0000_i1046" type="#_x0000_t75" style="width:66pt;height:32.25pt" o:ole="">
            <v:imagedata r:id="rId50" o:title=""/>
          </v:shape>
          <o:OLEObject Type="Embed" ProgID="Equation.DSMT4" ShapeID="_x0000_i1046" DrawAspect="Content" ObjectID="_1739082674" r:id="rId51"/>
        </w:object>
      </w:r>
      <w:r w:rsidRPr="00DB1397">
        <w:rPr>
          <w:sz w:val="24"/>
          <w:szCs w:val="24"/>
        </w:rPr>
        <w:t xml:space="preserve">. </w:t>
      </w:r>
    </w:p>
    <w:p w14:paraId="0EEDCD7D" w14:textId="4597B582" w:rsidR="00DB1397" w:rsidRPr="00DB1397" w:rsidRDefault="00DB1397" w:rsidP="00F26ACB">
      <w:pPr>
        <w:ind w:firstLineChars="200" w:firstLine="480"/>
        <w:jc w:val="both"/>
        <w:rPr>
          <w:sz w:val="24"/>
          <w:szCs w:val="24"/>
        </w:rPr>
      </w:pPr>
      <w:r w:rsidRPr="00DB1397">
        <w:rPr>
          <w:sz w:val="24"/>
          <w:szCs w:val="24"/>
        </w:rPr>
        <w:t xml:space="preserve">The quantum substitutions of equation (4), (5) and energy E were placed into the classical Poisson equation. Meanwhile, the longitudinal polarization energy part is added into the equation. The longitudinal energy is expressed as </w:t>
      </w:r>
      <w:r w:rsidRPr="00DB1397">
        <w:rPr>
          <w:sz w:val="24"/>
          <w:szCs w:val="24"/>
        </w:rPr>
        <w:object w:dxaOrig="585" w:dyaOrig="315" w14:anchorId="38E83358">
          <v:shape id="_x0000_i1047" type="#_x0000_t75" style="width:29.25pt;height:15.75pt" o:ole="">
            <v:imagedata r:id="rId52" o:title=""/>
          </v:shape>
          <o:OLEObject Type="Embed" ProgID="Equation.DSMT4" ShapeID="_x0000_i1047" DrawAspect="Content" ObjectID="_1739082675" r:id="rId53"/>
        </w:object>
      </w:r>
      <w:r w:rsidRPr="00DB1397">
        <w:rPr>
          <w:sz w:val="24"/>
          <w:szCs w:val="24"/>
        </w:rPr>
        <w:t xml:space="preserve"> with the zero mass Dirac field (space 3D). The corresponding Dirac matrix is introduced and applied to the wave function to obtain the equation:</w:t>
      </w:r>
    </w:p>
    <w:p w14:paraId="53F0E689" w14:textId="77777777" w:rsidR="00DB1397" w:rsidRPr="00DB1397" w:rsidRDefault="00DB1397" w:rsidP="00F26ACB">
      <w:pPr>
        <w:ind w:firstLineChars="200" w:firstLine="480"/>
        <w:jc w:val="both"/>
        <w:rPr>
          <w:sz w:val="24"/>
          <w:szCs w:val="24"/>
        </w:rPr>
      </w:pPr>
      <w:r w:rsidRPr="00DB1397">
        <w:rPr>
          <w:sz w:val="24"/>
          <w:szCs w:val="24"/>
        </w:rPr>
        <w:object w:dxaOrig="5865" w:dyaOrig="645" w14:anchorId="3F068D36">
          <v:shape id="_x0000_i1048" type="#_x0000_t75" style="width:293.25pt;height:32.25pt" o:ole="">
            <v:imagedata r:id="rId54" o:title=""/>
          </v:shape>
          <o:OLEObject Type="Embed" ProgID="Equation.DSMT4" ShapeID="_x0000_i1048" DrawAspect="Content" ObjectID="_1739082676" r:id="rId55"/>
        </w:object>
      </w:r>
    </w:p>
    <w:p w14:paraId="5BC90377" w14:textId="77777777" w:rsidR="00DB1397" w:rsidRPr="00DB1397" w:rsidRDefault="00DB1397" w:rsidP="00F26ACB">
      <w:pPr>
        <w:ind w:firstLineChars="200" w:firstLine="480"/>
        <w:jc w:val="both"/>
        <w:rPr>
          <w:sz w:val="24"/>
          <w:szCs w:val="24"/>
        </w:rPr>
      </w:pPr>
      <w:r w:rsidRPr="00DB1397">
        <w:rPr>
          <w:sz w:val="24"/>
          <w:szCs w:val="24"/>
        </w:rPr>
        <w:t xml:space="preserve">Or represented as: </w:t>
      </w:r>
      <w:r w:rsidRPr="00DB1397">
        <w:rPr>
          <w:sz w:val="24"/>
          <w:szCs w:val="24"/>
        </w:rPr>
        <w:object w:dxaOrig="5925" w:dyaOrig="645" w14:anchorId="79642D13">
          <v:shape id="_x0000_i1049" type="#_x0000_t75" style="width:296.25pt;height:32.25pt" o:ole="">
            <v:imagedata r:id="rId56" o:title=""/>
          </v:shape>
          <o:OLEObject Type="Embed" ProgID="Equation.DSMT4" ShapeID="_x0000_i1049" DrawAspect="Content" ObjectID="_1739082677" r:id="rId57"/>
        </w:object>
      </w:r>
    </w:p>
    <w:p w14:paraId="4996C312" w14:textId="77777777" w:rsidR="00DB1397" w:rsidRPr="00DB1397" w:rsidRDefault="00DB1397" w:rsidP="00F26ACB">
      <w:pPr>
        <w:ind w:firstLineChars="200" w:firstLine="480"/>
        <w:jc w:val="both"/>
        <w:rPr>
          <w:sz w:val="24"/>
          <w:szCs w:val="24"/>
        </w:rPr>
      </w:pPr>
      <w:r w:rsidRPr="00DB1397">
        <w:rPr>
          <w:sz w:val="24"/>
          <w:szCs w:val="24"/>
        </w:rPr>
        <w:t xml:space="preserve">An infinite small volume element is taken, and in which the scalar of the curl field </w:t>
      </w:r>
      <w:r w:rsidRPr="00DB1397">
        <w:rPr>
          <w:sz w:val="24"/>
          <w:szCs w:val="24"/>
        </w:rPr>
        <w:object w:dxaOrig="420" w:dyaOrig="300" w14:anchorId="132237A7">
          <v:shape id="_x0000_i1050" type="#_x0000_t75" style="width:21pt;height:15pt" o:ole="">
            <v:imagedata r:id="rId42" o:title=""/>
          </v:shape>
          <o:OLEObject Type="Embed" ProgID="Equation.DSMT4" ShapeID="_x0000_i1050" DrawAspect="Content" ObjectID="_1739082678" r:id="rId58"/>
        </w:object>
      </w:r>
      <w:r w:rsidRPr="00DB1397">
        <w:rPr>
          <w:sz w:val="24"/>
          <w:szCs w:val="24"/>
        </w:rPr>
        <w:t>can be regarded as a constant. Moreover, only the wave function ψ(</w:t>
      </w:r>
      <w:proofErr w:type="spellStart"/>
      <w:proofErr w:type="gramStart"/>
      <w:r w:rsidRPr="00DB1397">
        <w:rPr>
          <w:sz w:val="24"/>
          <w:szCs w:val="24"/>
        </w:rPr>
        <w:t>r,t</w:t>
      </w:r>
      <w:proofErr w:type="spellEnd"/>
      <w:proofErr w:type="gramEnd"/>
      <w:r w:rsidRPr="00DB1397">
        <w:rPr>
          <w:sz w:val="24"/>
          <w:szCs w:val="24"/>
        </w:rPr>
        <w:t>,</w:t>
      </w:r>
      <w:r w:rsidRPr="00DB1397">
        <w:rPr>
          <w:sz w:val="24"/>
          <w:szCs w:val="24"/>
        </w:rPr>
        <w:sym w:font="Symbol" w:char="F073"/>
      </w:r>
      <w:r w:rsidRPr="00DB1397">
        <w:rPr>
          <w:sz w:val="24"/>
          <w:szCs w:val="24"/>
        </w:rPr>
        <w:t xml:space="preserve">) changes with the quadratic derivative. Compared with the Schrodinger equation of the fundamental wave equation of quantum mechanics, the "normalized" transverse energy is partially obtained as </w:t>
      </w:r>
      <w:r w:rsidRPr="00DB1397">
        <w:rPr>
          <w:sz w:val="24"/>
          <w:szCs w:val="24"/>
        </w:rPr>
        <w:object w:dxaOrig="1020" w:dyaOrig="660" w14:anchorId="22BDBDFD">
          <v:shape id="_x0000_i1051" type="#_x0000_t75" style="width:51pt;height:33pt" o:ole="">
            <v:imagedata r:id="rId59" o:title=""/>
          </v:shape>
          <o:OLEObject Type="Embed" ProgID="Equation.DSMT4" ShapeID="_x0000_i1051" DrawAspect="Content" ObjectID="_1739082679" r:id="rId60"/>
        </w:object>
      </w:r>
      <w:r w:rsidRPr="00DB1397">
        <w:rPr>
          <w:sz w:val="24"/>
          <w:szCs w:val="24"/>
        </w:rPr>
        <w:t>, and finally a quantization mechanics equation under the quantization gravitational field is obtained as following:</w:t>
      </w:r>
    </w:p>
    <w:p w14:paraId="37C67762" w14:textId="31C2913E" w:rsidR="00DB1397" w:rsidRPr="00DB1397" w:rsidRDefault="00DB1397" w:rsidP="00F26ACB">
      <w:pPr>
        <w:ind w:firstLineChars="200" w:firstLine="480"/>
        <w:jc w:val="both"/>
        <w:rPr>
          <w:sz w:val="24"/>
          <w:szCs w:val="24"/>
        </w:rPr>
      </w:pPr>
      <w:r w:rsidRPr="00DB1397">
        <w:rPr>
          <w:sz w:val="24"/>
          <w:szCs w:val="24"/>
        </w:rPr>
        <w:object w:dxaOrig="5985" w:dyaOrig="660" w14:anchorId="642E4EDA">
          <v:shape id="_x0000_i1052" type="#_x0000_t75" style="width:299.25pt;height:33pt" o:ole="">
            <v:imagedata r:id="rId61" o:title=""/>
          </v:shape>
          <o:OLEObject Type="Embed" ProgID="Equation.DSMT4" ShapeID="_x0000_i1052" DrawAspect="Content" ObjectID="_1739082680" r:id="rId62"/>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6</w:t>
      </w:r>
      <w:r w:rsidRPr="00DB1397">
        <w:rPr>
          <w:rFonts w:ascii="宋体" w:eastAsia="宋体" w:hAnsi="宋体" w:cs="宋体" w:hint="eastAsia"/>
          <w:sz w:val="24"/>
          <w:szCs w:val="24"/>
        </w:rPr>
        <w:t>）</w:t>
      </w:r>
    </w:p>
    <w:p w14:paraId="53DECF61" w14:textId="7E8CEAF2" w:rsidR="00DB1397" w:rsidRPr="00DB1397" w:rsidRDefault="00DB1397" w:rsidP="00F26ACB">
      <w:pPr>
        <w:ind w:firstLineChars="200" w:firstLine="480"/>
        <w:jc w:val="both"/>
        <w:rPr>
          <w:sz w:val="24"/>
          <w:szCs w:val="24"/>
        </w:rPr>
      </w:pPr>
      <w:r w:rsidRPr="00DB1397">
        <w:rPr>
          <w:sz w:val="24"/>
          <w:szCs w:val="24"/>
        </w:rPr>
        <w:t>Several conclusions are derived by analyzing the physical meaning of equation (6):</w:t>
      </w:r>
    </w:p>
    <w:p w14:paraId="25C6A1D8" w14:textId="1CF11739" w:rsidR="00DB1397" w:rsidRPr="00DB1397" w:rsidRDefault="00DB1397" w:rsidP="00F26ACB">
      <w:pPr>
        <w:ind w:firstLineChars="200" w:firstLine="480"/>
        <w:jc w:val="both"/>
        <w:rPr>
          <w:sz w:val="24"/>
          <w:szCs w:val="24"/>
        </w:rPr>
      </w:pPr>
      <w:r w:rsidRPr="00DB1397">
        <w:rPr>
          <w:sz w:val="24"/>
          <w:szCs w:val="24"/>
        </w:rPr>
        <w:t>1) when all unit mass matter is converted into the transverse energy without forming longitudinal gravitational field energy, or when the unit mass matter exists in the form of the mass matter particles and the transverse energy, but not the longitudinal energy, there is no rotation field in equation (6). In this case, the equation</w:t>
      </w:r>
      <w:r w:rsidRPr="00DB1397">
        <w:rPr>
          <w:rFonts w:ascii="宋体" w:eastAsia="宋体" w:hAnsi="宋体" w:cs="宋体" w:hint="eastAsia"/>
          <w:sz w:val="24"/>
          <w:szCs w:val="24"/>
        </w:rPr>
        <w:t>（</w:t>
      </w:r>
      <w:r w:rsidRPr="00DB1397">
        <w:rPr>
          <w:sz w:val="24"/>
          <w:szCs w:val="24"/>
        </w:rPr>
        <w:t>6</w:t>
      </w:r>
      <w:r w:rsidRPr="00DB1397">
        <w:rPr>
          <w:rFonts w:ascii="宋体" w:eastAsia="宋体" w:hAnsi="宋体" w:cs="宋体" w:hint="eastAsia"/>
          <w:sz w:val="24"/>
          <w:szCs w:val="24"/>
        </w:rPr>
        <w:t>）</w:t>
      </w:r>
      <w:r w:rsidRPr="00DB1397">
        <w:rPr>
          <w:sz w:val="24"/>
          <w:szCs w:val="24"/>
        </w:rPr>
        <w:t xml:space="preserve">becomes the Schrodinger of the free particles in the context of gravitational field: </w:t>
      </w:r>
      <w:r w:rsidRPr="00DB1397">
        <w:rPr>
          <w:sz w:val="24"/>
          <w:szCs w:val="24"/>
        </w:rPr>
        <w:object w:dxaOrig="4065" w:dyaOrig="660" w14:anchorId="5F93E705">
          <v:shape id="_x0000_i1053" type="#_x0000_t75" style="width:203.25pt;height:33pt" o:ole="">
            <v:imagedata r:id="rId63" o:title=""/>
          </v:shape>
          <o:OLEObject Type="Embed" ProgID="Equation.DSMT4" ShapeID="_x0000_i1053" DrawAspect="Content" ObjectID="_1739082681" r:id="rId64"/>
        </w:object>
      </w:r>
      <w:r w:rsidRPr="00DB1397">
        <w:rPr>
          <w:sz w:val="24"/>
          <w:szCs w:val="24"/>
        </w:rPr>
        <w:t xml:space="preserve">         </w:t>
      </w:r>
    </w:p>
    <w:p w14:paraId="503B9AA2" w14:textId="77777777" w:rsidR="00DB1397" w:rsidRPr="00DB1397" w:rsidRDefault="00DB1397" w:rsidP="00F26ACB">
      <w:pPr>
        <w:ind w:firstLineChars="200" w:firstLine="480"/>
        <w:jc w:val="both"/>
        <w:rPr>
          <w:sz w:val="24"/>
          <w:szCs w:val="24"/>
        </w:rPr>
      </w:pPr>
      <w:r w:rsidRPr="00DB1397">
        <w:rPr>
          <w:sz w:val="24"/>
          <w:szCs w:val="24"/>
        </w:rPr>
        <w:t>Clearer after adjusting:</w:t>
      </w:r>
    </w:p>
    <w:p w14:paraId="19A8176A" w14:textId="48181301" w:rsidR="00DB1397" w:rsidRPr="00DB1397" w:rsidRDefault="00DB1397" w:rsidP="00F26ACB">
      <w:pPr>
        <w:ind w:firstLineChars="200" w:firstLine="480"/>
        <w:jc w:val="both"/>
        <w:rPr>
          <w:sz w:val="24"/>
          <w:szCs w:val="24"/>
        </w:rPr>
      </w:pPr>
      <w:r w:rsidRPr="00DB1397">
        <w:rPr>
          <w:sz w:val="24"/>
          <w:szCs w:val="24"/>
        </w:rPr>
        <w:object w:dxaOrig="195" w:dyaOrig="300" w14:anchorId="4812A540">
          <v:shape id="_x0000_i1054" type="#_x0000_t75" style="width:9.75pt;height:15pt" o:ole="">
            <v:imagedata r:id="rId65" o:title=""/>
          </v:shape>
          <o:OLEObject Type="Embed" ProgID="Equation.DSMT4" ShapeID="_x0000_i1054" DrawAspect="Content" ObjectID="_1739082682" r:id="rId66"/>
        </w:object>
      </w:r>
      <w:r w:rsidRPr="00DB1397">
        <w:rPr>
          <w:sz w:val="24"/>
          <w:szCs w:val="24"/>
        </w:rPr>
        <w:object w:dxaOrig="4005" w:dyaOrig="660" w14:anchorId="0E5A5A73">
          <v:shape id="_x0000_i1055" type="#_x0000_t75" style="width:200.25pt;height:33pt" o:ole="">
            <v:imagedata r:id="rId67" o:title=""/>
          </v:shape>
          <o:OLEObject Type="Embed" ProgID="Equation.DSMT4" ShapeID="_x0000_i1055" DrawAspect="Content" ObjectID="_1739082683" r:id="rId68"/>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7</w:t>
      </w:r>
      <w:r w:rsidRPr="00DB1397">
        <w:rPr>
          <w:rFonts w:ascii="宋体" w:eastAsia="宋体" w:hAnsi="宋体" w:cs="宋体" w:hint="eastAsia"/>
          <w:sz w:val="24"/>
          <w:szCs w:val="24"/>
        </w:rPr>
        <w:t>）</w:t>
      </w:r>
    </w:p>
    <w:p w14:paraId="6096F9D3" w14:textId="77777777" w:rsidR="00DB1397" w:rsidRPr="00DB1397" w:rsidRDefault="00DB1397" w:rsidP="00F26ACB">
      <w:pPr>
        <w:ind w:firstLineChars="200" w:firstLine="480"/>
        <w:jc w:val="both"/>
        <w:rPr>
          <w:sz w:val="24"/>
          <w:szCs w:val="24"/>
        </w:rPr>
      </w:pPr>
      <w:r w:rsidRPr="00DB1397">
        <w:rPr>
          <w:sz w:val="24"/>
          <w:szCs w:val="24"/>
        </w:rPr>
        <w:t xml:space="preserve">Let </w:t>
      </w:r>
      <w:r w:rsidRPr="00DB1397">
        <w:rPr>
          <w:sz w:val="24"/>
          <w:szCs w:val="24"/>
        </w:rPr>
        <w:object w:dxaOrig="1185" w:dyaOrig="660" w14:anchorId="3B4CAB38">
          <v:shape id="_x0000_i1056" type="#_x0000_t75" style="width:59.25pt;height:33pt" o:ole="">
            <v:imagedata r:id="rId69" o:title=""/>
          </v:shape>
          <o:OLEObject Type="Embed" ProgID="Equation.DSMT4" ShapeID="_x0000_i1056" DrawAspect="Content" ObjectID="_1739082684" r:id="rId70"/>
        </w:object>
      </w:r>
      <w:r w:rsidRPr="00DB1397">
        <w:rPr>
          <w:sz w:val="24"/>
          <w:szCs w:val="24"/>
        </w:rPr>
        <w:t>, now, the equation (3.7) is transformed into:</w:t>
      </w:r>
    </w:p>
    <w:p w14:paraId="1AFAF5F6" w14:textId="64DD33DF" w:rsidR="00DB1397" w:rsidRPr="00DB1397" w:rsidRDefault="00DB1397" w:rsidP="00F26ACB">
      <w:pPr>
        <w:ind w:firstLineChars="200" w:firstLine="480"/>
        <w:jc w:val="both"/>
        <w:rPr>
          <w:sz w:val="24"/>
          <w:szCs w:val="24"/>
        </w:rPr>
      </w:pPr>
      <w:r w:rsidRPr="00DB1397">
        <w:rPr>
          <w:sz w:val="24"/>
          <w:szCs w:val="24"/>
        </w:rPr>
        <w:t xml:space="preserve">   </w:t>
      </w:r>
      <w:r w:rsidRPr="00DB1397">
        <w:rPr>
          <w:sz w:val="24"/>
          <w:szCs w:val="24"/>
        </w:rPr>
        <w:object w:dxaOrig="3735" w:dyaOrig="660" w14:anchorId="07515B17">
          <v:shape id="_x0000_i1057" type="#_x0000_t75" style="width:186.75pt;height:33pt" o:ole="">
            <v:imagedata r:id="rId71" o:title=""/>
          </v:shape>
          <o:OLEObject Type="Embed" ProgID="Equation.DSMT4" ShapeID="_x0000_i1057" DrawAspect="Content" ObjectID="_1739082685" r:id="rId72"/>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8</w:t>
      </w:r>
      <w:r w:rsidRPr="00DB1397">
        <w:rPr>
          <w:rFonts w:ascii="宋体" w:eastAsia="宋体" w:hAnsi="宋体" w:cs="宋体" w:hint="eastAsia"/>
          <w:sz w:val="24"/>
          <w:szCs w:val="24"/>
        </w:rPr>
        <w:t>）</w:t>
      </w:r>
    </w:p>
    <w:p w14:paraId="28BA9DD5" w14:textId="77777777" w:rsidR="00DB1397" w:rsidRPr="00DB1397" w:rsidRDefault="00DB1397" w:rsidP="00F26ACB">
      <w:pPr>
        <w:ind w:firstLineChars="200" w:firstLine="480"/>
        <w:jc w:val="both"/>
        <w:rPr>
          <w:sz w:val="24"/>
          <w:szCs w:val="24"/>
        </w:rPr>
      </w:pPr>
      <w:r w:rsidRPr="00DB1397">
        <w:rPr>
          <w:sz w:val="24"/>
          <w:szCs w:val="24"/>
        </w:rPr>
        <w:t xml:space="preserve">General form of the Schrodinger equation:                                  </w:t>
      </w:r>
    </w:p>
    <w:p w14:paraId="1A45C873" w14:textId="541F5607" w:rsidR="00DB1397" w:rsidRPr="00DB1397" w:rsidRDefault="00DB1397" w:rsidP="00F26ACB">
      <w:pPr>
        <w:ind w:firstLineChars="200" w:firstLine="480"/>
        <w:jc w:val="both"/>
        <w:rPr>
          <w:sz w:val="24"/>
          <w:szCs w:val="24"/>
        </w:rPr>
      </w:pPr>
      <w:r w:rsidRPr="00DB1397">
        <w:rPr>
          <w:sz w:val="24"/>
          <w:szCs w:val="24"/>
        </w:rPr>
        <w:object w:dxaOrig="1935" w:dyaOrig="645" w14:anchorId="5720295E">
          <v:shape id="_x0000_i1058" type="#_x0000_t75" style="width:96.75pt;height:32.25pt" o:ole="">
            <v:imagedata r:id="rId73" o:title=""/>
          </v:shape>
          <o:OLEObject Type="Embed" ProgID="Equation.DSMT4" ShapeID="_x0000_i1058" DrawAspect="Content" ObjectID="_1739082686" r:id="rId74"/>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9</w:t>
      </w:r>
      <w:r w:rsidRPr="00DB1397">
        <w:rPr>
          <w:rFonts w:ascii="宋体" w:eastAsia="宋体" w:hAnsi="宋体" w:cs="宋体" w:hint="eastAsia"/>
          <w:sz w:val="24"/>
          <w:szCs w:val="24"/>
        </w:rPr>
        <w:t>）</w:t>
      </w:r>
    </w:p>
    <w:p w14:paraId="0227B5FA" w14:textId="77777777" w:rsidR="00DB1397" w:rsidRPr="00DB1397" w:rsidRDefault="00DB1397" w:rsidP="00F26ACB">
      <w:pPr>
        <w:ind w:firstLineChars="200" w:firstLine="480"/>
        <w:jc w:val="both"/>
        <w:rPr>
          <w:sz w:val="24"/>
          <w:szCs w:val="24"/>
        </w:rPr>
      </w:pPr>
      <w:r w:rsidRPr="00DB1397">
        <w:rPr>
          <w:sz w:val="24"/>
          <w:szCs w:val="24"/>
        </w:rPr>
        <w:object w:dxaOrig="2745" w:dyaOrig="660" w14:anchorId="07DFD4D7">
          <v:shape id="_x0000_i1059" type="#_x0000_t75" style="width:137.25pt;height:33pt" o:ole="">
            <v:imagedata r:id="rId75" o:title=""/>
          </v:shape>
          <o:OLEObject Type="Embed" ProgID="Equation.DSMT4" ShapeID="_x0000_i1059" DrawAspect="Content" ObjectID="_1739082687" r:id="rId76"/>
        </w:object>
      </w:r>
    </w:p>
    <w:p w14:paraId="487CF543" w14:textId="77777777" w:rsidR="00DB1397" w:rsidRPr="00DB1397" w:rsidRDefault="00DB1397" w:rsidP="00F26ACB">
      <w:pPr>
        <w:ind w:firstLineChars="200" w:firstLine="480"/>
        <w:jc w:val="both"/>
        <w:rPr>
          <w:sz w:val="24"/>
          <w:szCs w:val="24"/>
        </w:rPr>
      </w:pPr>
      <w:r w:rsidRPr="00DB1397">
        <w:rPr>
          <w:sz w:val="24"/>
          <w:szCs w:val="24"/>
        </w:rPr>
        <w:t>The coefficient к is a constant variable related to the strength of the macroscopic gravitational field, and the corresponding C</w:t>
      </w:r>
      <w:r w:rsidRPr="00DB1397">
        <w:rPr>
          <w:sz w:val="24"/>
          <w:szCs w:val="24"/>
          <w:vertAlign w:val="subscript"/>
        </w:rPr>
        <w:t>M</w:t>
      </w:r>
      <w:r w:rsidRPr="00DB1397">
        <w:rPr>
          <w:sz w:val="24"/>
          <w:szCs w:val="24"/>
        </w:rPr>
        <w:t xml:space="preserve"> is also a quantity related to the strength of the gravitational field. Therefore, it is dominated as the quantum conditional coefficient of the gravitational field. The stronger the gravitational field is, the smaller the к and C</w:t>
      </w:r>
      <w:r w:rsidRPr="00DB1397">
        <w:rPr>
          <w:sz w:val="24"/>
          <w:szCs w:val="24"/>
          <w:vertAlign w:val="subscript"/>
        </w:rPr>
        <w:t>M</w:t>
      </w:r>
      <w:r w:rsidRPr="00DB1397">
        <w:rPr>
          <w:sz w:val="24"/>
          <w:szCs w:val="24"/>
        </w:rPr>
        <w:t xml:space="preserve"> are. Therefore, the different quantum mechanical equations possess the different gravitational field strengths and the earth region is the quantum conditional region of </w:t>
      </w:r>
      <w:r w:rsidRPr="00DB1397">
        <w:rPr>
          <w:sz w:val="24"/>
          <w:szCs w:val="24"/>
        </w:rPr>
        <w:object w:dxaOrig="1620" w:dyaOrig="660" w14:anchorId="30F4FFD8">
          <v:shape id="_x0000_i1060" type="#_x0000_t75" style="width:81pt;height:33pt" o:ole="">
            <v:imagedata r:id="rId77" o:title=""/>
          </v:shape>
          <o:OLEObject Type="Embed" ProgID="Equation.DSMT4" ShapeID="_x0000_i1060" DrawAspect="Content" ObjectID="_1739082688" r:id="rId78"/>
        </w:object>
      </w:r>
      <w:r w:rsidRPr="00DB1397">
        <w:rPr>
          <w:sz w:val="24"/>
          <w:szCs w:val="24"/>
        </w:rPr>
        <w:t>.</w:t>
      </w:r>
    </w:p>
    <w:p w14:paraId="7CD9E314" w14:textId="37581427" w:rsidR="00DB1397" w:rsidRPr="00DB1397" w:rsidRDefault="00DB1397" w:rsidP="00F26ACB">
      <w:pPr>
        <w:ind w:firstLineChars="200" w:firstLine="480"/>
        <w:jc w:val="both"/>
        <w:rPr>
          <w:sz w:val="24"/>
          <w:szCs w:val="24"/>
        </w:rPr>
      </w:pPr>
      <w:r w:rsidRPr="00DB1397">
        <w:rPr>
          <w:sz w:val="24"/>
          <w:szCs w:val="24"/>
        </w:rPr>
        <w:t>2) The equation (6) will become the equation of 0 mass field Dirac equation when the unit mass is completely converted to the longitudinal gravitational field energy and there is no transverse electromagnetic field energy.</w:t>
      </w:r>
    </w:p>
    <w:p w14:paraId="4DE98202" w14:textId="5B0737AA" w:rsidR="00DB1397" w:rsidRPr="00DB1397" w:rsidRDefault="00DB1397" w:rsidP="00F26ACB">
      <w:pPr>
        <w:ind w:firstLineChars="200" w:firstLine="480"/>
        <w:jc w:val="both"/>
        <w:rPr>
          <w:sz w:val="24"/>
          <w:szCs w:val="24"/>
        </w:rPr>
      </w:pPr>
      <w:r w:rsidRPr="00DB1397">
        <w:rPr>
          <w:sz w:val="24"/>
          <w:szCs w:val="24"/>
        </w:rPr>
        <w:object w:dxaOrig="4440" w:dyaOrig="645" w14:anchorId="4207BCBD">
          <v:shape id="_x0000_i1061" type="#_x0000_t75" style="width:222pt;height:32.25pt" o:ole="">
            <v:imagedata r:id="rId79" o:title=""/>
          </v:shape>
          <o:OLEObject Type="Embed" ProgID="Equation.DSMT4" ShapeID="_x0000_i1061" DrawAspect="Content" ObjectID="_1739082689" r:id="rId80"/>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10</w:t>
      </w:r>
      <w:r w:rsidRPr="00DB1397">
        <w:rPr>
          <w:rFonts w:ascii="宋体" w:eastAsia="宋体" w:hAnsi="宋体" w:cs="宋体" w:hint="eastAsia"/>
          <w:sz w:val="24"/>
          <w:szCs w:val="24"/>
        </w:rPr>
        <w:t>）</w:t>
      </w:r>
    </w:p>
    <w:p w14:paraId="122D576D" w14:textId="77777777" w:rsidR="00DB1397" w:rsidRPr="00DB1397" w:rsidRDefault="00DB1397" w:rsidP="00F26ACB">
      <w:pPr>
        <w:ind w:firstLineChars="200" w:firstLine="480"/>
        <w:jc w:val="both"/>
        <w:rPr>
          <w:sz w:val="24"/>
          <w:szCs w:val="24"/>
        </w:rPr>
      </w:pPr>
      <w:r w:rsidRPr="00DB1397">
        <w:rPr>
          <w:sz w:val="24"/>
          <w:szCs w:val="24"/>
        </w:rPr>
        <w:t>Equation (2.10) is the 0-mass spin field Dirac equation under the gravitational field conditions. This equation could be deformed as follows:</w:t>
      </w:r>
    </w:p>
    <w:p w14:paraId="707FBC1F" w14:textId="77777777" w:rsidR="00DB1397" w:rsidRPr="00DB1397" w:rsidRDefault="00DB1397" w:rsidP="00F26ACB">
      <w:pPr>
        <w:ind w:firstLineChars="200" w:firstLine="480"/>
        <w:jc w:val="both"/>
        <w:rPr>
          <w:sz w:val="24"/>
          <w:szCs w:val="24"/>
        </w:rPr>
      </w:pPr>
      <w:r w:rsidRPr="00DB1397">
        <w:rPr>
          <w:sz w:val="24"/>
          <w:szCs w:val="24"/>
        </w:rPr>
        <w:t xml:space="preserve">  </w:t>
      </w:r>
      <w:r w:rsidRPr="00DB1397">
        <w:rPr>
          <w:sz w:val="24"/>
          <w:szCs w:val="24"/>
        </w:rPr>
        <w:object w:dxaOrig="4065" w:dyaOrig="645" w14:anchorId="3DE06C23">
          <v:shape id="_x0000_i1062" type="#_x0000_t75" style="width:203.25pt;height:32.25pt" o:ole="">
            <v:imagedata r:id="rId81" o:title=""/>
          </v:shape>
          <o:OLEObject Type="Embed" ProgID="Equation.DSMT4" ShapeID="_x0000_i1062" DrawAspect="Content" ObjectID="_1739082690" r:id="rId82"/>
        </w:object>
      </w:r>
      <w:r w:rsidRPr="00DB1397">
        <w:rPr>
          <w:sz w:val="24"/>
          <w:szCs w:val="24"/>
        </w:rPr>
        <w:t xml:space="preserve">                        </w:t>
      </w:r>
    </w:p>
    <w:p w14:paraId="6F60F50F" w14:textId="77777777" w:rsidR="00DB1397" w:rsidRPr="00DB1397" w:rsidRDefault="00DB1397" w:rsidP="00F26ACB">
      <w:pPr>
        <w:ind w:firstLineChars="200" w:firstLine="480"/>
        <w:jc w:val="both"/>
        <w:rPr>
          <w:sz w:val="24"/>
          <w:szCs w:val="24"/>
        </w:rPr>
      </w:pPr>
      <w:r w:rsidRPr="00DB1397">
        <w:rPr>
          <w:sz w:val="24"/>
          <w:szCs w:val="24"/>
        </w:rPr>
        <w:t>Or a similar form of Schrodinger equation:</w:t>
      </w:r>
    </w:p>
    <w:p w14:paraId="75A62DC4" w14:textId="166D8014" w:rsidR="00DB1397" w:rsidRPr="00DB1397" w:rsidRDefault="00DB1397" w:rsidP="00F26ACB">
      <w:pPr>
        <w:ind w:firstLineChars="200" w:firstLine="480"/>
        <w:jc w:val="both"/>
        <w:rPr>
          <w:sz w:val="24"/>
          <w:szCs w:val="24"/>
        </w:rPr>
      </w:pPr>
      <w:r w:rsidRPr="00DB1397">
        <w:rPr>
          <w:sz w:val="24"/>
          <w:szCs w:val="24"/>
        </w:rPr>
        <w:object w:dxaOrig="1455" w:dyaOrig="645" w14:anchorId="65A14D82">
          <v:shape id="_x0000_i1063" type="#_x0000_t75" style="width:72.75pt;height:32.25pt" o:ole="">
            <v:imagedata r:id="rId83" o:title=""/>
          </v:shape>
          <o:OLEObject Type="Embed" ProgID="Equation.DSMT4" ShapeID="_x0000_i1063" DrawAspect="Content" ObjectID="_1739082691" r:id="rId84"/>
        </w:object>
      </w:r>
      <w:r w:rsidRPr="00DB1397">
        <w:rPr>
          <w:sz w:val="24"/>
          <w:szCs w:val="24"/>
        </w:rPr>
        <w:t xml:space="preserve">                                        </w:t>
      </w:r>
      <w:r w:rsidRPr="00DB1397">
        <w:rPr>
          <w:rFonts w:ascii="宋体" w:eastAsia="宋体" w:hAnsi="宋体" w:cs="宋体" w:hint="eastAsia"/>
          <w:sz w:val="24"/>
          <w:szCs w:val="24"/>
        </w:rPr>
        <w:t>（</w:t>
      </w:r>
      <w:r w:rsidRPr="00DB1397">
        <w:rPr>
          <w:sz w:val="24"/>
          <w:szCs w:val="24"/>
        </w:rPr>
        <w:t>11</w:t>
      </w:r>
      <w:r w:rsidRPr="00DB1397">
        <w:rPr>
          <w:rFonts w:ascii="宋体" w:eastAsia="宋体" w:hAnsi="宋体" w:cs="宋体" w:hint="eastAsia"/>
          <w:sz w:val="24"/>
          <w:szCs w:val="24"/>
        </w:rPr>
        <w:t>）</w:t>
      </w:r>
    </w:p>
    <w:p w14:paraId="0336B902" w14:textId="77777777" w:rsidR="00DB1397" w:rsidRPr="00DB1397" w:rsidRDefault="00DB1397" w:rsidP="00F26ACB">
      <w:pPr>
        <w:ind w:firstLineChars="200" w:firstLine="480"/>
        <w:jc w:val="both"/>
        <w:rPr>
          <w:sz w:val="24"/>
          <w:szCs w:val="24"/>
        </w:rPr>
      </w:pPr>
      <w:r w:rsidRPr="00DB1397">
        <w:rPr>
          <w:sz w:val="24"/>
          <w:szCs w:val="24"/>
        </w:rPr>
        <w:t>Here, the Hamiltonian is:</w:t>
      </w:r>
    </w:p>
    <w:p w14:paraId="65643E7E" w14:textId="7EB74859" w:rsidR="00DB1397" w:rsidRPr="00DB1397" w:rsidRDefault="00DB1397" w:rsidP="00F26ACB">
      <w:pPr>
        <w:ind w:firstLineChars="200" w:firstLine="480"/>
        <w:jc w:val="both"/>
        <w:rPr>
          <w:sz w:val="24"/>
          <w:szCs w:val="24"/>
        </w:rPr>
      </w:pPr>
      <w:r w:rsidRPr="00DB1397">
        <w:rPr>
          <w:sz w:val="24"/>
          <w:szCs w:val="24"/>
        </w:rPr>
        <w:t xml:space="preserve">    </w:t>
      </w:r>
      <w:r w:rsidRPr="00DB1397">
        <w:rPr>
          <w:sz w:val="24"/>
          <w:szCs w:val="24"/>
        </w:rPr>
        <w:object w:dxaOrig="5175" w:dyaOrig="375" w14:anchorId="78276969">
          <v:shape id="_x0000_i1064" type="#_x0000_t75" style="width:258.75pt;height:18.75pt" o:ole="">
            <v:imagedata r:id="rId85" o:title=""/>
          </v:shape>
          <o:OLEObject Type="Embed" ProgID="Equation.DSMT4" ShapeID="_x0000_i1064" DrawAspect="Content" ObjectID="_1739082692" r:id="rId86"/>
        </w:object>
      </w:r>
    </w:p>
    <w:p w14:paraId="51BE4D87" w14:textId="30627FE7" w:rsidR="00DB1397" w:rsidRPr="00DB1397" w:rsidRDefault="00DB1397" w:rsidP="00F26ACB">
      <w:pPr>
        <w:ind w:firstLineChars="200" w:firstLine="480"/>
        <w:jc w:val="both"/>
        <w:rPr>
          <w:sz w:val="24"/>
          <w:szCs w:val="24"/>
        </w:rPr>
      </w:pPr>
      <w:r w:rsidRPr="00DB1397">
        <w:rPr>
          <w:sz w:val="24"/>
          <w:szCs w:val="24"/>
        </w:rPr>
        <w:t>Actually, the Schrodinger equation and the Dirac equation can be obtained by separating the variables from equation (6) under the condition of gravitational field.</w:t>
      </w:r>
    </w:p>
    <w:p w14:paraId="0CB11827" w14:textId="77777777" w:rsidR="00DB1397" w:rsidRPr="00DB1397" w:rsidRDefault="00DB1397" w:rsidP="00F26ACB">
      <w:pPr>
        <w:ind w:firstLineChars="200" w:firstLine="480"/>
        <w:jc w:val="both"/>
        <w:rPr>
          <w:sz w:val="24"/>
          <w:szCs w:val="24"/>
        </w:rPr>
      </w:pPr>
      <w:r w:rsidRPr="00DB1397">
        <w:rPr>
          <w:sz w:val="24"/>
          <w:szCs w:val="24"/>
        </w:rPr>
        <w:t>3) the quantum of the microcosmic gravitational field satisfies the longitudinal energy polarization condition. Here, the neutrino is regarded as the quantum of the gravitational field, and three kinds of neutrinos have been discovered so far.</w:t>
      </w:r>
    </w:p>
    <w:p w14:paraId="00F8370F" w14:textId="77777777" w:rsidR="00DB1397" w:rsidRPr="00DB1397" w:rsidRDefault="00DB1397" w:rsidP="00F26ACB">
      <w:pPr>
        <w:ind w:firstLineChars="200" w:firstLine="480"/>
        <w:jc w:val="both"/>
        <w:rPr>
          <w:sz w:val="24"/>
          <w:szCs w:val="24"/>
        </w:rPr>
      </w:pPr>
      <w:r w:rsidRPr="00DB1397">
        <w:rPr>
          <w:sz w:val="24"/>
          <w:szCs w:val="24"/>
        </w:rPr>
        <w:t xml:space="preserve">The gravitational field quantum defined in this work is the Neutrinos. There are three kind of the Neutrinos which are all classified into energy levels of a 0-mass particles. It contradicts with the neutrino mass required in the Neutrino oscillation theory, in which the Neutrinos are not equal and cannot be all zero mass. But it does not contradict with the oscillation phenomenon itself. The </w:t>
      </w:r>
      <w:r w:rsidRPr="00DB1397">
        <w:rPr>
          <w:sz w:val="24"/>
          <w:szCs w:val="24"/>
        </w:rPr>
        <w:lastRenderedPageBreak/>
        <w:t xml:space="preserve">reason is that the Neutrino mass in the weak electric unified standard model of </w:t>
      </w:r>
      <w:proofErr w:type="gramStart"/>
      <w:r w:rsidRPr="00DB1397">
        <w:rPr>
          <w:sz w:val="24"/>
          <w:szCs w:val="24"/>
        </w:rPr>
        <w:t>SU(</w:t>
      </w:r>
      <w:proofErr w:type="gramEnd"/>
      <w:r w:rsidRPr="00DB1397">
        <w:rPr>
          <w:sz w:val="24"/>
          <w:szCs w:val="24"/>
        </w:rPr>
        <w:t xml:space="preserve">2) × U(1) is strictly equal to zero. Whereas, the right-handed Neutrino component of the </w:t>
      </w:r>
      <w:proofErr w:type="gramStart"/>
      <w:r w:rsidRPr="00DB1397">
        <w:rPr>
          <w:sz w:val="24"/>
          <w:szCs w:val="24"/>
        </w:rPr>
        <w:t>SU(</w:t>
      </w:r>
      <w:proofErr w:type="gramEnd"/>
      <w:r w:rsidRPr="00DB1397">
        <w:rPr>
          <w:sz w:val="24"/>
          <w:szCs w:val="24"/>
        </w:rPr>
        <w:t xml:space="preserve">2) singlet state and the coupling of the Yukawa are introduced to form the Dirac mass term in the extended standard model. Then, Neutrinos is sure to have the theoretical mass. In addition, in the mixing theory of Neutrino quantum mechanics, the Dirac mass shall be of the same order as the other lepton e, µ, τ mass. But the Neutrino mass is very small, and the "seesaw mechanism" was introduced to give a small mass to the Neutrinos. It shows that the Neutrino theory is debatable. Furthermore, the cosmological observations of the Neutrino mass are </w:t>
      </w:r>
      <w:proofErr w:type="spellStart"/>
      <w:r w:rsidRPr="00DB1397">
        <w:rPr>
          <w:sz w:val="24"/>
          <w:szCs w:val="24"/>
        </w:rPr>
        <w:t>m</w:t>
      </w:r>
      <w:r w:rsidRPr="00DB1397">
        <w:rPr>
          <w:sz w:val="24"/>
          <w:szCs w:val="24"/>
          <w:vertAlign w:val="subscript"/>
        </w:rPr>
        <w:t>e</w:t>
      </w:r>
      <w:r w:rsidRPr="00DB1397">
        <w:rPr>
          <w:rFonts w:ascii="宋体" w:eastAsia="宋体" w:hAnsi="宋体" w:cs="宋体" w:hint="eastAsia"/>
          <w:sz w:val="24"/>
          <w:szCs w:val="24"/>
        </w:rPr>
        <w:t>＋</w:t>
      </w:r>
      <w:r w:rsidRPr="00DB1397">
        <w:rPr>
          <w:sz w:val="24"/>
          <w:szCs w:val="24"/>
        </w:rPr>
        <w:t>m</w:t>
      </w:r>
      <w:proofErr w:type="spellEnd"/>
      <w:r w:rsidRPr="00DB1397">
        <w:rPr>
          <w:sz w:val="24"/>
          <w:szCs w:val="24"/>
          <w:vertAlign w:val="subscript"/>
        </w:rPr>
        <w:t>µ</w:t>
      </w:r>
      <w:r w:rsidRPr="00DB1397">
        <w:rPr>
          <w:rFonts w:ascii="宋体" w:eastAsia="宋体" w:hAnsi="宋体" w:cs="宋体" w:hint="eastAsia"/>
          <w:sz w:val="24"/>
          <w:szCs w:val="24"/>
        </w:rPr>
        <w:t>＋</w:t>
      </w:r>
      <w:proofErr w:type="spellStart"/>
      <w:r w:rsidRPr="00DB1397">
        <w:rPr>
          <w:sz w:val="24"/>
          <w:szCs w:val="24"/>
        </w:rPr>
        <w:t>m</w:t>
      </w:r>
      <w:r w:rsidRPr="00DB1397">
        <w:rPr>
          <w:sz w:val="24"/>
          <w:szCs w:val="24"/>
          <w:vertAlign w:val="subscript"/>
        </w:rPr>
        <w:t>τ</w:t>
      </w:r>
      <w:proofErr w:type="spellEnd"/>
      <w:r w:rsidRPr="00DB1397">
        <w:rPr>
          <w:sz w:val="24"/>
          <w:szCs w:val="24"/>
        </w:rPr>
        <w:t xml:space="preserve">&lt;0.28 eV (2010 year). Generally, the mass of Neutrino is not exceeding 1 eV and its controversial mass is indeed very small. As it is reported the mass of Neutrino is zero or very small in several theories. Finally, if we confirm the Neutrino to be a gravitational field quantum, then it is certain to be affected by the gravitational field during the transmission process. Consequently, the specially change appears, that is, Neutrino oscillation, which is the nature of the gravitational field, to be further studied. Based on the above discussions, there is no specific explanation between the 0-mass definition in the gravity field quantum and the neutrino oscillation theory. </w:t>
      </w:r>
    </w:p>
    <w:p w14:paraId="54D375E4" w14:textId="77777777" w:rsidR="003D2B73" w:rsidRPr="00F26ACB" w:rsidRDefault="00DB1397" w:rsidP="00F26ACB">
      <w:pPr>
        <w:ind w:firstLineChars="200" w:firstLine="480"/>
        <w:jc w:val="both"/>
        <w:rPr>
          <w:sz w:val="24"/>
          <w:szCs w:val="24"/>
        </w:rPr>
      </w:pPr>
      <w:bookmarkStart w:id="26" w:name="_Toc4882"/>
      <w:r w:rsidRPr="00DB1397">
        <w:rPr>
          <w:sz w:val="24"/>
          <w:szCs w:val="24"/>
        </w:rPr>
        <w:t>3.2 The solution of the quantization mechanics equation under the gravitation field and its physical significance</w:t>
      </w:r>
      <w:bookmarkEnd w:id="26"/>
      <w:r w:rsidR="003D2B73" w:rsidRPr="00F26ACB">
        <w:rPr>
          <w:sz w:val="24"/>
          <w:szCs w:val="24"/>
        </w:rPr>
        <w:t xml:space="preserve"> </w:t>
      </w:r>
    </w:p>
    <w:p w14:paraId="3597FCCC" w14:textId="672A1779" w:rsidR="00DB1397" w:rsidRPr="00DB1397" w:rsidRDefault="00DB1397" w:rsidP="00F26ACB">
      <w:pPr>
        <w:ind w:firstLineChars="200" w:firstLine="480"/>
        <w:jc w:val="both"/>
        <w:rPr>
          <w:sz w:val="24"/>
          <w:szCs w:val="24"/>
        </w:rPr>
      </w:pPr>
      <w:r w:rsidRPr="00DB1397">
        <w:rPr>
          <w:sz w:val="24"/>
          <w:szCs w:val="24"/>
        </w:rPr>
        <w:t>Energy solutions of the Schrodinger and Dirac equations in the gravitational field background and the energy solutions of hydrogen atoms are described in detail in Appendix 2. As an example, the hydrogen atoms are discussed concretely below.</w:t>
      </w:r>
    </w:p>
    <w:p w14:paraId="22C9DF39" w14:textId="2373E9E7" w:rsidR="00DB1397" w:rsidRPr="00DB1397" w:rsidRDefault="00DB1397" w:rsidP="00F26ACB">
      <w:pPr>
        <w:ind w:firstLineChars="200" w:firstLine="480"/>
        <w:jc w:val="both"/>
        <w:rPr>
          <w:sz w:val="24"/>
          <w:szCs w:val="24"/>
        </w:rPr>
      </w:pPr>
      <w:r w:rsidRPr="00DB1397">
        <w:rPr>
          <w:sz w:val="24"/>
          <w:szCs w:val="24"/>
        </w:rPr>
        <w:t>The energy level difference of hydrogen atoms is:</w:t>
      </w:r>
      <m:oMath>
        <m:r>
          <m:rPr>
            <m:sty m:val="p"/>
          </m:rPr>
          <w:rPr>
            <w:rFonts w:ascii="Cambria Math" w:hAnsi="Cambria Math"/>
            <w:sz w:val="24"/>
            <w:szCs w:val="24"/>
          </w:rPr>
          <m:t>ΔΕ=</m:t>
        </m:r>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d>
          <m:dPr>
            <m:begChr m:val="["/>
            <m:endChr m:val="]"/>
            <m:ctrlPr>
              <w:rPr>
                <w:rFonts w:ascii="Cambria Math" w:hAnsi="Cambria Math"/>
                <w:sz w:val="24"/>
                <w:szCs w:val="24"/>
              </w:rPr>
            </m:ctrlPr>
          </m:dPr>
          <m:e>
            <m:f>
              <m:fPr>
                <m:ctrlPr>
                  <w:rPr>
                    <w:rFonts w:ascii="Cambria Math" w:hAnsi="Cambria Math"/>
                    <w:i/>
                    <w:sz w:val="24"/>
                    <w:szCs w:val="24"/>
                  </w:rPr>
                </m:ctrlPr>
              </m:fPr>
              <m:num>
                <m:r>
                  <w:rPr>
                    <w:rFonts w:ascii="Cambria Math" w:hAnsi="Cambria Math"/>
                    <w:sz w:val="24"/>
                    <w:szCs w:val="24"/>
                  </w:rPr>
                  <m:t>μ</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4</m:t>
                    </m:r>
                  </m:sup>
                </m:sSup>
              </m:num>
              <m:den>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den>
            </m:f>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e>
            </m:d>
          </m:e>
        </m:d>
      </m:oMath>
      <w:r w:rsidRPr="00DB1397">
        <w:rPr>
          <w:sz w:val="24"/>
          <w:szCs w:val="24"/>
        </w:rPr>
        <w:t xml:space="preserve">                     </w:t>
      </w:r>
      <w:r w:rsidRPr="00DB1397">
        <w:rPr>
          <w:rFonts w:ascii="宋体" w:eastAsia="宋体" w:hAnsi="宋体" w:cs="宋体" w:hint="eastAsia"/>
          <w:sz w:val="24"/>
          <w:szCs w:val="24"/>
        </w:rPr>
        <w:t>（</w:t>
      </w:r>
      <w:r w:rsidRPr="00DB1397">
        <w:rPr>
          <w:sz w:val="24"/>
          <w:szCs w:val="24"/>
        </w:rPr>
        <w:t>12</w:t>
      </w:r>
      <w:r w:rsidRPr="00DB1397">
        <w:rPr>
          <w:rFonts w:ascii="宋体" w:eastAsia="宋体" w:hAnsi="宋体" w:cs="宋体" w:hint="eastAsia"/>
          <w:sz w:val="24"/>
          <w:szCs w:val="24"/>
        </w:rPr>
        <w:t>）</w:t>
      </w:r>
    </w:p>
    <w:p w14:paraId="358561A1" w14:textId="53550174" w:rsidR="00DB1397" w:rsidRPr="00DB1397" w:rsidRDefault="00DB1397" w:rsidP="00F26ACB">
      <w:pPr>
        <w:ind w:firstLineChars="200" w:firstLine="480"/>
        <w:jc w:val="both"/>
        <w:rPr>
          <w:sz w:val="24"/>
          <w:szCs w:val="24"/>
        </w:rPr>
      </w:pPr>
      <w:r w:rsidRPr="00DB1397">
        <w:rPr>
          <w:sz w:val="24"/>
          <w:szCs w:val="24"/>
        </w:rPr>
        <w:t xml:space="preserve">Take the wave number as:     </w:t>
      </w:r>
      <m:oMath>
        <m:acc>
          <m:accPr>
            <m:chr m:val="̅"/>
            <m:ctrlPr>
              <w:rPr>
                <w:rFonts w:ascii="Cambria Math" w:hAnsi="Cambria Math"/>
                <w:sz w:val="24"/>
                <w:szCs w:val="24"/>
              </w:rPr>
            </m:ctrlPr>
          </m:accPr>
          <m:e>
            <m:r>
              <w:rPr>
                <w:rFonts w:ascii="Cambria Math" w:hAnsi="Cambria Math"/>
                <w:sz w:val="24"/>
                <w:szCs w:val="24"/>
              </w:rPr>
              <m:t>ν</m:t>
            </m:r>
          </m:e>
        </m:acc>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r>
          <w:rPr>
            <w:rFonts w:ascii="Cambria Math" w:hAnsi="Cambria Math"/>
            <w:sz w:val="24"/>
            <w:szCs w:val="24"/>
          </w:rPr>
          <m:t>R</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e>
        </m:d>
      </m:oMath>
      <w:r w:rsidRPr="00DB1397">
        <w:rPr>
          <w:sz w:val="24"/>
          <w:szCs w:val="24"/>
        </w:rPr>
        <w:t xml:space="preserve">            </w:t>
      </w:r>
      <w:r w:rsidRPr="00DB1397">
        <w:rPr>
          <w:rFonts w:ascii="宋体" w:eastAsia="宋体" w:hAnsi="宋体" w:cs="宋体" w:hint="eastAsia"/>
          <w:sz w:val="24"/>
          <w:szCs w:val="24"/>
        </w:rPr>
        <w:t>（</w:t>
      </w:r>
      <w:r w:rsidRPr="00DB1397">
        <w:rPr>
          <w:sz w:val="24"/>
          <w:szCs w:val="24"/>
        </w:rPr>
        <w:t>13</w:t>
      </w:r>
      <w:r w:rsidRPr="00DB1397">
        <w:rPr>
          <w:rFonts w:ascii="宋体" w:eastAsia="宋体" w:hAnsi="宋体" w:cs="宋体" w:hint="eastAsia"/>
          <w:sz w:val="24"/>
          <w:szCs w:val="24"/>
        </w:rPr>
        <w:t>）</w:t>
      </w:r>
    </w:p>
    <w:p w14:paraId="58FF21BF" w14:textId="4F38829D" w:rsidR="00DB1397" w:rsidRPr="00DB1397" w:rsidRDefault="00DB1397" w:rsidP="00F26ACB">
      <w:pPr>
        <w:ind w:firstLineChars="200" w:firstLine="480"/>
        <w:jc w:val="both"/>
        <w:rPr>
          <w:sz w:val="24"/>
          <w:szCs w:val="24"/>
        </w:rPr>
      </w:pPr>
      <w:r w:rsidRPr="00DB1397">
        <w:rPr>
          <w:sz w:val="24"/>
          <w:szCs w:val="24"/>
        </w:rPr>
        <w:t>Where</w:t>
      </w:r>
      <m:oMath>
        <m:r>
          <m:rPr>
            <m:sty m:val="p"/>
          </m:rPr>
          <w:rPr>
            <w:rFonts w:ascii="Cambria Math" w:hAnsi="Cambria Math"/>
            <w:sz w:val="24"/>
            <w:szCs w:val="24"/>
          </w:rPr>
          <m:t xml:space="preserve"> R=</m:t>
        </m:r>
        <m:f>
          <m:fPr>
            <m:ctrlPr>
              <w:rPr>
                <w:rFonts w:ascii="Cambria Math" w:hAnsi="Cambria Math"/>
                <w:sz w:val="24"/>
                <w:szCs w:val="24"/>
              </w:rPr>
            </m:ctrlPr>
          </m:fPr>
          <m:num>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π</m:t>
                </m:r>
              </m:e>
              <m:sup>
                <m:r>
                  <w:rPr>
                    <w:rFonts w:ascii="Cambria Math" w:hAnsi="Cambria Math"/>
                    <w:sz w:val="24"/>
                    <w:szCs w:val="24"/>
                  </w:rPr>
                  <m:t>2</m:t>
                </m:r>
              </m:sup>
            </m:sSup>
            <m:r>
              <w:rPr>
                <w:rFonts w:ascii="Cambria Math" w:hAnsi="Cambria Math"/>
                <w:sz w:val="24"/>
                <w:szCs w:val="24"/>
              </w:rPr>
              <m:t>μ</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4</m:t>
                </m:r>
              </m:sup>
            </m:sSup>
          </m:num>
          <m:den>
            <m:sSup>
              <m:sSupPr>
                <m:ctrlPr>
                  <w:rPr>
                    <w:rFonts w:ascii="Cambria Math" w:hAnsi="Cambria Math"/>
                    <w:i/>
                    <w:sz w:val="24"/>
                    <w:szCs w:val="24"/>
                  </w:rPr>
                </m:ctrlPr>
              </m:sSupPr>
              <m:e>
                <m:r>
                  <w:rPr>
                    <w:rFonts w:ascii="Cambria Math" w:hAnsi="Cambria Math"/>
                    <w:sz w:val="24"/>
                    <w:szCs w:val="24"/>
                  </w:rPr>
                  <m:t>h</m:t>
                </m:r>
              </m:e>
              <m:sup>
                <m:r>
                  <w:rPr>
                    <w:rFonts w:ascii="Cambria Math" w:hAnsi="Cambria Math"/>
                    <w:sz w:val="24"/>
                    <w:szCs w:val="24"/>
                  </w:rPr>
                  <m:t>3</m:t>
                </m:r>
              </m:sup>
            </m:sSup>
            <m:r>
              <w:rPr>
                <w:rFonts w:ascii="Cambria Math" w:hAnsi="Cambria Math"/>
                <w:sz w:val="24"/>
                <w:szCs w:val="24"/>
              </w:rPr>
              <m:t>c</m:t>
            </m:r>
          </m:den>
        </m:f>
      </m:oMath>
      <w:r w:rsidRPr="00DB1397">
        <w:rPr>
          <w:sz w:val="24"/>
          <w:szCs w:val="24"/>
        </w:rPr>
        <w:t xml:space="preserve"> is the constant of Rydberg.</w:t>
      </w:r>
    </w:p>
    <w:p w14:paraId="4EBE886F" w14:textId="4B2AC6AA" w:rsidR="00DB1397" w:rsidRPr="00DB1397" w:rsidRDefault="00DB1397" w:rsidP="00F26ACB">
      <w:pPr>
        <w:ind w:firstLineChars="200" w:firstLine="480"/>
        <w:jc w:val="both"/>
        <w:rPr>
          <w:sz w:val="24"/>
          <w:szCs w:val="24"/>
        </w:rPr>
      </w:pPr>
      <w:r w:rsidRPr="00DB1397">
        <w:rPr>
          <w:sz w:val="24"/>
          <w:szCs w:val="24"/>
        </w:rPr>
        <w:t>In the Earth's quantum condition region, the</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oMath>
      <w:r w:rsidRPr="00DB1397">
        <w:rPr>
          <w:sz w:val="24"/>
          <w:szCs w:val="24"/>
        </w:rPr>
        <w:t>=1</w:t>
      </w:r>
      <w:r w:rsidRPr="00DB1397">
        <w:rPr>
          <w:rFonts w:ascii="宋体" w:eastAsia="宋体" w:hAnsi="宋体" w:cs="宋体" w:hint="eastAsia"/>
          <w:sz w:val="24"/>
          <w:szCs w:val="24"/>
        </w:rPr>
        <w:t>，</w:t>
      </w:r>
      <w:r w:rsidRPr="00DB1397">
        <w:rPr>
          <w:sz w:val="24"/>
          <w:szCs w:val="24"/>
        </w:rPr>
        <w:t xml:space="preserve">and the formula (13) becomes Rydberg </w:t>
      </w:r>
      <w:proofErr w:type="spellStart"/>
      <w:r w:rsidRPr="00DB1397">
        <w:rPr>
          <w:sz w:val="24"/>
          <w:szCs w:val="24"/>
        </w:rPr>
        <w:t>formul</w:t>
      </w:r>
      <w:proofErr w:type="spellEnd"/>
      <w:r w:rsidRPr="00DB1397">
        <w:rPr>
          <w:sz w:val="24"/>
          <w:szCs w:val="24"/>
        </w:rPr>
        <w:t xml:space="preserve"> </w:t>
      </w:r>
      <m:oMath>
        <m:acc>
          <m:accPr>
            <m:chr m:val="̅"/>
            <m:ctrlPr>
              <w:rPr>
                <w:rFonts w:ascii="Cambria Math" w:hAnsi="Cambria Math"/>
                <w:sz w:val="24"/>
                <w:szCs w:val="24"/>
              </w:rPr>
            </m:ctrlPr>
          </m:accPr>
          <m:e>
            <m:r>
              <w:rPr>
                <w:rFonts w:ascii="Cambria Math" w:hAnsi="Cambria Math"/>
                <w:sz w:val="24"/>
                <w:szCs w:val="24"/>
              </w:rPr>
              <m:t>ν</m:t>
            </m:r>
          </m:e>
        </m:acc>
        <m:r>
          <w:rPr>
            <w:rFonts w:ascii="Cambria Math" w:hAnsi="Cambria Math"/>
            <w:sz w:val="24"/>
            <w:szCs w:val="24"/>
          </w:rPr>
          <m:t>=R</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e>
        </m:d>
      </m:oMath>
      <w:r w:rsidRPr="00DB1397">
        <w:rPr>
          <w:sz w:val="24"/>
          <w:szCs w:val="24"/>
        </w:rPr>
        <w:t>.</w:t>
      </w:r>
    </w:p>
    <w:p w14:paraId="7E84E150" w14:textId="5F5FF6F4" w:rsidR="00DB1397" w:rsidRPr="00DB1397" w:rsidRDefault="00DB1397" w:rsidP="00F26ACB">
      <w:pPr>
        <w:ind w:firstLineChars="200" w:firstLine="480"/>
        <w:jc w:val="both"/>
        <w:rPr>
          <w:sz w:val="24"/>
          <w:szCs w:val="24"/>
        </w:rPr>
      </w:pPr>
      <w:r w:rsidRPr="00DB1397">
        <w:rPr>
          <w:sz w:val="24"/>
          <w:szCs w:val="24"/>
        </w:rPr>
        <w:t>In terms of the spectral formula (13), when C</w:t>
      </w:r>
      <w:r w:rsidRPr="00DB1397">
        <w:rPr>
          <w:sz w:val="24"/>
          <w:szCs w:val="24"/>
          <w:vertAlign w:val="subscript"/>
        </w:rPr>
        <w:t>M</w:t>
      </w:r>
      <w:r w:rsidRPr="00DB1397">
        <w:rPr>
          <w:sz w:val="24"/>
          <w:szCs w:val="24"/>
        </w:rPr>
        <w:t xml:space="preserve"> takes different values, that is, the differently external gravitational field strength, the overall shifts of the hydrogen characteristic spectrum occur. Unlike the energy level splitting of the Stark effect </w:t>
      </w:r>
      <w:bookmarkStart w:id="27" w:name="OLE_LINK53"/>
      <w:r w:rsidRPr="00DB1397">
        <w:rPr>
          <w:sz w:val="24"/>
          <w:szCs w:val="24"/>
        </w:rPr>
        <w:t>in the external electric field</w:t>
      </w:r>
      <w:bookmarkEnd w:id="27"/>
      <w:r w:rsidRPr="00DB1397">
        <w:rPr>
          <w:sz w:val="24"/>
          <w:szCs w:val="24"/>
        </w:rPr>
        <w:t xml:space="preserve"> and the Zeeman effect in the external magnetic field, the atomic characteristic spectrum in the external gravitational field has the overall shift effects with the various strength of the gravitational field, such as the quasar spectral redshift. The results here is the greater the field strength changes, the greater the spectral moves.</w:t>
      </w:r>
    </w:p>
    <w:p w14:paraId="4AC4B5D8" w14:textId="34CE9B3C" w:rsidR="00DB1397" w:rsidRPr="00DB1397" w:rsidRDefault="00DB1397" w:rsidP="00F26ACB">
      <w:pPr>
        <w:ind w:firstLineChars="200" w:firstLine="480"/>
        <w:jc w:val="both"/>
        <w:rPr>
          <w:sz w:val="24"/>
          <w:szCs w:val="24"/>
        </w:rPr>
      </w:pPr>
      <w:r w:rsidRPr="00DB1397">
        <w:rPr>
          <w:sz w:val="24"/>
          <w:szCs w:val="24"/>
        </w:rPr>
        <w:t xml:space="preserve">Using the data and conclusions in the literature [42], the formula (13) can be solved: firstly, defining </w:t>
      </w:r>
      <m:oMath>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Z+1</m:t>
            </m:r>
          </m:den>
        </m:f>
      </m:oMath>
      <w:r w:rsidRPr="00DB1397">
        <w:rPr>
          <w:sz w:val="24"/>
          <w:szCs w:val="24"/>
        </w:rPr>
        <w:t xml:space="preserve"> </w:t>
      </w:r>
      <w:r w:rsidRPr="00DB1397">
        <w:rPr>
          <w:rFonts w:ascii="宋体" w:eastAsia="宋体" w:hAnsi="宋体" w:cs="宋体" w:hint="eastAsia"/>
          <w:sz w:val="24"/>
          <w:szCs w:val="24"/>
        </w:rPr>
        <w:t>，</w:t>
      </w:r>
      <w:r w:rsidRPr="00DB1397">
        <w:rPr>
          <w:sz w:val="24"/>
          <w:szCs w:val="24"/>
        </w:rPr>
        <w:t xml:space="preserve">for instance, for QSO Q1442+231 the red shift of the emission line α in the Lyman spectrum is Z=3.625. At this point, </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oMath>
      <w:r w:rsidRPr="00DB1397">
        <w:rPr>
          <w:sz w:val="24"/>
          <w:szCs w:val="24"/>
        </w:rPr>
        <w:t xml:space="preserve">=0.2162, then the solution of (13) is </w:t>
      </w:r>
      <m:oMath>
        <m:acc>
          <m:accPr>
            <m:chr m:val="̅"/>
            <m:ctrlPr>
              <w:rPr>
                <w:rFonts w:ascii="Cambria Math" w:hAnsi="Cambria Math"/>
                <w:sz w:val="24"/>
                <w:szCs w:val="24"/>
              </w:rPr>
            </m:ctrlPr>
          </m:accPr>
          <m:e>
            <m:r>
              <w:rPr>
                <w:rFonts w:ascii="Cambria Math" w:hAnsi="Cambria Math"/>
                <w:sz w:val="24"/>
                <w:szCs w:val="24"/>
              </w:rPr>
              <m:t>ν</m:t>
            </m:r>
          </m:e>
        </m:acc>
      </m:oMath>
      <w:r w:rsidRPr="00DB1397">
        <w:rPr>
          <w:sz w:val="24"/>
          <w:szCs w:val="24"/>
        </w:rPr>
        <w:t xml:space="preserve">=1/5622 Å, that is, λ=5622 Å. </w:t>
      </w:r>
    </w:p>
    <w:p w14:paraId="7780FC01" w14:textId="77777777" w:rsidR="00DB1397" w:rsidRPr="00DB1397" w:rsidRDefault="00DB1397" w:rsidP="00F26ACB">
      <w:pPr>
        <w:ind w:firstLineChars="200" w:firstLine="480"/>
        <w:jc w:val="both"/>
        <w:rPr>
          <w:sz w:val="24"/>
          <w:szCs w:val="24"/>
        </w:rPr>
      </w:pPr>
      <w:r w:rsidRPr="00DB1397">
        <w:rPr>
          <w:sz w:val="24"/>
          <w:szCs w:val="24"/>
        </w:rPr>
        <w:t xml:space="preserve">On the one hand, it shows that the quantization mechanics equation under the gravitational field is suitable for different gravitational field under the strong backgrounds. The energy solution of the spectral formula is the observed wavelength (the intrinsic wavelength of the hydrogen Lyman α spectrum or the Earth zone wavelength that is 1216 Å). On the other hand, it is confirmed that the external strong gravitational field changes the atomic structure, making the electron "orbital" energy reduce, the energy level difference decrease, and the spectral shift to red, which explains the spectral red shift from the perspective of the matter structure. </w:t>
      </w:r>
    </w:p>
    <w:p w14:paraId="2A5098B8" w14:textId="75090CED" w:rsidR="00DB1397" w:rsidRPr="00DB1397" w:rsidRDefault="00DB1397" w:rsidP="00F26ACB">
      <w:pPr>
        <w:ind w:firstLineChars="200" w:firstLine="480"/>
        <w:jc w:val="both"/>
        <w:rPr>
          <w:sz w:val="24"/>
          <w:szCs w:val="24"/>
        </w:rPr>
      </w:pPr>
      <w:r w:rsidRPr="00DB1397">
        <w:rPr>
          <w:sz w:val="24"/>
          <w:szCs w:val="24"/>
        </w:rPr>
        <w:lastRenderedPageBreak/>
        <w:t>The number of quasars reaches a peak when the redshift value Z=0.3, 0.6, 0.96, 1.41, 1.96, corresponding to the peak value of the quasars when</w:t>
      </w:r>
      <w:bookmarkStart w:id="28" w:name="OLE_LINK30"/>
      <w:r w:rsidRPr="00DB1397">
        <w:rPr>
          <w:sz w:val="24"/>
          <w:szCs w:val="24"/>
        </w:rPr>
        <w:t xml:space="preserve"> C</w:t>
      </w:r>
      <w:r w:rsidRPr="00DB1397">
        <w:rPr>
          <w:sz w:val="24"/>
          <w:szCs w:val="24"/>
          <w:vertAlign w:val="subscript"/>
        </w:rPr>
        <w:t>M</w:t>
      </w:r>
      <w:r w:rsidRPr="00DB1397">
        <w:rPr>
          <w:sz w:val="24"/>
          <w:szCs w:val="24"/>
        </w:rPr>
        <w:t xml:space="preserve"> </w:t>
      </w:r>
      <w:bookmarkEnd w:id="28"/>
      <w:r w:rsidRPr="00DB1397">
        <w:rPr>
          <w:sz w:val="24"/>
          <w:szCs w:val="24"/>
        </w:rPr>
        <w:t>value is 0.77, 0.63, 0.51, 0.41, 0.33. That is, a more stable quantum conditional region is formed when the difference of C</w:t>
      </w:r>
      <w:r w:rsidRPr="00DB1397">
        <w:rPr>
          <w:sz w:val="24"/>
          <w:szCs w:val="24"/>
          <w:vertAlign w:val="subscript"/>
        </w:rPr>
        <w:t>M</w:t>
      </w:r>
      <w:r w:rsidRPr="00DB1397">
        <w:rPr>
          <w:sz w:val="24"/>
          <w:szCs w:val="24"/>
        </w:rPr>
        <w:t xml:space="preserve"> value is about 0.1. It indicates that the gravitational field condition is quantized and discontinuous. Although there is only one set of data, it can be concluded that there are several stable quantum conditional regions in the </w:t>
      </w:r>
      <w:proofErr w:type="spellStart"/>
      <w:r w:rsidRPr="00DB1397">
        <w:rPr>
          <w:sz w:val="24"/>
          <w:szCs w:val="24"/>
        </w:rPr>
        <w:t>universe</w:t>
      </w:r>
      <w:r w:rsidRPr="00DB1397">
        <w:rPr>
          <w:rFonts w:ascii="宋体" w:eastAsia="宋体" w:hAnsi="宋体" w:cs="宋体" w:hint="eastAsia"/>
          <w:sz w:val="24"/>
          <w:szCs w:val="24"/>
        </w:rPr>
        <w:t>（</w:t>
      </w:r>
      <w:r w:rsidRPr="00DB1397">
        <w:rPr>
          <w:sz w:val="24"/>
          <w:szCs w:val="24"/>
        </w:rPr>
        <w:t>A</w:t>
      </w:r>
      <w:proofErr w:type="spellEnd"/>
      <w:r w:rsidRPr="00DB1397">
        <w:rPr>
          <w:sz w:val="24"/>
          <w:szCs w:val="24"/>
        </w:rPr>
        <w:t xml:space="preserve"> large amount of astronomical observation data should be able to determine the stable quantum conditions. The Doppler redshift is the rest of the redshift that excludes the</w:t>
      </w:r>
      <m:oMath>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oMath>
      <w:r w:rsidRPr="00DB1397">
        <w:rPr>
          <w:sz w:val="24"/>
          <w:szCs w:val="24"/>
        </w:rPr>
        <w:t xml:space="preserve"> effect ones in the large redshift of the quasar spectrum</w:t>
      </w:r>
      <w:r w:rsidR="00672A38">
        <w:rPr>
          <w:rFonts w:ascii="宋体" w:eastAsia="宋体" w:hAnsi="宋体" w:cs="宋体"/>
          <w:sz w:val="24"/>
          <w:szCs w:val="24"/>
          <w:lang w:eastAsia="zh-CN"/>
        </w:rPr>
        <w:t>）</w:t>
      </w:r>
      <w:r w:rsidRPr="00DB1397">
        <w:rPr>
          <w:sz w:val="24"/>
          <w:szCs w:val="24"/>
        </w:rPr>
        <w:t xml:space="preserve">. The quantum mechanics in Earth </w:t>
      </w:r>
      <w:bookmarkStart w:id="29" w:name="OLE_LINK18"/>
      <w:r w:rsidRPr="00DB1397">
        <w:rPr>
          <w:sz w:val="24"/>
          <w:szCs w:val="24"/>
        </w:rPr>
        <w:t xml:space="preserve">region </w:t>
      </w:r>
      <w:bookmarkEnd w:id="29"/>
      <w:r w:rsidRPr="00DB1397">
        <w:rPr>
          <w:sz w:val="24"/>
          <w:szCs w:val="24"/>
        </w:rPr>
        <w:t>(</w:t>
      </w:r>
      <w:bookmarkStart w:id="30" w:name="OLE_LINK101"/>
      <w:r w:rsidRPr="00DB1397">
        <w:rPr>
          <w:sz w:val="24"/>
          <w:szCs w:val="24"/>
        </w:rPr>
        <w:t>C</w:t>
      </w:r>
      <w:r w:rsidRPr="00DB1397">
        <w:rPr>
          <w:sz w:val="24"/>
          <w:szCs w:val="24"/>
          <w:vertAlign w:val="subscript"/>
        </w:rPr>
        <w:t>M</w:t>
      </w:r>
      <w:bookmarkEnd w:id="30"/>
      <w:r w:rsidRPr="00DB1397">
        <w:rPr>
          <w:sz w:val="24"/>
          <w:szCs w:val="24"/>
        </w:rPr>
        <w:t>= 1) is the quantum mechanics that we have not considered the background conditions of the gravitational field in the past hundred years, or that it does not walk out of the Earth. The detailed data and analysis of the quasar spectral redshift are listed in our previous investigation [42].</w:t>
      </w:r>
    </w:p>
    <w:p w14:paraId="70FF831D" w14:textId="16FA8B47" w:rsidR="00DB1397" w:rsidRPr="00DB1397" w:rsidRDefault="00DB1397" w:rsidP="00F26ACB">
      <w:pPr>
        <w:ind w:firstLineChars="200" w:firstLine="480"/>
        <w:jc w:val="both"/>
        <w:rPr>
          <w:sz w:val="24"/>
          <w:szCs w:val="24"/>
        </w:rPr>
      </w:pPr>
      <w:r w:rsidRPr="00DB1397">
        <w:rPr>
          <w:sz w:val="24"/>
          <w:szCs w:val="24"/>
        </w:rPr>
        <w:t>According to the formula (12), when C</w:t>
      </w:r>
      <w:r w:rsidRPr="00DB1397">
        <w:rPr>
          <w:sz w:val="24"/>
          <w:szCs w:val="24"/>
          <w:vertAlign w:val="subscript"/>
        </w:rPr>
        <w:t>M</w:t>
      </w:r>
      <w:r w:rsidRPr="00DB1397">
        <w:rPr>
          <w:sz w:val="24"/>
          <w:szCs w:val="24"/>
        </w:rPr>
        <w:t xml:space="preserve">→0, the strength of the gravitational field tends to infinity. At this point, ∆E→0, and the energy difference of “atomic orbit” is zero. The density of matter is enormous and then to form the dense material that does not interact with the electromagnetic fields. This dense matter is so called dark matter. Therefore, in terms of the material structure, the dark matter is a very dense ordinary matter. As the </w:t>
      </w:r>
      <w:bookmarkStart w:id="31" w:name="OLE_LINK17"/>
      <w:r w:rsidRPr="00DB1397">
        <w:rPr>
          <w:sz w:val="24"/>
          <w:szCs w:val="24"/>
        </w:rPr>
        <w:t>C</w:t>
      </w:r>
      <w:r w:rsidRPr="00DB1397">
        <w:rPr>
          <w:sz w:val="24"/>
          <w:szCs w:val="24"/>
          <w:vertAlign w:val="subscript"/>
        </w:rPr>
        <w:t>M</w:t>
      </w:r>
      <w:bookmarkEnd w:id="31"/>
      <w:r w:rsidRPr="00DB1397">
        <w:rPr>
          <w:sz w:val="24"/>
          <w:szCs w:val="24"/>
        </w:rPr>
        <w:t xml:space="preserve"> changes from 0 to 1, there are atoms with different structures, and the material structures varies with the different densities. From the spectral red shift of the atomic structure, the atomic structure of the white dwarf or neutron star is gradually formed. If C</w:t>
      </w:r>
      <w:r w:rsidRPr="00DB1397">
        <w:rPr>
          <w:sz w:val="24"/>
          <w:szCs w:val="24"/>
          <w:vertAlign w:val="subscript"/>
        </w:rPr>
        <w:t>M</w:t>
      </w:r>
      <w:r w:rsidRPr="00DB1397">
        <w:rPr>
          <w:sz w:val="24"/>
          <w:szCs w:val="24"/>
        </w:rPr>
        <w:t xml:space="preserve"> &gt;1, the spectral blue shift. When C</w:t>
      </w:r>
      <w:r w:rsidRPr="00DB1397">
        <w:rPr>
          <w:sz w:val="24"/>
          <w:szCs w:val="24"/>
          <w:vertAlign w:val="subscript"/>
        </w:rPr>
        <w:t>M</w:t>
      </w:r>
      <w:r w:rsidRPr="00DB1397">
        <w:rPr>
          <w:sz w:val="24"/>
          <w:szCs w:val="24"/>
        </w:rPr>
        <w:t>→∞ and ∆E→∞, the energy levels tend to be infinite. Consistently, the atomic structure is instable and it is disintegrated. When C</w:t>
      </w:r>
      <w:r w:rsidRPr="00DB1397">
        <w:rPr>
          <w:sz w:val="24"/>
          <w:szCs w:val="24"/>
          <w:vertAlign w:val="subscript"/>
        </w:rPr>
        <w:t>M</w:t>
      </w:r>
      <w:r w:rsidRPr="00DB1397">
        <w:rPr>
          <w:sz w:val="24"/>
          <w:szCs w:val="24"/>
        </w:rPr>
        <w:t>→∞ and the strength of the gravitational field tends to zero, the material is instable. It indicates in view of the energy solution quantization mechanics equation that the gravitational field is a condition for the existence of the mass matter and it is an indispensable condition. There is no the mass material if without the external gravitational field.</w:t>
      </w:r>
    </w:p>
    <w:p w14:paraId="1555D930" w14:textId="77777777" w:rsidR="00DB1397" w:rsidRPr="00DB1397" w:rsidRDefault="00DB1397" w:rsidP="00F26ACB">
      <w:pPr>
        <w:ind w:firstLineChars="200" w:firstLine="480"/>
        <w:jc w:val="both"/>
        <w:rPr>
          <w:sz w:val="24"/>
          <w:szCs w:val="24"/>
        </w:rPr>
      </w:pPr>
      <w:r w:rsidRPr="00DB1397">
        <w:rPr>
          <w:sz w:val="24"/>
          <w:szCs w:val="24"/>
        </w:rPr>
        <w:t>Based on the above discussion, it infers Einstein's equivalence principle is not suitable for the material structure or the quantum mechanics. Since the effect of the gravitational mass m</w:t>
      </w:r>
      <w:r w:rsidRPr="00DB1397">
        <w:rPr>
          <w:sz w:val="24"/>
          <w:szCs w:val="24"/>
          <w:vertAlign w:val="subscript"/>
        </w:rPr>
        <w:t>g</w:t>
      </w:r>
      <w:r w:rsidRPr="00DB1397">
        <w:rPr>
          <w:sz w:val="24"/>
          <w:szCs w:val="24"/>
        </w:rPr>
        <w:t xml:space="preserve"> on the material structure in the field is not available for the inertial mass m</w:t>
      </w:r>
      <w:r w:rsidRPr="00DB1397">
        <w:rPr>
          <w:sz w:val="24"/>
          <w:szCs w:val="24"/>
          <w:vertAlign w:val="subscript"/>
        </w:rPr>
        <w:t>i</w:t>
      </w:r>
      <w:r w:rsidRPr="00DB1397">
        <w:rPr>
          <w:sz w:val="24"/>
          <w:szCs w:val="24"/>
        </w:rPr>
        <w:t>, it is difficult to combine the general relativity under space-time background with the quantum mechanics related to space-time background. Therefore, the quantum of the gravitational field in this investigation does not adopt the metric field, and the superposition principle is applied to the vacuum gravitational potential.</w:t>
      </w:r>
    </w:p>
    <w:p w14:paraId="4A2A3B6E" w14:textId="77777777" w:rsidR="005636F5" w:rsidRPr="005636F5" w:rsidRDefault="005636F5" w:rsidP="00671E6F">
      <w:pPr>
        <w:jc w:val="both"/>
        <w:rPr>
          <w:b/>
          <w:bCs/>
          <w:sz w:val="24"/>
          <w:szCs w:val="24"/>
        </w:rPr>
      </w:pPr>
      <w:bookmarkStart w:id="32" w:name="_Toc5492"/>
      <w:r w:rsidRPr="005636F5">
        <w:rPr>
          <w:b/>
          <w:bCs/>
          <w:sz w:val="24"/>
          <w:szCs w:val="24"/>
        </w:rPr>
        <w:t>4 The application of the chiral and quantum gravitational fields</w:t>
      </w:r>
      <w:bookmarkEnd w:id="32"/>
    </w:p>
    <w:p w14:paraId="5136C4CD" w14:textId="77777777" w:rsidR="005636F5" w:rsidRPr="005636F5" w:rsidRDefault="005636F5" w:rsidP="005636F5">
      <w:pPr>
        <w:ind w:firstLineChars="200" w:firstLine="480"/>
        <w:jc w:val="both"/>
        <w:rPr>
          <w:sz w:val="24"/>
          <w:szCs w:val="24"/>
        </w:rPr>
      </w:pPr>
      <w:bookmarkStart w:id="33" w:name="_Toc4034"/>
      <w:r w:rsidRPr="005636F5">
        <w:rPr>
          <w:sz w:val="24"/>
          <w:szCs w:val="24"/>
        </w:rPr>
        <w:t>4.1 The application in gravitation theory</w:t>
      </w:r>
      <w:bookmarkEnd w:id="33"/>
    </w:p>
    <w:p w14:paraId="3D28BE25" w14:textId="77777777" w:rsidR="005636F5" w:rsidRPr="005636F5" w:rsidRDefault="005636F5" w:rsidP="005636F5">
      <w:pPr>
        <w:ind w:firstLineChars="200" w:firstLine="480"/>
        <w:jc w:val="both"/>
        <w:rPr>
          <w:sz w:val="24"/>
          <w:szCs w:val="24"/>
        </w:rPr>
      </w:pPr>
      <w:bookmarkStart w:id="34" w:name="_Toc21096"/>
      <w:r w:rsidRPr="005636F5">
        <w:rPr>
          <w:sz w:val="24"/>
          <w:szCs w:val="24"/>
        </w:rPr>
        <w:t>4.1.1 The interactions between mass matter derived by Newton's law</w:t>
      </w:r>
      <w:bookmarkEnd w:id="34"/>
      <w:r w:rsidRPr="005636F5">
        <w:rPr>
          <w:sz w:val="24"/>
          <w:szCs w:val="24"/>
        </w:rPr>
        <w:t xml:space="preserve"> </w:t>
      </w:r>
    </w:p>
    <w:p w14:paraId="5F136AD4" w14:textId="77777777" w:rsidR="005636F5" w:rsidRPr="005636F5" w:rsidRDefault="005636F5" w:rsidP="005636F5">
      <w:pPr>
        <w:ind w:firstLineChars="200" w:firstLine="480"/>
        <w:jc w:val="both"/>
        <w:rPr>
          <w:sz w:val="24"/>
          <w:szCs w:val="24"/>
        </w:rPr>
      </w:pPr>
      <w:r w:rsidRPr="005636F5">
        <w:rPr>
          <w:sz w:val="24"/>
          <w:szCs w:val="24"/>
        </w:rPr>
        <w:t>Taking the Newtonian potential of single particle as an example to show the gravity interaction between the</w:t>
      </w:r>
      <w:bookmarkStart w:id="35" w:name="OLE_LINK81"/>
      <w:r w:rsidRPr="005636F5">
        <w:rPr>
          <w:sz w:val="24"/>
          <w:szCs w:val="24"/>
        </w:rPr>
        <w:t xml:space="preserve"> </w:t>
      </w:r>
      <w:bookmarkStart w:id="36" w:name="OLE_LINK80"/>
      <w:bookmarkStart w:id="37" w:name="OLE_LINK82"/>
      <w:bookmarkEnd w:id="35"/>
      <w:r w:rsidRPr="005636F5">
        <w:rPr>
          <w:sz w:val="24"/>
          <w:szCs w:val="24"/>
        </w:rPr>
        <w:t>mass matter</w:t>
      </w:r>
      <w:bookmarkEnd w:id="36"/>
      <w:r w:rsidRPr="005636F5">
        <w:rPr>
          <w:sz w:val="24"/>
          <w:szCs w:val="24"/>
        </w:rPr>
        <w:t xml:space="preserve"> and </w:t>
      </w:r>
      <w:bookmarkEnd w:id="37"/>
      <w:r w:rsidRPr="005636F5">
        <w:rPr>
          <w:sz w:val="24"/>
          <w:szCs w:val="24"/>
        </w:rPr>
        <w:t xml:space="preserve">anti-mass matter. </w:t>
      </w:r>
    </w:p>
    <w:p w14:paraId="06F63B9C" w14:textId="7DFF9D2B" w:rsidR="005636F5" w:rsidRPr="005636F5" w:rsidRDefault="005636F5" w:rsidP="005636F5">
      <w:pPr>
        <w:ind w:firstLineChars="200" w:firstLine="480"/>
        <w:jc w:val="both"/>
        <w:rPr>
          <w:sz w:val="24"/>
          <w:szCs w:val="24"/>
        </w:rPr>
      </w:pPr>
      <w:r w:rsidRPr="005636F5">
        <w:rPr>
          <w:sz w:val="24"/>
          <w:szCs w:val="24"/>
        </w:rPr>
        <w:t xml:space="preserve">Newtonian potential: </w:t>
      </w:r>
      <m:oMath>
        <m:sSub>
          <m:sSubPr>
            <m:ctrlPr>
              <w:rPr>
                <w:rFonts w:ascii="Cambria Math" w:hAnsi="Cambria Math"/>
                <w:sz w:val="24"/>
                <w:szCs w:val="24"/>
              </w:rPr>
            </m:ctrlPr>
          </m:sSubPr>
          <m:e>
            <m:r>
              <w:rPr>
                <w:rFonts w:ascii="Cambria Math" w:hAnsi="Cambria Math"/>
                <w:sz w:val="24"/>
                <w:szCs w:val="24"/>
              </w:rPr>
              <m:t>φ</m:t>
            </m:r>
          </m:e>
          <m:sub>
            <m:r>
              <w:rPr>
                <w:rFonts w:ascii="Cambria Math" w:hAnsi="Cambria Math"/>
                <w:sz w:val="24"/>
                <w:szCs w:val="24"/>
              </w:rPr>
              <m:t>α</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α</m:t>
                </m:r>
              </m:sub>
            </m:sSub>
          </m:num>
          <m:den>
            <m:r>
              <w:rPr>
                <w:rFonts w:ascii="Cambria Math" w:hAnsi="Cambria Math"/>
                <w:sz w:val="24"/>
                <w:szCs w:val="24"/>
              </w:rPr>
              <m:t>γ</m:t>
            </m:r>
          </m:den>
        </m:f>
      </m:oMath>
      <w:r w:rsidRPr="005636F5">
        <w:rPr>
          <w:sz w:val="24"/>
          <w:szCs w:val="24"/>
        </w:rPr>
        <w:t xml:space="preserve">    </w:t>
      </w:r>
      <w:r w:rsidRPr="005636F5">
        <w:rPr>
          <w:rFonts w:ascii="宋体" w:eastAsia="宋体" w:hAnsi="宋体" w:cs="宋体" w:hint="eastAsia"/>
          <w:sz w:val="24"/>
          <w:szCs w:val="24"/>
        </w:rPr>
        <w:t>（</w:t>
      </w:r>
      <m:oMath>
        <m:r>
          <m:rPr>
            <m:sty m:val="p"/>
          </m:rPr>
          <w:rPr>
            <w:rFonts w:ascii="Cambria Math" w:hAnsi="Cambria Math"/>
            <w:sz w:val="24"/>
            <w:szCs w:val="24"/>
          </w:rPr>
          <m:t>α=</m:t>
        </m:r>
        <m:d>
          <m:dPr>
            <m:begChr m:val="{"/>
            <m:endChr m:val=""/>
            <m:ctrlPr>
              <w:rPr>
                <w:rFonts w:ascii="Cambria Math" w:hAnsi="Cambria Math"/>
                <w:sz w:val="24"/>
                <w:szCs w:val="24"/>
              </w:rPr>
            </m:ctrlPr>
          </m:dPr>
          <m:e>
            <m:eqArr>
              <m:eqArrPr>
                <m:ctrlPr>
                  <w:rPr>
                    <w:rFonts w:ascii="Cambria Math" w:hAnsi="Cambria Math"/>
                    <w:sz w:val="24"/>
                    <w:szCs w:val="24"/>
                  </w:rPr>
                </m:ctrlPr>
              </m:eqArrPr>
              <m:e>
                <m:r>
                  <w:rPr>
                    <w:rFonts w:ascii="Cambria Math" w:hAnsi="Cambria Math"/>
                    <w:sz w:val="24"/>
                    <w:szCs w:val="24"/>
                  </w:rPr>
                  <m:t>R   right-hand mass</m:t>
                </m:r>
              </m:e>
              <m:e>
                <m:r>
                  <w:rPr>
                    <w:rFonts w:ascii="Cambria Math" w:hAnsi="Cambria Math"/>
                    <w:sz w:val="24"/>
                    <w:szCs w:val="24"/>
                  </w:rPr>
                  <m:t>L   left-hand mass</m:t>
                </m:r>
              </m:e>
            </m:eqArr>
          </m:e>
        </m:d>
      </m:oMath>
      <w:r w:rsidRPr="005636F5">
        <w:rPr>
          <w:rFonts w:ascii="宋体" w:eastAsia="宋体" w:hAnsi="宋体" w:cs="宋体" w:hint="eastAsia"/>
          <w:sz w:val="24"/>
          <w:szCs w:val="24"/>
        </w:rPr>
        <w:t>）</w:t>
      </w:r>
      <w:r w:rsidRPr="005636F5">
        <w:rPr>
          <w:sz w:val="24"/>
          <w:szCs w:val="24"/>
        </w:rPr>
        <w:t xml:space="preserve">   </w:t>
      </w:r>
    </w:p>
    <w:p w14:paraId="2F597510" w14:textId="77777777" w:rsidR="005636F5" w:rsidRPr="005636F5" w:rsidRDefault="005636F5" w:rsidP="005636F5">
      <w:pPr>
        <w:ind w:firstLineChars="200" w:firstLine="480"/>
        <w:jc w:val="both"/>
        <w:rPr>
          <w:sz w:val="24"/>
          <w:szCs w:val="24"/>
        </w:rPr>
      </w:pPr>
      <w:r w:rsidRPr="005636F5">
        <w:rPr>
          <w:sz w:val="24"/>
          <w:szCs w:val="24"/>
        </w:rPr>
        <w:t>Force F that acts on another particle m</w:t>
      </w:r>
      <w:r w:rsidRPr="005636F5">
        <w:rPr>
          <w:sz w:val="24"/>
          <w:szCs w:val="24"/>
          <w:vertAlign w:val="subscript"/>
        </w:rPr>
        <w:t>β</w:t>
      </w:r>
      <w:r w:rsidRPr="005636F5">
        <w:rPr>
          <w:sz w:val="24"/>
          <w:szCs w:val="24"/>
        </w:rPr>
        <w:t xml:space="preserve"> in the m</w:t>
      </w:r>
      <w:r w:rsidRPr="005636F5">
        <w:rPr>
          <w:sz w:val="24"/>
          <w:szCs w:val="24"/>
          <w:vertAlign w:val="subscript"/>
        </w:rPr>
        <w:t>α</w:t>
      </w:r>
      <w:r w:rsidRPr="005636F5">
        <w:rPr>
          <w:sz w:val="24"/>
          <w:szCs w:val="24"/>
        </w:rPr>
        <w:t xml:space="preserve"> field </w:t>
      </w:r>
      <w:proofErr w:type="gramStart"/>
      <w:r w:rsidRPr="005636F5">
        <w:rPr>
          <w:sz w:val="24"/>
          <w:szCs w:val="24"/>
        </w:rPr>
        <w:t>is:</w:t>
      </w:r>
      <w:r w:rsidRPr="005636F5">
        <w:rPr>
          <w:rFonts w:ascii="宋体" w:eastAsia="宋体" w:hAnsi="宋体" w:cs="宋体" w:hint="eastAsia"/>
          <w:sz w:val="24"/>
          <w:szCs w:val="24"/>
        </w:rPr>
        <w:t>：</w:t>
      </w:r>
      <w:proofErr w:type="gramEnd"/>
    </w:p>
    <w:p w14:paraId="15ECB2CB" w14:textId="0E88B10D" w:rsidR="005636F5" w:rsidRPr="005636F5" w:rsidRDefault="005636F5" w:rsidP="005636F5">
      <w:pPr>
        <w:ind w:firstLineChars="200" w:firstLine="480"/>
        <w:jc w:val="both"/>
        <w:rPr>
          <w:sz w:val="24"/>
          <w:szCs w:val="24"/>
        </w:rPr>
      </w:pPr>
      <m:oMath>
        <m:r>
          <m:rPr>
            <m:sty m:val="p"/>
          </m:rPr>
          <w:rPr>
            <w:rFonts w:ascii="Cambria Math" w:hAnsi="Cambria Math"/>
            <w:sz w:val="24"/>
            <w:szCs w:val="24"/>
          </w:rPr>
          <m:t>F=-</m:t>
        </m:r>
        <m:sSub>
          <m:sSubPr>
            <m:ctrlPr>
              <w:rPr>
                <w:rFonts w:ascii="Cambria Math" w:hAnsi="Cambria Math"/>
                <w:sz w:val="24"/>
                <w:szCs w:val="24"/>
              </w:rPr>
            </m:ctrlPr>
          </m:sSubPr>
          <m:e>
            <m:r>
              <w:rPr>
                <w:rFonts w:ascii="Cambria Math" w:hAnsi="Cambria Math"/>
                <w:sz w:val="24"/>
                <w:szCs w:val="24"/>
              </w:rPr>
              <m:t>m</m:t>
            </m:r>
          </m:e>
          <m:sub>
            <m:r>
              <w:rPr>
                <w:rFonts w:ascii="Cambria Math" w:hAnsi="Cambria Math"/>
                <w:sz w:val="24"/>
                <w:szCs w:val="24"/>
              </w:rPr>
              <m:t>β</m:t>
            </m:r>
          </m:sub>
        </m:sSub>
        <m:f>
          <m:fPr>
            <m:ctrlPr>
              <w:rPr>
                <w:rFonts w:ascii="Cambria Math" w:hAnsi="Cambria Math"/>
                <w:i/>
                <w:sz w:val="24"/>
                <w:szCs w:val="24"/>
              </w:rPr>
            </m:ctrlPr>
          </m:fPr>
          <m:num>
            <m:r>
              <w:rPr>
                <w:rFonts w:ascii="Cambria Math" w:hAnsi="Cambria Math"/>
                <w:sz w:val="24"/>
                <w:szCs w:val="24"/>
              </w:rPr>
              <m:t>∂φ</m:t>
            </m:r>
          </m:num>
          <m:den>
            <m:r>
              <w:rPr>
                <w:rFonts w:ascii="Cambria Math" w:hAnsi="Cambria Math"/>
                <w:sz w:val="24"/>
                <w:szCs w:val="24"/>
              </w:rPr>
              <m:t>∂γ</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α</m:t>
                </m:r>
              </m:sub>
            </m:sSub>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β</m:t>
                </m:r>
              </m:sub>
            </m:sSub>
          </m:num>
          <m:den>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oMath>
      <w:r w:rsidRPr="005636F5">
        <w:rPr>
          <w:sz w:val="24"/>
          <w:szCs w:val="24"/>
        </w:rPr>
        <w:t xml:space="preserve">                </w:t>
      </w:r>
    </w:p>
    <w:p w14:paraId="3493D044" w14:textId="7F838344" w:rsidR="005636F5" w:rsidRPr="005636F5" w:rsidRDefault="005636F5" w:rsidP="005636F5">
      <w:pPr>
        <w:ind w:firstLineChars="200" w:firstLine="480"/>
        <w:jc w:val="both"/>
        <w:rPr>
          <w:sz w:val="24"/>
          <w:szCs w:val="24"/>
        </w:rPr>
      </w:pPr>
      <w:r w:rsidRPr="005636F5">
        <w:rPr>
          <w:sz w:val="24"/>
          <w:szCs w:val="24"/>
        </w:rPr>
        <w:t xml:space="preserve">If </w:t>
      </w:r>
      <m:oMath>
        <m:r>
          <m:rPr>
            <m:sty m:val="p"/>
          </m:rPr>
          <w:rPr>
            <w:rFonts w:ascii="Cambria Math" w:hAnsi="Cambria Math"/>
            <w:sz w:val="24"/>
            <w:szCs w:val="24"/>
          </w:rPr>
          <m:t>α=β</m:t>
        </m:r>
      </m:oMath>
      <w:r w:rsidRPr="005636F5">
        <w:rPr>
          <w:rFonts w:ascii="宋体" w:eastAsia="宋体" w:hAnsi="宋体" w:cs="宋体" w:hint="eastAsia"/>
          <w:sz w:val="24"/>
          <w:szCs w:val="24"/>
        </w:rPr>
        <w:t>，（</w:t>
      </w:r>
      <w:r w:rsidRPr="005636F5">
        <w:rPr>
          <w:sz w:val="24"/>
          <w:szCs w:val="24"/>
        </w:rPr>
        <w:object w:dxaOrig="3015" w:dyaOrig="720" w14:anchorId="352B5307">
          <v:shape id="_x0000_i1065" type="#_x0000_t75" style="width:150.75pt;height:36pt" o:ole="">
            <v:imagedata r:id="rId87" o:title=""/>
          </v:shape>
          <o:OLEObject Type="Embed" ProgID="Equation.DSMT4" ShapeID="_x0000_i1065" DrawAspect="Content" ObjectID="_1739082693" r:id="rId88"/>
        </w:object>
      </w:r>
    </w:p>
    <w:bookmarkStart w:id="38" w:name="OLE_LINK89"/>
    <w:p w14:paraId="25A99539" w14:textId="55E47A71" w:rsidR="005636F5" w:rsidRPr="005636F5" w:rsidRDefault="005636F5" w:rsidP="005636F5">
      <w:pPr>
        <w:ind w:firstLineChars="200" w:firstLine="480"/>
        <w:jc w:val="both"/>
        <w:rPr>
          <w:sz w:val="24"/>
          <w:szCs w:val="24"/>
        </w:rPr>
      </w:pPr>
      <w:r w:rsidRPr="005636F5">
        <w:rPr>
          <w:sz w:val="24"/>
          <w:szCs w:val="24"/>
        </w:rPr>
        <w:object w:dxaOrig="7920" w:dyaOrig="1485" w14:anchorId="5A1D0FB4">
          <v:shape id="_x0000_i1066" type="#_x0000_t75" style="width:396pt;height:74.25pt" o:ole="">
            <v:imagedata r:id="rId89" o:title=""/>
          </v:shape>
          <o:OLEObject Type="Embed" ProgID="Equation.DSMT4" ShapeID="_x0000_i1066" DrawAspect="Content" ObjectID="_1739082694" r:id="rId90"/>
        </w:object>
      </w:r>
      <m:oMath>
        <m:r>
          <m:rPr>
            <m:sty m:val="p"/>
          </m:rPr>
          <w:rPr>
            <w:rFonts w:ascii="Cambria Math" w:hAnsi="Cambria Math"/>
            <w:sz w:val="24"/>
            <w:szCs w:val="24"/>
          </w:rPr>
          <m:t>F&lt;0</m:t>
        </m:r>
      </m:oMath>
      <w:r w:rsidRPr="005636F5">
        <w:rPr>
          <w:rFonts w:ascii="宋体" w:eastAsia="宋体" w:hAnsi="宋体" w:cs="宋体" w:hint="eastAsia"/>
          <w:sz w:val="24"/>
          <w:szCs w:val="24"/>
        </w:rPr>
        <w:t>，</w:t>
      </w:r>
      <w:r w:rsidRPr="005636F5">
        <w:rPr>
          <w:sz w:val="24"/>
          <w:szCs w:val="24"/>
        </w:rPr>
        <w:t>that is, the "gravity" between</w:t>
      </w:r>
      <w:bookmarkStart w:id="39" w:name="OLE_LINK88"/>
      <w:r w:rsidRPr="005636F5">
        <w:rPr>
          <w:sz w:val="24"/>
          <w:szCs w:val="24"/>
        </w:rPr>
        <w:t xml:space="preserve"> matter and </w:t>
      </w:r>
      <w:bookmarkEnd w:id="39"/>
      <w:r w:rsidRPr="005636F5">
        <w:rPr>
          <w:sz w:val="24"/>
          <w:szCs w:val="24"/>
        </w:rPr>
        <w:t>matter, or antimatter and antimatter is mutually attractive, a gravity force.</w:t>
      </w:r>
    </w:p>
    <w:bookmarkEnd w:id="38"/>
    <w:p w14:paraId="75CE8159" w14:textId="05712B24" w:rsidR="005636F5" w:rsidRPr="005636F5" w:rsidRDefault="005636F5" w:rsidP="005636F5">
      <w:pPr>
        <w:ind w:firstLineChars="200" w:firstLine="480"/>
        <w:jc w:val="both"/>
        <w:rPr>
          <w:sz w:val="24"/>
          <w:szCs w:val="24"/>
        </w:rPr>
      </w:pPr>
      <w:r w:rsidRPr="005636F5">
        <w:rPr>
          <w:sz w:val="24"/>
          <w:szCs w:val="24"/>
        </w:rPr>
        <w:t xml:space="preserve">If </w:t>
      </w:r>
      <m:oMath>
        <m:r>
          <m:rPr>
            <m:sty m:val="p"/>
          </m:rPr>
          <w:rPr>
            <w:rFonts w:ascii="Cambria Math" w:hAnsi="Cambria Math"/>
            <w:sz w:val="24"/>
            <w:szCs w:val="24"/>
          </w:rPr>
          <m:t>α≠β</m:t>
        </m:r>
      </m:oMath>
      <w:r w:rsidRPr="005636F5">
        <w:rPr>
          <w:rFonts w:ascii="宋体" w:eastAsia="宋体" w:hAnsi="宋体" w:cs="宋体" w:hint="eastAsia"/>
          <w:sz w:val="24"/>
          <w:szCs w:val="24"/>
        </w:rPr>
        <w:t>，</w:t>
      </w:r>
    </w:p>
    <w:p w14:paraId="0E4524C7" w14:textId="77777777" w:rsidR="005636F5" w:rsidRPr="005636F5" w:rsidRDefault="005636F5" w:rsidP="005636F5">
      <w:pPr>
        <w:ind w:firstLineChars="200" w:firstLine="480"/>
        <w:jc w:val="both"/>
        <w:rPr>
          <w:sz w:val="24"/>
          <w:szCs w:val="24"/>
        </w:rPr>
      </w:pPr>
      <w:r w:rsidRPr="005636F5">
        <w:rPr>
          <w:sz w:val="24"/>
          <w:szCs w:val="24"/>
        </w:rPr>
        <w:object w:dxaOrig="5835" w:dyaOrig="1755" w14:anchorId="27F05644">
          <v:shape id="_x0000_i1067" type="#_x0000_t75" style="width:291.75pt;height:87.75pt" o:ole="">
            <v:imagedata r:id="rId91" o:title=""/>
          </v:shape>
          <o:OLEObject Type="Embed" ProgID="Equation.DSMT4" ShapeID="_x0000_i1067" DrawAspect="Content" ObjectID="_1739082695" r:id="rId92"/>
        </w:object>
      </w:r>
    </w:p>
    <w:p w14:paraId="0DA09A12" w14:textId="08FE0754" w:rsidR="005636F5" w:rsidRPr="005636F5" w:rsidRDefault="005636F5" w:rsidP="005636F5">
      <w:pPr>
        <w:ind w:firstLineChars="200" w:firstLine="480"/>
        <w:jc w:val="both"/>
        <w:rPr>
          <w:sz w:val="24"/>
          <w:szCs w:val="24"/>
        </w:rPr>
      </w:pPr>
      <m:oMath>
        <m:r>
          <m:rPr>
            <m:sty m:val="p"/>
          </m:rPr>
          <w:rPr>
            <w:rFonts w:ascii="Cambria Math" w:hAnsi="Cambria Math"/>
            <w:sz w:val="24"/>
            <w:szCs w:val="24"/>
          </w:rPr>
          <m:t>F&gt;0</m:t>
        </m:r>
      </m:oMath>
      <w:r w:rsidRPr="005636F5">
        <w:rPr>
          <w:rFonts w:ascii="宋体" w:eastAsia="宋体" w:hAnsi="宋体" w:cs="宋体" w:hint="eastAsia"/>
          <w:sz w:val="24"/>
          <w:szCs w:val="24"/>
        </w:rPr>
        <w:t>，</w:t>
      </w:r>
      <w:r w:rsidRPr="005636F5">
        <w:rPr>
          <w:sz w:val="24"/>
          <w:szCs w:val="24"/>
        </w:rPr>
        <w:t>the "gravity" between matter and antimatter is mutually exclusive, a repulsion force.</w:t>
      </w:r>
    </w:p>
    <w:p w14:paraId="65436BB8" w14:textId="77777777" w:rsidR="005636F5" w:rsidRPr="005636F5" w:rsidRDefault="005636F5" w:rsidP="005636F5">
      <w:pPr>
        <w:ind w:firstLineChars="200" w:firstLine="480"/>
        <w:jc w:val="both"/>
        <w:rPr>
          <w:sz w:val="24"/>
          <w:szCs w:val="24"/>
        </w:rPr>
      </w:pPr>
      <w:bookmarkStart w:id="40" w:name="_Toc5106"/>
      <w:r w:rsidRPr="005636F5">
        <w:rPr>
          <w:sz w:val="24"/>
          <w:szCs w:val="24"/>
        </w:rPr>
        <w:t>4.1.2 The interaction between mass materials in view of the symmetry</w:t>
      </w:r>
      <w:bookmarkEnd w:id="40"/>
    </w:p>
    <w:p w14:paraId="6688611C" w14:textId="77777777" w:rsidR="005636F5" w:rsidRPr="005636F5" w:rsidRDefault="005636F5" w:rsidP="005636F5">
      <w:pPr>
        <w:ind w:firstLineChars="200" w:firstLine="480"/>
        <w:jc w:val="both"/>
        <w:rPr>
          <w:sz w:val="24"/>
          <w:szCs w:val="24"/>
        </w:rPr>
      </w:pPr>
      <w:bookmarkStart w:id="41" w:name="OLE_LINK9"/>
      <w:r w:rsidRPr="005636F5">
        <w:rPr>
          <w:sz w:val="24"/>
          <w:szCs w:val="24"/>
        </w:rPr>
        <w:t>The gravitation between the</w:t>
      </w:r>
      <w:bookmarkStart w:id="42" w:name="OLE_LINK87"/>
      <w:r w:rsidRPr="005636F5">
        <w:rPr>
          <w:sz w:val="24"/>
          <w:szCs w:val="24"/>
        </w:rPr>
        <w:t xml:space="preserve"> </w:t>
      </w:r>
      <w:bookmarkStart w:id="43" w:name="OLE_LINK86"/>
      <w:r w:rsidRPr="005636F5">
        <w:rPr>
          <w:sz w:val="24"/>
          <w:szCs w:val="24"/>
        </w:rPr>
        <w:t xml:space="preserve">normal </w:t>
      </w:r>
      <w:bookmarkEnd w:id="42"/>
      <w:bookmarkEnd w:id="43"/>
      <w:r w:rsidRPr="005636F5">
        <w:rPr>
          <w:sz w:val="24"/>
          <w:szCs w:val="24"/>
        </w:rPr>
        <w:t>matters is mutually attractive, that is, it is mutually attractive between the right-handed mass or the gravitational fields. In view of the symmetry, the gravity between the two left-handed gravitational fields should also be mutually attractive. It is namely mutually attractive between the antimatters. Then, it had to be mutually exclusive between the right-hand and the left-hand gravitational field. That is, the "gravity" between matter and antimatter is the repulsion as well.</w:t>
      </w:r>
    </w:p>
    <w:p w14:paraId="19026543" w14:textId="77777777" w:rsidR="005636F5" w:rsidRPr="005636F5" w:rsidRDefault="005636F5" w:rsidP="005636F5">
      <w:pPr>
        <w:ind w:firstLineChars="200" w:firstLine="480"/>
        <w:jc w:val="both"/>
        <w:rPr>
          <w:sz w:val="24"/>
          <w:szCs w:val="24"/>
        </w:rPr>
      </w:pPr>
      <w:r w:rsidRPr="005636F5">
        <w:rPr>
          <w:sz w:val="24"/>
          <w:szCs w:val="24"/>
        </w:rPr>
        <w:t xml:space="preserve">Summarily, by deriving and analyzing of the parts 4.1.1 and 4.1.2, it can be proved that the "gravity" between the </w:t>
      </w:r>
      <w:bookmarkStart w:id="44" w:name="OLE_LINK83"/>
      <w:r w:rsidRPr="005636F5">
        <w:rPr>
          <w:sz w:val="24"/>
          <w:szCs w:val="24"/>
        </w:rPr>
        <w:t>matter</w:t>
      </w:r>
      <w:bookmarkEnd w:id="44"/>
      <w:r w:rsidRPr="005636F5">
        <w:rPr>
          <w:sz w:val="24"/>
          <w:szCs w:val="24"/>
        </w:rPr>
        <w:t xml:space="preserve"> and antimatter is mutually exclusive. As expected, the repulsion of the antimatter to the matter causes the accelerated expansion of cosmic galaxies, which is the real originating of the dark energy phenomenon.</w:t>
      </w:r>
    </w:p>
    <w:p w14:paraId="0BF37902" w14:textId="77777777" w:rsidR="005636F5" w:rsidRPr="005636F5" w:rsidRDefault="005636F5" w:rsidP="005636F5">
      <w:pPr>
        <w:ind w:firstLineChars="200" w:firstLine="480"/>
        <w:jc w:val="both"/>
        <w:rPr>
          <w:sz w:val="24"/>
          <w:szCs w:val="24"/>
        </w:rPr>
      </w:pPr>
      <w:bookmarkStart w:id="45" w:name="_Toc6228"/>
      <w:bookmarkEnd w:id="41"/>
      <w:r w:rsidRPr="005636F5">
        <w:rPr>
          <w:sz w:val="24"/>
          <w:szCs w:val="24"/>
        </w:rPr>
        <w:t>4.1.3 Einstein cosmological constant derived by the "gravitation" repulsion between the matter and anti-matter</w:t>
      </w:r>
      <w:bookmarkEnd w:id="45"/>
      <w:r w:rsidRPr="005636F5">
        <w:rPr>
          <w:sz w:val="24"/>
          <w:szCs w:val="24"/>
        </w:rPr>
        <w:t xml:space="preserve"> </w:t>
      </w:r>
    </w:p>
    <w:p w14:paraId="16760803" w14:textId="77777777" w:rsidR="005636F5" w:rsidRPr="005636F5" w:rsidRDefault="005636F5" w:rsidP="005636F5">
      <w:pPr>
        <w:ind w:firstLineChars="200" w:firstLine="480"/>
        <w:jc w:val="both"/>
        <w:rPr>
          <w:sz w:val="24"/>
          <w:szCs w:val="24"/>
        </w:rPr>
      </w:pPr>
      <w:bookmarkStart w:id="46" w:name="OLE_LINK63"/>
      <w:r w:rsidRPr="005636F5">
        <w:rPr>
          <w:sz w:val="24"/>
          <w:szCs w:val="24"/>
        </w:rPr>
        <w:t>According to CPT theory, there exists a positive-antimatter sky in the universe. It is the cooperation between the repulsion action of the anti-sky to the positive sky galaxies and the gravity effect of the positive sky on its internal galaxies that can accelerate the expansion of galaxies in the positive sky in the universe, manifested as a dark energy</w:t>
      </w:r>
      <w:bookmarkStart w:id="47" w:name="OLE_LINK28"/>
      <w:r w:rsidRPr="005636F5">
        <w:rPr>
          <w:sz w:val="24"/>
          <w:szCs w:val="24"/>
        </w:rPr>
        <w:t xml:space="preserve"> phenomenon.</w:t>
      </w:r>
      <w:bookmarkEnd w:id="47"/>
    </w:p>
    <w:p w14:paraId="491E1D1A" w14:textId="77777777" w:rsidR="005636F5" w:rsidRPr="005636F5" w:rsidRDefault="005636F5" w:rsidP="005636F5">
      <w:pPr>
        <w:ind w:firstLineChars="200" w:firstLine="480"/>
        <w:jc w:val="both"/>
        <w:rPr>
          <w:sz w:val="24"/>
          <w:szCs w:val="24"/>
        </w:rPr>
      </w:pPr>
      <w:r w:rsidRPr="005636F5">
        <w:rPr>
          <w:sz w:val="24"/>
          <w:szCs w:val="24"/>
        </w:rPr>
        <w:t>Under the cosmological assumption,</w:t>
      </w:r>
      <w:bookmarkStart w:id="48" w:name="OLE_LINK10"/>
      <w:r w:rsidRPr="005636F5">
        <w:rPr>
          <w:sz w:val="24"/>
          <w:szCs w:val="24"/>
        </w:rPr>
        <w:t xml:space="preserve"> </w:t>
      </w:r>
      <w:bookmarkEnd w:id="48"/>
      <w:r w:rsidRPr="005636F5">
        <w:rPr>
          <w:sz w:val="24"/>
          <w:szCs w:val="24"/>
        </w:rPr>
        <w:t>the positive sky (M) and the anti-sky (-M) are applied to the physical laws of FRW (Friedmann-Robertson-Walker),</w:t>
      </w:r>
      <w:bookmarkStart w:id="49" w:name="OLE_LINK57"/>
      <w:r w:rsidRPr="005636F5">
        <w:rPr>
          <w:sz w:val="24"/>
          <w:szCs w:val="24"/>
        </w:rPr>
        <w:t xml:space="preserve"> respectively. </w:t>
      </w:r>
      <w:bookmarkEnd w:id="49"/>
      <w:r w:rsidRPr="005636F5">
        <w:rPr>
          <w:sz w:val="24"/>
          <w:szCs w:val="24"/>
        </w:rPr>
        <w:t>However, the geometry influence cannot be clearly determined due to the large scale, the selection of coordinates and direction of action. Moreover, the positive sky metric tensor under anti-sky action cannot be determined. Therefore, the 4-dimensional space-time tensor equation cannot be applied to the connection between the positive sky and the anti-sky. On one hand, this paper focuses on clarifying the physical principle and does not pay special attention to the calculative details. On the other hand, in considering the</w:t>
      </w:r>
      <w:bookmarkStart w:id="50" w:name="OLE_LINK60"/>
      <w:r w:rsidRPr="005636F5">
        <w:rPr>
          <w:sz w:val="24"/>
          <w:szCs w:val="24"/>
        </w:rPr>
        <w:t xml:space="preserve"> </w:t>
      </w:r>
      <w:bookmarkEnd w:id="50"/>
      <w:r w:rsidRPr="005636F5">
        <w:rPr>
          <w:sz w:val="24"/>
          <w:szCs w:val="24"/>
        </w:rPr>
        <w:t>role of the mass center in the anti-sky on galaxies in the positive sky, it can be regarded as the role of the Newtonian potential at t moments in a very large-scale space. It is applicable the positive sky evolution under the FRW metric at 1-dimensional time and 3-dimensional</w:t>
      </w:r>
      <w:bookmarkStart w:id="51" w:name="OLE_LINK61"/>
      <w:r w:rsidRPr="005636F5">
        <w:rPr>
          <w:sz w:val="24"/>
          <w:szCs w:val="24"/>
        </w:rPr>
        <w:t xml:space="preserve"> Euclidean </w:t>
      </w:r>
      <w:bookmarkEnd w:id="51"/>
      <w:r w:rsidRPr="005636F5">
        <w:rPr>
          <w:sz w:val="24"/>
          <w:szCs w:val="24"/>
        </w:rPr>
        <w:t>space with the same time horizon. The detailed calculation can be seen in Appendix 3 and here the evolution equation of the positive sky under the anti-sky directly describes as:</w:t>
      </w:r>
    </w:p>
    <w:bookmarkEnd w:id="46"/>
    <w:p w14:paraId="234F4943" w14:textId="4E131191" w:rsidR="005636F5" w:rsidRPr="005636F5" w:rsidRDefault="00000000" w:rsidP="005636F5">
      <w:pPr>
        <w:ind w:firstLineChars="200" w:firstLine="480"/>
        <w:jc w:val="both"/>
        <w:rPr>
          <w:sz w:val="24"/>
          <w:szCs w:val="24"/>
        </w:rPr>
      </w:pPr>
      <m:oMath>
        <m:acc>
          <m:accPr>
            <m:chr m:val="̈"/>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4πG</m:t>
            </m:r>
          </m:num>
          <m:den>
            <m:r>
              <w:rPr>
                <w:rFonts w:ascii="Cambria Math" w:hAnsi="Cambria Math"/>
                <w:sz w:val="24"/>
                <w:szCs w:val="24"/>
              </w:rPr>
              <m:t>3</m:t>
            </m:r>
          </m:den>
        </m:f>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3P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r>
          <w:rPr>
            <w:rFonts w:ascii="Cambria Math" w:hAnsi="Cambria Math"/>
            <w:sz w:val="24"/>
            <w:szCs w:val="24"/>
          </w:rPr>
          <m:t>a+</m:t>
        </m:r>
        <m:f>
          <m:fPr>
            <m:ctrlPr>
              <w:rPr>
                <w:rFonts w:ascii="Cambria Math" w:hAnsi="Cambria Math"/>
                <w:i/>
                <w:sz w:val="24"/>
                <w:szCs w:val="24"/>
              </w:rPr>
            </m:ctrlPr>
          </m:fPr>
          <m:num>
            <m:r>
              <w:rPr>
                <w:rFonts w:ascii="Cambria Math" w:hAnsi="Cambria Math"/>
                <w:sz w:val="24"/>
                <w:szCs w:val="24"/>
              </w:rPr>
              <m:t>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d>
          <m:dPr>
            <m:ctrlPr>
              <w:rPr>
                <w:rFonts w:ascii="Cambria Math" w:hAnsi="Cambria Math"/>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oMath>
      <w:r w:rsidR="005636F5" w:rsidRPr="005636F5">
        <w:rPr>
          <w:sz w:val="24"/>
          <w:szCs w:val="24"/>
        </w:rPr>
        <w:t xml:space="preserve">                     </w:t>
      </w:r>
      <w:r w:rsidR="005636F5" w:rsidRPr="005636F5">
        <w:rPr>
          <w:rFonts w:ascii="宋体" w:eastAsia="宋体" w:hAnsi="宋体" w:cs="宋体" w:hint="eastAsia"/>
          <w:sz w:val="24"/>
          <w:szCs w:val="24"/>
        </w:rPr>
        <w:t>（</w:t>
      </w:r>
      <w:r w:rsidR="00780CC4">
        <w:rPr>
          <w:sz w:val="24"/>
          <w:szCs w:val="24"/>
        </w:rPr>
        <w:t>13</w:t>
      </w:r>
      <w:r w:rsidR="005636F5" w:rsidRPr="005636F5">
        <w:rPr>
          <w:rFonts w:ascii="宋体" w:eastAsia="宋体" w:hAnsi="宋体" w:cs="宋体" w:hint="eastAsia"/>
          <w:sz w:val="24"/>
          <w:szCs w:val="24"/>
        </w:rPr>
        <w:t>）</w:t>
      </w:r>
    </w:p>
    <w:p w14:paraId="33BA4883" w14:textId="4F7EBFBC" w:rsidR="005636F5" w:rsidRPr="005636F5" w:rsidRDefault="005636F5" w:rsidP="005636F5">
      <w:pPr>
        <w:ind w:firstLineChars="200" w:firstLine="480"/>
        <w:jc w:val="both"/>
        <w:rPr>
          <w:sz w:val="24"/>
          <w:szCs w:val="24"/>
        </w:rPr>
      </w:pPr>
      <m:oMath>
        <m:r>
          <w:rPr>
            <w:rFonts w:ascii="Cambria Math" w:hAnsi="Cambria Math"/>
            <w:sz w:val="24"/>
            <w:szCs w:val="24"/>
          </w:rPr>
          <m:t>a</m:t>
        </m:r>
        <m:acc>
          <m:accPr>
            <m:chr m:val="̈"/>
            <m:ctrlPr>
              <w:rPr>
                <w:rFonts w:ascii="Cambria Math" w:hAnsi="Cambria Math"/>
                <w:sz w:val="24"/>
                <w:szCs w:val="24"/>
              </w:rPr>
            </m:ctrlPr>
          </m:accPr>
          <m:e>
            <m:r>
              <w:rPr>
                <w:rFonts w:ascii="Cambria Math" w:hAnsi="Cambria Math"/>
                <w:sz w:val="24"/>
                <w:szCs w:val="24"/>
              </w:rPr>
              <m:t>a</m:t>
            </m:r>
          </m:e>
        </m:acc>
        <m:r>
          <m:rPr>
            <m:sty m:val="p"/>
          </m:rPr>
          <w:rPr>
            <w:rFonts w:ascii="Cambria Math" w:hAnsi="Cambria Math"/>
            <w:sz w:val="24"/>
            <w:szCs w:val="24"/>
          </w:rPr>
          <m:t>+2</m:t>
        </m:r>
        <m:sSup>
          <m:sSupPr>
            <m:ctrlPr>
              <w:rPr>
                <w:rFonts w:ascii="Cambria Math" w:hAnsi="Cambria Math"/>
                <w:sz w:val="24"/>
                <w:szCs w:val="24"/>
              </w:rPr>
            </m:ctrlPr>
          </m:sSupPr>
          <m:e>
            <m:acc>
              <m:accPr>
                <m:chr m:val="̇"/>
                <m:ctrlPr>
                  <w:rPr>
                    <w:rFonts w:ascii="Cambria Math" w:hAnsi="Cambria Math"/>
                    <w:i/>
                    <w:sz w:val="24"/>
                    <w:szCs w:val="24"/>
                  </w:rPr>
                </m:ctrlPr>
              </m:accPr>
              <m:e>
                <m:r>
                  <w:rPr>
                    <w:rFonts w:ascii="Cambria Math" w:hAnsi="Cambria Math"/>
                    <w:sz w:val="24"/>
                    <w:szCs w:val="24"/>
                  </w:rPr>
                  <m:t>a</m:t>
                </m:r>
              </m:e>
            </m:acc>
          </m:e>
          <m:sup>
            <m:r>
              <w:rPr>
                <w:rFonts w:ascii="Cambria Math" w:hAnsi="Cambria Math"/>
                <w:sz w:val="24"/>
                <w:szCs w:val="24"/>
              </w:rPr>
              <m:t>2</m:t>
            </m:r>
          </m:sup>
        </m:sSup>
        <m:r>
          <w:rPr>
            <w:rFonts w:ascii="Cambria Math" w:hAnsi="Cambria Math"/>
            <w:sz w:val="24"/>
            <w:szCs w:val="24"/>
          </w:rPr>
          <m:t>=4πG</m:t>
        </m:r>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-2k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d>
          <m:dPr>
            <m:ctrlPr>
              <w:rPr>
                <w:rFonts w:ascii="Cambria Math" w:hAnsi="Cambria Math"/>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oMath>
      <w:r w:rsidRPr="005636F5">
        <w:rPr>
          <w:sz w:val="24"/>
          <w:szCs w:val="24"/>
        </w:rPr>
        <w:t xml:space="preserve">       </w:t>
      </w:r>
      <w:r w:rsidRPr="005636F5">
        <w:rPr>
          <w:rFonts w:ascii="宋体" w:eastAsia="宋体" w:hAnsi="宋体" w:cs="宋体" w:hint="eastAsia"/>
          <w:sz w:val="24"/>
          <w:szCs w:val="24"/>
        </w:rPr>
        <w:t>（</w:t>
      </w:r>
      <w:r w:rsidR="00780CC4">
        <w:rPr>
          <w:sz w:val="24"/>
          <w:szCs w:val="24"/>
        </w:rPr>
        <w:t>14</w:t>
      </w:r>
      <w:r w:rsidRPr="005636F5">
        <w:rPr>
          <w:rFonts w:ascii="宋体" w:eastAsia="宋体" w:hAnsi="宋体" w:cs="宋体" w:hint="eastAsia"/>
          <w:sz w:val="24"/>
          <w:szCs w:val="24"/>
        </w:rPr>
        <w:t>）</w:t>
      </w:r>
    </w:p>
    <w:p w14:paraId="0C7C93C6" w14:textId="11D990EA" w:rsidR="005636F5" w:rsidRPr="005636F5" w:rsidRDefault="00000000" w:rsidP="005636F5">
      <w:pPr>
        <w:ind w:firstLineChars="200" w:firstLine="480"/>
        <w:jc w:val="both"/>
        <w:rPr>
          <w:sz w:val="24"/>
          <w:szCs w:val="24"/>
        </w:rPr>
      </w:pPr>
      <m:oMath>
        <m:sSup>
          <m:sSupPr>
            <m:ctrlPr>
              <w:rPr>
                <w:rFonts w:ascii="Cambria Math" w:hAnsi="Cambria Math"/>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acc>
                      <m:accPr>
                        <m:chr m:val="̇"/>
                        <m:ctrlPr>
                          <w:rPr>
                            <w:rFonts w:ascii="Cambria Math" w:hAnsi="Cambria Math"/>
                            <w:i/>
                            <w:sz w:val="24"/>
                            <w:szCs w:val="24"/>
                          </w:rPr>
                        </m:ctrlPr>
                      </m:accPr>
                      <m:e>
                        <m:r>
                          <w:rPr>
                            <w:rFonts w:ascii="Cambria Math" w:hAnsi="Cambria Math"/>
                            <w:sz w:val="24"/>
                            <w:szCs w:val="24"/>
                          </w:rPr>
                          <m:t>a</m:t>
                        </m:r>
                      </m:e>
                    </m:acc>
                  </m:num>
                  <m:den>
                    <m:r>
                      <w:rPr>
                        <w:rFonts w:ascii="Cambria Math" w:hAnsi="Cambria Math"/>
                        <w:sz w:val="24"/>
                        <w:szCs w:val="24"/>
                      </w:rPr>
                      <m:t>a</m:t>
                    </m:r>
                  </m:den>
                </m:f>
              </m:e>
            </m:d>
          </m:e>
          <m:sup>
            <m:r>
              <w:rPr>
                <w:rFonts w:ascii="Cambria Math" w:hAnsi="Cambria Math"/>
                <w:sz w:val="24"/>
                <w:szCs w:val="24"/>
              </w:rPr>
              <m:t>2</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8</m:t>
            </m:r>
          </m:num>
          <m:den>
            <m:r>
              <w:rPr>
                <w:rFonts w:ascii="Cambria Math" w:hAnsi="Cambria Math"/>
                <w:sz w:val="24"/>
                <w:szCs w:val="24"/>
              </w:rPr>
              <m:t>3</m:t>
            </m:r>
          </m:den>
        </m:f>
        <m:r>
          <w:rPr>
            <w:rFonts w:ascii="Cambria Math" w:hAnsi="Cambria Math"/>
            <w:sz w:val="24"/>
            <w:szCs w:val="24"/>
          </w:rPr>
          <m:t>πGρ+</m:t>
        </m:r>
        <m:f>
          <m:fPr>
            <m:ctrlPr>
              <w:rPr>
                <w:rFonts w:ascii="Cambria Math" w:hAnsi="Cambria Math"/>
                <w:i/>
                <w:sz w:val="24"/>
                <w:szCs w:val="24"/>
              </w:rPr>
            </m:ctrlPr>
          </m:fPr>
          <m:num>
            <m:r>
              <w:rPr>
                <w:rFonts w:ascii="Cambria Math" w:hAnsi="Cambria Math"/>
                <w:sz w:val="24"/>
                <w:szCs w:val="24"/>
              </w:rPr>
              <m:t>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d>
          <m:dPr>
            <m:ctrlPr>
              <w:rPr>
                <w:rFonts w:ascii="Cambria Math" w:hAnsi="Cambria Math"/>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en>
        </m:f>
      </m:oMath>
      <w:r w:rsidR="005636F5" w:rsidRPr="005636F5">
        <w:rPr>
          <w:sz w:val="24"/>
          <w:szCs w:val="24"/>
        </w:rPr>
        <w:t xml:space="preserve">                     </w:t>
      </w:r>
      <w:r w:rsidR="005636F5" w:rsidRPr="005636F5">
        <w:rPr>
          <w:rFonts w:ascii="宋体" w:eastAsia="宋体" w:hAnsi="宋体" w:cs="宋体" w:hint="eastAsia"/>
          <w:sz w:val="24"/>
          <w:szCs w:val="24"/>
        </w:rPr>
        <w:t>（</w:t>
      </w:r>
      <w:r w:rsidR="00780CC4">
        <w:rPr>
          <w:sz w:val="24"/>
          <w:szCs w:val="24"/>
        </w:rPr>
        <w:t>15</w:t>
      </w:r>
      <w:r w:rsidR="005636F5" w:rsidRPr="005636F5">
        <w:rPr>
          <w:rFonts w:ascii="宋体" w:eastAsia="宋体" w:hAnsi="宋体" w:cs="宋体" w:hint="eastAsia"/>
          <w:sz w:val="24"/>
          <w:szCs w:val="24"/>
        </w:rPr>
        <w:t>）</w:t>
      </w:r>
    </w:p>
    <w:p w14:paraId="223DBFAA" w14:textId="750F378C" w:rsidR="005636F5" w:rsidRPr="005636F5" w:rsidRDefault="00000000" w:rsidP="005636F5">
      <w:pPr>
        <w:ind w:firstLineChars="200" w:firstLine="480"/>
        <w:jc w:val="both"/>
        <w:rPr>
          <w:sz w:val="24"/>
          <w:szCs w:val="24"/>
        </w:rPr>
      </w:pPr>
      <m:oMath>
        <m:f>
          <m:fPr>
            <m:ctrlPr>
              <w:rPr>
                <w:rFonts w:ascii="Cambria Math" w:hAnsi="Cambria Math"/>
                <w:sz w:val="24"/>
                <w:szCs w:val="24"/>
              </w:rPr>
            </m:ctrlPr>
          </m:fPr>
          <m:num>
            <m:r>
              <w:rPr>
                <w:rFonts w:ascii="Cambria Math" w:hAnsi="Cambria Math"/>
                <w:sz w:val="24"/>
                <w:szCs w:val="24"/>
              </w:rPr>
              <m:t>dρ</m:t>
            </m:r>
          </m:num>
          <m:den>
            <m:r>
              <w:rPr>
                <w:rFonts w:ascii="Cambria Math" w:hAnsi="Cambria Math"/>
                <w:sz w:val="24"/>
                <w:szCs w:val="24"/>
              </w:rPr>
              <m:t>dτ</m:t>
            </m:r>
          </m:den>
        </m:f>
        <m:r>
          <w:rPr>
            <w:rFonts w:ascii="Cambria Math" w:hAnsi="Cambria Math"/>
            <w:sz w:val="24"/>
            <w:szCs w:val="24"/>
          </w:rPr>
          <m:t>+3</m:t>
        </m:r>
        <m:d>
          <m:dPr>
            <m:ctrlPr>
              <w:rPr>
                <w:rFonts w:ascii="Cambria Math" w:hAnsi="Cambria Math"/>
                <w:i/>
                <w:sz w:val="24"/>
                <w:szCs w:val="24"/>
              </w:rPr>
            </m:ctrlPr>
          </m:dPr>
          <m:e>
            <m:f>
              <m:fPr>
                <m:ctrlPr>
                  <w:rPr>
                    <w:rFonts w:ascii="Cambria Math" w:hAnsi="Cambria Math"/>
                    <w:i/>
                    <w:sz w:val="24"/>
                    <w:szCs w:val="24"/>
                  </w:rPr>
                </m:ctrlPr>
              </m:fPr>
              <m:num>
                <m:acc>
                  <m:accPr>
                    <m:chr m:val="̇"/>
                    <m:ctrlPr>
                      <w:rPr>
                        <w:rFonts w:ascii="Cambria Math" w:hAnsi="Cambria Math"/>
                        <w:i/>
                        <w:sz w:val="24"/>
                        <w:szCs w:val="24"/>
                      </w:rPr>
                    </m:ctrlPr>
                  </m:accPr>
                  <m:e>
                    <m:r>
                      <w:rPr>
                        <w:rFonts w:ascii="Cambria Math" w:hAnsi="Cambria Math"/>
                        <w:sz w:val="24"/>
                        <w:szCs w:val="24"/>
                      </w:rPr>
                      <m:t>a</m:t>
                    </m:r>
                  </m:e>
                </m:acc>
              </m:num>
              <m:den>
                <m:r>
                  <w:rPr>
                    <w:rFonts w:ascii="Cambria Math" w:hAnsi="Cambria Math"/>
                    <w:sz w:val="24"/>
                    <w:szCs w:val="24"/>
                  </w:rPr>
                  <m:t>a</m:t>
                </m:r>
              </m:den>
            </m:f>
          </m:e>
        </m:d>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r>
          <w:rPr>
            <w:rFonts w:ascii="Cambria Math" w:hAnsi="Cambria Math"/>
            <w:sz w:val="24"/>
            <w:szCs w:val="24"/>
          </w:rPr>
          <m:t>=0</m:t>
        </m:r>
      </m:oMath>
      <w:r w:rsidR="005636F5" w:rsidRPr="005636F5">
        <w:rPr>
          <w:sz w:val="24"/>
          <w:szCs w:val="24"/>
        </w:rPr>
        <w:t xml:space="preserve">                                    </w:t>
      </w:r>
      <w:r w:rsidR="005636F5" w:rsidRPr="005636F5">
        <w:rPr>
          <w:rFonts w:ascii="宋体" w:eastAsia="宋体" w:hAnsi="宋体" w:cs="宋体" w:hint="eastAsia"/>
          <w:sz w:val="24"/>
          <w:szCs w:val="24"/>
        </w:rPr>
        <w:t>（</w:t>
      </w:r>
      <w:r w:rsidR="00780CC4">
        <w:rPr>
          <w:sz w:val="24"/>
          <w:szCs w:val="24"/>
        </w:rPr>
        <w:t>16</w:t>
      </w:r>
      <w:r w:rsidR="005636F5" w:rsidRPr="005636F5">
        <w:rPr>
          <w:rFonts w:ascii="宋体" w:eastAsia="宋体" w:hAnsi="宋体" w:cs="宋体" w:hint="eastAsia"/>
          <w:sz w:val="24"/>
          <w:szCs w:val="24"/>
        </w:rPr>
        <w:t>）</w:t>
      </w:r>
    </w:p>
    <w:p w14:paraId="35EEA118" w14:textId="3306EBA0" w:rsidR="005636F5" w:rsidRPr="005636F5" w:rsidRDefault="005636F5" w:rsidP="005636F5">
      <w:pPr>
        <w:ind w:firstLineChars="200" w:firstLine="480"/>
        <w:jc w:val="both"/>
        <w:rPr>
          <w:sz w:val="24"/>
          <w:szCs w:val="24"/>
        </w:rPr>
      </w:pPr>
      <w:r w:rsidRPr="005636F5">
        <w:rPr>
          <w:sz w:val="24"/>
          <w:szCs w:val="24"/>
        </w:rPr>
        <w:t>The cosmological constant</w:t>
      </w:r>
      <m:oMath>
        <m:r>
          <m:rPr>
            <m:sty m:val="p"/>
          </m:rPr>
          <w:rPr>
            <w:rFonts w:ascii="Cambria Math" w:hAnsi="Cambria Math"/>
            <w:sz w:val="24"/>
            <w:szCs w:val="24"/>
          </w:rPr>
          <m:t>Λ=</m:t>
        </m:r>
        <m:f>
          <m:fPr>
            <m:ctrlPr>
              <w:rPr>
                <w:rFonts w:ascii="Cambria Math" w:hAnsi="Cambria Math"/>
                <w:sz w:val="24"/>
                <w:szCs w:val="24"/>
              </w:rPr>
            </m:ctrlPr>
          </m:fPr>
          <m:num>
            <m:r>
              <w:rPr>
                <w:rFonts w:ascii="Cambria Math" w:hAnsi="Cambria Math"/>
                <w:sz w:val="24"/>
                <w:szCs w:val="24"/>
              </w:rPr>
              <m:t>3GM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4sin</m:t>
                </m:r>
              </m:e>
              <m:sup>
                <m:r>
                  <w:rPr>
                    <w:rFonts w:ascii="Cambria Math" w:hAnsi="Cambria Math"/>
                    <w:sz w:val="24"/>
                    <w:szCs w:val="24"/>
                  </w:rPr>
                  <m:t>2</m:t>
                </m:r>
              </m:sup>
            </m:sSup>
            <m:r>
              <w:rPr>
                <w:rFonts w:ascii="Cambria Math" w:hAnsi="Cambria Math"/>
                <w:sz w:val="24"/>
                <w:szCs w:val="24"/>
              </w:rPr>
              <m:t>θ+</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γ-2cosθ</m:t>
                    </m:r>
                  </m:e>
                </m:d>
              </m:e>
              <m:sup>
                <m:r>
                  <w:rPr>
                    <w:rFonts w:ascii="Cambria Math" w:hAnsi="Cambria Math"/>
                    <w:sz w:val="24"/>
                    <w:szCs w:val="24"/>
                  </w:rPr>
                  <m:t>2</m:t>
                </m:r>
              </m:sup>
            </m:sSup>
          </m:den>
        </m:f>
      </m:oMath>
      <w:r w:rsidRPr="005636F5">
        <w:rPr>
          <w:sz w:val="24"/>
          <w:szCs w:val="24"/>
        </w:rPr>
        <w:t xml:space="preserve">         </w:t>
      </w:r>
      <w:r w:rsidRPr="005636F5">
        <w:rPr>
          <w:rFonts w:ascii="宋体" w:eastAsia="宋体" w:hAnsi="宋体" w:cs="宋体" w:hint="eastAsia"/>
          <w:sz w:val="24"/>
          <w:szCs w:val="24"/>
        </w:rPr>
        <w:t>（</w:t>
      </w:r>
      <w:r w:rsidR="00780CC4">
        <w:rPr>
          <w:sz w:val="24"/>
          <w:szCs w:val="24"/>
        </w:rPr>
        <w:t>17</w:t>
      </w:r>
      <w:r w:rsidRPr="005636F5">
        <w:rPr>
          <w:rFonts w:ascii="宋体" w:eastAsia="宋体" w:hAnsi="宋体" w:cs="宋体" w:hint="eastAsia"/>
          <w:sz w:val="24"/>
          <w:szCs w:val="24"/>
        </w:rPr>
        <w:t>）</w:t>
      </w:r>
    </w:p>
    <w:p w14:paraId="1EA6E25F" w14:textId="77777777" w:rsidR="005636F5" w:rsidRPr="005636F5" w:rsidRDefault="005636F5" w:rsidP="005636F5">
      <w:pPr>
        <w:ind w:firstLineChars="200" w:firstLine="480"/>
        <w:jc w:val="both"/>
        <w:rPr>
          <w:sz w:val="24"/>
          <w:szCs w:val="24"/>
        </w:rPr>
      </w:pPr>
      <w:proofErr w:type="spellStart"/>
      <w:r w:rsidRPr="005636F5">
        <w:rPr>
          <w:sz w:val="24"/>
          <w:szCs w:val="24"/>
        </w:rPr>
        <w:t>Here</w:t>
      </w:r>
      <w:r w:rsidRPr="005636F5">
        <w:rPr>
          <w:rFonts w:ascii="宋体" w:eastAsia="宋体" w:hAnsi="宋体" w:cs="宋体" w:hint="eastAsia"/>
          <w:sz w:val="24"/>
          <w:szCs w:val="24"/>
        </w:rPr>
        <w:t>，</w:t>
      </w:r>
      <w:r w:rsidRPr="005636F5">
        <w:rPr>
          <w:sz w:val="24"/>
          <w:szCs w:val="24"/>
        </w:rPr>
        <w:t>M</w:t>
      </w:r>
      <w:proofErr w:type="spellEnd"/>
      <w:r w:rsidRPr="005636F5">
        <w:rPr>
          <w:sz w:val="24"/>
          <w:szCs w:val="24"/>
        </w:rPr>
        <w:t xml:space="preserve"> is the total mass in anti-sky, and it is a definite and invariant value when acts on m. </w:t>
      </w:r>
    </w:p>
    <w:p w14:paraId="03472963" w14:textId="77777777" w:rsidR="005636F5" w:rsidRPr="005636F5" w:rsidRDefault="005636F5" w:rsidP="005636F5">
      <w:pPr>
        <w:ind w:firstLineChars="200" w:firstLine="480"/>
        <w:jc w:val="both"/>
        <w:rPr>
          <w:sz w:val="24"/>
          <w:szCs w:val="24"/>
        </w:rPr>
      </w:pPr>
      <w:r w:rsidRPr="005636F5">
        <w:rPr>
          <w:sz w:val="24"/>
          <w:szCs w:val="24"/>
        </w:rPr>
        <w:t xml:space="preserve">    m: the mass of galaxy in the positive sky.</w:t>
      </w:r>
      <w:r w:rsidRPr="005636F5">
        <w:rPr>
          <w:sz w:val="24"/>
          <w:szCs w:val="24"/>
        </w:rPr>
        <w:tab/>
      </w:r>
    </w:p>
    <w:p w14:paraId="5C0B6A65" w14:textId="0EB9BD3A" w:rsidR="005636F5" w:rsidRPr="005636F5" w:rsidRDefault="005636F5" w:rsidP="005636F5">
      <w:pPr>
        <w:ind w:firstLineChars="200" w:firstLine="480"/>
        <w:jc w:val="both"/>
        <w:rPr>
          <w:sz w:val="24"/>
          <w:szCs w:val="24"/>
        </w:rPr>
      </w:pPr>
      <m:oMath>
        <m:r>
          <m:rPr>
            <m:sty m:val="p"/>
          </m:rPr>
          <w:rPr>
            <w:rFonts w:ascii="Cambria Math" w:hAnsi="Cambria Math"/>
            <w:sz w:val="24"/>
            <w:szCs w:val="24"/>
          </w:rPr>
          <m:t>θ</m:t>
        </m:r>
      </m:oMath>
      <w:r w:rsidRPr="005636F5">
        <w:rPr>
          <w:rFonts w:ascii="宋体" w:eastAsia="宋体" w:hAnsi="宋体" w:cs="宋体" w:hint="eastAsia"/>
          <w:sz w:val="24"/>
          <w:szCs w:val="24"/>
        </w:rPr>
        <w:t>：</w:t>
      </w:r>
      <w:r w:rsidRPr="005636F5">
        <w:rPr>
          <w:sz w:val="24"/>
          <w:szCs w:val="24"/>
        </w:rPr>
        <w:t>It is the approximation clip angle between the anti-sky center of mass action on the positive sky galaxy m and the positive sky center of mass action on the m. It is also the spherical coordinate θ angle, θϵ[0,2π].</w:t>
      </w:r>
    </w:p>
    <w:p w14:paraId="3CFD7DB6" w14:textId="3F24FC89" w:rsidR="005636F5" w:rsidRPr="005636F5" w:rsidRDefault="00000000" w:rsidP="005636F5">
      <w:pPr>
        <w:ind w:firstLineChars="200" w:firstLine="480"/>
        <w:jc w:val="both"/>
        <w:rPr>
          <w:sz w:val="24"/>
          <w:szCs w:val="24"/>
        </w:rPr>
      </w:pP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oMath>
      <w:r w:rsidR="005636F5" w:rsidRPr="005636F5">
        <w:rPr>
          <w:sz w:val="24"/>
          <w:szCs w:val="24"/>
        </w:rPr>
        <w:t>: The direction of the anti-sky on galaxy m and it cannot be determined. It is only showed the difference from the metric.</w:t>
      </w:r>
    </w:p>
    <w:p w14:paraId="63CC7180" w14:textId="4D61F224" w:rsidR="005636F5" w:rsidRPr="005636F5" w:rsidRDefault="005636F5" w:rsidP="005636F5">
      <w:pPr>
        <w:ind w:firstLineChars="200" w:firstLine="480"/>
        <w:jc w:val="both"/>
        <w:rPr>
          <w:sz w:val="24"/>
          <w:szCs w:val="24"/>
        </w:rPr>
      </w:pPr>
      <m:oMath>
        <m:r>
          <w:rPr>
            <w:rFonts w:ascii="Cambria Math" w:hAnsi="Cambria Math"/>
            <w:sz w:val="24"/>
            <w:szCs w:val="24"/>
          </w:rPr>
          <m:t>a</m:t>
        </m:r>
      </m:oMath>
      <w:r w:rsidRPr="005636F5">
        <w:rPr>
          <w:sz w:val="24"/>
          <w:szCs w:val="24"/>
        </w:rPr>
        <w:t>: It is the radius of the positive sky, which is also a radius in anti-sky.</w:t>
      </w:r>
    </w:p>
    <w:p w14:paraId="352B3928" w14:textId="77777777" w:rsidR="005636F5" w:rsidRPr="005636F5" w:rsidRDefault="005636F5" w:rsidP="005636F5">
      <w:pPr>
        <w:ind w:firstLineChars="200" w:firstLine="480"/>
        <w:jc w:val="both"/>
        <w:rPr>
          <w:sz w:val="24"/>
          <w:szCs w:val="24"/>
        </w:rPr>
      </w:pPr>
      <w:r w:rsidRPr="005636F5">
        <w:rPr>
          <w:sz w:val="24"/>
          <w:szCs w:val="24"/>
        </w:rPr>
        <w:t>G: The Newton's gravitational constant.</w:t>
      </w:r>
    </w:p>
    <w:p w14:paraId="563C7E75" w14:textId="77777777" w:rsidR="005636F5" w:rsidRPr="005636F5" w:rsidRDefault="005636F5" w:rsidP="005636F5">
      <w:pPr>
        <w:ind w:firstLineChars="200" w:firstLine="480"/>
        <w:jc w:val="both"/>
        <w:rPr>
          <w:sz w:val="24"/>
          <w:szCs w:val="24"/>
        </w:rPr>
      </w:pPr>
      <w:r w:rsidRPr="005636F5">
        <w:rPr>
          <w:sz w:val="24"/>
          <w:szCs w:val="24"/>
        </w:rPr>
        <w:t xml:space="preserve">P: The fluid pressure in the positive sky. </w:t>
      </w:r>
    </w:p>
    <w:p w14:paraId="69CC40EB" w14:textId="77777777" w:rsidR="005636F5" w:rsidRPr="005636F5" w:rsidRDefault="005636F5" w:rsidP="005636F5">
      <w:pPr>
        <w:ind w:firstLineChars="200" w:firstLine="480"/>
        <w:jc w:val="both"/>
        <w:rPr>
          <w:sz w:val="24"/>
          <w:szCs w:val="24"/>
        </w:rPr>
      </w:pPr>
      <w:r w:rsidRPr="005636F5">
        <w:rPr>
          <w:sz w:val="24"/>
          <w:szCs w:val="24"/>
        </w:rPr>
        <w:t xml:space="preserve">ρ: The energy density of the positive sky. </w:t>
      </w:r>
    </w:p>
    <w:p w14:paraId="5BE35F38" w14:textId="77777777" w:rsidR="005636F5" w:rsidRPr="005636F5" w:rsidRDefault="005636F5" w:rsidP="005636F5">
      <w:pPr>
        <w:ind w:firstLineChars="200" w:firstLine="480"/>
        <w:jc w:val="both"/>
        <w:rPr>
          <w:sz w:val="24"/>
          <w:szCs w:val="24"/>
        </w:rPr>
      </w:pPr>
      <w:r w:rsidRPr="005636F5">
        <w:rPr>
          <w:sz w:val="24"/>
          <w:szCs w:val="24"/>
        </w:rPr>
        <w:t>K: The curvature of the three-dimensional cosmic space.</w:t>
      </w:r>
    </w:p>
    <w:p w14:paraId="3CC8DE1B" w14:textId="3E80167F" w:rsidR="005636F5" w:rsidRPr="005636F5" w:rsidRDefault="005636F5" w:rsidP="005636F5">
      <w:pPr>
        <w:ind w:firstLineChars="200" w:firstLine="480"/>
        <w:jc w:val="both"/>
        <w:rPr>
          <w:sz w:val="24"/>
          <w:szCs w:val="24"/>
        </w:rPr>
      </w:pPr>
      <w:r w:rsidRPr="005636F5">
        <w:rPr>
          <w:sz w:val="24"/>
          <w:szCs w:val="24"/>
        </w:rPr>
        <w:t>γ</w:t>
      </w:r>
      <m:oMath>
        <m:r>
          <w:rPr>
            <w:rFonts w:ascii="Cambria Math" w:hAnsi="Cambria Math"/>
            <w:sz w:val="24"/>
            <w:szCs w:val="24"/>
          </w:rPr>
          <m:t>a</m:t>
        </m:r>
      </m:oMath>
      <w:r w:rsidRPr="005636F5">
        <w:rPr>
          <w:sz w:val="24"/>
          <w:szCs w:val="24"/>
        </w:rPr>
        <w:t xml:space="preserve">: Total motion distance from m to the center of mass in the positive sky. γ is the proportional constant, </w:t>
      </w:r>
      <m:oMath>
        <m:r>
          <m:rPr>
            <m:sty m:val="p"/>
          </m:rPr>
          <w:rPr>
            <w:rFonts w:ascii="Cambria Math" w:hAnsi="Cambria Math"/>
            <w:sz w:val="24"/>
            <w:szCs w:val="24"/>
          </w:rPr>
          <m:t>0&lt;γ&lt;1</m:t>
        </m:r>
      </m:oMath>
      <w:r w:rsidRPr="005636F5">
        <w:rPr>
          <w:sz w:val="24"/>
          <w:szCs w:val="24"/>
        </w:rPr>
        <w:t>.</w:t>
      </w:r>
    </w:p>
    <w:p w14:paraId="00FD87D5" w14:textId="37635CB6" w:rsidR="005636F5" w:rsidRPr="005636F5" w:rsidRDefault="005636F5" w:rsidP="005636F5">
      <w:pPr>
        <w:ind w:firstLineChars="200" w:firstLine="480"/>
        <w:jc w:val="both"/>
        <w:rPr>
          <w:sz w:val="24"/>
          <w:szCs w:val="24"/>
        </w:rPr>
      </w:pPr>
      <w:r w:rsidRPr="005636F5">
        <w:rPr>
          <w:sz w:val="24"/>
          <w:szCs w:val="24"/>
        </w:rPr>
        <w:t>Any two combination of the equation (</w:t>
      </w:r>
      <w:r w:rsidR="00780CC4">
        <w:rPr>
          <w:sz w:val="24"/>
          <w:szCs w:val="24"/>
        </w:rPr>
        <w:t>13</w:t>
      </w:r>
      <w:r w:rsidRPr="005636F5">
        <w:rPr>
          <w:sz w:val="24"/>
          <w:szCs w:val="24"/>
        </w:rPr>
        <w:t>), (</w:t>
      </w:r>
      <w:r w:rsidR="00780CC4">
        <w:rPr>
          <w:sz w:val="24"/>
          <w:szCs w:val="24"/>
        </w:rPr>
        <w:t>14</w:t>
      </w:r>
      <w:r w:rsidRPr="005636F5">
        <w:rPr>
          <w:sz w:val="24"/>
          <w:szCs w:val="24"/>
        </w:rPr>
        <w:t>), (</w:t>
      </w:r>
      <w:r w:rsidR="00780CC4">
        <w:rPr>
          <w:sz w:val="24"/>
          <w:szCs w:val="24"/>
        </w:rPr>
        <w:t>15</w:t>
      </w:r>
      <w:r w:rsidRPr="005636F5">
        <w:rPr>
          <w:sz w:val="24"/>
          <w:szCs w:val="24"/>
        </w:rPr>
        <w:t>), (</w:t>
      </w:r>
      <w:r w:rsidR="00780CC4">
        <w:rPr>
          <w:sz w:val="24"/>
          <w:szCs w:val="24"/>
        </w:rPr>
        <w:t>16</w:t>
      </w:r>
      <w:r w:rsidRPr="005636F5">
        <w:rPr>
          <w:sz w:val="24"/>
          <w:szCs w:val="24"/>
        </w:rPr>
        <w:t>) can be called as the Lemaitre equation under the</w:t>
      </w:r>
      <w:bookmarkStart w:id="52" w:name="OLE_LINK13"/>
      <w:r w:rsidRPr="005636F5">
        <w:rPr>
          <w:sz w:val="24"/>
          <w:szCs w:val="24"/>
        </w:rPr>
        <w:t xml:space="preserve"> antimatter sky</w:t>
      </w:r>
      <w:bookmarkEnd w:id="52"/>
      <w:r w:rsidRPr="005636F5">
        <w:rPr>
          <w:sz w:val="24"/>
          <w:szCs w:val="24"/>
        </w:rPr>
        <w:t xml:space="preserve">. It is the instantaneous Newtonian potential introduced the anti-sky at a very large scale which is obtained by Lemaitre's Λ equation. Here, the cosmic constant </w:t>
      </w:r>
      <m:oMath>
        <m:r>
          <m:rPr>
            <m:sty m:val="p"/>
          </m:rPr>
          <w:rPr>
            <w:rFonts w:ascii="Cambria Math" w:hAnsi="Cambria Math"/>
            <w:sz w:val="24"/>
            <w:szCs w:val="24"/>
          </w:rPr>
          <m:t>Λ=</m:t>
        </m:r>
        <m:f>
          <m:fPr>
            <m:ctrlPr>
              <w:rPr>
                <w:rFonts w:ascii="Cambria Math" w:hAnsi="Cambria Math"/>
                <w:i/>
                <w:sz w:val="24"/>
                <w:szCs w:val="24"/>
              </w:rPr>
            </m:ctrlPr>
          </m:fPr>
          <m:num>
            <m:r>
              <w:rPr>
                <w:rFonts w:ascii="Cambria Math" w:hAnsi="Cambria Math"/>
                <w:sz w:val="24"/>
                <w:szCs w:val="24"/>
              </w:rPr>
              <m:t>3GM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4sin</m:t>
                </m:r>
              </m:e>
              <m:sup>
                <m:r>
                  <w:rPr>
                    <w:rFonts w:ascii="Cambria Math" w:hAnsi="Cambria Math"/>
                    <w:sz w:val="24"/>
                    <w:szCs w:val="24"/>
                  </w:rPr>
                  <m:t>2</m:t>
                </m:r>
              </m:sup>
            </m:sSup>
            <m:r>
              <w:rPr>
                <w:rFonts w:ascii="Cambria Math" w:hAnsi="Cambria Math"/>
                <w:sz w:val="24"/>
                <w:szCs w:val="24"/>
              </w:rPr>
              <m:t>θ+</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γ-2cosθ</m:t>
                    </m:r>
                  </m:e>
                </m:d>
              </m:e>
              <m:sup>
                <m:r>
                  <w:rPr>
                    <w:rFonts w:ascii="Cambria Math" w:hAnsi="Cambria Math"/>
                    <w:sz w:val="24"/>
                    <w:szCs w:val="24"/>
                  </w:rPr>
                  <m:t>2</m:t>
                </m:r>
              </m:sup>
            </m:sSup>
          </m:den>
        </m:f>
      </m:oMath>
      <w:r w:rsidRPr="005636F5">
        <w:rPr>
          <w:rFonts w:ascii="宋体" w:eastAsia="宋体" w:hAnsi="宋体" w:cs="宋体" w:hint="eastAsia"/>
          <w:sz w:val="24"/>
          <w:szCs w:val="24"/>
        </w:rPr>
        <w:t>，</w:t>
      </w:r>
      <w:r w:rsidRPr="005636F5">
        <w:rPr>
          <w:sz w:val="24"/>
          <w:szCs w:val="24"/>
        </w:rPr>
        <w:t xml:space="preserve">and </w:t>
      </w:r>
      <m:oMath>
        <m:r>
          <m:rPr>
            <m:sty m:val="p"/>
          </m:rPr>
          <w:rPr>
            <w:rFonts w:ascii="Cambria Math" w:hAnsi="Cambria Math"/>
            <w:sz w:val="24"/>
            <w:szCs w:val="24"/>
          </w:rPr>
          <m:t>Λ</m:t>
        </m:r>
      </m:oMath>
      <w:r w:rsidRPr="005636F5">
        <w:rPr>
          <w:sz w:val="24"/>
          <w:szCs w:val="24"/>
        </w:rPr>
        <w:t xml:space="preserve"> is a positive value.</w:t>
      </w:r>
    </w:p>
    <w:p w14:paraId="19509793" w14:textId="77777777" w:rsidR="005636F5" w:rsidRPr="005636F5" w:rsidRDefault="005636F5" w:rsidP="005636F5">
      <w:pPr>
        <w:ind w:firstLineChars="200" w:firstLine="480"/>
        <w:jc w:val="both"/>
        <w:rPr>
          <w:sz w:val="24"/>
          <w:szCs w:val="24"/>
        </w:rPr>
      </w:pPr>
      <w:r w:rsidRPr="005636F5">
        <w:rPr>
          <w:sz w:val="24"/>
          <w:szCs w:val="24"/>
        </w:rPr>
        <w:t xml:space="preserve">At the fixed moment with a constant a, the value of Λ is only related to the common coordinate γ and the direction angle of the galaxy. When θ takes a fixed value (certain spatial orientation), </w:t>
      </w:r>
      <w:proofErr w:type="spellStart"/>
      <w:r w:rsidRPr="005636F5">
        <w:rPr>
          <w:sz w:val="24"/>
          <w:szCs w:val="24"/>
        </w:rPr>
        <w:t>Δγ</w:t>
      </w:r>
      <w:proofErr w:type="spellEnd"/>
      <w:r w:rsidRPr="005636F5">
        <w:rPr>
          <w:sz w:val="24"/>
          <w:szCs w:val="24"/>
        </w:rPr>
        <w:t xml:space="preserve"> change of γ has little influence on the change of Λ value. When γ takes fixed value (certain spatial radius), the </w:t>
      </w:r>
      <w:proofErr w:type="spellStart"/>
      <w:r w:rsidRPr="005636F5">
        <w:rPr>
          <w:sz w:val="24"/>
          <w:szCs w:val="24"/>
        </w:rPr>
        <w:t>Δθ</w:t>
      </w:r>
      <w:proofErr w:type="spellEnd"/>
      <w:r w:rsidRPr="005636F5">
        <w:rPr>
          <w:sz w:val="24"/>
          <w:szCs w:val="24"/>
        </w:rPr>
        <w:t xml:space="preserve"> change of θ also has very small influence on Λ. That is, the radial and angular changes have a small impact on the Λ value, manifested as "quasi-constant". It is physically manifested as constant negative energy acting on the cosmic positive sky galaxies. However, the radial and angular variations of the Λ make the cosmic space inhomogeneous, producing a small anisotropy.</w:t>
      </w:r>
    </w:p>
    <w:p w14:paraId="43D3A7CA" w14:textId="0FB08DA3" w:rsidR="005636F5" w:rsidRPr="005636F5" w:rsidRDefault="005636F5" w:rsidP="005636F5">
      <w:pPr>
        <w:ind w:firstLineChars="200" w:firstLine="480"/>
        <w:jc w:val="both"/>
        <w:rPr>
          <w:sz w:val="24"/>
          <w:szCs w:val="24"/>
        </w:rPr>
      </w:pPr>
      <w:r w:rsidRPr="005636F5">
        <w:rPr>
          <w:sz w:val="24"/>
          <w:szCs w:val="24"/>
        </w:rPr>
        <w:t>Considering the cosmological evolution of the cosmic age greater than the moment T</w:t>
      </w:r>
      <w:r w:rsidRPr="005636F5">
        <w:rPr>
          <w:sz w:val="24"/>
          <w:szCs w:val="24"/>
          <w:vertAlign w:val="subscript"/>
        </w:rPr>
        <w:t>0</w:t>
      </w:r>
      <w:r w:rsidRPr="005636F5">
        <w:rPr>
          <w:sz w:val="24"/>
          <w:szCs w:val="24"/>
        </w:rPr>
        <w:t xml:space="preserve"> (the entry of the non-relativistic time), e.g., T&gt;T</w:t>
      </w:r>
      <w:r w:rsidRPr="005636F5">
        <w:rPr>
          <w:sz w:val="24"/>
          <w:szCs w:val="24"/>
          <w:vertAlign w:val="subscript"/>
        </w:rPr>
        <w:t>0</w:t>
      </w:r>
      <w:r w:rsidRPr="005636F5">
        <w:rPr>
          <w:sz w:val="24"/>
          <w:szCs w:val="24"/>
        </w:rPr>
        <w:t>, the equations (</w:t>
      </w:r>
      <w:r w:rsidR="006C3DD6">
        <w:rPr>
          <w:sz w:val="24"/>
          <w:szCs w:val="24"/>
        </w:rPr>
        <w:t>13</w:t>
      </w:r>
      <w:r w:rsidRPr="005636F5">
        <w:rPr>
          <w:sz w:val="24"/>
          <w:szCs w:val="24"/>
        </w:rPr>
        <w:t>) and (</w:t>
      </w:r>
      <w:r w:rsidR="006C3DD6">
        <w:rPr>
          <w:sz w:val="24"/>
          <w:szCs w:val="24"/>
        </w:rPr>
        <w:t>16</w:t>
      </w:r>
      <w:r w:rsidRPr="005636F5">
        <w:rPr>
          <w:sz w:val="24"/>
          <w:szCs w:val="24"/>
        </w:rPr>
        <w:t>) are approximately written as:</w:t>
      </w:r>
    </w:p>
    <w:p w14:paraId="29D8B701" w14:textId="45CD4CA8" w:rsidR="005636F5" w:rsidRPr="005636F5" w:rsidRDefault="00000000" w:rsidP="005636F5">
      <w:pPr>
        <w:ind w:firstLineChars="200" w:firstLine="480"/>
        <w:jc w:val="both"/>
        <w:rPr>
          <w:sz w:val="24"/>
          <w:szCs w:val="24"/>
        </w:rPr>
      </w:pPr>
      <m:oMath>
        <m:acc>
          <m:accPr>
            <m:chr m:val="̈"/>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4πG</m:t>
            </m:r>
          </m:num>
          <m:den>
            <m:r>
              <w:rPr>
                <w:rFonts w:ascii="Cambria Math" w:hAnsi="Cambria Math"/>
                <w:sz w:val="24"/>
                <w:szCs w:val="24"/>
              </w:rPr>
              <m:t>3</m:t>
            </m:r>
          </m:den>
        </m:f>
        <m:d>
          <m:dPr>
            <m:ctrlPr>
              <w:rPr>
                <w:rFonts w:ascii="Cambria Math" w:hAnsi="Cambria Math"/>
                <w:i/>
                <w:sz w:val="24"/>
                <w:szCs w:val="24"/>
              </w:rPr>
            </m:ctrlPr>
          </m:dPr>
          <m:e>
            <m:r>
              <w:rPr>
                <w:rFonts w:ascii="Cambria Math" w:hAnsi="Cambria Math"/>
                <w:sz w:val="24"/>
                <w:szCs w:val="24"/>
              </w:rPr>
              <m:t>ρa</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d>
          <m:dPr>
            <m:ctrlPr>
              <w:rPr>
                <w:rFonts w:ascii="Cambria Math" w:hAnsi="Cambria Math"/>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oMath>
      <w:r w:rsidR="005636F5" w:rsidRPr="005636F5">
        <w:rPr>
          <w:sz w:val="24"/>
          <w:szCs w:val="24"/>
        </w:rPr>
        <w:t xml:space="preserve">                     </w:t>
      </w:r>
      <w:r w:rsidR="005636F5" w:rsidRPr="005636F5">
        <w:rPr>
          <w:rFonts w:ascii="宋体" w:eastAsia="宋体" w:hAnsi="宋体" w:cs="宋体" w:hint="eastAsia"/>
          <w:sz w:val="24"/>
          <w:szCs w:val="24"/>
        </w:rPr>
        <w:t>（</w:t>
      </w:r>
      <w:r w:rsidR="006C3DD6">
        <w:rPr>
          <w:sz w:val="24"/>
          <w:szCs w:val="24"/>
        </w:rPr>
        <w:t>18</w:t>
      </w:r>
      <w:r w:rsidR="005636F5" w:rsidRPr="005636F5">
        <w:rPr>
          <w:rFonts w:ascii="宋体" w:eastAsia="宋体" w:hAnsi="宋体" w:cs="宋体" w:hint="eastAsia"/>
          <w:sz w:val="24"/>
          <w:szCs w:val="24"/>
        </w:rPr>
        <w:t>）</w:t>
      </w:r>
    </w:p>
    <w:p w14:paraId="79F16F96" w14:textId="71A438D3" w:rsidR="005636F5" w:rsidRPr="005636F5" w:rsidRDefault="00000000" w:rsidP="005636F5">
      <w:pPr>
        <w:ind w:firstLineChars="200" w:firstLine="480"/>
        <w:jc w:val="both"/>
        <w:rPr>
          <w:sz w:val="24"/>
          <w:szCs w:val="24"/>
        </w:rPr>
      </w:pPr>
      <m:oMath>
        <m:acc>
          <m:accPr>
            <m:chr m:val="̇"/>
            <m:ctrlPr>
              <w:rPr>
                <w:rFonts w:ascii="Cambria Math" w:hAnsi="Cambria Math"/>
                <w:sz w:val="24"/>
                <w:szCs w:val="24"/>
              </w:rPr>
            </m:ctrlPr>
          </m:accPr>
          <m:e>
            <m:r>
              <w:rPr>
                <w:rFonts w:ascii="Cambria Math" w:hAnsi="Cambria Math"/>
                <w:sz w:val="24"/>
                <w:szCs w:val="24"/>
              </w:rPr>
              <m:t>ρ</m:t>
            </m:r>
          </m:e>
        </m:acc>
        <m:r>
          <w:rPr>
            <w:rFonts w:ascii="Cambria Math" w:hAnsi="Cambria Math"/>
            <w:sz w:val="24"/>
            <w:szCs w:val="24"/>
          </w:rPr>
          <m:t>=-3</m:t>
        </m:r>
        <m:d>
          <m:dPr>
            <m:ctrlPr>
              <w:rPr>
                <w:rFonts w:ascii="Cambria Math" w:hAnsi="Cambria Math"/>
                <w:i/>
                <w:sz w:val="24"/>
                <w:szCs w:val="24"/>
              </w:rPr>
            </m:ctrlPr>
          </m:dPr>
          <m:e>
            <m:f>
              <m:fPr>
                <m:ctrlPr>
                  <w:rPr>
                    <w:rFonts w:ascii="Cambria Math" w:hAnsi="Cambria Math"/>
                    <w:i/>
                    <w:sz w:val="24"/>
                    <w:szCs w:val="24"/>
                  </w:rPr>
                </m:ctrlPr>
              </m:fPr>
              <m:num>
                <m:acc>
                  <m:accPr>
                    <m:chr m:val="̇"/>
                    <m:ctrlPr>
                      <w:rPr>
                        <w:rFonts w:ascii="Cambria Math" w:hAnsi="Cambria Math"/>
                        <w:i/>
                        <w:sz w:val="24"/>
                        <w:szCs w:val="24"/>
                      </w:rPr>
                    </m:ctrlPr>
                  </m:accPr>
                  <m:e>
                    <m:r>
                      <w:rPr>
                        <w:rFonts w:ascii="Cambria Math" w:hAnsi="Cambria Math"/>
                        <w:sz w:val="24"/>
                        <w:szCs w:val="24"/>
                      </w:rPr>
                      <m:t>a</m:t>
                    </m:r>
                  </m:e>
                </m:acc>
              </m:num>
              <m:den>
                <m:r>
                  <w:rPr>
                    <w:rFonts w:ascii="Cambria Math" w:hAnsi="Cambria Math"/>
                    <w:sz w:val="24"/>
                    <w:szCs w:val="24"/>
                  </w:rPr>
                  <m:t>a</m:t>
                </m:r>
              </m:den>
            </m:f>
          </m:e>
        </m:d>
        <m:r>
          <w:rPr>
            <w:rFonts w:ascii="Cambria Math" w:hAnsi="Cambria Math"/>
            <w:sz w:val="24"/>
            <w:szCs w:val="24"/>
          </w:rPr>
          <m:t>ρ</m:t>
        </m:r>
      </m:oMath>
      <w:r w:rsidR="005636F5" w:rsidRPr="005636F5">
        <w:rPr>
          <w:sz w:val="24"/>
          <w:szCs w:val="24"/>
        </w:rPr>
        <w:t xml:space="preserve">                                         </w:t>
      </w:r>
      <w:r w:rsidR="005636F5" w:rsidRPr="005636F5">
        <w:rPr>
          <w:rFonts w:ascii="宋体" w:eastAsia="宋体" w:hAnsi="宋体" w:cs="宋体" w:hint="eastAsia"/>
          <w:sz w:val="24"/>
          <w:szCs w:val="24"/>
        </w:rPr>
        <w:t>（</w:t>
      </w:r>
      <w:r w:rsidR="006C3DD6">
        <w:rPr>
          <w:sz w:val="24"/>
          <w:szCs w:val="24"/>
        </w:rPr>
        <w:t>19</w:t>
      </w:r>
      <w:r w:rsidR="005636F5" w:rsidRPr="005636F5">
        <w:rPr>
          <w:rFonts w:ascii="宋体" w:eastAsia="宋体" w:hAnsi="宋体" w:cs="宋体" w:hint="eastAsia"/>
          <w:sz w:val="24"/>
          <w:szCs w:val="24"/>
        </w:rPr>
        <w:t>）</w:t>
      </w:r>
    </w:p>
    <w:p w14:paraId="3E52BF9C" w14:textId="7F095CCC" w:rsidR="005636F5" w:rsidRPr="005636F5" w:rsidRDefault="005636F5" w:rsidP="005636F5">
      <w:pPr>
        <w:ind w:firstLineChars="200" w:firstLine="480"/>
        <w:jc w:val="both"/>
        <w:rPr>
          <w:sz w:val="24"/>
          <w:szCs w:val="24"/>
        </w:rPr>
      </w:pPr>
      <w:r w:rsidRPr="005636F5">
        <w:rPr>
          <w:sz w:val="24"/>
          <w:szCs w:val="24"/>
        </w:rPr>
        <w:t>The Solution of the equation (</w:t>
      </w:r>
      <w:r w:rsidR="003943C4">
        <w:rPr>
          <w:sz w:val="24"/>
          <w:szCs w:val="24"/>
        </w:rPr>
        <w:t>19</w:t>
      </w:r>
      <w:r w:rsidRPr="005636F5">
        <w:rPr>
          <w:sz w:val="24"/>
          <w:szCs w:val="24"/>
        </w:rPr>
        <w:t xml:space="preserve">) is </w:t>
      </w:r>
      <m:oMath>
        <m:r>
          <m:rPr>
            <m:sty m:val="p"/>
          </m:rPr>
          <w:rPr>
            <w:rFonts w:ascii="Cambria Math" w:hAnsi="Cambria Math"/>
            <w:sz w:val="24"/>
            <w:szCs w:val="24"/>
          </w:rPr>
          <m:t>ρ=</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0</m:t>
                </m:r>
              </m:sub>
            </m:sSub>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den>
        </m:f>
      </m:oMath>
      <w:r w:rsidRPr="005636F5">
        <w:rPr>
          <w:rFonts w:ascii="宋体" w:eastAsia="宋体" w:hAnsi="宋体" w:cs="宋体" w:hint="eastAsia"/>
          <w:sz w:val="24"/>
          <w:szCs w:val="24"/>
        </w:rPr>
        <w:t>，</w:t>
      </w:r>
      <w:r w:rsidRPr="005636F5">
        <w:rPr>
          <w:sz w:val="24"/>
          <w:szCs w:val="24"/>
        </w:rPr>
        <w:t xml:space="preserve">and </w:t>
      </w:r>
      <m:oMath>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0</m:t>
            </m:r>
          </m:sub>
        </m:sSub>
      </m:oMath>
      <w:r w:rsidRPr="005636F5">
        <w:rPr>
          <w:sz w:val="24"/>
          <w:szCs w:val="24"/>
        </w:rPr>
        <w:t xml:space="preserve"> is the density of</w:t>
      </w:r>
      <w:bookmarkStart w:id="53" w:name="OLE_LINK11"/>
      <w:r w:rsidRPr="005636F5">
        <w:rPr>
          <w:sz w:val="24"/>
          <w:szCs w:val="24"/>
        </w:rPr>
        <w:t xml:space="preserve"> </w:t>
      </w:r>
      <m:oMath>
        <m:r>
          <w:rPr>
            <w:rFonts w:ascii="Cambria Math" w:hAnsi="Cambria Math"/>
            <w:sz w:val="24"/>
            <w:szCs w:val="24"/>
          </w:rPr>
          <m:t>a</m:t>
        </m:r>
        <m:r>
          <m:rPr>
            <m:sty m:val="p"/>
          </m:rPr>
          <w:rPr>
            <w:rFonts w:ascii="Cambria Math" w:hAnsi="Cambria Math"/>
            <w:sz w:val="24"/>
            <w:szCs w:val="24"/>
          </w:rPr>
          <m:t>=1</m:t>
        </m:r>
      </m:oMath>
      <w:bookmarkEnd w:id="53"/>
      <w:r w:rsidRPr="005636F5">
        <w:rPr>
          <w:sz w:val="24"/>
          <w:szCs w:val="24"/>
        </w:rPr>
        <w:t xml:space="preserve">. Then substitute </w:t>
      </w:r>
      <m:oMath>
        <m:r>
          <m:rPr>
            <m:sty m:val="p"/>
          </m:rPr>
          <w:rPr>
            <w:rFonts w:ascii="Cambria Math" w:hAnsi="Cambria Math"/>
            <w:sz w:val="24"/>
            <w:szCs w:val="24"/>
          </w:rPr>
          <m:t>ρ=</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0</m:t>
                </m:r>
              </m:sub>
            </m:sSub>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den>
        </m:f>
      </m:oMath>
      <w:r w:rsidRPr="005636F5">
        <w:rPr>
          <w:sz w:val="24"/>
          <w:szCs w:val="24"/>
        </w:rPr>
        <w:t xml:space="preserve"> into the equation</w:t>
      </w:r>
      <w:r w:rsidRPr="005636F5">
        <w:rPr>
          <w:rFonts w:ascii="宋体" w:eastAsia="宋体" w:hAnsi="宋体" w:cs="宋体" w:hint="eastAsia"/>
          <w:sz w:val="24"/>
          <w:szCs w:val="24"/>
        </w:rPr>
        <w:t>（</w:t>
      </w:r>
      <w:r w:rsidR="003943C4">
        <w:rPr>
          <w:sz w:val="24"/>
          <w:szCs w:val="24"/>
        </w:rPr>
        <w:t>18</w:t>
      </w:r>
      <w:r w:rsidRPr="005636F5">
        <w:rPr>
          <w:rFonts w:ascii="宋体" w:eastAsia="宋体" w:hAnsi="宋体" w:cs="宋体" w:hint="eastAsia"/>
          <w:sz w:val="24"/>
          <w:szCs w:val="24"/>
        </w:rPr>
        <w:t>）</w:t>
      </w:r>
    </w:p>
    <w:p w14:paraId="078D8FBA" w14:textId="477F46C0" w:rsidR="005636F5" w:rsidRPr="005636F5" w:rsidRDefault="005636F5" w:rsidP="005636F5">
      <w:pPr>
        <w:ind w:firstLineChars="200" w:firstLine="480"/>
        <w:jc w:val="both"/>
        <w:rPr>
          <w:sz w:val="24"/>
          <w:szCs w:val="24"/>
        </w:rPr>
      </w:pPr>
      <w:r w:rsidRPr="005636F5">
        <w:rPr>
          <w:sz w:val="24"/>
          <w:szCs w:val="24"/>
        </w:rPr>
        <w:t>It is</w:t>
      </w:r>
      <w:r w:rsidRPr="005636F5">
        <w:rPr>
          <w:rFonts w:ascii="宋体" w:eastAsia="宋体" w:hAnsi="宋体" w:cs="宋体" w:hint="eastAsia"/>
          <w:sz w:val="24"/>
          <w:szCs w:val="24"/>
        </w:rPr>
        <w:t>：</w:t>
      </w:r>
      <m:oMath>
        <m:acc>
          <m:accPr>
            <m:chr m:val="̈"/>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4πG</m:t>
            </m:r>
          </m:num>
          <m:den>
            <m:r>
              <w:rPr>
                <w:rFonts w:ascii="Cambria Math" w:hAnsi="Cambria Math"/>
                <w:sz w:val="24"/>
                <w:szCs w:val="24"/>
              </w:rPr>
              <m:t>3</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en>
        </m:f>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0</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d>
          <m:dPr>
            <m:ctrlPr>
              <w:rPr>
                <w:rFonts w:ascii="Cambria Math" w:hAnsi="Cambria Math"/>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oMath>
      <w:r w:rsidRPr="005636F5">
        <w:rPr>
          <w:sz w:val="24"/>
          <w:szCs w:val="24"/>
        </w:rPr>
        <w:t xml:space="preserve">                      </w:t>
      </w:r>
      <w:r w:rsidRPr="005636F5">
        <w:rPr>
          <w:rFonts w:ascii="宋体" w:eastAsia="宋体" w:hAnsi="宋体" w:cs="宋体" w:hint="eastAsia"/>
          <w:sz w:val="24"/>
          <w:szCs w:val="24"/>
        </w:rPr>
        <w:t>（</w:t>
      </w:r>
      <w:r w:rsidR="006C3DD6">
        <w:rPr>
          <w:sz w:val="24"/>
          <w:szCs w:val="24"/>
        </w:rPr>
        <w:t>20</w:t>
      </w:r>
      <w:r w:rsidRPr="005636F5">
        <w:rPr>
          <w:rFonts w:ascii="宋体" w:eastAsia="宋体" w:hAnsi="宋体" w:cs="宋体" w:hint="eastAsia"/>
          <w:sz w:val="24"/>
          <w:szCs w:val="24"/>
        </w:rPr>
        <w:t>）</w:t>
      </w:r>
    </w:p>
    <w:p w14:paraId="5CCF940E" w14:textId="076163D0" w:rsidR="005636F5" w:rsidRPr="005636F5" w:rsidRDefault="005636F5" w:rsidP="005636F5">
      <w:pPr>
        <w:ind w:firstLineChars="200" w:firstLine="480"/>
        <w:jc w:val="both"/>
        <w:rPr>
          <w:sz w:val="24"/>
          <w:szCs w:val="24"/>
        </w:rPr>
      </w:pPr>
      <w:r w:rsidRPr="005636F5">
        <w:rPr>
          <w:sz w:val="24"/>
          <w:szCs w:val="24"/>
        </w:rPr>
        <w:lastRenderedPageBreak/>
        <w:t xml:space="preserve">Let </w:t>
      </w:r>
      <m:oMath>
        <m:acc>
          <m:accPr>
            <m:chr m:val="̈"/>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=0</m:t>
        </m:r>
      </m:oMath>
      <w:r w:rsidRPr="005636F5">
        <w:rPr>
          <w:sz w:val="24"/>
          <w:szCs w:val="24"/>
        </w:rPr>
        <w:t xml:space="preserve">, we obtained </w:t>
      </w:r>
      <m:oMath>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f>
          <m:fPr>
            <m:ctrlPr>
              <w:rPr>
                <w:rFonts w:ascii="Cambria Math" w:hAnsi="Cambria Math"/>
                <w:i/>
                <w:sz w:val="24"/>
                <w:szCs w:val="24"/>
              </w:rPr>
            </m:ctrlPr>
          </m:fPr>
          <m:num>
            <m:r>
              <w:rPr>
                <w:rFonts w:ascii="Cambria Math" w:hAnsi="Cambria Math"/>
                <w:sz w:val="24"/>
                <w:szCs w:val="24"/>
              </w:rPr>
              <m:t>3M</m:t>
            </m:r>
          </m:num>
          <m:den>
            <m:r>
              <w:rPr>
                <w:rFonts w:ascii="Cambria Math" w:hAnsi="Cambria Math"/>
                <w:sz w:val="24"/>
                <w:szCs w:val="24"/>
              </w:rPr>
              <m:t>4π</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0</m:t>
                </m:r>
              </m:sub>
            </m:sSub>
          </m:den>
        </m:f>
      </m:oMath>
      <w:r w:rsidRPr="005636F5">
        <w:rPr>
          <w:sz w:val="24"/>
          <w:szCs w:val="24"/>
        </w:rPr>
        <w:t xml:space="preserve">(the fixed </w:t>
      </w:r>
      <w:proofErr w:type="gramStart"/>
      <w:r w:rsidRPr="005636F5">
        <w:rPr>
          <w:sz w:val="24"/>
          <w:szCs w:val="24"/>
        </w:rPr>
        <w:t xml:space="preserve">value)   </w:t>
      </w:r>
      <w:proofErr w:type="gramEnd"/>
      <w:r w:rsidRPr="005636F5">
        <w:rPr>
          <w:sz w:val="24"/>
          <w:szCs w:val="24"/>
        </w:rPr>
        <w:t xml:space="preserve">   </w:t>
      </w:r>
      <w:r w:rsidRPr="005636F5">
        <w:rPr>
          <w:rFonts w:ascii="宋体" w:eastAsia="宋体" w:hAnsi="宋体" w:cs="宋体" w:hint="eastAsia"/>
          <w:sz w:val="24"/>
          <w:szCs w:val="24"/>
        </w:rPr>
        <w:t>（</w:t>
      </w:r>
      <w:r w:rsidR="003943C4">
        <w:rPr>
          <w:sz w:val="24"/>
          <w:szCs w:val="24"/>
        </w:rPr>
        <w:t>21</w:t>
      </w:r>
      <w:r w:rsidRPr="005636F5">
        <w:rPr>
          <w:rFonts w:ascii="宋体" w:eastAsia="宋体" w:hAnsi="宋体" w:cs="宋体" w:hint="eastAsia"/>
          <w:sz w:val="24"/>
          <w:szCs w:val="24"/>
        </w:rPr>
        <w:t>）</w:t>
      </w:r>
    </w:p>
    <w:p w14:paraId="226FD3D9" w14:textId="46CF5B25" w:rsidR="005636F5" w:rsidRPr="005636F5" w:rsidRDefault="005636F5" w:rsidP="005636F5">
      <w:pPr>
        <w:ind w:firstLineChars="200" w:firstLine="480"/>
        <w:jc w:val="both"/>
        <w:rPr>
          <w:sz w:val="24"/>
          <w:szCs w:val="24"/>
        </w:rPr>
      </w:pPr>
      <w:r w:rsidRPr="005636F5">
        <w:rPr>
          <w:sz w:val="24"/>
          <w:szCs w:val="24"/>
        </w:rPr>
        <w:t>That is, when the co-dynamic coordinates γ and θ satisfy the equation (</w:t>
      </w:r>
      <w:r w:rsidR="003943C4">
        <w:rPr>
          <w:sz w:val="24"/>
          <w:szCs w:val="24"/>
        </w:rPr>
        <w:t>21</w:t>
      </w:r>
      <w:r w:rsidRPr="005636F5">
        <w:rPr>
          <w:sz w:val="24"/>
          <w:szCs w:val="24"/>
        </w:rPr>
        <w:t>), the FRW sky transforms from the deceleration expansion to the accelerated expansion. Equation (</w:t>
      </w:r>
      <w:r w:rsidR="003943C4">
        <w:rPr>
          <w:sz w:val="24"/>
          <w:szCs w:val="24"/>
        </w:rPr>
        <w:t>21</w:t>
      </w:r>
      <w:r w:rsidRPr="005636F5">
        <w:rPr>
          <w:sz w:val="24"/>
          <w:szCs w:val="24"/>
        </w:rPr>
        <w:t xml:space="preserve">) is the transformation point of the FRW accelerated expansion, which is not only radial but also angular. Also, the solution can be get </w:t>
      </w:r>
      <m:oMath>
        <m:r>
          <m:rPr>
            <m:sty m:val="p"/>
          </m:rPr>
          <w:rPr>
            <w:rFonts w:ascii="Cambria Math" w:hAnsi="Cambria Math"/>
            <w:sz w:val="24"/>
            <w:szCs w:val="24"/>
          </w:rPr>
          <m:t>cosθ=</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γ</m:t>
            </m:r>
          </m:den>
        </m:f>
        <m:d>
          <m:dPr>
            <m:ctrlPr>
              <w:rPr>
                <w:rFonts w:ascii="Cambria Math" w:hAnsi="Cambria Math"/>
                <w:i/>
                <w:sz w:val="24"/>
                <w:szCs w:val="24"/>
              </w:rPr>
            </m:ctrlPr>
          </m:dPr>
          <m:e>
            <m:r>
              <w:rPr>
                <w:rFonts w:ascii="Cambria Math" w:hAnsi="Cambria Math"/>
                <w:sz w:val="24"/>
                <w:szCs w:val="24"/>
              </w:rPr>
              <m:t>1-</m:t>
            </m:r>
            <m:f>
              <m:fPr>
                <m:ctrlPr>
                  <w:rPr>
                    <w:rFonts w:ascii="Cambria Math" w:hAnsi="Cambria Math"/>
                    <w:i/>
                    <w:sz w:val="24"/>
                    <w:szCs w:val="24"/>
                  </w:rPr>
                </m:ctrlPr>
              </m:fPr>
              <m:num>
                <m:r>
                  <w:rPr>
                    <w:rFonts w:ascii="Cambria Math" w:hAnsi="Cambria Math"/>
                    <w:sz w:val="24"/>
                    <w:szCs w:val="24"/>
                  </w:rPr>
                  <m:t>3M</m:t>
                </m:r>
              </m:num>
              <m:den>
                <m:r>
                  <w:rPr>
                    <w:rFonts w:ascii="Cambria Math" w:hAnsi="Cambria Math"/>
                    <w:sz w:val="24"/>
                    <w:szCs w:val="24"/>
                  </w:rPr>
                  <m:t>16πρ</m:t>
                </m:r>
              </m:den>
            </m:f>
          </m:e>
        </m:d>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γ</m:t>
            </m:r>
          </m:num>
          <m:den>
            <m:r>
              <w:rPr>
                <w:rFonts w:ascii="Cambria Math" w:hAnsi="Cambria Math"/>
                <w:sz w:val="24"/>
                <w:szCs w:val="24"/>
              </w:rPr>
              <m:t>4</m:t>
            </m:r>
          </m:den>
        </m:f>
      </m:oMath>
      <w:r w:rsidRPr="005636F5">
        <w:rPr>
          <w:sz w:val="24"/>
          <w:szCs w:val="24"/>
        </w:rPr>
        <w:t>.</w:t>
      </w:r>
    </w:p>
    <w:p w14:paraId="371F01DA" w14:textId="77777777" w:rsidR="005636F5" w:rsidRPr="005636F5" w:rsidRDefault="005636F5" w:rsidP="005636F5">
      <w:pPr>
        <w:ind w:firstLineChars="200" w:firstLine="480"/>
        <w:jc w:val="both"/>
        <w:rPr>
          <w:sz w:val="24"/>
          <w:szCs w:val="24"/>
        </w:rPr>
      </w:pPr>
      <w:r w:rsidRPr="005636F5">
        <w:rPr>
          <w:sz w:val="24"/>
          <w:szCs w:val="24"/>
        </w:rPr>
        <w:t>Therefore, the following conclusions can be inferred for the positive sky FRW cosmology under the anti-sky (-FRW) repulsion:</w:t>
      </w:r>
    </w:p>
    <w:p w14:paraId="3B96CFC1" w14:textId="7C0DACEA" w:rsidR="005636F5" w:rsidRPr="005636F5" w:rsidRDefault="005636F5" w:rsidP="005636F5">
      <w:pPr>
        <w:numPr>
          <w:ilvl w:val="0"/>
          <w:numId w:val="15"/>
        </w:numPr>
        <w:ind w:firstLineChars="200" w:firstLine="480"/>
        <w:jc w:val="both"/>
        <w:rPr>
          <w:sz w:val="24"/>
          <w:szCs w:val="24"/>
        </w:rPr>
      </w:pPr>
      <w:r w:rsidRPr="005636F5">
        <w:rPr>
          <w:sz w:val="24"/>
          <w:szCs w:val="24"/>
        </w:rPr>
        <w:t>The physical reason for the accelerated expansion of the universe is due to the chiral symmetry positive and anti-sky. It is the repulsion of the anti-sky that accelerates the expansion of galaxies of the positive sky, manifested as a dark energy phenomenon. The change in the Λ value caused the inflation disturbance is only originated form the term of</w:t>
      </w:r>
      <w:r w:rsidRPr="005636F5">
        <w:rPr>
          <w:rFonts w:ascii="宋体" w:eastAsia="宋体" w:hAnsi="宋体" w:cs="宋体" w:hint="eastAsia"/>
          <w:sz w:val="24"/>
          <w:szCs w:val="24"/>
        </w:rPr>
        <w:t>（</w:t>
      </w:r>
      <m:oMath>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4sin</m:t>
                </m:r>
              </m:e>
              <m:sup>
                <m:r>
                  <w:rPr>
                    <w:rFonts w:ascii="Cambria Math" w:hAnsi="Cambria Math"/>
                    <w:sz w:val="24"/>
                    <w:szCs w:val="24"/>
                  </w:rPr>
                  <m:t>2</m:t>
                </m:r>
              </m:sup>
            </m:sSup>
            <m:r>
              <w:rPr>
                <w:rFonts w:ascii="Cambria Math" w:hAnsi="Cambria Math"/>
                <w:sz w:val="24"/>
                <w:szCs w:val="24"/>
              </w:rPr>
              <m:t>θ+</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γ-2cosθ</m:t>
                    </m:r>
                  </m:e>
                </m:d>
              </m:e>
              <m:sup>
                <m:r>
                  <w:rPr>
                    <w:rFonts w:ascii="Cambria Math" w:hAnsi="Cambria Math"/>
                    <w:sz w:val="24"/>
                    <w:szCs w:val="24"/>
                  </w:rPr>
                  <m:t>2</m:t>
                </m:r>
              </m:sup>
            </m:sSup>
          </m:den>
        </m:f>
      </m:oMath>
      <w:r w:rsidRPr="005636F5">
        <w:rPr>
          <w:rFonts w:ascii="宋体" w:eastAsia="宋体" w:hAnsi="宋体" w:cs="宋体" w:hint="eastAsia"/>
          <w:sz w:val="24"/>
          <w:szCs w:val="24"/>
        </w:rPr>
        <w:t>）</w:t>
      </w:r>
      <w:r w:rsidRPr="005636F5">
        <w:rPr>
          <w:sz w:val="24"/>
          <w:szCs w:val="24"/>
        </w:rPr>
        <w:t>, which is small in radial, angular changes and appears as constant.</w:t>
      </w:r>
    </w:p>
    <w:p w14:paraId="23ACE480" w14:textId="77777777" w:rsidR="005636F5" w:rsidRPr="005636F5" w:rsidRDefault="005636F5" w:rsidP="005636F5">
      <w:pPr>
        <w:ind w:firstLineChars="200" w:firstLine="480"/>
        <w:jc w:val="both"/>
        <w:rPr>
          <w:sz w:val="24"/>
          <w:szCs w:val="24"/>
        </w:rPr>
      </w:pPr>
      <w:r w:rsidRPr="005636F5">
        <w:rPr>
          <w:sz w:val="24"/>
          <w:szCs w:val="24"/>
        </w:rPr>
        <w:t>2)  A specific critical radius of cosmic accelerated or deceleration expansion is no longer existed. There are different acceleration or deceleration expansion turning points at different points in space. The universe is non-spherically symmetric with the small spatial anisotropy.</w:t>
      </w:r>
    </w:p>
    <w:p w14:paraId="3AC6BD9E" w14:textId="01254028" w:rsidR="005636F5" w:rsidRPr="005636F5" w:rsidRDefault="005636F5" w:rsidP="005636F5">
      <w:pPr>
        <w:ind w:firstLineChars="200" w:firstLine="480"/>
        <w:jc w:val="both"/>
        <w:rPr>
          <w:sz w:val="24"/>
          <w:szCs w:val="24"/>
        </w:rPr>
      </w:pPr>
      <w:r w:rsidRPr="005636F5">
        <w:rPr>
          <w:sz w:val="24"/>
          <w:szCs w:val="24"/>
        </w:rPr>
        <w:t xml:space="preserve">3) When </w:t>
      </w:r>
      <w:bookmarkStart w:id="54" w:name="OLE_LINK12"/>
      <m:oMath>
        <m:r>
          <m:rPr>
            <m:sty m:val="p"/>
          </m:rPr>
          <w:rPr>
            <w:rFonts w:ascii="Cambria Math" w:hAnsi="Cambria Math"/>
            <w:sz w:val="24"/>
            <w:szCs w:val="24"/>
          </w:rPr>
          <m:t>t→∞</m:t>
        </m:r>
        <m:r>
          <m:rPr>
            <m:sty m:val="p"/>
          </m:rPr>
          <w:rPr>
            <w:rFonts w:ascii="宋体" w:eastAsia="宋体" w:hAnsi="宋体" w:cs="宋体" w:hint="eastAsia"/>
            <w:sz w:val="24"/>
            <w:szCs w:val="24"/>
          </w:rPr>
          <m:t>，</m:t>
        </m:r>
        <m:r>
          <m:rPr>
            <m:sty m:val="p"/>
          </m:rPr>
          <w:rPr>
            <w:rFonts w:ascii="Cambria Math" w:hAnsi="Cambria Math"/>
            <w:sz w:val="24"/>
            <w:szCs w:val="24"/>
          </w:rPr>
          <m:t xml:space="preserve">then </m:t>
        </m:r>
        <m:r>
          <w:rPr>
            <w:rFonts w:ascii="Cambria Math" w:hAnsi="Cambria Math"/>
            <w:sz w:val="24"/>
            <w:szCs w:val="24"/>
          </w:rPr>
          <m:t>a</m:t>
        </m:r>
        <m:r>
          <m:rPr>
            <m:sty m:val="p"/>
          </m:rPr>
          <w:rPr>
            <w:rFonts w:ascii="Cambria Math" w:hAnsi="Cambria Math"/>
            <w:sz w:val="24"/>
            <w:szCs w:val="24"/>
          </w:rPr>
          <m:t>→∞</m:t>
        </m:r>
      </m:oMath>
      <w:bookmarkEnd w:id="54"/>
      <w:r w:rsidRPr="005636F5">
        <w:rPr>
          <w:rFonts w:ascii="宋体" w:eastAsia="宋体" w:hAnsi="宋体" w:cs="宋体" w:hint="eastAsia"/>
          <w:sz w:val="24"/>
          <w:szCs w:val="24"/>
        </w:rPr>
        <w:t>，</w:t>
      </w:r>
      <w:r w:rsidRPr="005636F5">
        <w:rPr>
          <w:sz w:val="24"/>
          <w:szCs w:val="24"/>
        </w:rPr>
        <w:t xml:space="preserve">thus </w:t>
      </w:r>
      <m:oMath>
        <m:r>
          <m:rPr>
            <m:sty m:val="p"/>
          </m:rPr>
          <w:rPr>
            <w:rFonts w:ascii="Cambria Math" w:hAnsi="Cambria Math"/>
            <w:sz w:val="24"/>
            <w:szCs w:val="24"/>
          </w:rPr>
          <m:t>ρ→0</m:t>
        </m:r>
      </m:oMath>
      <w:r w:rsidRPr="005636F5">
        <w:rPr>
          <w:sz w:val="24"/>
          <w:szCs w:val="24"/>
        </w:rPr>
        <w:t>.The equation (</w:t>
      </w:r>
      <w:r w:rsidR="003943C4">
        <w:rPr>
          <w:sz w:val="24"/>
          <w:szCs w:val="24"/>
        </w:rPr>
        <w:t>15</w:t>
      </w:r>
      <w:r w:rsidRPr="005636F5">
        <w:rPr>
          <w:sz w:val="24"/>
          <w:szCs w:val="24"/>
        </w:rPr>
        <w:t>) then transformed to</w:t>
      </w:r>
    </w:p>
    <w:p w14:paraId="75653C4C" w14:textId="71E08F8D" w:rsidR="005636F5" w:rsidRPr="005636F5" w:rsidRDefault="00000000" w:rsidP="005636F5">
      <w:pPr>
        <w:ind w:firstLineChars="200" w:firstLine="480"/>
        <w:jc w:val="both"/>
        <w:rPr>
          <w:sz w:val="24"/>
          <w:szCs w:val="24"/>
        </w:rPr>
      </w:pPr>
      <m:oMathPara>
        <m:oMath>
          <m:sSup>
            <m:sSupPr>
              <m:ctrlPr>
                <w:rPr>
                  <w:rFonts w:ascii="Cambria Math" w:hAnsi="Cambria Math"/>
                  <w:sz w:val="24"/>
                  <w:szCs w:val="24"/>
                </w:rPr>
              </m:ctrlPr>
            </m:sSupPr>
            <m:e>
              <m:acc>
                <m:accPr>
                  <m:chr m:val="̇"/>
                  <m:ctrlPr>
                    <w:rPr>
                      <w:rFonts w:ascii="Cambria Math" w:hAnsi="Cambria Math"/>
                      <w:i/>
                      <w:sz w:val="24"/>
                      <w:szCs w:val="24"/>
                    </w:rPr>
                  </m:ctrlPr>
                </m:accPr>
                <m:e>
                  <m:r>
                    <w:rPr>
                      <w:rFonts w:ascii="Cambria Math" w:hAnsi="Cambria Math"/>
                      <w:sz w:val="24"/>
                      <w:szCs w:val="24"/>
                    </w:rPr>
                    <m:t>a</m:t>
                  </m:r>
                </m:e>
              </m:acc>
            </m:e>
            <m:sup>
              <m:r>
                <w:rPr>
                  <w:rFonts w:ascii="Cambria Math" w:hAnsi="Cambria Math"/>
                  <w:sz w:val="24"/>
                  <w:szCs w:val="24"/>
                </w:rPr>
                <m:t>2</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GM</m:t>
              </m:r>
            </m:num>
            <m:den>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acc>
            <m:accPr>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m:t>
                  </m:r>
                </m:sub>
              </m:sSub>
            </m:e>
          </m:acc>
          <m:r>
            <w:rPr>
              <w:rFonts w:ascii="Cambria Math" w:hAnsi="Cambria Math"/>
              <w:sz w:val="24"/>
              <w:szCs w:val="24"/>
            </w:rPr>
            <m:t>-K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oMath>
      </m:oMathPara>
    </w:p>
    <w:p w14:paraId="47C73103" w14:textId="52887C8D" w:rsidR="005636F5" w:rsidRPr="005636F5" w:rsidRDefault="005636F5" w:rsidP="005636F5">
      <w:pPr>
        <w:ind w:firstLineChars="200" w:firstLine="480"/>
        <w:jc w:val="both"/>
        <w:rPr>
          <w:sz w:val="24"/>
          <w:szCs w:val="24"/>
        </w:rPr>
      </w:pPr>
      <m:oMath>
        <m:r>
          <m:rPr>
            <m:sty m:val="p"/>
          </m:rPr>
          <w:rPr>
            <w:rFonts w:ascii="Cambria Math" w:hAnsi="Cambria Math"/>
            <w:sz w:val="24"/>
            <w:szCs w:val="24"/>
          </w:rPr>
          <m:t xml:space="preserve"> When </m:t>
        </m:r>
      </m:oMath>
      <w:r w:rsidRPr="005636F5">
        <w:rPr>
          <w:sz w:val="24"/>
          <w:szCs w:val="24"/>
        </w:rPr>
        <w:t>K=0</w:t>
      </w:r>
      <w:r w:rsidRPr="005636F5">
        <w:rPr>
          <w:rFonts w:ascii="宋体" w:eastAsia="宋体" w:hAnsi="宋体" w:cs="宋体" w:hint="eastAsia"/>
          <w:sz w:val="24"/>
          <w:szCs w:val="24"/>
        </w:rPr>
        <w:t>，</w:t>
      </w:r>
      <m:oMath>
        <m:sSup>
          <m:sSupPr>
            <m:ctrlPr>
              <w:rPr>
                <w:rFonts w:ascii="Cambria Math" w:hAnsi="Cambria Math"/>
                <w:sz w:val="24"/>
                <w:szCs w:val="24"/>
              </w:rPr>
            </m:ctrlPr>
          </m:sSupPr>
          <m:e>
            <m:r>
              <w:rPr>
                <w:rFonts w:ascii="Cambria Math" w:hAnsi="Cambria Math"/>
                <w:sz w:val="24"/>
                <w:szCs w:val="24"/>
              </w:rPr>
              <m:t>a</m:t>
            </m:r>
          </m:e>
          <m:sup>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up>
        </m:sSup>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GM</m:t>
                    </m:r>
                  </m:num>
                  <m:den>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e>
            </m:d>
          </m:e>
          <m:sup>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up>
        </m:sSup>
        <m:r>
          <w:rPr>
            <w:rFonts w:ascii="Cambria Math" w:hAnsi="Cambria Math"/>
            <w:sz w:val="24"/>
            <w:szCs w:val="24"/>
          </w:rPr>
          <m:t>t+</m:t>
        </m:r>
        <m:r>
          <m:rPr>
            <m:sty m:val="p"/>
          </m:rPr>
          <w:rPr>
            <w:rFonts w:ascii="Cambria Math" w:hAnsi="Cambria Math"/>
            <w:sz w:val="24"/>
            <w:szCs w:val="24"/>
          </w:rPr>
          <m:t>constant</m:t>
        </m:r>
      </m:oMath>
    </w:p>
    <w:p w14:paraId="3FB00E3E" w14:textId="7A213D08" w:rsidR="005636F5" w:rsidRPr="005636F5" w:rsidRDefault="005636F5" w:rsidP="005636F5">
      <w:pPr>
        <w:ind w:firstLineChars="200" w:firstLine="480"/>
        <w:jc w:val="both"/>
        <w:rPr>
          <w:sz w:val="24"/>
          <w:szCs w:val="24"/>
        </w:rPr>
      </w:pPr>
      <w:r w:rsidRPr="005636F5">
        <w:rPr>
          <w:sz w:val="24"/>
          <w:szCs w:val="24"/>
        </w:rPr>
        <w:t>When K=1</w:t>
      </w:r>
      <w:r w:rsidRPr="005636F5">
        <w:rPr>
          <w:rFonts w:ascii="宋体" w:eastAsia="宋体" w:hAnsi="宋体" w:cs="宋体" w:hint="eastAsia"/>
          <w:sz w:val="24"/>
          <w:szCs w:val="24"/>
        </w:rPr>
        <w:t>，</w:t>
      </w:r>
      <m:oMath>
        <m:sSup>
          <m:sSupPr>
            <m:ctrlPr>
              <w:rPr>
                <w:rFonts w:ascii="Cambria Math" w:hAnsi="Cambria Math"/>
                <w:sz w:val="24"/>
                <w:szCs w:val="24"/>
              </w:rPr>
            </m:ctrlPr>
          </m:sSupPr>
          <m:e>
            <m:r>
              <w:rPr>
                <w:rFonts w:ascii="Cambria Math" w:hAnsi="Cambria Math"/>
                <w:sz w:val="24"/>
                <w:szCs w:val="24"/>
              </w:rPr>
              <m:t>a</m:t>
            </m:r>
          </m:e>
          <m:sup>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up>
        </m:sSup>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GM</m:t>
                    </m:r>
                  </m:num>
                  <m:den>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e>
            </m:d>
          </m:e>
          <m:sup>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up>
        </m:sSup>
        <m:r>
          <w:rPr>
            <w:rFonts w:ascii="Cambria Math" w:hAnsi="Cambria Math"/>
            <w:sz w:val="24"/>
            <w:szCs w:val="24"/>
          </w:rPr>
          <m:t>t+</m:t>
        </m:r>
        <m:r>
          <m:rPr>
            <m:sty m:val="p"/>
          </m:rPr>
          <w:rPr>
            <w:rFonts w:ascii="Cambria Math" w:hAnsi="Cambria Math"/>
            <w:sz w:val="24"/>
            <w:szCs w:val="24"/>
          </w:rPr>
          <m:t>constant</m:t>
        </m:r>
      </m:oMath>
    </w:p>
    <w:p w14:paraId="601F254E" w14:textId="076917ED" w:rsidR="005636F5" w:rsidRPr="005636F5" w:rsidRDefault="005636F5" w:rsidP="005636F5">
      <w:pPr>
        <w:ind w:firstLineChars="200" w:firstLine="480"/>
        <w:jc w:val="both"/>
        <w:rPr>
          <w:sz w:val="24"/>
          <w:szCs w:val="24"/>
        </w:rPr>
      </w:pPr>
      <w:r w:rsidRPr="005636F5">
        <w:rPr>
          <w:sz w:val="24"/>
          <w:szCs w:val="24"/>
        </w:rPr>
        <w:t>When K=-1</w:t>
      </w:r>
      <w:r w:rsidRPr="005636F5">
        <w:rPr>
          <w:rFonts w:ascii="宋体" w:eastAsia="宋体" w:hAnsi="宋体" w:cs="宋体" w:hint="eastAsia"/>
          <w:sz w:val="24"/>
          <w:szCs w:val="24"/>
        </w:rPr>
        <w:t>，</w:t>
      </w:r>
      <m:oMath>
        <m:sSup>
          <m:sSupPr>
            <m:ctrlPr>
              <w:rPr>
                <w:rFonts w:ascii="Cambria Math" w:hAnsi="Cambria Math"/>
                <w:sz w:val="24"/>
                <w:szCs w:val="24"/>
              </w:rPr>
            </m:ctrlPr>
          </m:sSupPr>
          <m:e>
            <m:r>
              <w:rPr>
                <w:rFonts w:ascii="Cambria Math" w:hAnsi="Cambria Math"/>
                <w:sz w:val="24"/>
                <w:szCs w:val="24"/>
              </w:rPr>
              <m:t>a</m:t>
            </m:r>
          </m:e>
          <m:sup>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up>
        </m:sSup>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GM</m:t>
                    </m:r>
                  </m:num>
                  <m:den>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e>
            </m:d>
          </m:e>
          <m:sup>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up>
        </m:sSup>
        <m:r>
          <w:rPr>
            <w:rFonts w:ascii="Cambria Math" w:hAnsi="Cambria Math"/>
            <w:sz w:val="24"/>
            <w:szCs w:val="24"/>
          </w:rPr>
          <m:t>t+</m:t>
        </m:r>
        <m:r>
          <m:rPr>
            <m:sty m:val="p"/>
          </m:rPr>
          <w:rPr>
            <w:rFonts w:ascii="Cambria Math" w:hAnsi="Cambria Math"/>
            <w:sz w:val="24"/>
            <w:szCs w:val="24"/>
          </w:rPr>
          <m:t>constant</m:t>
        </m:r>
      </m:oMath>
    </w:p>
    <w:p w14:paraId="25E717CD" w14:textId="34A23F53" w:rsidR="005636F5" w:rsidRPr="005636F5" w:rsidRDefault="005636F5" w:rsidP="005636F5">
      <w:pPr>
        <w:ind w:firstLineChars="200" w:firstLine="480"/>
        <w:jc w:val="both"/>
        <w:rPr>
          <w:sz w:val="24"/>
          <w:szCs w:val="24"/>
        </w:rPr>
      </w:pPr>
      <w:r w:rsidRPr="005636F5">
        <w:rPr>
          <w:sz w:val="24"/>
          <w:szCs w:val="24"/>
        </w:rPr>
        <w:t>Whether FRW positive sky is flat, open, or closed, the radius</w:t>
      </w:r>
      <m:oMath>
        <m:r>
          <w:rPr>
            <w:rFonts w:ascii="Cambria Math" w:hAnsi="Cambria Math"/>
            <w:sz w:val="24"/>
            <w:szCs w:val="24"/>
          </w:rPr>
          <m:t>a</m:t>
        </m:r>
      </m:oMath>
      <w:r w:rsidRPr="005636F5">
        <w:rPr>
          <w:sz w:val="24"/>
          <w:szCs w:val="24"/>
        </w:rPr>
        <w:t>varies is substantially same with the time t.</w:t>
      </w:r>
    </w:p>
    <w:p w14:paraId="2D88CD9E" w14:textId="77777777" w:rsidR="005636F5" w:rsidRPr="005636F5" w:rsidRDefault="005636F5" w:rsidP="005636F5">
      <w:pPr>
        <w:ind w:firstLineChars="200" w:firstLine="480"/>
        <w:jc w:val="both"/>
        <w:rPr>
          <w:sz w:val="24"/>
          <w:szCs w:val="24"/>
        </w:rPr>
      </w:pPr>
      <w:r w:rsidRPr="005636F5">
        <w:rPr>
          <w:sz w:val="24"/>
          <w:szCs w:val="24"/>
        </w:rPr>
        <w:t>4) The total kinetic energy of the positive sky (FRW) in the universe.</w:t>
      </w:r>
    </w:p>
    <w:p w14:paraId="7444FE70" w14:textId="657B8C89" w:rsidR="005636F5" w:rsidRPr="005636F5" w:rsidRDefault="005636F5" w:rsidP="005636F5">
      <w:pPr>
        <w:ind w:firstLineChars="200" w:firstLine="480"/>
        <w:jc w:val="both"/>
        <w:rPr>
          <w:sz w:val="24"/>
          <w:szCs w:val="24"/>
        </w:rPr>
      </w:pPr>
      <m:oMath>
        <m:r>
          <m:rPr>
            <m:sty m:val="p"/>
          </m:rPr>
          <w:rPr>
            <w:rFonts w:ascii="Cambria Math" w:hAnsi="Cambria Math"/>
            <w:sz w:val="24"/>
            <w:szCs w:val="24"/>
          </w:rPr>
          <m:t>E=</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a</m:t>
                </m:r>
              </m:e>
            </m:acc>
          </m:e>
          <m:sup>
            <m:r>
              <w:rPr>
                <w:rFonts w:ascii="Cambria Math" w:hAnsi="Cambria Math"/>
                <w:sz w:val="24"/>
                <w:szCs w:val="24"/>
              </w:rPr>
              <m:t>2</m:t>
            </m:r>
          </m:sup>
        </m:sSup>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4MπG</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0</m:t>
                </m:r>
              </m:sub>
            </m:sSub>
          </m:num>
          <m:den>
            <m:r>
              <w:rPr>
                <w:rFonts w:ascii="Cambria Math" w:hAnsi="Cambria Math"/>
                <w:sz w:val="24"/>
                <w:szCs w:val="24"/>
              </w:rPr>
              <m:t>3a</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G</m:t>
            </m:r>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num>
          <m:den>
            <m:r>
              <w:rPr>
                <w:rFonts w:ascii="Cambria Math" w:hAnsi="Cambria Math"/>
                <w:sz w:val="24"/>
                <w:szCs w:val="24"/>
              </w:rPr>
              <m:t>2a</m:t>
            </m:r>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oMath>
      <w:r w:rsidRPr="005636F5">
        <w:rPr>
          <w:sz w:val="24"/>
          <w:szCs w:val="24"/>
        </w:rPr>
        <w:t>MK</w:t>
      </w:r>
      <m:oMath>
        <m:sSup>
          <m:sSupPr>
            <m:ctrlPr>
              <w:rPr>
                <w:rFonts w:ascii="Cambria Math" w:hAnsi="Cambria Math"/>
                <w:sz w:val="24"/>
                <w:szCs w:val="24"/>
              </w:rPr>
            </m:ctrlPr>
          </m:sSupPr>
          <m:e>
            <m:r>
              <w:rPr>
                <w:rFonts w:ascii="Cambria Math" w:hAnsi="Cambria Math"/>
                <w:sz w:val="24"/>
                <w:szCs w:val="24"/>
              </w:rPr>
              <m:t>c</m:t>
            </m:r>
          </m:e>
          <m:sup>
            <m:r>
              <w:rPr>
                <w:rFonts w:ascii="Cambria Math" w:hAnsi="Cambria Math"/>
                <w:sz w:val="24"/>
                <w:szCs w:val="24"/>
              </w:rPr>
              <m:t>2</m:t>
            </m:r>
          </m:sup>
        </m:sSup>
      </m:oMath>
    </w:p>
    <w:p w14:paraId="15E1F8F0" w14:textId="60465CBD" w:rsidR="005636F5" w:rsidRPr="005636F5" w:rsidRDefault="005636F5" w:rsidP="005636F5">
      <w:pPr>
        <w:ind w:firstLineChars="200" w:firstLine="480"/>
        <w:jc w:val="both"/>
        <w:rPr>
          <w:sz w:val="24"/>
          <w:szCs w:val="24"/>
        </w:rPr>
      </w:pPr>
      <w:r w:rsidRPr="005636F5">
        <w:rPr>
          <w:sz w:val="24"/>
          <w:szCs w:val="24"/>
        </w:rPr>
        <w:t xml:space="preserve">The total kinetic energy of the FRW space with the antimatter sky model equation is one more than that of the Friedmann total kinetic energy, </w:t>
      </w:r>
      <m:oMath>
        <m:f>
          <m:fPr>
            <m:ctrlPr>
              <w:rPr>
                <w:rFonts w:ascii="Cambria Math" w:hAnsi="Cambria Math"/>
                <w:i/>
                <w:sz w:val="24"/>
                <w:szCs w:val="24"/>
              </w:rPr>
            </m:ctrlPr>
          </m:fPr>
          <m:num>
            <m:r>
              <w:rPr>
                <w:rFonts w:ascii="Cambria Math" w:hAnsi="Cambria Math"/>
                <w:sz w:val="24"/>
                <w:szCs w:val="24"/>
              </w:rPr>
              <m:t>G</m:t>
            </m:r>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num>
          <m:den>
            <m:r>
              <w:rPr>
                <w:rFonts w:ascii="Cambria Math" w:hAnsi="Cambria Math"/>
                <w:sz w:val="24"/>
                <w:szCs w:val="24"/>
              </w:rPr>
              <m:t>2a</m:t>
            </m:r>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r>
                  <w:rPr>
                    <w:rFonts w:ascii="Cambria Math" w:hAnsi="Cambria Math"/>
                    <w:sz w:val="24"/>
                    <w:szCs w:val="24"/>
                  </w:rPr>
                  <m:t>-4γcosθ</m:t>
                </m:r>
              </m:e>
            </m:d>
          </m:den>
        </m:f>
      </m:oMath>
      <w:r w:rsidRPr="005636F5">
        <w:rPr>
          <w:rFonts w:ascii="宋体" w:eastAsia="宋体" w:hAnsi="宋体" w:cs="宋体" w:hint="eastAsia"/>
          <w:sz w:val="24"/>
          <w:szCs w:val="24"/>
        </w:rPr>
        <w:t>，</w:t>
      </w:r>
      <w:r w:rsidRPr="005636F5">
        <w:rPr>
          <w:sz w:val="24"/>
          <w:szCs w:val="24"/>
        </w:rPr>
        <w:t xml:space="preserve">which enables the FRW space to accelerated expansion if it matches with </w:t>
      </w:r>
      <m:oMath>
        <m:func>
          <m:funcPr>
            <m:ctrlPr>
              <w:rPr>
                <w:rFonts w:ascii="Cambria Math" w:hAnsi="Cambria Math"/>
                <w:sz w:val="24"/>
                <w:szCs w:val="24"/>
              </w:rPr>
            </m:ctrlPr>
          </m:funcPr>
          <m:fName>
            <m:r>
              <m:rPr>
                <m:sty m:val="p"/>
              </m:rPr>
              <w:rPr>
                <w:rFonts w:ascii="Cambria Math" w:hAnsi="Cambria Math"/>
                <w:sz w:val="24"/>
                <w:szCs w:val="24"/>
              </w:rPr>
              <m:t>cos</m:t>
            </m:r>
          </m:fName>
          <m:e>
            <m:r>
              <w:rPr>
                <w:rFonts w:ascii="Cambria Math" w:hAnsi="Cambria Math"/>
                <w:sz w:val="24"/>
                <w:szCs w:val="24"/>
              </w:rPr>
              <m:t>θ&gt;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γ</m:t>
                </m:r>
              </m:den>
            </m:f>
          </m:e>
        </m:func>
        <m:d>
          <m:dPr>
            <m:begChr m:val="（"/>
            <m:endChr m:val="）"/>
            <m:ctrlPr>
              <w:rPr>
                <w:rFonts w:ascii="Cambria Math" w:hAnsi="Cambria Math"/>
                <w:sz w:val="24"/>
                <w:szCs w:val="24"/>
              </w:rPr>
            </m:ctrlPr>
          </m:dPr>
          <m:e>
            <m:r>
              <m:rPr>
                <m:sty m:val="p"/>
              </m:rPr>
              <w:rPr>
                <w:rFonts w:ascii="Cambria Math" w:hAnsi="Cambria Math"/>
                <w:sz w:val="24"/>
                <w:szCs w:val="24"/>
              </w:rPr>
              <m:t>1-</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16π</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0</m:t>
                    </m:r>
                  </m:sub>
                </m:sSub>
              </m:den>
            </m:f>
          </m:e>
        </m:d>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γ</m:t>
            </m:r>
          </m:num>
          <m:den>
            <m:r>
              <w:rPr>
                <w:rFonts w:ascii="Cambria Math" w:hAnsi="Cambria Math"/>
                <w:sz w:val="24"/>
                <w:szCs w:val="24"/>
              </w:rPr>
              <m:t>4</m:t>
            </m:r>
          </m:den>
        </m:f>
      </m:oMath>
      <w:r w:rsidRPr="005636F5">
        <w:rPr>
          <w:sz w:val="24"/>
          <w:szCs w:val="24"/>
        </w:rPr>
        <w:t xml:space="preserve">. Otherwise, it will be a decreased expansion. Since the action of the positive and anti-sky is mutual, the energy in the total universe remains conservation, namely, the law of energy conservation is also held on large scales. </w:t>
      </w:r>
    </w:p>
    <w:p w14:paraId="1917D88C" w14:textId="77777777" w:rsidR="005636F5" w:rsidRPr="005636F5" w:rsidRDefault="005636F5" w:rsidP="005636F5">
      <w:pPr>
        <w:ind w:firstLineChars="200" w:firstLine="480"/>
        <w:jc w:val="both"/>
        <w:rPr>
          <w:sz w:val="24"/>
          <w:szCs w:val="24"/>
        </w:rPr>
      </w:pPr>
      <w:bookmarkStart w:id="55" w:name="_Toc16349"/>
      <w:bookmarkStart w:id="56" w:name="OLE_LINK15"/>
      <w:r w:rsidRPr="005636F5">
        <w:rPr>
          <w:sz w:val="24"/>
          <w:szCs w:val="24"/>
        </w:rPr>
        <w:t>4.2 Application in symmetry and Higgs Mechanism</w:t>
      </w:r>
      <w:bookmarkEnd w:id="55"/>
    </w:p>
    <w:p w14:paraId="42DB1FAB" w14:textId="3D59C802" w:rsidR="005636F5" w:rsidRDefault="005636F5" w:rsidP="005636F5">
      <w:pPr>
        <w:ind w:firstLineChars="200" w:firstLine="480"/>
        <w:jc w:val="both"/>
        <w:rPr>
          <w:sz w:val="24"/>
          <w:szCs w:val="24"/>
        </w:rPr>
      </w:pPr>
      <w:bookmarkStart w:id="57" w:name="OLE_LINK38"/>
      <w:bookmarkEnd w:id="56"/>
      <w:r w:rsidRPr="005636F5">
        <w:rPr>
          <w:sz w:val="24"/>
          <w:szCs w:val="24"/>
        </w:rPr>
        <w:t xml:space="preserve">Now, due to the </w:t>
      </w:r>
      <w:proofErr w:type="spellStart"/>
      <w:r w:rsidRPr="005636F5">
        <w:rPr>
          <w:sz w:val="24"/>
          <w:szCs w:val="24"/>
        </w:rPr>
        <w:t>the</w:t>
      </w:r>
      <w:proofErr w:type="spellEnd"/>
      <w:r w:rsidRPr="005636F5">
        <w:rPr>
          <w:sz w:val="24"/>
          <w:szCs w:val="24"/>
        </w:rPr>
        <w:t xml:space="preserve"> limitation of space only the significant conclusions are summarized here (others like the discussion of vacuum symmetry breaking caused by gravitational field and the detailed Higgs mechanism have listed in Appendix 4</w:t>
      </w:r>
      <w:bookmarkEnd w:id="57"/>
      <w:r w:rsidRPr="005636F5">
        <w:rPr>
          <w:sz w:val="24"/>
          <w:szCs w:val="24"/>
        </w:rPr>
        <w:t xml:space="preserve">). Based on the analysis of the Higgs mechanism and the energy solution of the quantization equation of section 3.2, it can be concluded that the mass matter generated by energy matter must have transverse electromagnetic field conditions and longitudinal gravitational field conditions. The stronger region of the positive sky gravitational field is, the matter will be more stable in this region. Meanwhile, the antimatter is </w:t>
      </w:r>
      <w:r w:rsidRPr="005636F5">
        <w:rPr>
          <w:sz w:val="24"/>
          <w:szCs w:val="24"/>
        </w:rPr>
        <w:lastRenderedPageBreak/>
        <w:t xml:space="preserve">obviously more unstable. Similarly, in the strong region of the anti-sky gravitational field, the antimatter is more stable while the matter is more unstable. So, the matter and antimatter cannot be intermingled, and they can only form a chiral symmetric positive-antimatter sky to construct the universe. </w:t>
      </w:r>
      <w:bookmarkStart w:id="58" w:name="OLE_LINK14"/>
    </w:p>
    <w:p w14:paraId="16E5644E" w14:textId="32AB85DD" w:rsidR="007332EA" w:rsidRDefault="007332EA" w:rsidP="007332EA">
      <w:pPr>
        <w:pStyle w:val="Heading-Main"/>
      </w:pPr>
      <w:bookmarkStart w:id="59" w:name="_Toc15395"/>
      <w:r w:rsidRPr="007332EA">
        <w:t>5 Discussion</w:t>
      </w:r>
      <w:bookmarkEnd w:id="59"/>
    </w:p>
    <w:bookmarkEnd w:id="58"/>
    <w:p w14:paraId="31C92666" w14:textId="77777777" w:rsidR="007332EA" w:rsidRPr="007332EA" w:rsidRDefault="007332EA" w:rsidP="007332EA">
      <w:pPr>
        <w:ind w:firstLineChars="200" w:firstLine="480"/>
        <w:jc w:val="both"/>
        <w:rPr>
          <w:sz w:val="24"/>
          <w:szCs w:val="24"/>
        </w:rPr>
      </w:pPr>
      <w:r w:rsidRPr="007332EA">
        <w:rPr>
          <w:sz w:val="24"/>
          <w:szCs w:val="24"/>
        </w:rPr>
        <w:t>The boundaries of the positive and antimatter sky will not be areas of extremely intense activity. The mass particles cannot reach the boundary because the positive and anti-sky is far away and the boundary area is broad. Thus, the mass particles in the positive material sky side cannot have enough kinetic energy to overcome the continuous force towards the center of the sky to reach the boundary. It is similarly for the mass particles in the anti-material sky. So, the extreme violent phenomenon of the positive and anti-particle annihilation in the positive and anti-sky boundary will not occur. In addition, one kind of the 0 mass energy particles, such as electromagnetic wave, can converse the right-hand light to left hand light if they enter the gravitational field from the right-hand side into the left-hand area. The boundary of the energy conversion from the positive sky to anti-sky is equal to the conversion from anti-sky to positive sky due to CPT conservation. There will be no violent energy fluctuations but only the weak energy exchange. Another energy particle, such as neutrinos, have the nature of the gravitational field, let alone a violent energy conversion.</w:t>
      </w:r>
    </w:p>
    <w:p w14:paraId="0CD2F46B" w14:textId="77777777" w:rsidR="007332EA" w:rsidRPr="007332EA" w:rsidRDefault="007332EA" w:rsidP="007332EA">
      <w:pPr>
        <w:ind w:firstLineChars="200" w:firstLine="480"/>
        <w:jc w:val="both"/>
        <w:rPr>
          <w:sz w:val="24"/>
          <w:szCs w:val="24"/>
        </w:rPr>
      </w:pPr>
      <w:r w:rsidRPr="007332EA">
        <w:rPr>
          <w:sz w:val="24"/>
          <w:szCs w:val="24"/>
        </w:rPr>
        <w:t xml:space="preserve">This work cannot completely solve the understanding problem of the gravitational field. In different theories (such as Newtonian gravity theory, the general relativity, the symmetry, the gravitational field under quantum mechanics, the gauge theory of the "scalar field", etc.), there are different performances and mathematical expression in the gravitational field. It results in no unified and ineffective integration of gauge theory and gravitational theory. </w:t>
      </w:r>
    </w:p>
    <w:p w14:paraId="13F76CCA" w14:textId="77777777" w:rsidR="007332EA" w:rsidRPr="007332EA" w:rsidRDefault="007332EA" w:rsidP="007332EA">
      <w:pPr>
        <w:ind w:firstLineChars="200" w:firstLine="480"/>
        <w:jc w:val="both"/>
        <w:rPr>
          <w:sz w:val="24"/>
          <w:szCs w:val="24"/>
        </w:rPr>
      </w:pPr>
      <w:r w:rsidRPr="007332EA">
        <w:rPr>
          <w:sz w:val="24"/>
          <w:szCs w:val="24"/>
        </w:rPr>
        <w:t>The cosmological observations are related to the location of the universe we are in, and a large amount of data should be able to determine the general direction of the line of the centroid between the positive sky and anti-sky</w:t>
      </w:r>
      <w:r w:rsidRPr="007332EA">
        <w:rPr>
          <w:sz w:val="24"/>
          <w:szCs w:val="24"/>
          <w:u w:val="single"/>
        </w:rPr>
        <w:t xml:space="preserve"> </w:t>
      </w:r>
      <w:r w:rsidRPr="007332EA">
        <w:rPr>
          <w:sz w:val="24"/>
          <w:szCs w:val="24"/>
        </w:rPr>
        <w:t xml:space="preserve">which can be understood as the "magic axis" of the microwave background of K. Land and T. </w:t>
      </w:r>
      <w:proofErr w:type="spellStart"/>
      <w:r w:rsidRPr="007332EA">
        <w:rPr>
          <w:sz w:val="24"/>
          <w:szCs w:val="24"/>
        </w:rPr>
        <w:t>Magueijo</w:t>
      </w:r>
      <w:proofErr w:type="spellEnd"/>
      <w:r w:rsidRPr="007332EA">
        <w:rPr>
          <w:sz w:val="24"/>
          <w:szCs w:val="24"/>
        </w:rPr>
        <w:t>[43]. If so, the credibility of the cosmic model of the positive-</w:t>
      </w:r>
      <w:bookmarkStart w:id="60" w:name="OLE_LINK29"/>
      <w:bookmarkStart w:id="61" w:name="OLE_LINK90"/>
      <w:proofErr w:type="spellStart"/>
      <w:r w:rsidRPr="007332EA">
        <w:rPr>
          <w:sz w:val="24"/>
          <w:szCs w:val="24"/>
        </w:rPr>
        <w:t>antis</w:t>
      </w:r>
      <w:bookmarkEnd w:id="60"/>
      <w:r w:rsidRPr="007332EA">
        <w:rPr>
          <w:sz w:val="24"/>
          <w:szCs w:val="24"/>
        </w:rPr>
        <w:t>k</w:t>
      </w:r>
      <w:bookmarkEnd w:id="61"/>
      <w:r w:rsidRPr="007332EA">
        <w:rPr>
          <w:sz w:val="24"/>
          <w:szCs w:val="24"/>
        </w:rPr>
        <w:t>y</w:t>
      </w:r>
      <w:proofErr w:type="spellEnd"/>
      <w:r w:rsidRPr="007332EA">
        <w:rPr>
          <w:sz w:val="24"/>
          <w:szCs w:val="24"/>
        </w:rPr>
        <w:t xml:space="preserve"> is also increased.</w:t>
      </w:r>
    </w:p>
    <w:p w14:paraId="1615328A" w14:textId="77777777" w:rsidR="007332EA" w:rsidRPr="007332EA" w:rsidRDefault="007332EA" w:rsidP="007332EA">
      <w:pPr>
        <w:ind w:firstLineChars="200" w:firstLine="480"/>
        <w:jc w:val="both"/>
        <w:rPr>
          <w:sz w:val="24"/>
          <w:szCs w:val="24"/>
        </w:rPr>
      </w:pPr>
      <w:r w:rsidRPr="007332EA">
        <w:rPr>
          <w:sz w:val="24"/>
          <w:szCs w:val="24"/>
        </w:rPr>
        <w:t xml:space="preserve">After all, the gravity is relatively weak, and its effect is not very obvious. However, at least three experiments can be used to confirm or falsify the present theory: (1) anti-hydrogen atomic experiments. Synthetic anti-hydrogen atoms should drift upward in the earth's gravitational field. But the antihydrogen atoms trace is a problem. (2) the positive-antiparticle lifetime experiments or half-life experiments. The positive-antiparticle life is different in the gravity field. The stronger the gravitational field, the greater the positive-antiparticle life difference is. The similar experiments are the half-life of the radioactive matter changes with the strength of the gravitational field. The stronger the gravitational field, the longer the half-life of the radioactive matter in it is. However, it is unlike the difference in positive and antiparticle life, the strength of the gravitational field that could affect the half-life needs to change greatly with the earth's gravitational field due to the more inert Half-life. (3) the parity breaking experiment. Like </w:t>
      </w:r>
      <w:r w:rsidRPr="007332EA">
        <w:rPr>
          <w:sz w:val="24"/>
          <w:szCs w:val="24"/>
        </w:rPr>
        <w:object w:dxaOrig="360" w:dyaOrig="405" w14:anchorId="648A897B">
          <v:shape id="_x0000_i1068" type="#_x0000_t75" style="width:18pt;height:20.25pt" o:ole="">
            <v:imagedata r:id="rId93" o:title=""/>
          </v:shape>
          <o:OLEObject Type="Embed" ProgID="Equation.DSMT4" ShapeID="_x0000_i1068" DrawAspect="Content" ObjectID="_1739082696" r:id="rId94"/>
        </w:object>
      </w:r>
      <w:r w:rsidRPr="007332EA">
        <w:rPr>
          <w:sz w:val="24"/>
          <w:szCs w:val="24"/>
        </w:rPr>
        <w:t>, the gravitational field condition changes while the degree of breaking changes. We do not know whether the experiment can be tested for the weak change of the parity breaking caused by the change of the very small gravitational field strength such as the tide-induced force.</w:t>
      </w:r>
    </w:p>
    <w:p w14:paraId="5ECB2AA6" w14:textId="19B6316A" w:rsidR="00B2769E" w:rsidRPr="007332EA" w:rsidRDefault="007332EA" w:rsidP="00B2769E">
      <w:pPr>
        <w:ind w:firstLineChars="200" w:firstLine="480"/>
        <w:jc w:val="both"/>
        <w:rPr>
          <w:sz w:val="24"/>
          <w:szCs w:val="24"/>
        </w:rPr>
      </w:pPr>
      <w:r w:rsidRPr="007332EA">
        <w:rPr>
          <w:sz w:val="24"/>
          <w:szCs w:val="24"/>
        </w:rPr>
        <w:t>Finally, it should be pointed out that we only define dark matter as ordinary dense matter when the quantum condition factor C</w:t>
      </w:r>
      <w:r w:rsidRPr="007332EA">
        <w:rPr>
          <w:sz w:val="24"/>
          <w:szCs w:val="24"/>
          <w:vertAlign w:val="subscript"/>
        </w:rPr>
        <w:t>M</w:t>
      </w:r>
      <w:r w:rsidRPr="007332EA">
        <w:rPr>
          <w:sz w:val="24"/>
          <w:szCs w:val="24"/>
        </w:rPr>
        <w:t xml:space="preserve"> → 0 (gravitational field strength is infinite) in term of mater </w:t>
      </w:r>
      <w:r w:rsidRPr="007332EA">
        <w:rPr>
          <w:sz w:val="24"/>
          <w:szCs w:val="24"/>
        </w:rPr>
        <w:lastRenderedPageBreak/>
        <w:t>structure, which infers that the dark matter only exists in the center of the galaxy. But this work does not consider the relative movement of the dark matter found in the literatures [5,6].</w:t>
      </w:r>
    </w:p>
    <w:p w14:paraId="69D87446" w14:textId="626865D1" w:rsidR="002F3B11" w:rsidRDefault="002F3B11" w:rsidP="00C81368">
      <w:pPr>
        <w:pStyle w:val="Heading-Main"/>
      </w:pPr>
      <w:r>
        <w:t>5 Conclusions</w:t>
      </w:r>
    </w:p>
    <w:p w14:paraId="2B241D23" w14:textId="77777777" w:rsidR="00B2769E" w:rsidRPr="00B2769E" w:rsidRDefault="00B2769E" w:rsidP="00B2769E">
      <w:pPr>
        <w:ind w:firstLineChars="200" w:firstLine="480"/>
        <w:jc w:val="both"/>
        <w:rPr>
          <w:sz w:val="24"/>
          <w:szCs w:val="24"/>
        </w:rPr>
      </w:pPr>
      <w:r w:rsidRPr="00B2769E">
        <w:rPr>
          <w:sz w:val="24"/>
          <w:szCs w:val="24"/>
        </w:rPr>
        <w:t>The following a set of the interrelated conclusions are derived based on the forementioned analysis:</w:t>
      </w:r>
    </w:p>
    <w:p w14:paraId="237E8562" w14:textId="77777777" w:rsidR="00B2769E" w:rsidRPr="00B2769E" w:rsidRDefault="00B2769E" w:rsidP="00B2769E">
      <w:pPr>
        <w:ind w:firstLineChars="200" w:firstLine="480"/>
        <w:jc w:val="both"/>
        <w:rPr>
          <w:sz w:val="24"/>
          <w:szCs w:val="24"/>
        </w:rPr>
      </w:pPr>
      <w:r w:rsidRPr="00B2769E">
        <w:rPr>
          <w:sz w:val="24"/>
          <w:szCs w:val="24"/>
        </w:rPr>
        <w:t>1) We have quantized the gravitational field, and obtained the quantization equation of the gravitational field. Furthermore, the Schrodinger equation and Dirac equation under a variable-gravitational field condition have been obtained by variables separation method.</w:t>
      </w:r>
    </w:p>
    <w:p w14:paraId="47CFC6E2" w14:textId="77777777" w:rsidR="00B2769E" w:rsidRPr="00B2769E" w:rsidRDefault="00B2769E" w:rsidP="00B2769E">
      <w:pPr>
        <w:ind w:firstLineChars="200" w:firstLine="480"/>
        <w:jc w:val="both"/>
        <w:rPr>
          <w:sz w:val="24"/>
          <w:szCs w:val="24"/>
        </w:rPr>
      </w:pPr>
      <w:r w:rsidRPr="00B2769E">
        <w:rPr>
          <w:sz w:val="24"/>
          <w:szCs w:val="24"/>
        </w:rPr>
        <w:t xml:space="preserve">2) The following conclusions have been derived from the quantization equation of the gravitational field: a) The strong change of an external gravitational field will introduce the change of the atomic structure and then result in the </w:t>
      </w:r>
      <w:bookmarkStart w:id="62" w:name="OLE_LINK34"/>
      <w:r w:rsidRPr="00B2769E">
        <w:rPr>
          <w:sz w:val="24"/>
          <w:szCs w:val="24"/>
        </w:rPr>
        <w:t xml:space="preserve">spectral shift </w:t>
      </w:r>
      <w:bookmarkEnd w:id="62"/>
      <w:r w:rsidRPr="00B2769E">
        <w:rPr>
          <w:sz w:val="24"/>
          <w:szCs w:val="24"/>
        </w:rPr>
        <w:t>effect. The redshift of quasar spectrum is just this effect. b) the dark matter is an ordinary dense matter when the gravitational field quantum condition coefficient C</w:t>
      </w:r>
      <w:r w:rsidRPr="00B2769E">
        <w:rPr>
          <w:sz w:val="24"/>
          <w:szCs w:val="24"/>
          <w:vertAlign w:val="subscript"/>
        </w:rPr>
        <w:t>M</w:t>
      </w:r>
      <w:r w:rsidRPr="00B2769E">
        <w:rPr>
          <w:sz w:val="24"/>
          <w:szCs w:val="24"/>
        </w:rPr>
        <w:t xml:space="preserve"> → 0, that is, the gravitational field tends to be infinite. It is recognized to be the essence of the dark matter in view of the matter structure. c) Due to the different gravitational field strength (e.g., the different C</w:t>
      </w:r>
      <w:r w:rsidRPr="00B2769E">
        <w:rPr>
          <w:sz w:val="24"/>
          <w:szCs w:val="24"/>
          <w:vertAlign w:val="subscript"/>
        </w:rPr>
        <w:t>M</w:t>
      </w:r>
      <w:r w:rsidRPr="00B2769E">
        <w:rPr>
          <w:sz w:val="24"/>
          <w:szCs w:val="24"/>
        </w:rPr>
        <w:t xml:space="preserve"> values), there are several discrete stable quantum condition regions in the universe, and the Earth region is only that of the gravitational field quantum condition factor C</w:t>
      </w:r>
      <w:r w:rsidRPr="00B2769E">
        <w:rPr>
          <w:sz w:val="24"/>
          <w:szCs w:val="24"/>
          <w:vertAlign w:val="subscript"/>
        </w:rPr>
        <w:t>M</w:t>
      </w:r>
      <w:r w:rsidRPr="00B2769E">
        <w:rPr>
          <w:sz w:val="24"/>
          <w:szCs w:val="24"/>
        </w:rPr>
        <w:t>=1.</w:t>
      </w:r>
    </w:p>
    <w:p w14:paraId="090DB47B" w14:textId="77777777" w:rsidR="00B2769E" w:rsidRPr="00B2769E" w:rsidRDefault="00B2769E" w:rsidP="00B2769E">
      <w:pPr>
        <w:ind w:firstLineChars="200" w:firstLine="480"/>
        <w:jc w:val="both"/>
        <w:rPr>
          <w:sz w:val="24"/>
          <w:szCs w:val="24"/>
        </w:rPr>
      </w:pPr>
      <w:r w:rsidRPr="00B2769E">
        <w:rPr>
          <w:sz w:val="24"/>
          <w:szCs w:val="24"/>
        </w:rPr>
        <w:t>3) The universe is composed of the chiral symmetric positive matter sky and antimatter sky. The "gravitational" interaction between the positive and anti-sky is exclusive. It is the repulsion that accelerates the expansion of galaxies in the positive sky and appears as a dark energy phenomenon, which is the physical essence of dark energy.</w:t>
      </w:r>
    </w:p>
    <w:p w14:paraId="6DD18722" w14:textId="77777777" w:rsidR="00B2769E" w:rsidRPr="00B2769E" w:rsidRDefault="00B2769E" w:rsidP="00B2769E">
      <w:pPr>
        <w:ind w:firstLineChars="200" w:firstLine="480"/>
        <w:jc w:val="both"/>
        <w:rPr>
          <w:sz w:val="24"/>
          <w:szCs w:val="24"/>
        </w:rPr>
      </w:pPr>
      <w:r w:rsidRPr="00B2769E">
        <w:rPr>
          <w:sz w:val="24"/>
          <w:szCs w:val="24"/>
        </w:rPr>
        <w:t>4) The cosmological constant is obtained by this calculation, which has small changes in both the radial and angular directions, producing a small anisotropy of the cosmic space.</w:t>
      </w:r>
    </w:p>
    <w:p w14:paraId="1A3A02E3" w14:textId="77777777" w:rsidR="00B2769E" w:rsidRPr="00B2769E" w:rsidRDefault="00B2769E" w:rsidP="00220683">
      <w:pPr>
        <w:ind w:firstLineChars="200" w:firstLine="480"/>
        <w:jc w:val="both"/>
        <w:rPr>
          <w:sz w:val="24"/>
          <w:szCs w:val="24"/>
        </w:rPr>
      </w:pPr>
      <w:r w:rsidRPr="00B2769E">
        <w:rPr>
          <w:sz w:val="24"/>
          <w:szCs w:val="24"/>
        </w:rPr>
        <w:t>5</w:t>
      </w:r>
      <w:r w:rsidRPr="00B2769E">
        <w:rPr>
          <w:rFonts w:ascii="宋体" w:eastAsia="宋体" w:hAnsi="宋体" w:cs="宋体" w:hint="eastAsia"/>
          <w:sz w:val="24"/>
          <w:szCs w:val="24"/>
        </w:rPr>
        <w:t>）</w:t>
      </w:r>
      <w:r w:rsidRPr="00B2769E">
        <w:rPr>
          <w:sz w:val="24"/>
          <w:szCs w:val="24"/>
        </w:rPr>
        <w:t>The positive-anti baryon number in the universe is equal and the total energy of the positive-anti sky is conserving.</w:t>
      </w:r>
    </w:p>
    <w:p w14:paraId="3E8D88B8" w14:textId="77777777" w:rsidR="00B2769E" w:rsidRPr="00B2769E" w:rsidRDefault="00B2769E" w:rsidP="00220683">
      <w:pPr>
        <w:ind w:firstLineChars="200" w:firstLine="480"/>
        <w:jc w:val="both"/>
        <w:rPr>
          <w:sz w:val="24"/>
          <w:szCs w:val="24"/>
        </w:rPr>
      </w:pPr>
      <w:r w:rsidRPr="00B2769E">
        <w:rPr>
          <w:sz w:val="24"/>
          <w:szCs w:val="24"/>
        </w:rPr>
        <w:t>6) Not only a vacuum symmetry breaking but also a parity breaking could be caused by the gravitational field. The stronger the gravitational field will lead to the greater breaking degree.</w:t>
      </w:r>
    </w:p>
    <w:p w14:paraId="3BE6A8F9" w14:textId="2B8C13EB" w:rsidR="00995CAA" w:rsidRPr="00995CAA" w:rsidRDefault="00995CAA" w:rsidP="00220683">
      <w:pPr>
        <w:shd w:val="clear" w:color="auto" w:fill="FFFFFF"/>
        <w:rPr>
          <w:rFonts w:eastAsia="Times New Roman"/>
          <w:sz w:val="24"/>
          <w:szCs w:val="24"/>
        </w:rPr>
      </w:pPr>
      <w:r w:rsidRPr="00995CAA">
        <w:rPr>
          <w:rFonts w:eastAsia="Times New Roman"/>
          <w:b/>
          <w:bCs/>
          <w:color w:val="262626"/>
          <w:sz w:val="24"/>
          <w:szCs w:val="24"/>
        </w:rPr>
        <w:t> References</w:t>
      </w:r>
    </w:p>
    <w:p w14:paraId="243AAF66"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[1] Weinberg, S. 1989, Mod. Phys, 61,1</w:t>
      </w:r>
    </w:p>
    <w:p w14:paraId="7A67923A"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 Padmanabhan, T. 2003, Phys. </w:t>
      </w:r>
      <w:proofErr w:type="spellStart"/>
      <w:r w:rsidRPr="00294EDA">
        <w:rPr>
          <w:rFonts w:eastAsia="Times New Roman"/>
          <w:color w:val="262626"/>
          <w:sz w:val="24"/>
          <w:szCs w:val="24"/>
        </w:rPr>
        <w:t>Rept</w:t>
      </w:r>
      <w:proofErr w:type="spellEnd"/>
      <w:r w:rsidRPr="00294EDA">
        <w:rPr>
          <w:rFonts w:eastAsia="Times New Roman"/>
          <w:color w:val="262626"/>
          <w:sz w:val="24"/>
          <w:szCs w:val="24"/>
        </w:rPr>
        <w:t>, 380, 235</w:t>
      </w:r>
    </w:p>
    <w:p w14:paraId="7261ACEC"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 Peebles, P.J.E. &amp; </w:t>
      </w:r>
      <w:proofErr w:type="spellStart"/>
      <w:r w:rsidRPr="00294EDA">
        <w:rPr>
          <w:rFonts w:eastAsia="Times New Roman"/>
          <w:color w:val="262626"/>
          <w:sz w:val="24"/>
          <w:szCs w:val="24"/>
        </w:rPr>
        <w:t>Ratra</w:t>
      </w:r>
      <w:proofErr w:type="spellEnd"/>
      <w:r w:rsidRPr="00294EDA">
        <w:rPr>
          <w:rFonts w:eastAsia="Times New Roman"/>
          <w:color w:val="262626"/>
          <w:sz w:val="24"/>
          <w:szCs w:val="24"/>
        </w:rPr>
        <w:t>, B. 2003, Mod. Phys, 75, 559.</w:t>
      </w:r>
    </w:p>
    <w:p w14:paraId="2833C6E8"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[4] de </w:t>
      </w:r>
      <w:proofErr w:type="spellStart"/>
      <w:r w:rsidRPr="00294EDA">
        <w:rPr>
          <w:rFonts w:eastAsia="Times New Roman"/>
          <w:color w:val="262626"/>
          <w:sz w:val="24"/>
          <w:szCs w:val="24"/>
        </w:rPr>
        <w:t>Rham</w:t>
      </w:r>
      <w:proofErr w:type="spellEnd"/>
      <w:r w:rsidRPr="00294EDA">
        <w:rPr>
          <w:rFonts w:eastAsia="Times New Roman"/>
          <w:color w:val="262626"/>
          <w:sz w:val="24"/>
          <w:szCs w:val="24"/>
        </w:rPr>
        <w:t>, C. Desking, C. Tolley J. T. et al. 2017, Mod. Phys, 89, 025004.</w:t>
      </w:r>
    </w:p>
    <w:p w14:paraId="65627EC8"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[5] Zwicky, F. 1933, Physics Acta, 6, 124.</w:t>
      </w:r>
    </w:p>
    <w:p w14:paraId="0EA6A9F5"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[6] </w:t>
      </w:r>
      <w:proofErr w:type="spellStart"/>
      <w:r w:rsidRPr="00294EDA">
        <w:rPr>
          <w:rFonts w:eastAsia="Times New Roman"/>
          <w:color w:val="262626"/>
          <w:sz w:val="24"/>
          <w:szCs w:val="24"/>
        </w:rPr>
        <w:t>Broeils</w:t>
      </w:r>
      <w:proofErr w:type="spellEnd"/>
      <w:r w:rsidRPr="00294EDA">
        <w:rPr>
          <w:rFonts w:eastAsia="Times New Roman"/>
          <w:color w:val="262626"/>
          <w:sz w:val="24"/>
          <w:szCs w:val="24"/>
        </w:rPr>
        <w:t xml:space="preserve">, A.H. 1992, Astron and </w:t>
      </w:r>
      <w:proofErr w:type="spellStart"/>
      <w:r w:rsidRPr="00294EDA">
        <w:rPr>
          <w:rFonts w:eastAsia="Times New Roman"/>
          <w:color w:val="262626"/>
          <w:sz w:val="24"/>
          <w:szCs w:val="24"/>
        </w:rPr>
        <w:t>Astrophys</w:t>
      </w:r>
      <w:proofErr w:type="spellEnd"/>
      <w:r w:rsidRPr="00294EDA">
        <w:rPr>
          <w:rFonts w:eastAsia="Times New Roman"/>
          <w:color w:val="262626"/>
          <w:sz w:val="24"/>
          <w:szCs w:val="24"/>
        </w:rPr>
        <w:t>, 25619.</w:t>
      </w:r>
    </w:p>
    <w:p w14:paraId="2AD2D3AD"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[7] Han, M.X. Huang, W. M. Ma, Y. G. 2007, International Journal of Modern Physics D, 16,1397.</w:t>
      </w:r>
    </w:p>
    <w:p w14:paraId="750F6C1C"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[8] </w:t>
      </w:r>
      <w:proofErr w:type="spellStart"/>
      <w:r w:rsidRPr="00294EDA">
        <w:rPr>
          <w:rFonts w:eastAsia="Times New Roman"/>
          <w:color w:val="262626"/>
          <w:sz w:val="24"/>
          <w:szCs w:val="24"/>
        </w:rPr>
        <w:t>Ashtekar</w:t>
      </w:r>
      <w:proofErr w:type="spellEnd"/>
      <w:r w:rsidRPr="00294EDA">
        <w:rPr>
          <w:rFonts w:eastAsia="Times New Roman"/>
          <w:color w:val="262626"/>
          <w:sz w:val="24"/>
          <w:szCs w:val="24"/>
        </w:rPr>
        <w:t>, A &amp; Lewandowski, J. 2012, Classical and Quantum Gravity, 21, 53.</w:t>
      </w:r>
    </w:p>
    <w:p w14:paraId="6BB36D53"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[9] Amati, D. </w:t>
      </w:r>
      <w:proofErr w:type="spellStart"/>
      <w:r w:rsidRPr="00294EDA">
        <w:rPr>
          <w:rFonts w:eastAsia="Times New Roman"/>
          <w:color w:val="262626"/>
          <w:sz w:val="24"/>
          <w:szCs w:val="24"/>
        </w:rPr>
        <w:t>Cialfaloni</w:t>
      </w:r>
      <w:proofErr w:type="spellEnd"/>
      <w:r w:rsidRPr="00294EDA">
        <w:rPr>
          <w:rFonts w:eastAsia="Times New Roman"/>
          <w:color w:val="262626"/>
          <w:sz w:val="24"/>
          <w:szCs w:val="24"/>
        </w:rPr>
        <w:t xml:space="preserve">, M. </w:t>
      </w:r>
      <w:proofErr w:type="spellStart"/>
      <w:r w:rsidRPr="00294EDA">
        <w:rPr>
          <w:rFonts w:eastAsia="Times New Roman"/>
          <w:color w:val="262626"/>
          <w:sz w:val="24"/>
          <w:szCs w:val="24"/>
        </w:rPr>
        <w:t>Veneziano</w:t>
      </w:r>
      <w:proofErr w:type="spellEnd"/>
      <w:r w:rsidRPr="00294EDA">
        <w:rPr>
          <w:rFonts w:eastAsia="Times New Roman"/>
          <w:color w:val="262626"/>
          <w:sz w:val="24"/>
          <w:szCs w:val="24"/>
        </w:rPr>
        <w:t>, G. 1987, Physics Letters B, 197, 81.</w:t>
      </w:r>
      <w:bookmarkStart w:id="63" w:name="OLE_LINK32"/>
    </w:p>
    <w:p w14:paraId="5D75EC6E"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[10] Gross, D. J. &amp; Mende, P. F. </w:t>
      </w:r>
      <w:bookmarkEnd w:id="63"/>
      <w:r w:rsidRPr="00294EDA">
        <w:rPr>
          <w:rFonts w:eastAsia="Times New Roman"/>
          <w:color w:val="262626"/>
          <w:sz w:val="24"/>
          <w:szCs w:val="24"/>
        </w:rPr>
        <w:t>1987, Physics Letters B, 197, 129.</w:t>
      </w:r>
      <w:bookmarkStart w:id="64" w:name="OLE_LINK33"/>
    </w:p>
    <w:p w14:paraId="0FFC2BBA"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[11] Green, M. B. Schwarz, J. H. </w:t>
      </w:r>
      <w:bookmarkEnd w:id="64"/>
      <w:r w:rsidRPr="00294EDA">
        <w:rPr>
          <w:rFonts w:eastAsia="Times New Roman"/>
          <w:color w:val="262626"/>
          <w:sz w:val="24"/>
          <w:szCs w:val="24"/>
        </w:rPr>
        <w:t>1986, String Theory, 1,2.</w:t>
      </w:r>
    </w:p>
    <w:p w14:paraId="58264A66"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[12] Dine, M. 2007, Supersymmetry and string theory: Beyond the </w:t>
      </w:r>
      <w:proofErr w:type="spellStart"/>
      <w:r w:rsidRPr="00294EDA">
        <w:rPr>
          <w:rFonts w:eastAsia="Times New Roman"/>
          <w:color w:val="262626"/>
          <w:sz w:val="24"/>
          <w:szCs w:val="24"/>
        </w:rPr>
        <w:t>stardard</w:t>
      </w:r>
      <w:proofErr w:type="spellEnd"/>
      <w:r w:rsidRPr="00294EDA">
        <w:rPr>
          <w:rFonts w:eastAsia="Times New Roman"/>
          <w:color w:val="262626"/>
          <w:sz w:val="24"/>
          <w:szCs w:val="24"/>
        </w:rPr>
        <w:t xml:space="preserve"> model.</w:t>
      </w:r>
    </w:p>
    <w:p w14:paraId="5000FE00"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[13] </w:t>
      </w:r>
      <w:proofErr w:type="spellStart"/>
      <w:r w:rsidRPr="00294EDA">
        <w:rPr>
          <w:rFonts w:eastAsia="Times New Roman"/>
          <w:color w:val="262626"/>
          <w:sz w:val="24"/>
          <w:szCs w:val="24"/>
        </w:rPr>
        <w:t>Kiritsis</w:t>
      </w:r>
      <w:proofErr w:type="spellEnd"/>
      <w:r w:rsidRPr="00294EDA">
        <w:rPr>
          <w:rFonts w:eastAsia="Times New Roman"/>
          <w:color w:val="262626"/>
          <w:sz w:val="24"/>
          <w:szCs w:val="24"/>
        </w:rPr>
        <w:t>, E. 2011, String theory in a nutshell.</w:t>
      </w:r>
    </w:p>
    <w:p w14:paraId="511D22C3"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[14] </w:t>
      </w:r>
      <w:proofErr w:type="spellStart"/>
      <w:r w:rsidRPr="00294EDA">
        <w:rPr>
          <w:rFonts w:eastAsia="Times New Roman"/>
          <w:color w:val="262626"/>
          <w:sz w:val="24"/>
          <w:szCs w:val="24"/>
        </w:rPr>
        <w:t>Cremmer</w:t>
      </w:r>
      <w:proofErr w:type="spellEnd"/>
      <w:r w:rsidRPr="00294EDA">
        <w:rPr>
          <w:rFonts w:eastAsia="Times New Roman"/>
          <w:color w:val="262626"/>
          <w:sz w:val="24"/>
          <w:szCs w:val="24"/>
        </w:rPr>
        <w:t xml:space="preserve">, E. Ferrara, S. </w:t>
      </w:r>
      <w:proofErr w:type="spellStart"/>
      <w:r w:rsidRPr="00294EDA">
        <w:rPr>
          <w:rFonts w:eastAsia="Times New Roman"/>
          <w:color w:val="262626"/>
          <w:sz w:val="24"/>
          <w:szCs w:val="24"/>
        </w:rPr>
        <w:t>Kounnas</w:t>
      </w:r>
      <w:proofErr w:type="spellEnd"/>
      <w:r w:rsidRPr="00294EDA">
        <w:rPr>
          <w:rFonts w:eastAsia="Times New Roman"/>
          <w:color w:val="262626"/>
          <w:sz w:val="24"/>
          <w:szCs w:val="24"/>
        </w:rPr>
        <w:t>, C. et al. 1983, Physics Letters B, 133,61.</w:t>
      </w:r>
    </w:p>
    <w:p w14:paraId="65CB67BB"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[15] Ellis, J. </w:t>
      </w:r>
      <w:proofErr w:type="spellStart"/>
      <w:r w:rsidRPr="00294EDA">
        <w:rPr>
          <w:rFonts w:eastAsia="Times New Roman"/>
          <w:color w:val="262626"/>
          <w:sz w:val="24"/>
          <w:szCs w:val="24"/>
        </w:rPr>
        <w:t>Kounnas</w:t>
      </w:r>
      <w:proofErr w:type="spellEnd"/>
      <w:r w:rsidRPr="00294EDA">
        <w:rPr>
          <w:rFonts w:eastAsia="Times New Roman"/>
          <w:color w:val="262626"/>
          <w:sz w:val="24"/>
          <w:szCs w:val="24"/>
        </w:rPr>
        <w:t xml:space="preserve">, C. </w:t>
      </w:r>
      <w:proofErr w:type="spellStart"/>
      <w:r w:rsidRPr="00294EDA">
        <w:rPr>
          <w:rFonts w:eastAsia="Times New Roman"/>
          <w:color w:val="262626"/>
          <w:sz w:val="24"/>
          <w:szCs w:val="24"/>
        </w:rPr>
        <w:t>Nanopoulos</w:t>
      </w:r>
      <w:proofErr w:type="spellEnd"/>
      <w:r w:rsidRPr="00294EDA">
        <w:rPr>
          <w:rFonts w:eastAsia="Times New Roman"/>
          <w:color w:val="262626"/>
          <w:sz w:val="24"/>
          <w:szCs w:val="24"/>
        </w:rPr>
        <w:t xml:space="preserve"> D. 1984, Nuclear Physics B, 247, 373.</w:t>
      </w:r>
    </w:p>
    <w:p w14:paraId="4757696B"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[16] </w:t>
      </w:r>
      <w:proofErr w:type="spellStart"/>
      <w:r w:rsidRPr="00294EDA">
        <w:rPr>
          <w:rFonts w:eastAsia="Times New Roman"/>
          <w:color w:val="262626"/>
          <w:sz w:val="24"/>
          <w:szCs w:val="24"/>
        </w:rPr>
        <w:t>Lahanas</w:t>
      </w:r>
      <w:proofErr w:type="spellEnd"/>
      <w:r w:rsidRPr="00294EDA">
        <w:rPr>
          <w:rFonts w:eastAsia="Times New Roman"/>
          <w:color w:val="262626"/>
          <w:sz w:val="24"/>
          <w:szCs w:val="24"/>
        </w:rPr>
        <w:t xml:space="preserve">, A. &amp; </w:t>
      </w:r>
      <w:proofErr w:type="spellStart"/>
      <w:r w:rsidRPr="00294EDA">
        <w:rPr>
          <w:rFonts w:eastAsia="Times New Roman"/>
          <w:color w:val="262626"/>
          <w:sz w:val="24"/>
          <w:szCs w:val="24"/>
        </w:rPr>
        <w:t>Nanopoulos</w:t>
      </w:r>
      <w:proofErr w:type="spellEnd"/>
      <w:r w:rsidRPr="00294EDA">
        <w:rPr>
          <w:rFonts w:eastAsia="Times New Roman"/>
          <w:color w:val="262626"/>
          <w:sz w:val="24"/>
          <w:szCs w:val="24"/>
        </w:rPr>
        <w:t>, D. 1987, Physics Reports, 145,1.</w:t>
      </w:r>
    </w:p>
    <w:p w14:paraId="7F740AB4"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lastRenderedPageBreak/>
        <w:t xml:space="preserve">[17] </w:t>
      </w:r>
      <w:proofErr w:type="spellStart"/>
      <w:r w:rsidRPr="00294EDA">
        <w:rPr>
          <w:rFonts w:eastAsia="Times New Roman"/>
          <w:color w:val="262626"/>
          <w:sz w:val="24"/>
          <w:szCs w:val="24"/>
        </w:rPr>
        <w:t>Horava</w:t>
      </w:r>
      <w:proofErr w:type="spellEnd"/>
      <w:r w:rsidRPr="00294EDA">
        <w:rPr>
          <w:rFonts w:eastAsia="Times New Roman"/>
          <w:color w:val="262626"/>
          <w:sz w:val="24"/>
          <w:szCs w:val="24"/>
        </w:rPr>
        <w:t>, P. 2009, Physical Review D, 79, 084008.</w:t>
      </w:r>
    </w:p>
    <w:p w14:paraId="21CB9D9E"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[18] </w:t>
      </w:r>
      <w:proofErr w:type="spellStart"/>
      <w:r w:rsidRPr="00294EDA">
        <w:rPr>
          <w:rFonts w:eastAsia="Times New Roman"/>
          <w:color w:val="262626"/>
          <w:sz w:val="24"/>
          <w:szCs w:val="24"/>
        </w:rPr>
        <w:t>Amelino</w:t>
      </w:r>
      <w:proofErr w:type="spellEnd"/>
      <w:r w:rsidRPr="00294EDA">
        <w:rPr>
          <w:rFonts w:eastAsia="Times New Roman"/>
          <w:color w:val="262626"/>
          <w:sz w:val="24"/>
          <w:szCs w:val="24"/>
        </w:rPr>
        <w:t>-camelia, G. 2002, International Journal of Modern Physics D, 11,35.</w:t>
      </w:r>
    </w:p>
    <w:p w14:paraId="1B6A848D"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[19] </w:t>
      </w:r>
      <w:proofErr w:type="spellStart"/>
      <w:r w:rsidRPr="00294EDA">
        <w:rPr>
          <w:rFonts w:eastAsia="Times New Roman"/>
          <w:color w:val="262626"/>
          <w:sz w:val="24"/>
          <w:szCs w:val="24"/>
        </w:rPr>
        <w:t>Amelino</w:t>
      </w:r>
      <w:proofErr w:type="spellEnd"/>
      <w:r w:rsidRPr="00294EDA">
        <w:rPr>
          <w:rFonts w:eastAsia="Times New Roman"/>
          <w:color w:val="262626"/>
          <w:sz w:val="24"/>
          <w:szCs w:val="24"/>
        </w:rPr>
        <w:t>-camelia, G. 2001, Physics Letters B, 510, 255.</w:t>
      </w:r>
    </w:p>
    <w:p w14:paraId="606BDA01"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[20] </w:t>
      </w:r>
      <w:proofErr w:type="spellStart"/>
      <w:r w:rsidRPr="00294EDA">
        <w:rPr>
          <w:rFonts w:eastAsia="Times New Roman"/>
          <w:color w:val="262626"/>
          <w:sz w:val="24"/>
          <w:szCs w:val="24"/>
        </w:rPr>
        <w:t>Kempf</w:t>
      </w:r>
      <w:proofErr w:type="spellEnd"/>
      <w:r w:rsidRPr="00294EDA">
        <w:rPr>
          <w:rFonts w:eastAsia="Times New Roman"/>
          <w:color w:val="262626"/>
          <w:sz w:val="24"/>
          <w:szCs w:val="24"/>
        </w:rPr>
        <w:t xml:space="preserve">, A. 1994, J. </w:t>
      </w:r>
      <w:proofErr w:type="spellStart"/>
      <w:r w:rsidRPr="00294EDA">
        <w:rPr>
          <w:rFonts w:eastAsia="Times New Roman"/>
          <w:color w:val="262626"/>
          <w:sz w:val="24"/>
          <w:szCs w:val="24"/>
        </w:rPr>
        <w:t>Mathema.l</w:t>
      </w:r>
      <w:proofErr w:type="spellEnd"/>
      <w:r w:rsidRPr="00294EDA">
        <w:rPr>
          <w:rFonts w:eastAsia="Times New Roman"/>
          <w:color w:val="262626"/>
          <w:sz w:val="24"/>
          <w:szCs w:val="24"/>
        </w:rPr>
        <w:t xml:space="preserve"> Phys, 35, 4483.</w:t>
      </w:r>
    </w:p>
    <w:p w14:paraId="24974ED4"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[21] </w:t>
      </w:r>
      <w:proofErr w:type="spellStart"/>
      <w:r w:rsidRPr="00294EDA">
        <w:rPr>
          <w:rFonts w:eastAsia="Times New Roman"/>
          <w:color w:val="262626"/>
          <w:sz w:val="24"/>
          <w:szCs w:val="24"/>
        </w:rPr>
        <w:t>Kempf</w:t>
      </w:r>
      <w:proofErr w:type="spellEnd"/>
      <w:r w:rsidRPr="00294EDA">
        <w:rPr>
          <w:rFonts w:eastAsia="Times New Roman"/>
          <w:color w:val="262626"/>
          <w:sz w:val="24"/>
          <w:szCs w:val="24"/>
        </w:rPr>
        <w:t>, A. 1994, Czechoslovak Journal of Physics, 44, 1041.</w:t>
      </w:r>
    </w:p>
    <w:p w14:paraId="5BB7D529"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[22] </w:t>
      </w:r>
      <w:proofErr w:type="spellStart"/>
      <w:r w:rsidRPr="00294EDA">
        <w:rPr>
          <w:rFonts w:eastAsia="Times New Roman"/>
          <w:color w:val="262626"/>
          <w:sz w:val="24"/>
          <w:szCs w:val="24"/>
        </w:rPr>
        <w:t>Kempf</w:t>
      </w:r>
      <w:proofErr w:type="spellEnd"/>
      <w:r w:rsidRPr="00294EDA">
        <w:rPr>
          <w:rFonts w:eastAsia="Times New Roman"/>
          <w:color w:val="262626"/>
          <w:sz w:val="24"/>
          <w:szCs w:val="24"/>
        </w:rPr>
        <w:t xml:space="preserve">, A. </w:t>
      </w:r>
      <w:proofErr w:type="spellStart"/>
      <w:r w:rsidRPr="00294EDA">
        <w:rPr>
          <w:rFonts w:eastAsia="Times New Roman"/>
          <w:color w:val="262626"/>
          <w:sz w:val="24"/>
          <w:szCs w:val="24"/>
        </w:rPr>
        <w:t>Mangano</w:t>
      </w:r>
      <w:proofErr w:type="spellEnd"/>
      <w:r w:rsidRPr="00294EDA">
        <w:rPr>
          <w:rFonts w:eastAsia="Times New Roman"/>
          <w:color w:val="262626"/>
          <w:sz w:val="24"/>
          <w:szCs w:val="24"/>
        </w:rPr>
        <w:t>, G. Mann, R. B. 1995, Physical Review D, 52, I108.</w:t>
      </w:r>
    </w:p>
    <w:p w14:paraId="36795DF0"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[23] </w:t>
      </w:r>
      <w:proofErr w:type="spellStart"/>
      <w:r w:rsidRPr="00294EDA">
        <w:rPr>
          <w:rFonts w:eastAsia="Times New Roman"/>
          <w:color w:val="262626"/>
          <w:sz w:val="24"/>
          <w:szCs w:val="24"/>
        </w:rPr>
        <w:t>Kempf</w:t>
      </w:r>
      <w:proofErr w:type="spellEnd"/>
      <w:r w:rsidRPr="00294EDA">
        <w:rPr>
          <w:rFonts w:eastAsia="Times New Roman"/>
          <w:color w:val="262626"/>
          <w:sz w:val="24"/>
          <w:szCs w:val="24"/>
        </w:rPr>
        <w:t>, A. 1997, Journal of Mathematical Physics, 38, 1347.</w:t>
      </w:r>
    </w:p>
    <w:p w14:paraId="69158412"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[24] </w:t>
      </w:r>
      <w:proofErr w:type="spellStart"/>
      <w:r w:rsidRPr="00294EDA">
        <w:rPr>
          <w:rFonts w:eastAsia="Times New Roman"/>
          <w:color w:val="262626"/>
          <w:sz w:val="24"/>
          <w:szCs w:val="24"/>
        </w:rPr>
        <w:t>Colladay</w:t>
      </w:r>
      <w:proofErr w:type="spellEnd"/>
      <w:r w:rsidRPr="00294EDA">
        <w:rPr>
          <w:rFonts w:eastAsia="Times New Roman"/>
          <w:color w:val="262626"/>
          <w:sz w:val="24"/>
          <w:szCs w:val="24"/>
        </w:rPr>
        <w:t xml:space="preserve">, D. </w:t>
      </w:r>
      <w:proofErr w:type="spellStart"/>
      <w:r w:rsidRPr="00294EDA">
        <w:rPr>
          <w:rFonts w:eastAsia="Times New Roman"/>
          <w:color w:val="262626"/>
          <w:sz w:val="24"/>
          <w:szCs w:val="24"/>
        </w:rPr>
        <w:t>Kostelecky</w:t>
      </w:r>
      <w:proofErr w:type="spellEnd"/>
      <w:r w:rsidRPr="00294EDA">
        <w:rPr>
          <w:rFonts w:eastAsia="Times New Roman"/>
          <w:color w:val="262626"/>
          <w:sz w:val="24"/>
          <w:szCs w:val="24"/>
        </w:rPr>
        <w:t>, A. 1997, Physical Review D, 55, 6760.</w:t>
      </w:r>
    </w:p>
    <w:p w14:paraId="7978961B"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[25] </w:t>
      </w:r>
      <w:proofErr w:type="spellStart"/>
      <w:r w:rsidRPr="00294EDA">
        <w:rPr>
          <w:rFonts w:eastAsia="Times New Roman"/>
          <w:color w:val="262626"/>
          <w:sz w:val="24"/>
          <w:szCs w:val="24"/>
        </w:rPr>
        <w:t>Colladay</w:t>
      </w:r>
      <w:proofErr w:type="spellEnd"/>
      <w:r w:rsidRPr="00294EDA">
        <w:rPr>
          <w:rFonts w:eastAsia="Times New Roman"/>
          <w:color w:val="262626"/>
          <w:sz w:val="24"/>
          <w:szCs w:val="24"/>
        </w:rPr>
        <w:t xml:space="preserve">, D. </w:t>
      </w:r>
      <w:proofErr w:type="spellStart"/>
      <w:r w:rsidRPr="00294EDA">
        <w:rPr>
          <w:rFonts w:eastAsia="Times New Roman"/>
          <w:color w:val="262626"/>
          <w:sz w:val="24"/>
          <w:szCs w:val="24"/>
        </w:rPr>
        <w:t>Kostelecky</w:t>
      </w:r>
      <w:proofErr w:type="spellEnd"/>
      <w:r w:rsidRPr="00294EDA">
        <w:rPr>
          <w:rFonts w:eastAsia="Times New Roman"/>
          <w:color w:val="262626"/>
          <w:sz w:val="24"/>
          <w:szCs w:val="24"/>
        </w:rPr>
        <w:t>, A. 1998, Physical Review D, 58, 116002.</w:t>
      </w:r>
    </w:p>
    <w:p w14:paraId="22237568"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[26] Lee, B.W. </w:t>
      </w:r>
      <w:proofErr w:type="spellStart"/>
      <w:r w:rsidRPr="00294EDA">
        <w:rPr>
          <w:rFonts w:eastAsia="Times New Roman"/>
          <w:color w:val="262626"/>
          <w:sz w:val="24"/>
          <w:szCs w:val="24"/>
        </w:rPr>
        <w:t>Quigg</w:t>
      </w:r>
      <w:proofErr w:type="spellEnd"/>
      <w:r w:rsidRPr="00294EDA">
        <w:rPr>
          <w:rFonts w:eastAsia="Times New Roman"/>
          <w:color w:val="262626"/>
          <w:sz w:val="24"/>
          <w:szCs w:val="24"/>
        </w:rPr>
        <w:t>, C. Thacker, H.B. 1977, Phys. Rev. D, 16, 1519.</w:t>
      </w:r>
    </w:p>
    <w:p w14:paraId="455BEA54"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[27] Lee, B.W. </w:t>
      </w:r>
      <w:proofErr w:type="spellStart"/>
      <w:r w:rsidRPr="00294EDA">
        <w:rPr>
          <w:rFonts w:eastAsia="Times New Roman"/>
          <w:color w:val="262626"/>
          <w:sz w:val="24"/>
          <w:szCs w:val="24"/>
        </w:rPr>
        <w:t>Quigg</w:t>
      </w:r>
      <w:proofErr w:type="spellEnd"/>
      <w:r w:rsidRPr="00294EDA">
        <w:rPr>
          <w:rFonts w:eastAsia="Times New Roman"/>
          <w:color w:val="262626"/>
          <w:sz w:val="24"/>
          <w:szCs w:val="24"/>
        </w:rPr>
        <w:t>, C. Thacker, H.B. 1977, Phys. Rev. Lett, 38, 883.</w:t>
      </w:r>
    </w:p>
    <w:p w14:paraId="7239604B"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[28] Ren, J. &amp; He, H. J. 2014, Journal of Cosmology and </w:t>
      </w:r>
      <w:proofErr w:type="spellStart"/>
      <w:r w:rsidRPr="00294EDA">
        <w:rPr>
          <w:rFonts w:eastAsia="Times New Roman"/>
          <w:color w:val="262626"/>
          <w:sz w:val="24"/>
          <w:szCs w:val="24"/>
        </w:rPr>
        <w:t>Astroparticle</w:t>
      </w:r>
      <w:proofErr w:type="spellEnd"/>
      <w:r w:rsidRPr="00294EDA">
        <w:rPr>
          <w:rFonts w:eastAsia="Times New Roman"/>
          <w:color w:val="262626"/>
          <w:sz w:val="24"/>
          <w:szCs w:val="24"/>
        </w:rPr>
        <w:t>, 32,1406.</w:t>
      </w:r>
    </w:p>
    <w:p w14:paraId="1E301DE6"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[29] </w:t>
      </w:r>
      <w:proofErr w:type="spellStart"/>
      <w:r w:rsidRPr="00294EDA">
        <w:rPr>
          <w:rFonts w:eastAsia="Times New Roman"/>
          <w:color w:val="262626"/>
          <w:sz w:val="24"/>
          <w:szCs w:val="24"/>
        </w:rPr>
        <w:t>Bezrukov</w:t>
      </w:r>
      <w:proofErr w:type="spellEnd"/>
      <w:r w:rsidRPr="00294EDA">
        <w:rPr>
          <w:rFonts w:eastAsia="Times New Roman"/>
          <w:color w:val="262626"/>
          <w:sz w:val="24"/>
          <w:szCs w:val="24"/>
        </w:rPr>
        <w:t>, F. &amp; Shaposhnikov, M. 2008, Physics Letters B, 659,703.</w:t>
      </w:r>
    </w:p>
    <w:p w14:paraId="36F7D5C0"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[30] </w:t>
      </w:r>
      <w:proofErr w:type="spellStart"/>
      <w:r w:rsidRPr="00294EDA">
        <w:rPr>
          <w:rFonts w:eastAsia="Times New Roman"/>
          <w:color w:val="262626"/>
          <w:sz w:val="24"/>
          <w:szCs w:val="24"/>
        </w:rPr>
        <w:t>Bezrukov</w:t>
      </w:r>
      <w:proofErr w:type="spellEnd"/>
      <w:r w:rsidRPr="00294EDA">
        <w:rPr>
          <w:rFonts w:eastAsia="Times New Roman"/>
          <w:color w:val="262626"/>
          <w:sz w:val="24"/>
          <w:szCs w:val="24"/>
        </w:rPr>
        <w:t xml:space="preserve">, F. 2013, Classical and </w:t>
      </w:r>
      <w:proofErr w:type="spellStart"/>
      <w:r w:rsidRPr="00294EDA">
        <w:rPr>
          <w:rFonts w:eastAsia="Times New Roman"/>
          <w:color w:val="262626"/>
          <w:sz w:val="24"/>
          <w:szCs w:val="24"/>
        </w:rPr>
        <w:t>quantan</w:t>
      </w:r>
      <w:proofErr w:type="spellEnd"/>
      <w:r w:rsidRPr="00294EDA">
        <w:rPr>
          <w:rFonts w:eastAsia="Times New Roman"/>
          <w:color w:val="262626"/>
          <w:sz w:val="24"/>
          <w:szCs w:val="24"/>
        </w:rPr>
        <w:t xml:space="preserve"> Gravity, 30, 214001.</w:t>
      </w:r>
    </w:p>
    <w:p w14:paraId="5CCFEE61"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[31] Ellis, J. He, H.J. &amp; </w:t>
      </w:r>
      <w:proofErr w:type="spellStart"/>
      <w:r w:rsidRPr="00294EDA">
        <w:rPr>
          <w:rFonts w:eastAsia="Times New Roman"/>
          <w:color w:val="262626"/>
          <w:sz w:val="24"/>
          <w:szCs w:val="24"/>
        </w:rPr>
        <w:t>Xianyu</w:t>
      </w:r>
      <w:proofErr w:type="spellEnd"/>
      <w:r w:rsidRPr="00294EDA">
        <w:rPr>
          <w:rFonts w:eastAsia="Times New Roman"/>
          <w:color w:val="262626"/>
          <w:sz w:val="24"/>
          <w:szCs w:val="24"/>
        </w:rPr>
        <w:t>, Z.Z. 2015, Phys. Rev. D, 91, 021302.</w:t>
      </w:r>
    </w:p>
    <w:p w14:paraId="2FF8F1F4"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[32] Pati, J.C. &amp; Salam, A. 1973, Phys. Rev. D, 8, 1240.</w:t>
      </w:r>
    </w:p>
    <w:p w14:paraId="7C66FAFF"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[33] Georgi, H. &amp; Glashow, S.L. 1974, Phys. Rev. Lett, 32, 438.</w:t>
      </w:r>
    </w:p>
    <w:p w14:paraId="15B81548"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[34] Ellis, J. </w:t>
      </w:r>
      <w:proofErr w:type="spellStart"/>
      <w:r w:rsidRPr="00294EDA">
        <w:rPr>
          <w:rFonts w:eastAsia="Times New Roman"/>
          <w:color w:val="262626"/>
          <w:sz w:val="24"/>
          <w:szCs w:val="24"/>
        </w:rPr>
        <w:t>Hagelin</w:t>
      </w:r>
      <w:proofErr w:type="spellEnd"/>
      <w:r w:rsidRPr="00294EDA">
        <w:rPr>
          <w:rFonts w:eastAsia="Times New Roman"/>
          <w:color w:val="262626"/>
          <w:sz w:val="24"/>
          <w:szCs w:val="24"/>
        </w:rPr>
        <w:t>, J. &amp; Kelley, S. 1988, Nuclear Physics B, 311, 1.</w:t>
      </w:r>
    </w:p>
    <w:p w14:paraId="52151C62"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[35] Antoniadis, I. Ellis, J. &amp; </w:t>
      </w:r>
      <w:proofErr w:type="spellStart"/>
      <w:r w:rsidRPr="00294EDA">
        <w:rPr>
          <w:rFonts w:eastAsia="Times New Roman"/>
          <w:color w:val="262626"/>
          <w:sz w:val="24"/>
          <w:szCs w:val="24"/>
        </w:rPr>
        <w:t>Hagelin</w:t>
      </w:r>
      <w:proofErr w:type="spellEnd"/>
      <w:r w:rsidRPr="00294EDA">
        <w:rPr>
          <w:rFonts w:eastAsia="Times New Roman"/>
          <w:color w:val="262626"/>
          <w:sz w:val="24"/>
          <w:szCs w:val="24"/>
        </w:rPr>
        <w:t>, J. 1987, Physics Letters B, 194, 231.</w:t>
      </w:r>
    </w:p>
    <w:p w14:paraId="0EEEC268"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[36] Benoit-Lévy, A., &amp; Chardin, G. 2012, Astron </w:t>
      </w:r>
      <w:proofErr w:type="spellStart"/>
      <w:r w:rsidRPr="00294EDA">
        <w:rPr>
          <w:rFonts w:eastAsia="Times New Roman"/>
          <w:color w:val="262626"/>
          <w:sz w:val="24"/>
          <w:szCs w:val="24"/>
        </w:rPr>
        <w:t>Astrophys</w:t>
      </w:r>
      <w:proofErr w:type="spellEnd"/>
      <w:r w:rsidRPr="00294EDA">
        <w:rPr>
          <w:rFonts w:eastAsia="Times New Roman"/>
          <w:color w:val="262626"/>
          <w:sz w:val="24"/>
          <w:szCs w:val="24"/>
        </w:rPr>
        <w:t>, 10, 1051.</w:t>
      </w:r>
    </w:p>
    <w:p w14:paraId="78A4CB59"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[37] E. A. Milne, </w:t>
      </w:r>
      <w:proofErr w:type="spellStart"/>
      <w:r w:rsidRPr="00294EDA">
        <w:rPr>
          <w:rFonts w:eastAsia="Times New Roman"/>
          <w:color w:val="262626"/>
          <w:sz w:val="24"/>
          <w:szCs w:val="24"/>
        </w:rPr>
        <w:t>Zeitschrift</w:t>
      </w:r>
      <w:proofErr w:type="spellEnd"/>
      <w:r w:rsidRPr="00294EDA">
        <w:rPr>
          <w:rFonts w:eastAsia="Times New Roman"/>
          <w:color w:val="262626"/>
          <w:sz w:val="24"/>
          <w:szCs w:val="24"/>
        </w:rPr>
        <w:t xml:space="preserve"> </w:t>
      </w:r>
      <w:proofErr w:type="spellStart"/>
      <w:r w:rsidRPr="00294EDA">
        <w:rPr>
          <w:rFonts w:eastAsia="Times New Roman"/>
          <w:color w:val="262626"/>
          <w:sz w:val="24"/>
          <w:szCs w:val="24"/>
        </w:rPr>
        <w:t>f¨ur</w:t>
      </w:r>
      <w:proofErr w:type="spellEnd"/>
      <w:r w:rsidRPr="00294EDA">
        <w:rPr>
          <w:rFonts w:eastAsia="Times New Roman"/>
          <w:color w:val="262626"/>
          <w:sz w:val="24"/>
          <w:szCs w:val="24"/>
        </w:rPr>
        <w:t xml:space="preserve"> </w:t>
      </w:r>
      <w:proofErr w:type="spellStart"/>
      <w:r w:rsidRPr="00294EDA">
        <w:rPr>
          <w:rFonts w:eastAsia="Times New Roman"/>
          <w:color w:val="262626"/>
          <w:sz w:val="24"/>
          <w:szCs w:val="24"/>
        </w:rPr>
        <w:t>Astrophysik</w:t>
      </w:r>
      <w:proofErr w:type="spellEnd"/>
      <w:r w:rsidRPr="00294EDA">
        <w:rPr>
          <w:rFonts w:eastAsia="Times New Roman"/>
          <w:color w:val="262626"/>
          <w:sz w:val="24"/>
          <w:szCs w:val="24"/>
        </w:rPr>
        <w:t xml:space="preserve"> </w:t>
      </w:r>
      <w:r w:rsidRPr="00294EDA">
        <w:rPr>
          <w:rFonts w:eastAsia="Times New Roman"/>
          <w:b/>
          <w:bCs/>
          <w:color w:val="262626"/>
          <w:sz w:val="24"/>
          <w:szCs w:val="24"/>
        </w:rPr>
        <w:t>6</w:t>
      </w:r>
      <w:r w:rsidRPr="00294EDA">
        <w:rPr>
          <w:rFonts w:eastAsia="Times New Roman"/>
          <w:color w:val="262626"/>
          <w:sz w:val="24"/>
          <w:szCs w:val="24"/>
        </w:rPr>
        <w:t xml:space="preserve">, 1 (1933). </w:t>
      </w:r>
    </w:p>
    <w:p w14:paraId="6519FEAE"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[38] Manfredi, G., </w:t>
      </w:r>
      <w:proofErr w:type="spellStart"/>
      <w:r w:rsidRPr="00294EDA">
        <w:rPr>
          <w:rFonts w:eastAsia="Times New Roman"/>
          <w:color w:val="262626"/>
          <w:sz w:val="24"/>
          <w:szCs w:val="24"/>
        </w:rPr>
        <w:t>Rouet</w:t>
      </w:r>
      <w:proofErr w:type="spellEnd"/>
      <w:r w:rsidRPr="00294EDA">
        <w:rPr>
          <w:rFonts w:eastAsia="Times New Roman"/>
          <w:color w:val="262626"/>
          <w:sz w:val="24"/>
          <w:szCs w:val="24"/>
        </w:rPr>
        <w:t>, J-L., Miller, B., &amp; Chardin, G. 2018, Phys Rev D, 10, 1103</w:t>
      </w:r>
    </w:p>
    <w:p w14:paraId="314C4209"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[39] Manfredi, G., </w:t>
      </w:r>
      <w:proofErr w:type="spellStart"/>
      <w:r w:rsidRPr="00294EDA">
        <w:rPr>
          <w:rFonts w:eastAsia="Times New Roman"/>
          <w:color w:val="262626"/>
          <w:sz w:val="24"/>
          <w:szCs w:val="24"/>
        </w:rPr>
        <w:t>Rouet</w:t>
      </w:r>
      <w:proofErr w:type="spellEnd"/>
      <w:r w:rsidRPr="00294EDA">
        <w:rPr>
          <w:rFonts w:eastAsia="Times New Roman"/>
          <w:color w:val="262626"/>
          <w:sz w:val="24"/>
          <w:szCs w:val="24"/>
        </w:rPr>
        <w:t>, J-L., Miller, B., &amp; Chardin, G. 2018, Phys Rev D, 10, 1103</w:t>
      </w:r>
    </w:p>
    <w:p w14:paraId="558E3187"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[40] Cohen, A. G., De </w:t>
      </w:r>
      <w:proofErr w:type="spellStart"/>
      <w:r w:rsidRPr="00294EDA">
        <w:rPr>
          <w:rFonts w:eastAsia="Times New Roman"/>
          <w:color w:val="262626"/>
          <w:sz w:val="24"/>
          <w:szCs w:val="24"/>
        </w:rPr>
        <w:t>Rújula</w:t>
      </w:r>
      <w:proofErr w:type="spellEnd"/>
      <w:r w:rsidRPr="00294EDA">
        <w:rPr>
          <w:rFonts w:eastAsia="Times New Roman"/>
          <w:color w:val="262626"/>
          <w:sz w:val="24"/>
          <w:szCs w:val="24"/>
        </w:rPr>
        <w:t>, A., &amp; Glashow, S. L. 1998, The Astrophysical Journal, 10, 1086</w:t>
      </w:r>
    </w:p>
    <w:p w14:paraId="4B0EF537"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[41] Li, Z. 2006, Particle Physics and Field Theory.</w:t>
      </w:r>
    </w:p>
    <w:p w14:paraId="17E20B69"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[42] Meng, F.Z. 2018, International Journal of Current Research, 10, 7545.</w:t>
      </w:r>
    </w:p>
    <w:p w14:paraId="55DC791C" w14:textId="77777777" w:rsidR="00294EDA" w:rsidRPr="00294EDA" w:rsidRDefault="00294EDA" w:rsidP="001E103E">
      <w:pPr>
        <w:shd w:val="clear" w:color="auto" w:fill="FFFFFF"/>
        <w:rPr>
          <w:rFonts w:eastAsia="Times New Roman"/>
          <w:color w:val="262626"/>
          <w:sz w:val="24"/>
          <w:szCs w:val="24"/>
        </w:rPr>
      </w:pPr>
      <w:r w:rsidRPr="00294EDA">
        <w:rPr>
          <w:rFonts w:eastAsia="Times New Roman"/>
          <w:color w:val="262626"/>
          <w:sz w:val="24"/>
          <w:szCs w:val="24"/>
        </w:rPr>
        <w:t xml:space="preserve">[43] L, K. &amp; </w:t>
      </w:r>
      <w:proofErr w:type="spellStart"/>
      <w:r w:rsidRPr="00294EDA">
        <w:rPr>
          <w:rFonts w:eastAsia="Times New Roman"/>
          <w:color w:val="262626"/>
          <w:sz w:val="24"/>
          <w:szCs w:val="24"/>
        </w:rPr>
        <w:t>Magueijo</w:t>
      </w:r>
      <w:proofErr w:type="spellEnd"/>
      <w:r w:rsidRPr="00294EDA">
        <w:rPr>
          <w:rFonts w:eastAsia="Times New Roman"/>
          <w:color w:val="262626"/>
          <w:sz w:val="24"/>
          <w:szCs w:val="24"/>
        </w:rPr>
        <w:t>, J. 2005, Phys. Rev. Lett, 95, 071301.</w:t>
      </w:r>
    </w:p>
    <w:p w14:paraId="61BF8140" w14:textId="77777777" w:rsidR="006950E8" w:rsidRDefault="006950E8" w:rsidP="002E00AF">
      <w:pPr>
        <w:rPr>
          <w:rFonts w:eastAsia="Times New Roman"/>
          <w:color w:val="262626"/>
          <w:sz w:val="24"/>
          <w:szCs w:val="24"/>
        </w:rPr>
      </w:pPr>
    </w:p>
    <w:p w14:paraId="11A06DE1" w14:textId="674BCB34" w:rsidR="001E103E" w:rsidRPr="009F256F" w:rsidRDefault="00995CAA" w:rsidP="002E00AF">
      <w:r w:rsidRPr="00995CAA">
        <w:rPr>
          <w:rFonts w:eastAsia="Times New Roman"/>
          <w:b/>
          <w:bCs/>
          <w:color w:val="262626"/>
          <w:sz w:val="24"/>
          <w:szCs w:val="24"/>
        </w:rPr>
        <w:t> </w:t>
      </w:r>
      <w:bookmarkStart w:id="65" w:name="OLE_LINK16"/>
      <w:bookmarkStart w:id="66" w:name="_Toc2792"/>
      <w:r w:rsidR="001E103E" w:rsidRPr="001E103E">
        <w:rPr>
          <w:rFonts w:eastAsia="Times New Roman"/>
          <w:b/>
          <w:bCs/>
          <w:kern w:val="28"/>
          <w:sz w:val="24"/>
          <w:szCs w:val="24"/>
        </w:rPr>
        <w:t>Appendix 1</w:t>
      </w:r>
      <w:bookmarkEnd w:id="65"/>
      <w:r w:rsidR="001E103E" w:rsidRPr="001E103E">
        <w:rPr>
          <w:rFonts w:eastAsia="Times New Roman"/>
          <w:b/>
          <w:bCs/>
          <w:kern w:val="28"/>
          <w:sz w:val="24"/>
          <w:szCs w:val="24"/>
        </w:rPr>
        <w:t xml:space="preserve">. Evidence of the CPT theorems under the definition of manual performance energy and </w:t>
      </w:r>
      <w:bookmarkEnd w:id="66"/>
      <w:r w:rsidR="001E103E" w:rsidRPr="001E103E">
        <w:rPr>
          <w:rFonts w:eastAsia="Times New Roman"/>
          <w:b/>
          <w:bCs/>
          <w:kern w:val="28"/>
          <w:sz w:val="24"/>
          <w:szCs w:val="24"/>
        </w:rPr>
        <w:t>mass</w:t>
      </w:r>
    </w:p>
    <w:p w14:paraId="52A41A78" w14:textId="77777777" w:rsidR="001E103E" w:rsidRPr="002E00AF" w:rsidRDefault="001E103E" w:rsidP="002E00AF">
      <w:pPr>
        <w:adjustRightInd w:val="0"/>
        <w:snapToGrid w:val="0"/>
        <w:ind w:firstLine="480"/>
        <w:jc w:val="both"/>
        <w:rPr>
          <w:sz w:val="24"/>
          <w:szCs w:val="24"/>
        </w:rPr>
      </w:pPr>
      <w:r w:rsidRPr="002E00AF">
        <w:rPr>
          <w:sz w:val="24"/>
          <w:szCs w:val="24"/>
        </w:rPr>
        <w:t>This appendix defines various fields in the presence of CPT invariance, and then proves the CPT theorem:</w:t>
      </w:r>
    </w:p>
    <w:p w14:paraId="7C983D3D" w14:textId="77777777" w:rsidR="001E103E" w:rsidRPr="002E00AF" w:rsidRDefault="001E103E" w:rsidP="002E00AF">
      <w:pPr>
        <w:adjustRightInd w:val="0"/>
        <w:snapToGrid w:val="0"/>
        <w:jc w:val="both"/>
        <w:rPr>
          <w:sz w:val="24"/>
          <w:szCs w:val="24"/>
        </w:rPr>
      </w:pPr>
      <w:r w:rsidRPr="002E00AF">
        <w:rPr>
          <w:sz w:val="24"/>
          <w:szCs w:val="24"/>
        </w:rPr>
        <w:t>1.1 The quantization of the free electromagnetic field (spin is 1 and m=0)</w:t>
      </w:r>
    </w:p>
    <w:p w14:paraId="77725095" w14:textId="77777777" w:rsidR="001E103E" w:rsidRPr="002E00AF" w:rsidRDefault="001E103E" w:rsidP="002E00AF">
      <w:pPr>
        <w:adjustRightInd w:val="0"/>
        <w:snapToGrid w:val="0"/>
        <w:ind w:firstLine="480"/>
        <w:jc w:val="both"/>
        <w:rPr>
          <w:sz w:val="24"/>
          <w:szCs w:val="24"/>
        </w:rPr>
      </w:pPr>
      <w:r w:rsidRPr="002E00AF">
        <w:rPr>
          <w:sz w:val="24"/>
          <w:szCs w:val="24"/>
        </w:rPr>
        <w:t>From the invariance of CPT, there are two kinds of vacuum: one is the positive matter vacuum (</w:t>
      </w:r>
      <w:r w:rsidRPr="002E00AF">
        <w:rPr>
          <w:sz w:val="24"/>
          <w:szCs w:val="24"/>
        </w:rPr>
        <w:sym w:font="Symbol" w:char="F065"/>
      </w:r>
      <w:r w:rsidRPr="002E00AF">
        <w:rPr>
          <w:sz w:val="24"/>
          <w:szCs w:val="24"/>
          <w:vertAlign w:val="subscript"/>
        </w:rPr>
        <w:t>0</w:t>
      </w:r>
      <w:r w:rsidRPr="002E00AF">
        <w:rPr>
          <w:sz w:val="24"/>
          <w:szCs w:val="24"/>
        </w:rPr>
        <w:t xml:space="preserve"> &gt; 0, </w:t>
      </w:r>
      <w:r w:rsidRPr="002E00AF">
        <w:rPr>
          <w:sz w:val="24"/>
          <w:szCs w:val="24"/>
        </w:rPr>
        <w:sym w:font="Symbol" w:char="F06D"/>
      </w:r>
      <w:r w:rsidRPr="002E00AF">
        <w:rPr>
          <w:sz w:val="24"/>
          <w:szCs w:val="24"/>
          <w:vertAlign w:val="subscript"/>
        </w:rPr>
        <w:t>0</w:t>
      </w:r>
      <w:r w:rsidRPr="002E00AF">
        <w:rPr>
          <w:sz w:val="24"/>
          <w:szCs w:val="24"/>
        </w:rPr>
        <w:t xml:space="preserve"> &gt; 0), and the right-hand energy is in it, K</w:t>
      </w:r>
      <w:r w:rsidRPr="002E00AF">
        <w:rPr>
          <w:sz w:val="24"/>
          <w:szCs w:val="24"/>
          <w:vertAlign w:val="subscript"/>
        </w:rPr>
        <w:t>R</w:t>
      </w:r>
      <w:r w:rsidRPr="002E00AF">
        <w:rPr>
          <w:sz w:val="24"/>
          <w:szCs w:val="24"/>
        </w:rPr>
        <w:t xml:space="preserve"> =K. The other one is antimatter vacuum (</w:t>
      </w:r>
      <w:r w:rsidRPr="002E00AF">
        <w:rPr>
          <w:sz w:val="24"/>
          <w:szCs w:val="24"/>
        </w:rPr>
        <w:sym w:font="Symbol" w:char="F065"/>
      </w:r>
      <w:r w:rsidRPr="002E00AF">
        <w:rPr>
          <w:sz w:val="24"/>
          <w:szCs w:val="24"/>
          <w:vertAlign w:val="subscript"/>
        </w:rPr>
        <w:t>0</w:t>
      </w:r>
      <w:r w:rsidRPr="002E00AF">
        <w:rPr>
          <w:sz w:val="24"/>
          <w:szCs w:val="24"/>
        </w:rPr>
        <w:t xml:space="preserve"> &lt; 0, </w:t>
      </w:r>
      <w:r w:rsidRPr="002E00AF">
        <w:rPr>
          <w:sz w:val="24"/>
          <w:szCs w:val="24"/>
        </w:rPr>
        <w:sym w:font="Symbol" w:char="F06D"/>
      </w:r>
      <w:r w:rsidRPr="002E00AF">
        <w:rPr>
          <w:sz w:val="24"/>
          <w:szCs w:val="24"/>
          <w:vertAlign w:val="subscript"/>
        </w:rPr>
        <w:t>0</w:t>
      </w:r>
      <w:r w:rsidRPr="002E00AF">
        <w:rPr>
          <w:sz w:val="24"/>
          <w:szCs w:val="24"/>
        </w:rPr>
        <w:t xml:space="preserve"> &lt; 0), and there is the left-hand energy in it, K</w:t>
      </w:r>
      <w:r w:rsidRPr="002E00AF">
        <w:rPr>
          <w:sz w:val="24"/>
          <w:szCs w:val="24"/>
          <w:vertAlign w:val="subscript"/>
        </w:rPr>
        <w:t>L</w:t>
      </w:r>
      <w:r w:rsidRPr="002E00AF">
        <w:rPr>
          <w:sz w:val="24"/>
          <w:szCs w:val="24"/>
        </w:rPr>
        <w:t xml:space="preserve"> = -K.</w:t>
      </w:r>
    </w:p>
    <w:p w14:paraId="778A550B" w14:textId="77777777" w:rsidR="001E103E" w:rsidRPr="002E00AF" w:rsidRDefault="001E103E" w:rsidP="002E00AF">
      <w:pPr>
        <w:adjustRightInd w:val="0"/>
        <w:snapToGrid w:val="0"/>
        <w:ind w:firstLine="480"/>
        <w:jc w:val="both"/>
        <w:rPr>
          <w:sz w:val="24"/>
          <w:szCs w:val="24"/>
        </w:rPr>
      </w:pPr>
      <w:r w:rsidRPr="002E00AF">
        <w:rPr>
          <w:sz w:val="24"/>
          <w:szCs w:val="24"/>
        </w:rPr>
        <w:t>Let A (t, r) to be the vector</w:t>
      </w:r>
      <w:bookmarkStart w:id="67" w:name="OLE_LINK42"/>
      <w:r w:rsidRPr="002E00AF">
        <w:rPr>
          <w:sz w:val="24"/>
          <w:szCs w:val="24"/>
        </w:rPr>
        <w:t xml:space="preserve"> potential</w:t>
      </w:r>
      <w:bookmarkEnd w:id="67"/>
      <w:r w:rsidRPr="002E00AF">
        <w:rPr>
          <w:sz w:val="24"/>
          <w:szCs w:val="24"/>
        </w:rPr>
        <w:t xml:space="preserve"> of the free electromagnetic field, and satisfy the "transverse condition" </w:t>
      </w:r>
      <w:proofErr w:type="spellStart"/>
      <w:r w:rsidRPr="002E00AF">
        <w:rPr>
          <w:sz w:val="24"/>
          <w:szCs w:val="24"/>
        </w:rPr>
        <w:t>divA</w:t>
      </w:r>
      <w:proofErr w:type="spellEnd"/>
      <w:r w:rsidRPr="002E00AF">
        <w:rPr>
          <w:sz w:val="24"/>
          <w:szCs w:val="24"/>
        </w:rPr>
        <w:t xml:space="preserve"> = 0, then scalar potential </w:t>
      </w:r>
      <w:r w:rsidRPr="002E00AF">
        <w:rPr>
          <w:sz w:val="24"/>
          <w:szCs w:val="24"/>
        </w:rPr>
        <w:sym w:font="Symbol" w:char="F066"/>
      </w:r>
      <w:r w:rsidRPr="002E00AF">
        <w:rPr>
          <w:sz w:val="24"/>
          <w:szCs w:val="24"/>
        </w:rPr>
        <w:t xml:space="preserve"> = 0. Whereas, field E and </w:t>
      </w:r>
      <w:proofErr w:type="spellStart"/>
      <w:r w:rsidRPr="002E00AF">
        <w:rPr>
          <w:sz w:val="24"/>
          <w:szCs w:val="24"/>
        </w:rPr>
        <w:t>H are</w:t>
      </w:r>
      <w:proofErr w:type="spellEnd"/>
      <w:r w:rsidRPr="002E00AF">
        <w:rPr>
          <w:sz w:val="24"/>
          <w:szCs w:val="24"/>
        </w:rPr>
        <w:t xml:space="preserve"> for: </w:t>
      </w:r>
    </w:p>
    <w:p w14:paraId="10ED7D03" w14:textId="77777777" w:rsidR="001E103E" w:rsidRPr="002E00AF" w:rsidRDefault="001E103E" w:rsidP="002E00AF">
      <w:pPr>
        <w:adjustRightInd w:val="0"/>
        <w:snapToGrid w:val="0"/>
        <w:ind w:firstLineChars="500" w:firstLine="1200"/>
        <w:jc w:val="both"/>
        <w:rPr>
          <w:sz w:val="24"/>
          <w:szCs w:val="24"/>
        </w:rPr>
      </w:pPr>
      <w:r w:rsidRPr="002E00AF">
        <w:rPr>
          <w:sz w:val="24"/>
          <w:szCs w:val="24"/>
        </w:rPr>
        <w:t xml:space="preserve">E = - </w:t>
      </w:r>
      <m:oMath>
        <m:acc>
          <m:accPr>
            <m:chr m:val="̇"/>
            <m:ctrlPr>
              <w:rPr>
                <w:rFonts w:ascii="Cambria Math" w:hAnsi="Cambria Math"/>
                <w:sz w:val="24"/>
                <w:szCs w:val="24"/>
              </w:rPr>
            </m:ctrlPr>
          </m:accPr>
          <m:e>
            <m:r>
              <w:rPr>
                <w:rFonts w:ascii="Cambria Math" w:hAnsi="Cambria Math"/>
                <w:sz w:val="24"/>
                <w:szCs w:val="24"/>
              </w:rPr>
              <m:t>A</m:t>
            </m:r>
          </m:e>
        </m:acc>
      </m:oMath>
      <w:r w:rsidRPr="002E00AF">
        <w:rPr>
          <w:sz w:val="24"/>
          <w:szCs w:val="24"/>
        </w:rPr>
        <w:t>，</w:t>
      </w:r>
      <w:r w:rsidRPr="002E00AF">
        <w:rPr>
          <w:sz w:val="24"/>
          <w:szCs w:val="24"/>
        </w:rPr>
        <w:t xml:space="preserve">H = rot A                                   </w:t>
      </w:r>
      <w:proofErr w:type="gramStart"/>
      <w:r w:rsidRPr="002E00AF">
        <w:rPr>
          <w:sz w:val="24"/>
          <w:szCs w:val="24"/>
        </w:rPr>
        <w:t xml:space="preserve">   (</w:t>
      </w:r>
      <w:proofErr w:type="gramEnd"/>
      <w:r w:rsidRPr="002E00AF">
        <w:rPr>
          <w:sz w:val="24"/>
          <w:szCs w:val="24"/>
        </w:rPr>
        <w:t>1)</w:t>
      </w:r>
    </w:p>
    <w:p w14:paraId="01E192DE" w14:textId="77777777" w:rsidR="001E103E" w:rsidRPr="002E00AF" w:rsidRDefault="001E103E" w:rsidP="002E00AF">
      <w:pPr>
        <w:adjustRightInd w:val="0"/>
        <w:snapToGrid w:val="0"/>
        <w:ind w:firstLine="480"/>
        <w:jc w:val="both"/>
        <w:rPr>
          <w:sz w:val="24"/>
          <w:szCs w:val="24"/>
        </w:rPr>
      </w:pPr>
      <w:r w:rsidRPr="002E00AF">
        <w:rPr>
          <w:sz w:val="24"/>
          <w:szCs w:val="24"/>
        </w:rPr>
        <w:t xml:space="preserve">Maxwell's equations can be transformed into wave equations of A: ΔA - </w:t>
      </w:r>
      <m:oMath>
        <m:f>
          <m:fPr>
            <m:ctrlPr>
              <w:rPr>
                <w:rFonts w:ascii="Cambria Math" w:hAnsi="Cambria Math"/>
                <w:sz w:val="24"/>
                <w:szCs w:val="24"/>
              </w:rPr>
            </m:ctrlPr>
          </m:fPr>
          <m:num>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A</m:t>
            </m:r>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den>
        </m:f>
      </m:oMath>
      <w:r w:rsidRPr="002E00AF">
        <w:rPr>
          <w:sz w:val="24"/>
          <w:szCs w:val="24"/>
        </w:rPr>
        <w:t xml:space="preserve"> = 0</w:t>
      </w:r>
    </w:p>
    <w:p w14:paraId="45CBF9A8" w14:textId="77777777" w:rsidR="001E103E" w:rsidRPr="002E00AF" w:rsidRDefault="001E103E" w:rsidP="002E00AF">
      <w:pPr>
        <w:adjustRightInd w:val="0"/>
        <w:snapToGrid w:val="0"/>
        <w:ind w:firstLine="480"/>
        <w:jc w:val="both"/>
        <w:rPr>
          <w:sz w:val="24"/>
          <w:szCs w:val="24"/>
        </w:rPr>
      </w:pPr>
      <w:r w:rsidRPr="002E00AF">
        <w:rPr>
          <w:sz w:val="24"/>
          <w:szCs w:val="24"/>
        </w:rPr>
        <w:t xml:space="preserve">In classical electrodynamics, the localized fields can be expanded into the plane waves, and their potentials can be represented as a series (Fourier </w:t>
      </w:r>
      <w:proofErr w:type="gramStart"/>
      <w:r w:rsidRPr="002E00AF">
        <w:rPr>
          <w:sz w:val="24"/>
          <w:szCs w:val="24"/>
        </w:rPr>
        <w:t>expansion)</w:t>
      </w:r>
      <w:r w:rsidRPr="002E00AF">
        <w:rPr>
          <w:sz w:val="24"/>
          <w:szCs w:val="24"/>
        </w:rPr>
        <w:t>：</w:t>
      </w:r>
      <w:proofErr w:type="gramEnd"/>
    </w:p>
    <w:p w14:paraId="3D3585EA" w14:textId="77777777" w:rsidR="001E103E" w:rsidRPr="002E00AF" w:rsidRDefault="001E103E" w:rsidP="002E00AF">
      <w:pPr>
        <w:adjustRightInd w:val="0"/>
        <w:snapToGrid w:val="0"/>
        <w:ind w:firstLineChars="500" w:firstLine="1200"/>
        <w:jc w:val="both"/>
        <w:rPr>
          <w:sz w:val="24"/>
          <w:szCs w:val="24"/>
        </w:rPr>
      </w:pPr>
      <m:oMath>
        <m:r>
          <m:rPr>
            <m:sty m:val="p"/>
          </m:rPr>
          <w:rPr>
            <w:rFonts w:ascii="Cambria Math" w:hAnsi="Cambria Math"/>
            <w:sz w:val="24"/>
            <w:szCs w:val="24"/>
          </w:rPr>
          <m:t>A=</m:t>
        </m:r>
        <m:nary>
          <m:naryPr>
            <m:chr m:val="∑"/>
            <m:limLoc m:val="undOvr"/>
            <m:supHide m:val="1"/>
            <m:ctrlPr>
              <w:rPr>
                <w:rFonts w:ascii="Cambria Math" w:hAnsi="Cambria Math"/>
                <w:sz w:val="24"/>
                <w:szCs w:val="24"/>
              </w:rPr>
            </m:ctrlPr>
          </m:naryPr>
          <m:sub>
            <m:r>
              <w:rPr>
                <w:rFonts w:ascii="Cambria Math" w:hAnsi="Cambria Math"/>
                <w:sz w:val="24"/>
                <w:szCs w:val="24"/>
              </w:rPr>
              <m:t>K</m:t>
            </m: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iK∙γ</m:t>
                </m:r>
              </m:sup>
            </m:sSup>
            <m:r>
              <w:rPr>
                <w:rFonts w:ascii="Cambria Math" w:hAnsi="Cambria Math"/>
                <w:sz w:val="24"/>
                <w:szCs w:val="24"/>
              </w:rPr>
              <m:t>+</m:t>
            </m:r>
          </m:e>
        </m:nary>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r>
          <m:rPr>
            <m:sty m:val="p"/>
          </m:rPr>
          <w:rPr>
            <w:rFonts w:ascii="Cambria Math" w:hAnsi="Cambria Math"/>
            <w:sz w:val="24"/>
            <w:szCs w:val="24"/>
          </w:rPr>
          <m:t>)</m:t>
        </m:r>
      </m:oMath>
      <w:r w:rsidRPr="002E00AF">
        <w:rPr>
          <w:sz w:val="24"/>
          <w:szCs w:val="24"/>
        </w:rPr>
        <w:t xml:space="preserve">                              (2)</w:t>
      </w:r>
    </w:p>
    <w:p w14:paraId="495F315B" w14:textId="77777777" w:rsidR="001E103E" w:rsidRPr="002E00AF" w:rsidRDefault="001E103E" w:rsidP="002E00AF">
      <w:pPr>
        <w:adjustRightInd w:val="0"/>
        <w:snapToGrid w:val="0"/>
        <w:jc w:val="both"/>
        <w:rPr>
          <w:sz w:val="24"/>
          <w:szCs w:val="24"/>
        </w:rPr>
      </w:pPr>
      <w:r w:rsidRPr="002E00AF">
        <w:rPr>
          <w:sz w:val="24"/>
          <w:szCs w:val="24"/>
        </w:rPr>
        <w:t xml:space="preserve">Where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oMath>
      <w:r w:rsidRPr="002E00AF">
        <w:rPr>
          <w:sz w:val="24"/>
          <w:szCs w:val="24"/>
        </w:rPr>
        <w:t xml:space="preserve"> is a function of time,</w:t>
      </w:r>
    </w:p>
    <w:p w14:paraId="63F5579C" w14:textId="77777777" w:rsidR="001E103E" w:rsidRPr="002E00AF" w:rsidRDefault="001E103E" w:rsidP="002E00AF">
      <w:pPr>
        <w:adjustRightInd w:val="0"/>
        <w:snapToGrid w:val="0"/>
        <w:ind w:firstLineChars="500" w:firstLine="1200"/>
        <w:jc w:val="both"/>
        <w:rPr>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 xml:space="preserve"> ~ </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-iωK</m:t>
            </m:r>
          </m:sup>
        </m:sSup>
        <m:r>
          <m:rPr>
            <m:sty m:val="p"/>
          </m:rPr>
          <w:rPr>
            <w:rFonts w:ascii="Cambria Math" w:hAnsi="Cambria Math"/>
            <w:sz w:val="24"/>
            <w:szCs w:val="24"/>
          </w:rPr>
          <m:t>，</m:t>
        </m:r>
        <m:r>
          <m:rPr>
            <m:sty m:val="p"/>
          </m:rPr>
          <w:rPr>
            <w:rFonts w:ascii="Cambria Math" w:hAnsi="Cambria Math"/>
            <w:sz w:val="24"/>
            <w:szCs w:val="24"/>
          </w:rPr>
          <m:t>ω=</m:t>
        </m:r>
        <m:d>
          <m:dPr>
            <m:begChr m:val="|"/>
            <m:endChr m:val=""/>
            <m:ctrlPr>
              <w:rPr>
                <w:rFonts w:ascii="Cambria Math" w:hAnsi="Cambria Math"/>
                <w:sz w:val="24"/>
                <w:szCs w:val="24"/>
              </w:rPr>
            </m:ctrlPr>
          </m:dPr>
          <m:e>
            <m:d>
              <m:dPr>
                <m:begChr m:val=""/>
                <m:endChr m:val="|"/>
                <m:ctrlPr>
                  <w:rPr>
                    <w:rFonts w:ascii="Cambria Math" w:hAnsi="Cambria Math"/>
                    <w:i/>
                    <w:sz w:val="24"/>
                    <w:szCs w:val="24"/>
                  </w:rPr>
                </m:ctrlPr>
              </m:dPr>
              <m:e>
                <m:r>
                  <w:rPr>
                    <w:rFonts w:ascii="Cambria Math" w:hAnsi="Cambria Math"/>
                    <w:sz w:val="24"/>
                    <w:szCs w:val="24"/>
                  </w:rPr>
                  <m:t>K</m:t>
                </m:r>
              </m:e>
            </m:d>
          </m:e>
        </m:d>
      </m:oMath>
      <w:r w:rsidRPr="002E00AF">
        <w:rPr>
          <w:sz w:val="24"/>
          <w:szCs w:val="24"/>
        </w:rPr>
        <w:t xml:space="preserve">                                   (3)</w:t>
      </w:r>
    </w:p>
    <w:p w14:paraId="562ED68F" w14:textId="77777777" w:rsidR="001E103E" w:rsidRPr="002E00AF" w:rsidRDefault="001E103E" w:rsidP="002E00AF">
      <w:pPr>
        <w:adjustRightInd w:val="0"/>
        <w:snapToGrid w:val="0"/>
        <w:jc w:val="both"/>
        <w:rPr>
          <w:sz w:val="24"/>
          <w:szCs w:val="24"/>
        </w:rPr>
      </w:pPr>
      <w:r w:rsidRPr="002E00AF">
        <w:rPr>
          <w:sz w:val="24"/>
          <w:szCs w:val="24"/>
        </w:rPr>
        <w:lastRenderedPageBreak/>
        <w:t>Define the regular variable for the field</w:t>
      </w:r>
      <w:r w:rsidRPr="002E00AF">
        <w:rPr>
          <w:sz w:val="24"/>
          <w:szCs w:val="24"/>
        </w:rPr>
        <w:t>：</w:t>
      </w:r>
      <m:oMath>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m:t>
            </m:r>
          </m:sub>
        </m:sSub>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4π</m:t>
                </m:r>
              </m:e>
            </m:rad>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r>
          <w:rPr>
            <w:rFonts w:ascii="Cambria Math" w:hAnsi="Cambria Math"/>
            <w:sz w:val="24"/>
            <w:szCs w:val="24"/>
          </w:rPr>
          <m:t>)</m:t>
        </m:r>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K</m:t>
            </m:r>
          </m:sub>
        </m:sSub>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iω</m:t>
            </m:r>
          </m:num>
          <m:den>
            <m:rad>
              <m:radPr>
                <m:degHide m:val="1"/>
                <m:ctrlPr>
                  <w:rPr>
                    <w:rFonts w:ascii="Cambria Math" w:hAnsi="Cambria Math"/>
                    <w:i/>
                    <w:sz w:val="24"/>
                    <w:szCs w:val="24"/>
                  </w:rPr>
                </m:ctrlPr>
              </m:radPr>
              <m:deg/>
              <m:e>
                <m:r>
                  <w:rPr>
                    <w:rFonts w:ascii="Cambria Math" w:hAnsi="Cambria Math"/>
                    <w:sz w:val="24"/>
                    <w:szCs w:val="24"/>
                  </w:rPr>
                  <m:t>4π</m:t>
                </m:r>
              </m:e>
            </m:rad>
          </m:den>
        </m:f>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e>
        </m:d>
        <m:r>
          <m:rPr>
            <m:sty m:val="p"/>
          </m:rPr>
          <w:rPr>
            <w:rFonts w:ascii="Cambria Math" w:hAnsi="Cambria Math"/>
            <w:sz w:val="24"/>
            <w:szCs w:val="24"/>
          </w:rPr>
          <m:t>=</m:t>
        </m:r>
        <m:acc>
          <m:accPr>
            <m:chr m:val="̇"/>
            <m:ctrlPr>
              <w:rPr>
                <w:rFonts w:ascii="Cambria Math" w:hAnsi="Cambria Math"/>
                <w:sz w:val="24"/>
                <w:szCs w:val="24"/>
              </w:rPr>
            </m:ctrlPr>
          </m:acc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K</m:t>
                </m:r>
              </m:sub>
            </m:sSub>
          </m:e>
        </m:acc>
      </m:oMath>
    </w:p>
    <w:p w14:paraId="5DEA1273" w14:textId="77777777" w:rsidR="001E103E" w:rsidRPr="002E00AF" w:rsidRDefault="001E103E" w:rsidP="002E00AF">
      <w:pPr>
        <w:adjustRightInd w:val="0"/>
        <w:snapToGrid w:val="0"/>
        <w:ind w:firstLine="480"/>
        <w:jc w:val="both"/>
        <w:rPr>
          <w:sz w:val="24"/>
          <w:szCs w:val="24"/>
        </w:rPr>
      </w:pPr>
      <w:r w:rsidRPr="002E00AF">
        <w:rPr>
          <w:sz w:val="24"/>
          <w:szCs w:val="24"/>
        </w:rPr>
        <w:t>Each vector of</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K</m:t>
            </m:r>
          </m:sub>
        </m:sSub>
      </m:oMath>
      <w:r w:rsidRPr="002E00AF">
        <w:rPr>
          <w:sz w:val="24"/>
          <w:szCs w:val="24"/>
        </w:rPr>
        <w:t xml:space="preserve"> and </w:t>
      </w:r>
      <m:oMath>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m:t>
            </m:r>
          </m:sub>
        </m:sSub>
      </m:oMath>
      <w:r w:rsidRPr="002E00AF">
        <w:rPr>
          <w:sz w:val="24"/>
          <w:szCs w:val="24"/>
        </w:rPr>
        <w:t xml:space="preserve"> is perpendicular to the wave vector K, that is, there is two independent components. The direction of the vector determines the polarization direction of the corresponding wave, which the two components are represented by using </w:t>
      </w:r>
      <m:oMath>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Kα</m:t>
            </m:r>
          </m:sub>
        </m:sSub>
      </m:oMath>
      <w:r w:rsidRPr="002E00AF">
        <w:rPr>
          <w:sz w:val="24"/>
          <w:szCs w:val="24"/>
        </w:rPr>
        <w:t xml:space="preserve"> and </w:t>
      </w:r>
      <m:oMath>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Kα</m:t>
            </m:r>
          </m:sub>
        </m:sSub>
      </m:oMath>
      <w:r w:rsidRPr="002E00AF">
        <w:rPr>
          <w:sz w:val="24"/>
          <w:szCs w:val="24"/>
        </w:rPr>
        <w:t xml:space="preserve"> (</w:t>
      </w:r>
      <w:r w:rsidRPr="002E00AF">
        <w:rPr>
          <w:sz w:val="24"/>
          <w:szCs w:val="24"/>
        </w:rPr>
        <w:sym w:font="Symbol" w:char="F061"/>
      </w:r>
      <w:r w:rsidRPr="002E00AF">
        <w:rPr>
          <w:sz w:val="24"/>
          <w:szCs w:val="24"/>
        </w:rPr>
        <w:t xml:space="preserve"> = 1, 2).</w:t>
      </w:r>
    </w:p>
    <w:p w14:paraId="77D2B232" w14:textId="77777777" w:rsidR="001E103E" w:rsidRPr="002E00AF" w:rsidRDefault="001E103E" w:rsidP="002E00AF">
      <w:pPr>
        <w:adjustRightInd w:val="0"/>
        <w:snapToGrid w:val="0"/>
        <w:ind w:firstLine="480"/>
        <w:jc w:val="both"/>
        <w:rPr>
          <w:sz w:val="24"/>
          <w:szCs w:val="24"/>
        </w:rPr>
      </w:pPr>
      <w:r w:rsidRPr="002E00AF">
        <w:rPr>
          <w:sz w:val="24"/>
          <w:szCs w:val="24"/>
        </w:rPr>
        <w:t xml:space="preserve">Now, quantizing the free field, and then the classical description of the above field could be transited to the quantum theory. Meanwhile, the regular variables could be treated as operators that satisfy the commutation relations: </w:t>
      </w:r>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Kα</m:t>
            </m:r>
          </m:sub>
        </m:sSub>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Kα</m:t>
            </m:r>
          </m:sub>
        </m:sSub>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Kα</m:t>
            </m:r>
          </m:sub>
        </m:sSub>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Kα</m:t>
            </m:r>
          </m:sub>
        </m:sSub>
        <m:r>
          <w:rPr>
            <w:rFonts w:ascii="Cambria Math" w:hAnsi="Cambria Math"/>
            <w:sz w:val="24"/>
            <w:szCs w:val="24"/>
          </w:rPr>
          <m:t>=-i</m:t>
        </m:r>
      </m:oMath>
      <w:r w:rsidRPr="002E00AF">
        <w:rPr>
          <w:sz w:val="24"/>
          <w:szCs w:val="24"/>
        </w:rPr>
        <w:t>.</w:t>
      </w:r>
      <w:bookmarkStart w:id="68" w:name="OLE_LINK92"/>
      <w:bookmarkStart w:id="69" w:name="OLE_LINK93"/>
      <w:r w:rsidRPr="002E00AF">
        <w:rPr>
          <w:sz w:val="24"/>
          <w:szCs w:val="24"/>
        </w:rPr>
        <w:t xml:space="preserve"> All operators with the different K and </w:t>
      </w:r>
      <w:bookmarkStart w:id="70" w:name="OLE_LINK91"/>
      <w:r w:rsidRPr="002E00AF">
        <w:rPr>
          <w:sz w:val="24"/>
          <w:szCs w:val="24"/>
        </w:rPr>
        <w:sym w:font="Symbol" w:char="F061"/>
      </w:r>
      <w:r w:rsidRPr="002E00AF">
        <w:rPr>
          <w:sz w:val="24"/>
          <w:szCs w:val="24"/>
        </w:rPr>
        <w:t xml:space="preserve"> </w:t>
      </w:r>
      <w:bookmarkEnd w:id="70"/>
      <w:r w:rsidRPr="002E00AF">
        <w:rPr>
          <w:sz w:val="24"/>
          <w:szCs w:val="24"/>
        </w:rPr>
        <w:t>can be commutative with each other.</w:t>
      </w:r>
      <w:bookmarkEnd w:id="68"/>
      <w:r w:rsidRPr="002E00AF">
        <w:rPr>
          <w:sz w:val="24"/>
          <w:szCs w:val="24"/>
        </w:rPr>
        <w:t xml:space="preserve"> </w:t>
      </w:r>
      <w:bookmarkEnd w:id="69"/>
      <w:r w:rsidRPr="002E00AF">
        <w:rPr>
          <w:sz w:val="24"/>
          <w:szCs w:val="24"/>
        </w:rPr>
        <w:t xml:space="preserve"> The potential A and the fields E and </w:t>
      </w:r>
      <w:proofErr w:type="spellStart"/>
      <w:r w:rsidRPr="002E00AF">
        <w:rPr>
          <w:sz w:val="24"/>
          <w:szCs w:val="24"/>
        </w:rPr>
        <w:t>H</w:t>
      </w:r>
      <w:r w:rsidRPr="002E00AF">
        <w:rPr>
          <w:sz w:val="24"/>
          <w:szCs w:val="24"/>
        </w:rPr>
        <w:t>（</w:t>
      </w:r>
      <w:r w:rsidRPr="002E00AF">
        <w:rPr>
          <w:sz w:val="24"/>
          <w:szCs w:val="24"/>
        </w:rPr>
        <w:t>by</w:t>
      </w:r>
      <w:proofErr w:type="spellEnd"/>
      <w:r w:rsidRPr="002E00AF">
        <w:rPr>
          <w:sz w:val="24"/>
          <w:szCs w:val="24"/>
        </w:rPr>
        <w:t xml:space="preserve"> formula (</w:t>
      </w:r>
      <w:proofErr w:type="gramStart"/>
      <w:r w:rsidRPr="002E00AF">
        <w:rPr>
          <w:sz w:val="24"/>
          <w:szCs w:val="24"/>
        </w:rPr>
        <w:t>1)</w:t>
      </w:r>
      <w:r w:rsidRPr="002E00AF">
        <w:rPr>
          <w:sz w:val="24"/>
          <w:szCs w:val="24"/>
        </w:rPr>
        <w:t>）</w:t>
      </w:r>
      <w:proofErr w:type="gramEnd"/>
      <w:r w:rsidRPr="002E00AF">
        <w:rPr>
          <w:sz w:val="24"/>
          <w:szCs w:val="24"/>
        </w:rPr>
        <w:t>also form the Hermitian operators.</w:t>
      </w:r>
    </w:p>
    <w:p w14:paraId="690B21FF" w14:textId="77777777" w:rsidR="001E103E" w:rsidRPr="002E00AF" w:rsidRDefault="001E103E" w:rsidP="002E00AF">
      <w:pPr>
        <w:adjustRightInd w:val="0"/>
        <w:snapToGrid w:val="0"/>
        <w:ind w:firstLine="480"/>
        <w:jc w:val="both"/>
        <w:rPr>
          <w:sz w:val="24"/>
          <w:szCs w:val="24"/>
        </w:rPr>
      </w:pPr>
      <w:r w:rsidRPr="002E00AF">
        <w:rPr>
          <w:sz w:val="24"/>
          <w:szCs w:val="24"/>
          <w:shd w:val="clear" w:color="auto" w:fill="FFFFFF"/>
        </w:rPr>
        <w:t>Define the operator</w:t>
      </w:r>
      <w:r w:rsidRPr="002E00AF">
        <w:rPr>
          <w:sz w:val="24"/>
          <w:szCs w:val="24"/>
        </w:rPr>
        <w:t xml:space="preserve">s </w:t>
      </w:r>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zω</m:t>
                </m:r>
              </m:e>
            </m:rad>
          </m:den>
        </m:f>
        <m:d>
          <m:dPr>
            <m:ctrlPr>
              <w:rPr>
                <w:rFonts w:ascii="Cambria Math" w:hAnsi="Cambria Math"/>
                <w:i/>
                <w:sz w:val="24"/>
                <w:szCs w:val="24"/>
              </w:rPr>
            </m:ctrlPr>
          </m:dPr>
          <m:e>
            <m:r>
              <w:rPr>
                <w:rFonts w:ascii="Cambria Math" w:hAnsi="Cambria Math"/>
                <w:sz w:val="24"/>
                <w:szCs w:val="24"/>
              </w:rPr>
              <m:t>ω</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Kα</m:t>
                </m:r>
              </m:sub>
            </m:sSub>
            <m:r>
              <w:rPr>
                <w:rFonts w:ascii="Cambria Math" w:hAnsi="Cambria Math"/>
                <w:sz w:val="24"/>
                <w:szCs w:val="24"/>
              </w:rPr>
              <m:t>+i</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Kα</m:t>
                </m:r>
              </m:sub>
            </m:sSub>
          </m:e>
        </m:d>
      </m:oMath>
      <w:r w:rsidRPr="002E00AF">
        <w:rPr>
          <w:sz w:val="24"/>
          <w:szCs w:val="24"/>
        </w:rPr>
        <w:t>，</w:t>
      </w:r>
      <m:oMath>
        <m:sSubSup>
          <m:sSubSupPr>
            <m:ctrlPr>
              <w:rPr>
                <w:rFonts w:ascii="Cambria Math" w:hAnsi="Cambria Math"/>
                <w:sz w:val="24"/>
                <w:szCs w:val="24"/>
              </w:rPr>
            </m:ctrlPr>
          </m:sSubSupPr>
          <m:e>
            <m:r>
              <w:rPr>
                <w:rFonts w:ascii="Cambria Math" w:hAnsi="Cambria Math"/>
                <w:sz w:val="24"/>
                <w:szCs w:val="24"/>
              </w:rPr>
              <m:t>C</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zω</m:t>
                </m:r>
              </m:e>
            </m:rad>
          </m:den>
        </m:f>
        <m:d>
          <m:dPr>
            <m:ctrlPr>
              <w:rPr>
                <w:rFonts w:ascii="Cambria Math" w:hAnsi="Cambria Math"/>
                <w:i/>
                <w:sz w:val="24"/>
                <w:szCs w:val="24"/>
              </w:rPr>
            </m:ctrlPr>
          </m:dPr>
          <m:e>
            <m:r>
              <w:rPr>
                <w:rFonts w:ascii="Cambria Math" w:hAnsi="Cambria Math"/>
                <w:sz w:val="24"/>
                <w:szCs w:val="24"/>
              </w:rPr>
              <m:t>ω</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Kα</m:t>
                </m:r>
              </m:sub>
            </m:sSub>
            <m:r>
              <w:rPr>
                <w:rFonts w:ascii="Cambria Math" w:hAnsi="Cambria Math"/>
                <w:sz w:val="24"/>
                <w:szCs w:val="24"/>
              </w:rPr>
              <m:t>-i</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Kα</m:t>
                </m:r>
              </m:sub>
            </m:sSub>
          </m:e>
        </m:d>
      </m:oMath>
    </w:p>
    <w:p w14:paraId="6B241AF6"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oMath>
      <w:r w:rsidRPr="002E00AF">
        <w:rPr>
          <w:sz w:val="24"/>
          <w:szCs w:val="24"/>
        </w:rPr>
        <w:t xml:space="preserve"> and </w:t>
      </w:r>
      <m:oMath>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oMath>
      <w:r w:rsidRPr="002E00AF">
        <w:rPr>
          <w:sz w:val="24"/>
          <w:szCs w:val="24"/>
          <w:shd w:val="clear" w:color="auto" w:fill="FFFFFF"/>
        </w:rPr>
        <w:t xml:space="preserve"> meet the commutation relationship</w:t>
      </w:r>
      <m:oMath>
        <m:r>
          <m:rPr>
            <m:sty m:val="p"/>
          </m:rPr>
          <w:rPr>
            <w:rFonts w:ascii="Cambria Math" w:hAnsi="Cambria Math"/>
            <w:sz w:val="24"/>
            <w:szCs w:val="24"/>
          </w:rPr>
          <m:t xml:space="preserve"> </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oMath>
      <w:r w:rsidRPr="002E00AF">
        <w:rPr>
          <w:sz w:val="24"/>
          <w:szCs w:val="24"/>
        </w:rPr>
        <w:t xml:space="preserve"> </w:t>
      </w:r>
      <m:oMath>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C</m:t>
            </m:r>
          </m:e>
          <m:sub>
            <m:r>
              <w:rPr>
                <w:rFonts w:ascii="Cambria Math" w:hAnsi="Cambria Math"/>
                <w:sz w:val="24"/>
                <w:szCs w:val="24"/>
              </w:rPr>
              <m:t>Kα</m:t>
            </m:r>
          </m:sub>
          <m:sup>
            <m:r>
              <w:rPr>
                <w:rFonts w:ascii="Cambria Math" w:hAnsi="Cambria Math"/>
                <w:sz w:val="24"/>
                <w:szCs w:val="24"/>
              </w:rPr>
              <m:t>+</m:t>
            </m:r>
          </m:sup>
        </m:sSubSup>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r>
          <m:rPr>
            <m:sty m:val="p"/>
          </m:rPr>
          <w:rPr>
            <w:rFonts w:ascii="Cambria Math" w:hAnsi="Cambria Math"/>
            <w:sz w:val="24"/>
            <w:szCs w:val="24"/>
          </w:rPr>
          <m:t>=1</m:t>
        </m:r>
      </m:oMath>
    </w:p>
    <w:p w14:paraId="632B3BB6"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operator of the potential A is (see formula (2)) </w:t>
      </w:r>
    </w:p>
    <w:p w14:paraId="0C9EA823" w14:textId="77777777" w:rsidR="001E103E" w:rsidRPr="002E00AF" w:rsidRDefault="001E103E" w:rsidP="002E00AF">
      <w:pPr>
        <w:adjustRightInd w:val="0"/>
        <w:snapToGrid w:val="0"/>
        <w:ind w:firstLineChars="600" w:firstLine="1440"/>
        <w:jc w:val="both"/>
        <w:rPr>
          <w:sz w:val="24"/>
          <w:szCs w:val="24"/>
        </w:rPr>
      </w:pPr>
      <m:oMath>
        <m:acc>
          <m:accPr>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m:t>
            </m:r>
          </m:sub>
          <m:sup/>
          <m:e>
            <m:d>
              <m:dPr>
                <m:ctrlPr>
                  <w:rPr>
                    <w:rFonts w:ascii="Cambria Math" w:hAnsi="Cambria Math"/>
                    <w:i/>
                    <w:sz w:val="24"/>
                    <w:szCs w:val="24"/>
                  </w:rPr>
                </m:ctrlPr>
              </m:dPr>
              <m:e>
                <m:sSub>
                  <m:sSubPr>
                    <m:ctrlPr>
                      <w:rPr>
                        <w:rFonts w:ascii="Cambria Math" w:hAnsi="Cambria Math"/>
                        <w:i/>
                        <w:sz w:val="24"/>
                        <w:szCs w:val="24"/>
                      </w:rPr>
                    </m:ctrlPr>
                  </m:sSubPr>
                  <m:e>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r>
                      <w:rPr>
                        <w:rFonts w:ascii="Cambria Math" w:hAnsi="Cambria Math"/>
                        <w:sz w:val="24"/>
                        <w:szCs w:val="24"/>
                      </w:rPr>
                      <m:t>A</m:t>
                    </m:r>
                  </m:e>
                  <m:sub>
                    <m:r>
                      <w:rPr>
                        <w:rFonts w:ascii="Cambria Math" w:hAnsi="Cambria Math"/>
                        <w:sz w:val="24"/>
                        <w:szCs w:val="24"/>
                      </w:rPr>
                      <m:t>Kα</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C</m:t>
                    </m:r>
                  </m:e>
                  <m:sub>
                    <m:r>
                      <w:rPr>
                        <w:rFonts w:ascii="Cambria Math" w:hAnsi="Cambria Math"/>
                        <w:sz w:val="24"/>
                        <w:szCs w:val="24"/>
                      </w:rPr>
                      <m:t>Kα</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e>
            </m:d>
          </m:e>
        </m:nary>
      </m:oMath>
      <w:r w:rsidRPr="002E00AF">
        <w:rPr>
          <w:sz w:val="24"/>
          <w:szCs w:val="24"/>
        </w:rPr>
        <w:t xml:space="preserve">                            (4)</w:t>
      </w:r>
    </w:p>
    <w:p w14:paraId="3DA4F339" w14:textId="77777777" w:rsidR="001E103E" w:rsidRPr="002E00AF" w:rsidRDefault="001E103E" w:rsidP="002E00AF">
      <w:pPr>
        <w:adjustRightInd w:val="0"/>
        <w:snapToGrid w:val="0"/>
        <w:ind w:firstLine="480"/>
        <w:jc w:val="both"/>
        <w:rPr>
          <w:sz w:val="24"/>
          <w:szCs w:val="24"/>
        </w:rPr>
      </w:pPr>
      <w:proofErr w:type="gramStart"/>
      <w:r w:rsidRPr="002E00AF">
        <w:rPr>
          <w:sz w:val="24"/>
          <w:szCs w:val="24"/>
        </w:rPr>
        <w:t>where</w:t>
      </w:r>
      <w:proofErr w:type="gramEnd"/>
    </w:p>
    <w:p w14:paraId="7C13A77F" w14:textId="77777777" w:rsidR="001E103E" w:rsidRPr="002E00AF" w:rsidRDefault="001E103E" w:rsidP="002E00AF">
      <w:pPr>
        <w:adjustRightInd w:val="0"/>
        <w:snapToGrid w:val="0"/>
        <w:ind w:firstLineChars="600" w:firstLine="1440"/>
        <w:jc w:val="both"/>
        <w:rPr>
          <w:sz w:val="24"/>
          <w:szCs w:val="24"/>
        </w:rPr>
      </w:pPr>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Kα</m:t>
            </m:r>
          </m:sub>
        </m:sSub>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4π</m:t>
            </m:r>
          </m:e>
        </m:rad>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e</m:t>
                </m:r>
              </m:e>
              <m:sup>
                <m:d>
                  <m:dPr>
                    <m:ctrlPr>
                      <w:rPr>
                        <w:rFonts w:ascii="Cambria Math" w:hAnsi="Cambria Math"/>
                        <w:i/>
                        <w:sz w:val="24"/>
                        <w:szCs w:val="24"/>
                      </w:rPr>
                    </m:ctrlPr>
                  </m:dPr>
                  <m:e>
                    <m:r>
                      <w:rPr>
                        <w:rFonts w:ascii="Cambria Math" w:hAnsi="Cambria Math"/>
                        <w:sz w:val="24"/>
                        <w:szCs w:val="24"/>
                      </w:rPr>
                      <m:t>α</m:t>
                    </m:r>
                  </m:e>
                </m:d>
              </m:sup>
            </m:sSup>
          </m:num>
          <m:den>
            <m:rad>
              <m:radPr>
                <m:degHide m:val="1"/>
                <m:ctrlPr>
                  <w:rPr>
                    <w:rFonts w:ascii="Cambria Math" w:hAnsi="Cambria Math"/>
                    <w:i/>
                    <w:sz w:val="24"/>
                    <w:szCs w:val="24"/>
                  </w:rPr>
                </m:ctrlPr>
              </m:radPr>
              <m:deg/>
              <m:e>
                <m:r>
                  <w:rPr>
                    <w:rFonts w:ascii="Cambria Math" w:hAnsi="Cambria Math"/>
                    <w:sz w:val="24"/>
                    <w:szCs w:val="24"/>
                  </w:rPr>
                  <m:t>2ω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oMath>
      <w:r w:rsidRPr="002E00AF">
        <w:rPr>
          <w:sz w:val="24"/>
          <w:szCs w:val="24"/>
        </w:rPr>
        <w:t xml:space="preserve">                                   (5)</w:t>
      </w:r>
    </w:p>
    <w:p w14:paraId="190DB284"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symbol </w:t>
      </w:r>
      <m:oMath>
        <m:sSup>
          <m:sSupPr>
            <m:ctrlPr>
              <w:rPr>
                <w:rFonts w:ascii="Cambria Math" w:hAnsi="Cambria Math"/>
                <w:i/>
                <w:sz w:val="24"/>
                <w:szCs w:val="24"/>
              </w:rPr>
            </m:ctrlPr>
          </m:sSupPr>
          <m:e>
            <m:r>
              <w:rPr>
                <w:rFonts w:ascii="Cambria Math" w:hAnsi="Cambria Math"/>
                <w:sz w:val="24"/>
                <w:szCs w:val="24"/>
              </w:rPr>
              <m:t>e</m:t>
            </m:r>
          </m:e>
          <m:sup>
            <m:d>
              <m:dPr>
                <m:ctrlPr>
                  <w:rPr>
                    <w:rFonts w:ascii="Cambria Math" w:hAnsi="Cambria Math"/>
                    <w:i/>
                    <w:sz w:val="24"/>
                    <w:szCs w:val="24"/>
                  </w:rPr>
                </m:ctrlPr>
              </m:dPr>
              <m:e>
                <m:r>
                  <w:rPr>
                    <w:rFonts w:ascii="Cambria Math" w:hAnsi="Cambria Math"/>
                    <w:sz w:val="24"/>
                    <w:szCs w:val="24"/>
                  </w:rPr>
                  <m:t>α</m:t>
                </m:r>
              </m:e>
            </m:d>
          </m:sup>
        </m:sSup>
      </m:oMath>
      <w:r w:rsidRPr="002E00AF">
        <w:rPr>
          <w:sz w:val="24"/>
          <w:szCs w:val="24"/>
        </w:rPr>
        <w:t xml:space="preserve"> is the unit vector of the oscillator polarization d</w:t>
      </w:r>
      <w:proofErr w:type="spellStart"/>
      <w:r w:rsidRPr="002E00AF">
        <w:rPr>
          <w:sz w:val="24"/>
          <w:szCs w:val="24"/>
        </w:rPr>
        <w:t>irection</w:t>
      </w:r>
      <w:proofErr w:type="spellEnd"/>
      <w:r w:rsidRPr="002E00AF">
        <w:rPr>
          <w:sz w:val="24"/>
          <w:szCs w:val="24"/>
        </w:rPr>
        <w:t>, and it is perpendicular to the wave vector K. Also, it has two independent polarization directions for each K, similarly to write the operator</w:t>
      </w:r>
    </w:p>
    <w:p w14:paraId="3D8643B3" w14:textId="77777777" w:rsidR="001E103E" w:rsidRPr="002E00AF" w:rsidRDefault="001E103E" w:rsidP="002E00AF">
      <w:pPr>
        <w:adjustRightInd w:val="0"/>
        <w:snapToGrid w:val="0"/>
        <w:jc w:val="both"/>
        <w:rPr>
          <w:sz w:val="24"/>
          <w:szCs w:val="24"/>
        </w:rPr>
      </w:pPr>
      <m:oMathPara>
        <m:oMath>
          <m:acc>
            <m:accPr>
              <m:ctrlPr>
                <w:rPr>
                  <w:rFonts w:ascii="Cambria Math" w:hAnsi="Cambria Math"/>
                  <w:sz w:val="24"/>
                  <w:szCs w:val="24"/>
                </w:rPr>
              </m:ctrlPr>
            </m:accPr>
            <m:e>
              <m:r>
                <w:rPr>
                  <w:rFonts w:ascii="Cambria Math" w:hAnsi="Cambria Math"/>
                  <w:sz w:val="24"/>
                  <w:szCs w:val="24"/>
                </w:rPr>
                <m:t>E</m:t>
              </m:r>
            </m:e>
          </m:acc>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K.α</m:t>
              </m:r>
            </m:sub>
            <m:sup/>
            <m:e>
              <m:d>
                <m:dPr>
                  <m:ctrlPr>
                    <w:rPr>
                      <w:rFonts w:ascii="Cambria Math" w:hAnsi="Cambria Math"/>
                      <w:i/>
                      <w:sz w:val="24"/>
                      <w:szCs w:val="24"/>
                    </w:rPr>
                  </m:ctrlPr>
                </m:dPr>
                <m:e>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Kα</m:t>
                      </m:r>
                    </m:sub>
                  </m:sSub>
                  <m:r>
                    <w:rPr>
                      <w:rFonts w:ascii="Cambria Math" w:hAnsi="Cambria Math"/>
                      <w:sz w:val="24"/>
                      <w:szCs w:val="24"/>
                    </w:rPr>
                    <m:t>+</m:t>
                  </m:r>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e>
              </m:d>
            </m:e>
          </m:nary>
        </m:oMath>
      </m:oMathPara>
    </w:p>
    <w:p w14:paraId="62E00A62" w14:textId="77777777" w:rsidR="001E103E" w:rsidRPr="002E00AF" w:rsidRDefault="001E103E" w:rsidP="002E00AF">
      <w:pPr>
        <w:adjustRightInd w:val="0"/>
        <w:snapToGrid w:val="0"/>
        <w:ind w:firstLineChars="700" w:firstLine="1680"/>
        <w:jc w:val="both"/>
        <w:rPr>
          <w:sz w:val="24"/>
          <w:szCs w:val="24"/>
        </w:rPr>
      </w:pPr>
      <m:oMath>
        <m:acc>
          <m:accPr>
            <m:ctrlPr>
              <w:rPr>
                <w:rFonts w:ascii="Cambria Math" w:hAnsi="Cambria Math"/>
                <w:sz w:val="24"/>
                <w:szCs w:val="24"/>
              </w:rPr>
            </m:ctrlPr>
          </m:accPr>
          <m:e>
            <m:r>
              <w:rPr>
                <w:rFonts w:ascii="Cambria Math" w:hAnsi="Cambria Math"/>
                <w:sz w:val="24"/>
                <w:szCs w:val="24"/>
              </w:rPr>
              <m:t>H</m:t>
            </m:r>
          </m:e>
        </m:acc>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Kα</m:t>
            </m:r>
          </m:sub>
          <m:sup/>
          <m:e>
            <m:d>
              <m:dPr>
                <m:ctrlPr>
                  <w:rPr>
                    <w:rFonts w:ascii="Cambria Math" w:hAnsi="Cambria Math"/>
                    <w:i/>
                    <w:sz w:val="24"/>
                    <w:szCs w:val="24"/>
                  </w:rPr>
                </m:ctrlPr>
              </m:dPr>
              <m:e>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Kα</m:t>
                    </m:r>
                  </m:sub>
                </m:sSub>
                <m:r>
                  <w:rPr>
                    <w:rFonts w:ascii="Cambria Math" w:hAnsi="Cambria Math"/>
                    <w:sz w:val="24"/>
                    <w:szCs w:val="24"/>
                  </w:rPr>
                  <m:t>+</m:t>
                </m:r>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Kα</m:t>
                    </m:r>
                  </m:sub>
                  <m:sup>
                    <m:r>
                      <w:rPr>
                        <w:rFonts w:ascii="Cambria Math" w:hAnsi="Cambria Math"/>
                        <w:sz w:val="24"/>
                        <w:szCs w:val="24"/>
                      </w:rPr>
                      <m:t>*</m:t>
                    </m:r>
                  </m:sup>
                </m:sSubSup>
              </m:e>
            </m:d>
            <m:r>
              <w:rPr>
                <w:rFonts w:ascii="Cambria Math" w:hAnsi="Cambria Math"/>
                <w:sz w:val="24"/>
                <w:szCs w:val="24"/>
              </w:rPr>
              <m:t xml:space="preserve"> </m:t>
            </m:r>
          </m:e>
        </m:nary>
      </m:oMath>
      <w:r w:rsidRPr="002E00AF">
        <w:rPr>
          <w:sz w:val="24"/>
          <w:szCs w:val="24"/>
        </w:rPr>
        <w:t xml:space="preserve">                        (6)</w:t>
      </w:r>
    </w:p>
    <w:p w14:paraId="47FB4212" w14:textId="77777777" w:rsidR="001E103E" w:rsidRPr="002E00AF" w:rsidRDefault="001E103E" w:rsidP="002E00AF">
      <w:pPr>
        <w:adjustRightInd w:val="0"/>
        <w:snapToGrid w:val="0"/>
        <w:ind w:firstLineChars="50" w:firstLine="120"/>
        <w:jc w:val="both"/>
        <w:rPr>
          <w:sz w:val="24"/>
          <w:szCs w:val="24"/>
        </w:rPr>
      </w:pPr>
      <w:r w:rsidRPr="002E00AF">
        <w:rPr>
          <w:sz w:val="24"/>
          <w:szCs w:val="24"/>
        </w:rPr>
        <w:t xml:space="preserve">Where </w:t>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Kα</m:t>
            </m:r>
          </m:sub>
        </m:sSub>
        <m:r>
          <w:rPr>
            <w:rFonts w:ascii="Cambria Math" w:hAnsi="Cambria Math"/>
            <w:sz w:val="24"/>
            <w:szCs w:val="24"/>
          </w:rPr>
          <m:t>=iω</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Kα</m:t>
            </m:r>
          </m:sub>
        </m:sSub>
      </m:oMath>
      <w:r w:rsidRPr="002E00AF">
        <w:rPr>
          <w:sz w:val="24"/>
          <w:szCs w:val="24"/>
        </w:rPr>
        <w:t>，</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Kα</m:t>
            </m:r>
          </m:sub>
        </m:sSub>
        <m:r>
          <w:rPr>
            <w:rFonts w:ascii="Cambria Math" w:hAnsi="Cambria Math"/>
            <w:sz w:val="24"/>
            <w:szCs w:val="24"/>
          </w:rPr>
          <m:t>=n</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Kα</m:t>
            </m:r>
          </m:sub>
        </m:sSub>
      </m:oMath>
    </w:p>
    <w:p w14:paraId="0D2278AB" w14:textId="77777777" w:rsidR="001E103E" w:rsidRPr="002E00AF" w:rsidRDefault="001E103E" w:rsidP="002E00AF">
      <w:pPr>
        <w:adjustRightInd w:val="0"/>
        <w:snapToGrid w:val="0"/>
        <w:ind w:firstLineChars="700" w:firstLine="1680"/>
        <w:jc w:val="both"/>
        <w:rPr>
          <w:sz w:val="24"/>
          <w:szCs w:val="24"/>
        </w:rPr>
      </w:pPr>
      <m:oMath>
        <m:sSubSup>
          <m:sSubSupPr>
            <m:ctrlPr>
              <w:rPr>
                <w:rFonts w:ascii="Cambria Math" w:hAnsi="Cambria Math"/>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=-iω</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oMath>
      <w:r w:rsidRPr="002E00AF">
        <w:rPr>
          <w:sz w:val="24"/>
          <w:szCs w:val="24"/>
        </w:rPr>
        <w:t>，</w:t>
      </w:r>
      <m:oMath>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Kα</m:t>
            </m:r>
          </m:sub>
          <m:sup>
            <m:r>
              <w:rPr>
                <w:rFonts w:ascii="Cambria Math" w:hAnsi="Cambria Math"/>
                <w:sz w:val="24"/>
                <w:szCs w:val="24"/>
              </w:rPr>
              <m:t>*</m:t>
            </m:r>
          </m:sup>
        </m:sSubSup>
        <m:r>
          <m:rPr>
            <m:sty m:val="p"/>
          </m:rPr>
          <w:rPr>
            <w:rFonts w:ascii="Cambria Math" w:hAnsi="Cambria Math"/>
            <w:sz w:val="24"/>
            <w:szCs w:val="24"/>
          </w:rPr>
          <m:t>=</m:t>
        </m:r>
        <m:r>
          <w:rPr>
            <w:rFonts w:ascii="Cambria Math" w:hAnsi="Cambria Math"/>
            <w:sz w:val="24"/>
            <w:szCs w:val="24"/>
          </w:rPr>
          <m:t>n×</m:t>
        </m:r>
        <m:sSubSup>
          <m:sSubSupPr>
            <m:ctrlPr>
              <w:rPr>
                <w:rFonts w:ascii="Cambria Math" w:hAnsi="Cambria Math"/>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oMath>
      <w:r w:rsidRPr="002E00AF">
        <w:rPr>
          <w:sz w:val="24"/>
          <w:szCs w:val="24"/>
        </w:rPr>
        <w:t xml:space="preserve">                   </w:t>
      </w:r>
      <w:proofErr w:type="gramStart"/>
      <w:r w:rsidRPr="002E00AF">
        <w:rPr>
          <w:sz w:val="24"/>
          <w:szCs w:val="24"/>
        </w:rPr>
        <w:t xml:space="preserve">   (</w:t>
      </w:r>
      <w:proofErr w:type="gramEnd"/>
      <w:r w:rsidRPr="002E00AF">
        <w:rPr>
          <w:sz w:val="24"/>
          <w:szCs w:val="24"/>
        </w:rPr>
        <w:t>7)</w:t>
      </w:r>
    </w:p>
    <w:p w14:paraId="7E7C0093" w14:textId="77777777" w:rsidR="001E103E" w:rsidRPr="002E00AF" w:rsidRDefault="001E103E" w:rsidP="002E00AF">
      <w:pPr>
        <w:adjustRightInd w:val="0"/>
        <w:snapToGrid w:val="0"/>
        <w:ind w:firstLine="480"/>
        <w:jc w:val="both"/>
        <w:rPr>
          <w:sz w:val="24"/>
          <w:szCs w:val="24"/>
        </w:rPr>
      </w:pPr>
      <w:r w:rsidRPr="002E00AF">
        <w:rPr>
          <w:sz w:val="24"/>
          <w:szCs w:val="24"/>
        </w:rPr>
        <w:t xml:space="preserve">In the vacuum of </w:t>
      </w:r>
      <w:r w:rsidRPr="002E00AF">
        <w:rPr>
          <w:sz w:val="24"/>
          <w:szCs w:val="24"/>
        </w:rPr>
        <w:sym w:font="Symbol" w:char="F065"/>
      </w:r>
      <w:r w:rsidRPr="002E00AF">
        <w:rPr>
          <w:sz w:val="24"/>
          <w:szCs w:val="24"/>
          <w:vertAlign w:val="subscript"/>
        </w:rPr>
        <w:t>0</w:t>
      </w:r>
      <w:r w:rsidRPr="002E00AF">
        <w:rPr>
          <w:sz w:val="24"/>
          <w:szCs w:val="24"/>
        </w:rPr>
        <w:t xml:space="preserve"> &lt; 0, </w:t>
      </w:r>
      <w:r w:rsidRPr="002E00AF">
        <w:rPr>
          <w:sz w:val="24"/>
          <w:szCs w:val="24"/>
        </w:rPr>
        <w:sym w:font="Symbol" w:char="F06D"/>
      </w:r>
      <w:r w:rsidRPr="002E00AF">
        <w:rPr>
          <w:sz w:val="24"/>
          <w:szCs w:val="24"/>
          <w:vertAlign w:val="subscript"/>
        </w:rPr>
        <w:t>0</w:t>
      </w:r>
      <w:r w:rsidRPr="002E00AF">
        <w:rPr>
          <w:sz w:val="24"/>
          <w:szCs w:val="24"/>
        </w:rPr>
        <w:t xml:space="preserve"> &lt; 0, the left-hand energy is running. The three vectors of electric magnetic field strength vector E, the magnetic field strength vector H, and the wave vector K form the left-hand system, thus K</w:t>
      </w:r>
      <w:r w:rsidRPr="002E00AF">
        <w:rPr>
          <w:sz w:val="24"/>
          <w:szCs w:val="24"/>
          <w:vertAlign w:val="subscript"/>
        </w:rPr>
        <w:t>L</w:t>
      </w:r>
      <w:r w:rsidRPr="002E00AF">
        <w:rPr>
          <w:sz w:val="24"/>
          <w:szCs w:val="24"/>
        </w:rPr>
        <w:t xml:space="preserve"> = -K</w:t>
      </w:r>
      <w:r w:rsidRPr="002E00AF">
        <w:rPr>
          <w:sz w:val="24"/>
          <w:szCs w:val="24"/>
          <w:vertAlign w:val="subscript"/>
        </w:rPr>
        <w:t>R</w:t>
      </w:r>
      <w:r w:rsidRPr="002E00AF">
        <w:rPr>
          <w:sz w:val="24"/>
          <w:szCs w:val="24"/>
        </w:rPr>
        <w:t xml:space="preserve"> = -K. Then, the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m:t>
            </m:r>
          </m:sub>
        </m:sSub>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K</m:t>
            </m:r>
          </m:sub>
        </m:sSub>
      </m:oMath>
      <w:r w:rsidRPr="002E00AF">
        <w:rPr>
          <w:sz w:val="24"/>
          <w:szCs w:val="24"/>
        </w:rPr>
        <w:t>，</w:t>
      </w:r>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Ka</m:t>
            </m:r>
          </m:sub>
        </m:sSub>
      </m:oMath>
      <w:r w:rsidRPr="002E00AF">
        <w:rPr>
          <w:sz w:val="24"/>
          <w:szCs w:val="24"/>
        </w:rPr>
        <w:t>，</w:t>
      </w:r>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oMath>
      <w:r w:rsidRPr="002E00AF">
        <w:rPr>
          <w:sz w:val="24"/>
          <w:szCs w:val="24"/>
        </w:rPr>
        <w:t>，</w:t>
      </w:r>
      <m:oMath>
        <m:acc>
          <m:accPr>
            <m:ctrlPr>
              <w:rPr>
                <w:rFonts w:ascii="Cambria Math" w:hAnsi="Cambria Math"/>
                <w:sz w:val="24"/>
                <w:szCs w:val="24"/>
              </w:rPr>
            </m:ctrlPr>
          </m:accPr>
          <m:e>
            <m:r>
              <w:rPr>
                <w:rFonts w:ascii="Cambria Math" w:hAnsi="Cambria Math"/>
                <w:sz w:val="24"/>
                <w:szCs w:val="24"/>
              </w:rPr>
              <m:t>E</m:t>
            </m:r>
          </m:e>
        </m:acc>
      </m:oMath>
      <w:r w:rsidRPr="002E00AF">
        <w:rPr>
          <w:sz w:val="24"/>
          <w:szCs w:val="24"/>
        </w:rPr>
        <w:t>，</w:t>
      </w:r>
      <m:oMath>
        <m:acc>
          <m:accPr>
            <m:ctrlPr>
              <w:rPr>
                <w:rFonts w:ascii="Cambria Math" w:hAnsi="Cambria Math"/>
                <w:sz w:val="24"/>
                <w:szCs w:val="24"/>
              </w:rPr>
            </m:ctrlPr>
          </m:accPr>
          <m:e>
            <m:r>
              <w:rPr>
                <w:rFonts w:ascii="Cambria Math" w:hAnsi="Cambria Math"/>
                <w:sz w:val="24"/>
                <w:szCs w:val="24"/>
              </w:rPr>
              <m:t>H</m:t>
            </m:r>
          </m:e>
        </m:acc>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Kα</m:t>
            </m:r>
          </m:sub>
        </m:sSub>
      </m:oMath>
      <w:r w:rsidRPr="002E00AF">
        <w:rPr>
          <w:sz w:val="24"/>
          <w:szCs w:val="24"/>
        </w:rPr>
        <w:t xml:space="preserve"> and their corresponding conjugators are defined as the </w:t>
      </w:r>
      <w:proofErr w:type="gramStart"/>
      <w:r w:rsidRPr="002E00AF">
        <w:rPr>
          <w:sz w:val="24"/>
          <w:szCs w:val="24"/>
        </w:rPr>
        <w:t>right hand</w:t>
      </w:r>
      <w:proofErr w:type="gramEnd"/>
      <w:r w:rsidRPr="002E00AF">
        <w:rPr>
          <w:sz w:val="24"/>
          <w:szCs w:val="24"/>
        </w:rPr>
        <w:t xml:space="preserve"> energy. Then, define each quantity in the left-hand energy as a complex vector (comparison with the formula (3))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 xml:space="preserve"> ~ </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iωK</m:t>
            </m:r>
          </m:sup>
        </m:s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oMath>
    </w:p>
    <w:p w14:paraId="762EFA0A" w14:textId="77777777" w:rsidR="001E103E" w:rsidRPr="002E00AF" w:rsidRDefault="001E103E" w:rsidP="002E00AF">
      <w:pPr>
        <w:adjustRightInd w:val="0"/>
        <w:snapToGrid w:val="0"/>
        <w:ind w:firstLine="480"/>
        <w:jc w:val="both"/>
        <w:rPr>
          <w:sz w:val="24"/>
          <w:szCs w:val="24"/>
        </w:rPr>
      </w:pPr>
      <w:proofErr w:type="spellStart"/>
      <w:r w:rsidRPr="002E00AF">
        <w:rPr>
          <w:sz w:val="24"/>
          <w:szCs w:val="24"/>
        </w:rPr>
        <w:t>Thus</w:t>
      </w:r>
      <w:r w:rsidRPr="002E00AF">
        <w:rPr>
          <w:sz w:val="24"/>
          <w:szCs w:val="24"/>
        </w:rPr>
        <w:t>，</w:t>
      </w:r>
      <w:r w:rsidRPr="002E00AF">
        <w:rPr>
          <w:sz w:val="24"/>
          <w:szCs w:val="24"/>
        </w:rPr>
        <w:t>let</w:t>
      </w:r>
      <w:proofErr w:type="spellEnd"/>
      <w:r w:rsidRPr="002E00AF">
        <w:rPr>
          <w:sz w:val="24"/>
          <w:szCs w:val="24"/>
        </w:rPr>
        <w:t xml:space="preserve"> </w:t>
      </w:r>
    </w:p>
    <w:p w14:paraId="033B4E8B"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oMath>
      <w:r w:rsidRPr="002E00AF">
        <w:rPr>
          <w:sz w:val="24"/>
          <w:szCs w:val="24"/>
        </w:rPr>
        <w:t>，</w:t>
      </w:r>
      <m:oMath>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oMath>
      <w:r w:rsidRPr="002E00AF">
        <w:rPr>
          <w:sz w:val="24"/>
          <w:szCs w:val="24"/>
        </w:rPr>
        <w:t xml:space="preserve">                                 </w:t>
      </w:r>
      <w:proofErr w:type="gramStart"/>
      <w:r w:rsidRPr="002E00AF">
        <w:rPr>
          <w:sz w:val="24"/>
          <w:szCs w:val="24"/>
        </w:rPr>
        <w:t xml:space="preserve">   (</w:t>
      </w:r>
      <w:proofErr w:type="gramEnd"/>
      <w:r w:rsidRPr="002E00AF">
        <w:rPr>
          <w:sz w:val="24"/>
          <w:szCs w:val="24"/>
        </w:rPr>
        <w:t>8)</w:t>
      </w:r>
    </w:p>
    <w:p w14:paraId="1540D62F"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Then, </w:t>
      </w:r>
      <m:oMath>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m:t>
            </m:r>
          </m:sub>
        </m:sSub>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4π</m:t>
                </m:r>
              </m:e>
            </m:rad>
          </m:den>
        </m:f>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e>
        </m:d>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4π</m:t>
                </m:r>
              </m:e>
            </m:rad>
          </m:den>
        </m:f>
        <m:d>
          <m:dPr>
            <m:ctrlPr>
              <w:rPr>
                <w:rFonts w:ascii="Cambria Math" w:hAnsi="Cambria Math"/>
                <w:i/>
                <w:sz w:val="24"/>
                <w:szCs w:val="24"/>
              </w:rPr>
            </m:ctrlPr>
          </m:dPr>
          <m:e>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e>
        </m:d>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Q</m:t>
            </m:r>
          </m:e>
          <m:sub>
            <m:r>
              <w:rPr>
                <w:rFonts w:ascii="Cambria Math" w:hAnsi="Cambria Math"/>
                <w:sz w:val="24"/>
                <w:szCs w:val="24"/>
              </w:rPr>
              <m:t>K</m:t>
            </m:r>
          </m:sub>
          <m:sup>
            <m:r>
              <w:rPr>
                <w:rFonts w:ascii="Cambria Math" w:hAnsi="Cambria Math"/>
                <w:sz w:val="24"/>
                <w:szCs w:val="24"/>
              </w:rPr>
              <m:t>*</m:t>
            </m:r>
          </m:sup>
        </m:sSubSup>
      </m:oMath>
      <w:r w:rsidRPr="002E00AF">
        <w:rPr>
          <w:sz w:val="24"/>
          <w:szCs w:val="24"/>
        </w:rPr>
        <w:t>（</w:t>
      </w:r>
      <w:r w:rsidRPr="002E00AF">
        <w:rPr>
          <w:sz w:val="24"/>
          <w:szCs w:val="24"/>
        </w:rPr>
        <w:t>Hermit quantity</w:t>
      </w:r>
      <w:r w:rsidRPr="002E00AF">
        <w:rPr>
          <w:sz w:val="24"/>
          <w:szCs w:val="24"/>
        </w:rPr>
        <w:t>）</w:t>
      </w:r>
    </w:p>
    <w:p w14:paraId="73657894"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-K</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iω</m:t>
              </m:r>
            </m:num>
            <m:den>
              <m:rad>
                <m:radPr>
                  <m:degHide m:val="1"/>
                  <m:ctrlPr>
                    <w:rPr>
                      <w:rFonts w:ascii="Cambria Math" w:hAnsi="Cambria Math"/>
                      <w:i/>
                      <w:sz w:val="24"/>
                      <w:szCs w:val="24"/>
                    </w:rPr>
                  </m:ctrlPr>
                </m:radPr>
                <m:deg/>
                <m:e>
                  <m:r>
                    <w:rPr>
                      <w:rFonts w:ascii="Cambria Math" w:hAnsi="Cambria Math"/>
                      <w:sz w:val="24"/>
                      <w:szCs w:val="24"/>
                    </w:rPr>
                    <m:t>4π</m:t>
                  </m:r>
                </m:e>
              </m:rad>
            </m:den>
          </m:f>
          <m:d>
            <m:dPr>
              <m:ctrlPr>
                <w:rPr>
                  <w:rFonts w:ascii="Cambria Math" w:hAnsi="Cambria Math"/>
                  <w:i/>
                  <w:sz w:val="24"/>
                  <w:szCs w:val="24"/>
                </w:rPr>
              </m:ctrlPr>
            </m:dPr>
            <m:e>
              <m:sSubSup>
                <m:sSubSupPr>
                  <m:ctrlPr>
                    <w:rPr>
                      <w:rFonts w:ascii="Cambria Math" w:hAnsi="Cambria Math"/>
                      <w:sz w:val="24"/>
                      <w:szCs w:val="24"/>
                    </w:rPr>
                  </m:ctrlPr>
                </m:sSubSup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e>
          </m:d>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4π</m:t>
                  </m:r>
                </m:e>
              </m:rad>
            </m:den>
          </m:f>
          <m:d>
            <m:dPr>
              <m:ctrlPr>
                <w:rPr>
                  <w:rFonts w:ascii="Cambria Math" w:hAnsi="Cambria Math"/>
                  <w:i/>
                  <w:sz w:val="24"/>
                  <w:szCs w:val="24"/>
                </w:rPr>
              </m:ctrlPr>
            </m:dPr>
            <m:e>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e>
          </m:d>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K</m:t>
              </m:r>
            </m:sub>
          </m:sSub>
        </m:oMath>
      </m:oMathPara>
    </w:p>
    <w:p w14:paraId="16CFBCC1" w14:textId="77777777" w:rsidR="001E103E" w:rsidRPr="002E00AF" w:rsidRDefault="001E103E" w:rsidP="002E00AF">
      <w:pPr>
        <w:adjustRightInd w:val="0"/>
        <w:snapToGrid w:val="0"/>
        <w:ind w:firstLine="480"/>
        <w:jc w:val="both"/>
        <w:rPr>
          <w:sz w:val="24"/>
          <w:szCs w:val="24"/>
        </w:rPr>
      </w:pPr>
      <w:r w:rsidRPr="002E00AF">
        <w:rPr>
          <w:sz w:val="24"/>
          <w:szCs w:val="24"/>
        </w:rPr>
        <w:t xml:space="preserve">After the operation of </w:t>
      </w:r>
      <m:oMath>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m:t>
            </m:r>
          </m:sub>
        </m:sSub>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-K</m:t>
            </m:r>
          </m:sub>
        </m:sSub>
        <m:r>
          <w:rPr>
            <w:rFonts w:ascii="Cambria Math" w:hAnsi="Cambria Math"/>
            <w:sz w:val="24"/>
            <w:szCs w:val="24"/>
          </w:rPr>
          <m:t>=</m:t>
        </m:r>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K</m:t>
            </m:r>
          </m:sub>
        </m:sSub>
      </m:oMath>
      <w:r w:rsidRPr="002E00AF">
        <w:rPr>
          <w:sz w:val="24"/>
          <w:szCs w:val="24"/>
        </w:rPr>
        <w:t>，</w:t>
      </w:r>
      <w:r w:rsidRPr="002E00AF">
        <w:rPr>
          <w:sz w:val="24"/>
          <w:szCs w:val="24"/>
        </w:rPr>
        <w:t>it can be defined similarly:</w:t>
      </w:r>
    </w:p>
    <w:p w14:paraId="3A88FCAC"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e>
              </m:rad>
            </m:den>
          </m:f>
          <m:d>
            <m:dPr>
              <m:ctrlPr>
                <w:rPr>
                  <w:rFonts w:ascii="Cambria Math" w:hAnsi="Cambria Math"/>
                  <w:i/>
                  <w:sz w:val="24"/>
                  <w:szCs w:val="24"/>
                </w:rPr>
              </m:ctrlPr>
            </m:dPr>
            <m:e>
              <m:r>
                <w:rPr>
                  <w:rFonts w:ascii="Cambria Math" w:hAnsi="Cambria Math"/>
                  <w:sz w:val="24"/>
                  <w:szCs w:val="24"/>
                </w:rPr>
                <m:t>ω</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-Ka</m:t>
                  </m:r>
                </m:sub>
              </m:sSub>
              <m:r>
                <w:rPr>
                  <w:rFonts w:ascii="Cambria Math" w:hAnsi="Cambria Math"/>
                  <w:sz w:val="24"/>
                  <w:szCs w:val="24"/>
                </w:rPr>
                <m:t>+i</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-Ka</m:t>
                  </m:r>
                </m:sub>
              </m:sSub>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e>
              </m:rad>
            </m:den>
          </m:f>
          <m:d>
            <m:dPr>
              <m:ctrlPr>
                <w:rPr>
                  <w:rFonts w:ascii="Cambria Math" w:hAnsi="Cambria Math"/>
                  <w:i/>
                  <w:sz w:val="24"/>
                  <w:szCs w:val="24"/>
                </w:rPr>
              </m:ctrlPr>
            </m:dPr>
            <m:e>
              <m:r>
                <w:rPr>
                  <w:rFonts w:ascii="Cambria Math" w:hAnsi="Cambria Math"/>
                  <w:sz w:val="24"/>
                  <w:szCs w:val="24"/>
                </w:rPr>
                <m:t>ω</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-Ka</m:t>
                  </m:r>
                </m:sub>
              </m:sSub>
              <m:r>
                <w:rPr>
                  <w:rFonts w:ascii="Cambria Math" w:hAnsi="Cambria Math"/>
                  <w:sz w:val="24"/>
                  <w:szCs w:val="24"/>
                </w:rPr>
                <m:t>-i</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-Ka</m:t>
                  </m:r>
                </m:sub>
              </m:sSub>
            </m:e>
          </m:d>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C</m:t>
              </m:r>
            </m:e>
            <m:sub>
              <m:r>
                <w:rPr>
                  <w:rFonts w:ascii="Cambria Math" w:hAnsi="Cambria Math"/>
                  <w:sz w:val="24"/>
                  <w:szCs w:val="24"/>
                </w:rPr>
                <m:t>Kα</m:t>
              </m:r>
            </m:sub>
            <m:sup>
              <m:r>
                <w:rPr>
                  <w:rFonts w:ascii="Cambria Math" w:hAnsi="Cambria Math"/>
                  <w:sz w:val="24"/>
                  <w:szCs w:val="24"/>
                </w:rPr>
                <m:t>+</m:t>
              </m:r>
            </m:sup>
          </m:sSubSup>
        </m:oMath>
      </m:oMathPara>
    </w:p>
    <w:p w14:paraId="3452340B" w14:textId="77777777" w:rsidR="001E103E" w:rsidRPr="002E00AF" w:rsidRDefault="001E103E" w:rsidP="002E00AF">
      <w:pPr>
        <w:adjustRightInd w:val="0"/>
        <w:snapToGrid w:val="0"/>
        <w:jc w:val="both"/>
        <w:rPr>
          <w:sz w:val="24"/>
          <w:szCs w:val="24"/>
        </w:rPr>
      </w:pPr>
      <m:oMath>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e>
            </m:rad>
          </m:den>
        </m:f>
        <m:d>
          <m:dPr>
            <m:ctrlPr>
              <w:rPr>
                <w:rFonts w:ascii="Cambria Math" w:hAnsi="Cambria Math"/>
                <w:i/>
                <w:sz w:val="24"/>
                <w:szCs w:val="24"/>
              </w:rPr>
            </m:ctrlPr>
          </m:dPr>
          <m:e>
            <m:r>
              <w:rPr>
                <w:rFonts w:ascii="Cambria Math" w:hAnsi="Cambria Math"/>
                <w:sz w:val="24"/>
                <w:szCs w:val="24"/>
              </w:rPr>
              <m:t>ω</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-Ka</m:t>
                </m:r>
              </m:sub>
            </m:sSub>
            <m:r>
              <w:rPr>
                <w:rFonts w:ascii="Cambria Math" w:hAnsi="Cambria Math"/>
                <w:sz w:val="24"/>
                <w:szCs w:val="24"/>
              </w:rPr>
              <m:t>-i</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-Ka</m:t>
                </m:r>
              </m:sub>
            </m:sSub>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e>
            </m:rad>
          </m:den>
        </m:f>
        <m:d>
          <m:dPr>
            <m:ctrlPr>
              <w:rPr>
                <w:rFonts w:ascii="Cambria Math" w:hAnsi="Cambria Math"/>
                <w:i/>
                <w:sz w:val="24"/>
                <w:szCs w:val="24"/>
              </w:rPr>
            </m:ctrlPr>
          </m:dPr>
          <m:e>
            <m:r>
              <w:rPr>
                <w:rFonts w:ascii="Cambria Math" w:hAnsi="Cambria Math"/>
                <w:sz w:val="24"/>
                <w:szCs w:val="24"/>
              </w:rPr>
              <m:t>ω</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Ka</m:t>
                </m:r>
              </m:sub>
            </m:sSub>
            <m:r>
              <w:rPr>
                <w:rFonts w:ascii="Cambria Math" w:hAnsi="Cambria Math"/>
                <w:sz w:val="24"/>
                <w:szCs w:val="24"/>
              </w:rPr>
              <m:t>+i</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P</m:t>
                    </m:r>
                  </m:e>
                </m:acc>
              </m:e>
              <m:sub>
                <m:r>
                  <w:rPr>
                    <w:rFonts w:ascii="Cambria Math" w:hAnsi="Cambria Math"/>
                    <w:sz w:val="24"/>
                    <w:szCs w:val="24"/>
                  </w:rPr>
                  <m:t>Ka</m:t>
                </m:r>
              </m:sub>
            </m:sSub>
          </m:e>
        </m:d>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oMath>
      <w:r w:rsidRPr="002E00AF">
        <w:rPr>
          <w:sz w:val="24"/>
          <w:szCs w:val="24"/>
        </w:rPr>
        <w:t xml:space="preserve">              (9)</w:t>
      </w:r>
    </w:p>
    <w:p w14:paraId="50A35081"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A</m:t>
                  </m:r>
                </m:e>
              </m:acc>
            </m:e>
            <m:sub>
              <m:r>
                <w:rPr>
                  <w:rFonts w:ascii="Cambria Math" w:hAnsi="Cambria Math"/>
                  <w:sz w:val="24"/>
                  <w:szCs w:val="24"/>
                </w:rPr>
                <m:t>L</m:t>
              </m:r>
            </m:sub>
          </m:sSub>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ctrlPr>
                    <w:rPr>
                      <w:rFonts w:ascii="Cambria Math" w:hAnsi="Cambria Math"/>
                      <w:i/>
                      <w:sz w:val="24"/>
                      <w:szCs w:val="24"/>
                    </w:rPr>
                  </m:ctrlPr>
                </m:dPr>
                <m:e>
                  <m:sSub>
                    <m:sSubPr>
                      <m:ctrlPr>
                        <w:rPr>
                          <w:rFonts w:ascii="Cambria Math" w:hAnsi="Cambria Math"/>
                          <w:sz w:val="24"/>
                          <w:szCs w:val="24"/>
                        </w:rPr>
                      </m:ctrlPr>
                    </m:sSubPr>
                    <m:e>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r>
                        <w:rPr>
                          <w:rFonts w:ascii="Cambria Math" w:hAnsi="Cambria Math"/>
                          <w:sz w:val="24"/>
                          <w:szCs w:val="24"/>
                        </w:rPr>
                        <m:t>A</m:t>
                      </m:r>
                    </m:e>
                    <m:sub>
                      <m:r>
                        <w:rPr>
                          <w:rFonts w:ascii="Cambria Math" w:hAnsi="Cambria Math"/>
                          <w:sz w:val="24"/>
                          <w:szCs w:val="24"/>
                        </w:rPr>
                        <m:t>-Kα</m:t>
                      </m:r>
                    </m:sub>
                  </m:sSub>
                  <m:r>
                    <w:rPr>
                      <w:rFonts w:ascii="Cambria Math" w:hAnsi="Cambria Math"/>
                      <w:sz w:val="24"/>
                      <w:szCs w:val="24"/>
                    </w:rPr>
                    <m:t>+</m:t>
                  </m:r>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e>
              </m:d>
            </m:e>
          </m:nary>
          <m:r>
            <m:rPr>
              <m:sty m:val="p"/>
            </m:rPr>
            <w:rPr>
              <w:rFonts w:ascii="Cambria Math" w:hAnsi="Cambria Math"/>
              <w:sz w:val="24"/>
              <w:szCs w:val="24"/>
            </w:rPr>
            <w:br/>
          </m:r>
        </m:oMath>
      </m:oMathPara>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-Kα</m:t>
            </m:r>
          </m:sub>
        </m:sSub>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4π</m:t>
            </m:r>
          </m:e>
        </m:rad>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e</m:t>
                </m:r>
              </m:e>
              <m:sup>
                <m:d>
                  <m:dPr>
                    <m:ctrlPr>
                      <w:rPr>
                        <w:rFonts w:ascii="Cambria Math" w:hAnsi="Cambria Math"/>
                        <w:i/>
                        <w:sz w:val="24"/>
                        <w:szCs w:val="24"/>
                      </w:rPr>
                    </m:ctrlPr>
                  </m:dPr>
                  <m:e>
                    <m:r>
                      <w:rPr>
                        <w:rFonts w:ascii="Cambria Math" w:hAnsi="Cambria Math"/>
                        <w:sz w:val="24"/>
                        <w:szCs w:val="24"/>
                      </w:rPr>
                      <m:t>α</m:t>
                    </m:r>
                  </m:e>
                </m:d>
              </m:sup>
            </m:sSup>
          </m:num>
          <m:den>
            <m:rad>
              <m:radPr>
                <m:degHide m:val="1"/>
                <m:ctrlPr>
                  <w:rPr>
                    <w:rFonts w:ascii="Cambria Math" w:hAnsi="Cambria Math"/>
                    <w:i/>
                    <w:sz w:val="24"/>
                    <w:szCs w:val="24"/>
                  </w:rPr>
                </m:ctrlPr>
              </m:radPr>
              <m:deg/>
              <m:e>
                <m:r>
                  <w:rPr>
                    <w:rFonts w:ascii="Cambria Math" w:hAnsi="Cambria Math"/>
                    <w:sz w:val="24"/>
                    <w:szCs w:val="24"/>
                  </w:rPr>
                  <m:t>2ω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oMath>
      <w:r w:rsidRPr="002E00AF">
        <w:rPr>
          <w:sz w:val="24"/>
          <w:szCs w:val="24"/>
        </w:rPr>
        <w:t>，</w:t>
      </w:r>
    </w:p>
    <w:p w14:paraId="24543BC8" w14:textId="77777777" w:rsidR="001E103E" w:rsidRPr="002E00AF" w:rsidRDefault="001E103E" w:rsidP="002E00AF">
      <w:pPr>
        <w:adjustRightInd w:val="0"/>
        <w:snapToGrid w:val="0"/>
        <w:ind w:firstLine="480"/>
        <w:jc w:val="both"/>
        <w:rPr>
          <w:sz w:val="24"/>
          <w:szCs w:val="24"/>
        </w:rPr>
      </w:pPr>
      <w:r w:rsidRPr="002E00AF">
        <w:rPr>
          <w:sz w:val="24"/>
          <w:szCs w:val="24"/>
        </w:rPr>
        <w:lastRenderedPageBreak/>
        <w:t>With the left-hand energy, the vector A takes negative values,</w:t>
      </w:r>
    </w:p>
    <w:p w14:paraId="4E86361B" w14:textId="77777777" w:rsidR="001E103E" w:rsidRPr="002E00AF" w:rsidRDefault="001E103E" w:rsidP="002E00AF">
      <w:pPr>
        <w:adjustRightInd w:val="0"/>
        <w:snapToGrid w:val="0"/>
        <w:ind w:firstLine="480"/>
        <w:jc w:val="both"/>
        <w:rPr>
          <w:sz w:val="24"/>
          <w:szCs w:val="24"/>
        </w:rPr>
      </w:pP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4π</m:t>
            </m:r>
          </m:e>
        </m:rad>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e</m:t>
                </m:r>
              </m:e>
              <m:sup>
                <m:d>
                  <m:dPr>
                    <m:ctrlPr>
                      <w:rPr>
                        <w:rFonts w:ascii="Cambria Math" w:hAnsi="Cambria Math"/>
                        <w:i/>
                        <w:sz w:val="24"/>
                        <w:szCs w:val="24"/>
                      </w:rPr>
                    </m:ctrlPr>
                  </m:dPr>
                  <m:e>
                    <m:r>
                      <w:rPr>
                        <w:rFonts w:ascii="Cambria Math" w:hAnsi="Cambria Math"/>
                        <w:sz w:val="24"/>
                        <w:szCs w:val="24"/>
                      </w:rPr>
                      <m:t>α</m:t>
                    </m:r>
                  </m:e>
                </m:d>
              </m:sup>
            </m:sSup>
          </m:num>
          <m:den>
            <m:rad>
              <m:radPr>
                <m:degHide m:val="1"/>
                <m:ctrlPr>
                  <w:rPr>
                    <w:rFonts w:ascii="Cambria Math" w:hAnsi="Cambria Math"/>
                    <w:i/>
                    <w:sz w:val="24"/>
                    <w:szCs w:val="24"/>
                  </w:rPr>
                </m:ctrlPr>
              </m:radPr>
              <m:deg/>
              <m:e>
                <m:r>
                  <w:rPr>
                    <w:rFonts w:ascii="Cambria Math" w:hAnsi="Cambria Math"/>
                    <w:sz w:val="24"/>
                    <w:szCs w:val="24"/>
                  </w:rPr>
                  <m:t>2ω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Kα</m:t>
            </m:r>
          </m:sub>
        </m:sSub>
      </m:oMath>
      <w:r w:rsidRPr="002E00AF">
        <w:rPr>
          <w:sz w:val="24"/>
          <w:szCs w:val="24"/>
        </w:rPr>
        <w:t xml:space="preserve"> </w:t>
      </w:r>
    </w:p>
    <w:p w14:paraId="0DD68A78"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-Kα</m:t>
              </m:r>
            </m:sub>
          </m:sSub>
          <m:r>
            <w:rPr>
              <w:rFonts w:ascii="Cambria Math" w:hAnsi="Cambria Math"/>
              <w:sz w:val="24"/>
              <w:szCs w:val="24"/>
            </w:rPr>
            <m:t>=</m:t>
          </m:r>
          <m:r>
            <m:rPr>
              <m:sty m:val="p"/>
            </m:rPr>
            <w:rPr>
              <w:rFonts w:ascii="Cambria Math" w:hAnsi="Cambria Math"/>
              <w:sz w:val="24"/>
              <w:szCs w:val="24"/>
            </w:rPr>
            <m:t xml:space="preserve"> </m:t>
          </m:r>
          <m:r>
            <w:rPr>
              <w:rFonts w:ascii="Cambria Math" w:hAnsi="Cambria Math"/>
              <w:sz w:val="24"/>
              <w:szCs w:val="24"/>
            </w:rPr>
            <m:t>iω</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-Kα</m:t>
              </m:r>
            </m:sub>
          </m:sSub>
          <m:r>
            <w:rPr>
              <w:rFonts w:ascii="Cambria Math" w:hAnsi="Cambria Math"/>
              <w:sz w:val="24"/>
              <w:szCs w:val="24"/>
            </w:rPr>
            <m:t>=-iω</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oMath>
      </m:oMathPara>
    </w:p>
    <w:p w14:paraId="7A8ADD34" w14:textId="77777777" w:rsidR="001E103E" w:rsidRPr="002E00AF" w:rsidRDefault="001E103E" w:rsidP="002E00AF">
      <w:pPr>
        <w:adjustRightInd w:val="0"/>
        <w:snapToGrid w:val="0"/>
        <w:ind w:firstLine="48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=-iω</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r>
            <m:rPr>
              <m:sty m:val="p"/>
            </m:rPr>
            <w:rPr>
              <w:rFonts w:ascii="Cambria Math" w:hAnsi="Cambria Math"/>
              <w:sz w:val="24"/>
              <w:szCs w:val="24"/>
            </w:rPr>
            <m:t>-</m:t>
          </m:r>
          <m:r>
            <w:rPr>
              <w:rFonts w:ascii="Cambria Math" w:hAnsi="Cambria Math"/>
              <w:sz w:val="24"/>
              <w:szCs w:val="24"/>
            </w:rPr>
            <m:t>iω</m:t>
          </m:r>
          <m:d>
            <m:dPr>
              <m:ctrlPr>
                <w:rPr>
                  <w:rFonts w:ascii="Cambria Math" w:hAnsi="Cambria Math"/>
                  <w:i/>
                  <w:sz w:val="24"/>
                  <w:szCs w:val="24"/>
                </w:rPr>
              </m:ctrlPr>
            </m:d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Kα</m:t>
                  </m:r>
                </m:sub>
              </m:sSub>
            </m:e>
          </m:d>
          <m:r>
            <w:rPr>
              <w:rFonts w:ascii="Cambria Math" w:hAnsi="Cambria Math"/>
              <w:sz w:val="24"/>
              <w:szCs w:val="24"/>
            </w:rPr>
            <m:t>=</m:t>
          </m:r>
          <m:r>
            <m:rPr>
              <m:sty m:val="p"/>
            </m:rPr>
            <w:rPr>
              <w:rFonts w:ascii="Cambria Math" w:hAnsi="Cambria Math"/>
              <w:sz w:val="24"/>
              <w:szCs w:val="24"/>
            </w:rPr>
            <m:t xml:space="preserve"> </m:t>
          </m:r>
          <m:r>
            <w:rPr>
              <w:rFonts w:ascii="Cambria Math" w:hAnsi="Cambria Math"/>
              <w:sz w:val="24"/>
              <w:szCs w:val="24"/>
            </w:rPr>
            <m:t>iω</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Kα</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Kα</m:t>
              </m:r>
            </m:sub>
          </m:sSub>
        </m:oMath>
      </m:oMathPara>
    </w:p>
    <w:p w14:paraId="3C551C43"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-Kα</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L</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-Kα</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num>
          <m:den>
            <m:r>
              <w:rPr>
                <w:rFonts w:ascii="Cambria Math" w:hAnsi="Cambria Math"/>
                <w:sz w:val="24"/>
                <w:szCs w:val="24"/>
              </w:rPr>
              <m:t>ω</m:t>
            </m:r>
          </m:den>
        </m:f>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 n×</m:t>
        </m:r>
        <m:sSubSup>
          <m:sSubSupPr>
            <m:ctrlPr>
              <w:rPr>
                <w:rFonts w:ascii="Cambria Math" w:hAnsi="Cambria Math"/>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Kα</m:t>
            </m:r>
          </m:sub>
          <m:sup>
            <m:r>
              <w:rPr>
                <w:rFonts w:ascii="Cambria Math" w:hAnsi="Cambria Math"/>
                <w:sz w:val="24"/>
                <w:szCs w:val="24"/>
              </w:rPr>
              <m:t>*</m:t>
            </m:r>
          </m:sup>
        </m:sSubSup>
      </m:oMath>
      <w:r w:rsidRPr="002E00AF">
        <w:rPr>
          <w:sz w:val="24"/>
          <w:szCs w:val="24"/>
        </w:rPr>
        <w:t xml:space="preserve"> </w:t>
      </w:r>
    </w:p>
    <w:p w14:paraId="282A004C" w14:textId="77777777" w:rsidR="001E103E" w:rsidRPr="002E00AF" w:rsidRDefault="001E103E" w:rsidP="002E00AF">
      <w:pPr>
        <w:adjustRightInd w:val="0"/>
        <w:snapToGrid w:val="0"/>
        <w:jc w:val="both"/>
        <w:rPr>
          <w:sz w:val="24"/>
          <w:szCs w:val="24"/>
        </w:rPr>
      </w:pPr>
      <m:oMath>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L</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-n</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Kα</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Kα</m:t>
            </m:r>
          </m:sub>
        </m:sSub>
      </m:oMath>
      <w:r w:rsidRPr="002E00AF">
        <w:rPr>
          <w:sz w:val="24"/>
          <w:szCs w:val="24"/>
        </w:rPr>
        <w:t xml:space="preserve">                 (10)</w:t>
      </w:r>
    </w:p>
    <w:p w14:paraId="6E5A21CC" w14:textId="77777777" w:rsidR="001E103E" w:rsidRPr="002E00AF" w:rsidRDefault="001E103E" w:rsidP="002E00AF">
      <w:pPr>
        <w:adjustRightInd w:val="0"/>
        <w:snapToGrid w:val="0"/>
        <w:ind w:firstLine="480"/>
        <w:jc w:val="both"/>
        <w:rPr>
          <w:sz w:val="24"/>
          <w:szCs w:val="24"/>
        </w:rPr>
      </w:pPr>
      <w:r w:rsidRPr="002E00AF">
        <w:rPr>
          <w:sz w:val="24"/>
          <w:szCs w:val="24"/>
        </w:rPr>
        <w:t>Then it can be derived:</w:t>
      </w:r>
    </w:p>
    <w:p w14:paraId="12CF862C"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L</m:t>
              </m:r>
            </m:sub>
          </m:sSub>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ctrlPr>
                    <w:rPr>
                      <w:rFonts w:ascii="Cambria Math" w:hAnsi="Cambria Math"/>
                      <w:i/>
                      <w:sz w:val="24"/>
                      <w:szCs w:val="24"/>
                    </w:rPr>
                  </m:ctrlPr>
                </m:dPr>
                <m:e>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sz w:val="24"/>
                          <w:szCs w:val="24"/>
                        </w:rPr>
                      </m:ctrlPr>
                    </m:sSubPr>
                    <m:e>
                      <m:r>
                        <w:rPr>
                          <w:rFonts w:ascii="Cambria Math" w:hAnsi="Cambria Math"/>
                          <w:sz w:val="24"/>
                          <w:szCs w:val="24"/>
                        </w:rPr>
                        <m:t>E</m:t>
                      </m:r>
                    </m:e>
                    <m:sub>
                      <m:r>
                        <w:rPr>
                          <w:rFonts w:ascii="Cambria Math" w:hAnsi="Cambria Math"/>
                          <w:sz w:val="24"/>
                          <w:szCs w:val="24"/>
                        </w:rPr>
                        <m:t>-Kα</m:t>
                      </m:r>
                    </m:sub>
                  </m:sSub>
                  <m:r>
                    <w:rPr>
                      <w:rFonts w:ascii="Cambria Math" w:hAnsi="Cambria Math"/>
                      <w:sz w:val="24"/>
                      <w:szCs w:val="24"/>
                    </w:rPr>
                    <m:t>+</m:t>
                  </m:r>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e>
              </m:d>
            </m:e>
          </m:nary>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ctrlPr>
                    <w:rPr>
                      <w:rFonts w:ascii="Cambria Math" w:hAnsi="Cambria Math"/>
                      <w:i/>
                      <w:sz w:val="24"/>
                      <w:szCs w:val="24"/>
                    </w:rPr>
                  </m:ctrlPr>
                </m:dPr>
                <m:e>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E</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Kα</m:t>
                      </m:r>
                    </m:sub>
                  </m:sSub>
                </m:e>
              </m:d>
            </m:e>
          </m:nary>
          <m:r>
            <w:rPr>
              <w:rFonts w:ascii="Cambria Math" w:hAnsi="Cambria Math"/>
              <w:sz w:val="24"/>
              <w:szCs w:val="24"/>
            </w:rPr>
            <m:t>=</m:t>
          </m:r>
          <m:acc>
            <m:accPr>
              <m:ctrlPr>
                <w:rPr>
                  <w:rFonts w:ascii="Cambria Math" w:hAnsi="Cambria Math"/>
                  <w:i/>
                  <w:sz w:val="24"/>
                  <w:szCs w:val="24"/>
                </w:rPr>
              </m:ctrlPr>
            </m:accPr>
            <m:e>
              <m:r>
                <w:rPr>
                  <w:rFonts w:ascii="Cambria Math" w:hAnsi="Cambria Math"/>
                  <w:sz w:val="24"/>
                  <w:szCs w:val="24"/>
                </w:rPr>
                <m:t>E</m:t>
              </m:r>
            </m:e>
          </m:acc>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R</m:t>
              </m:r>
            </m:sub>
          </m:sSub>
        </m:oMath>
      </m:oMathPara>
    </w:p>
    <w:p w14:paraId="3E5B1196" w14:textId="77777777" w:rsidR="001E103E" w:rsidRPr="002E00AF" w:rsidRDefault="001E103E" w:rsidP="002E00AF">
      <w:pPr>
        <w:ind w:firstLine="480"/>
        <w:jc w:val="both"/>
        <w:rPr>
          <w:sz w:val="24"/>
          <w:szCs w:val="24"/>
        </w:rPr>
      </w:pPr>
      <m:oMathPara>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H</m:t>
                  </m:r>
                </m:e>
              </m:acc>
            </m:e>
            <m:sub>
              <m:r>
                <w:rPr>
                  <w:rFonts w:ascii="Cambria Math" w:hAnsi="Cambria Math"/>
                  <w:sz w:val="24"/>
                  <w:szCs w:val="24"/>
                </w:rPr>
                <m:t>L</m:t>
              </m:r>
            </m:sub>
          </m:sSub>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ctrlPr>
                    <w:rPr>
                      <w:rFonts w:ascii="Cambria Math" w:hAnsi="Cambria Math"/>
                      <w:i/>
                      <w:sz w:val="24"/>
                      <w:szCs w:val="24"/>
                    </w:rPr>
                  </m:ctrlPr>
                </m:dPr>
                <m:e>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-Kα</m:t>
                      </m:r>
                    </m:sub>
                  </m:sSub>
                  <m:r>
                    <w:rPr>
                      <w:rFonts w:ascii="Cambria Math" w:hAnsi="Cambria Math"/>
                      <w:sz w:val="24"/>
                      <w:szCs w:val="24"/>
                    </w:rPr>
                    <m:t>+</m:t>
                  </m:r>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-Kα</m:t>
                      </m:r>
                    </m:sub>
                    <m:sup>
                      <m:r>
                        <w:rPr>
                          <w:rFonts w:ascii="Cambria Math" w:hAnsi="Cambria Math"/>
                          <w:sz w:val="24"/>
                          <w:szCs w:val="24"/>
                        </w:rPr>
                        <m:t>*</m:t>
                      </m:r>
                    </m:sup>
                  </m:sSubSup>
                </m:e>
              </m:d>
            </m:e>
          </m:nary>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begChr m:val="["/>
                  <m:endChr m:val="]"/>
                  <m:ctrlPr>
                    <w:rPr>
                      <w:rFonts w:ascii="Cambria Math" w:hAnsi="Cambria Math"/>
                      <w:i/>
                      <w:sz w:val="24"/>
                      <w:szCs w:val="24"/>
                    </w:rPr>
                  </m:ctrlPr>
                </m:dPr>
                <m:e>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Kα</m:t>
                      </m:r>
                    </m:sub>
                  </m:sSub>
                  <m:r>
                    <w:rPr>
                      <w:rFonts w:ascii="Cambria Math" w:hAnsi="Cambria Math"/>
                      <w:sz w:val="24"/>
                      <w:szCs w:val="24"/>
                    </w:rPr>
                    <m:t>)</m:t>
                  </m:r>
                </m:e>
              </m:d>
            </m:e>
          </m:nary>
        </m:oMath>
      </m:oMathPara>
    </w:p>
    <w:p w14:paraId="46BE8BE5" w14:textId="77777777" w:rsidR="001E103E" w:rsidRPr="002E00AF" w:rsidRDefault="001E103E" w:rsidP="002E00AF">
      <w:pPr>
        <w:ind w:firstLine="480"/>
        <w:jc w:val="both"/>
        <w:rPr>
          <w:sz w:val="24"/>
          <w:szCs w:val="24"/>
        </w:rPr>
      </w:pPr>
      <m:oMathPara>
        <m:oMath>
          <m:r>
            <w:rPr>
              <w:rFonts w:ascii="Cambria Math" w:hAnsi="Cambria Math"/>
              <w:sz w:val="24"/>
              <w:szCs w:val="24"/>
            </w:rPr>
            <m:t xml:space="preserve">      =-</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ctrlPr>
                    <w:rPr>
                      <w:rFonts w:ascii="Cambria Math" w:hAnsi="Cambria Math"/>
                      <w:i/>
                      <w:sz w:val="24"/>
                      <w:szCs w:val="24"/>
                    </w:rPr>
                  </m:ctrlPr>
                </m:dPr>
                <m:e>
                  <m:sSubSup>
                    <m:sSubSupPr>
                      <m:ctrlPr>
                        <w:rPr>
                          <w:rFonts w:ascii="Cambria Math" w:hAnsi="Cambria Math"/>
                          <w:sz w:val="24"/>
                          <w:szCs w:val="24"/>
                        </w:rPr>
                      </m:ctrlPr>
                    </m:sSubSupPr>
                    <m:e>
                      <m:r>
                        <w:rPr>
                          <w:rFonts w:ascii="Cambria Math" w:hAnsi="Cambria Math"/>
                          <w:sz w:val="24"/>
                          <w:szCs w:val="24"/>
                        </w:rPr>
                        <m:t>C</m:t>
                      </m:r>
                    </m:e>
                    <m:sub>
                      <m:r>
                        <w:rPr>
                          <w:rFonts w:ascii="Cambria Math" w:hAnsi="Cambria Math"/>
                          <w:sz w:val="24"/>
                          <w:szCs w:val="24"/>
                        </w:rPr>
                        <m:t>Kα</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Kα</m:t>
                      </m:r>
                    </m:sub>
                  </m:sSub>
                </m:e>
              </m:d>
            </m:e>
          </m:nary>
          <m:r>
            <w:rPr>
              <w:rFonts w:ascii="Cambria Math" w:hAnsi="Cambria Math"/>
              <w:sz w:val="24"/>
              <w:szCs w:val="24"/>
            </w:rPr>
            <m:t>=-</m:t>
          </m:r>
          <m:acc>
            <m:accPr>
              <m:ctrlPr>
                <w:rPr>
                  <w:rFonts w:ascii="Cambria Math" w:hAnsi="Cambria Math"/>
                  <w:i/>
                  <w:sz w:val="24"/>
                  <w:szCs w:val="24"/>
                </w:rPr>
              </m:ctrlPr>
            </m:accPr>
            <m:e>
              <m:r>
                <w:rPr>
                  <w:rFonts w:ascii="Cambria Math" w:hAnsi="Cambria Math"/>
                  <w:sz w:val="24"/>
                  <w:szCs w:val="24"/>
                </w:rPr>
                <m:t>H</m:t>
              </m:r>
            </m:e>
          </m:acc>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H</m:t>
                  </m:r>
                </m:e>
              </m:acc>
            </m:e>
            <m:sub>
              <m:r>
                <w:rPr>
                  <w:rFonts w:ascii="Cambria Math" w:hAnsi="Cambria Math"/>
                  <w:sz w:val="24"/>
                  <w:szCs w:val="24"/>
                </w:rPr>
                <m:t>R</m:t>
              </m:r>
            </m:sub>
          </m:sSub>
        </m:oMath>
      </m:oMathPara>
    </w:p>
    <w:p w14:paraId="1709B952" w14:textId="77777777" w:rsidR="001E103E" w:rsidRPr="002E00AF" w:rsidRDefault="001E103E" w:rsidP="002E00AF">
      <w:pPr>
        <w:ind w:firstLine="480"/>
        <w:jc w:val="both"/>
        <w:rPr>
          <w:sz w:val="24"/>
          <w:szCs w:val="24"/>
        </w:rPr>
      </w:pPr>
      <m:oMathPara>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L</m:t>
              </m:r>
            </m:sub>
          </m:sSub>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ctrlPr>
                    <w:rPr>
                      <w:rFonts w:ascii="Cambria Math" w:hAnsi="Cambria Math"/>
                      <w:i/>
                      <w:sz w:val="24"/>
                      <w:szCs w:val="24"/>
                    </w:rPr>
                  </m:ctrlPr>
                </m:dPr>
                <m:e>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-Kα</m:t>
                      </m:r>
                    </m:sub>
                  </m:sSub>
                  <m:r>
                    <w:rPr>
                      <w:rFonts w:ascii="Cambria Math" w:hAnsi="Cambria Math"/>
                      <w:sz w:val="24"/>
                      <w:szCs w:val="24"/>
                    </w:rPr>
                    <m:t>+</m:t>
                  </m:r>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e>
              </m:d>
            </m:e>
          </m:nary>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begChr m:val="["/>
                  <m:endChr m:val="]"/>
                  <m:ctrlPr>
                    <w:rPr>
                      <w:rFonts w:ascii="Cambria Math" w:hAnsi="Cambria Math"/>
                      <w:i/>
                      <w:sz w:val="24"/>
                      <w:szCs w:val="24"/>
                    </w:rPr>
                  </m:ctrlPr>
                </m:dPr>
                <m:e>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e>
                  </m:d>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d>
                    <m:dPr>
                      <m:ctrlPr>
                        <w:rPr>
                          <w:rFonts w:ascii="Cambria Math" w:hAnsi="Cambria Math"/>
                          <w:i/>
                          <w:sz w:val="24"/>
                          <w:szCs w:val="24"/>
                        </w:rPr>
                      </m:ctrlPr>
                    </m:d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Kα</m:t>
                          </m:r>
                        </m:sub>
                      </m:sSub>
                    </m:e>
                  </m:d>
                </m:e>
              </m:d>
            </m:e>
          </m:nary>
        </m:oMath>
      </m:oMathPara>
    </w:p>
    <w:p w14:paraId="6B172C31" w14:textId="77777777" w:rsidR="001E103E" w:rsidRPr="002E00AF" w:rsidRDefault="001E103E" w:rsidP="002E00AF">
      <w:pPr>
        <w:ind w:firstLine="480"/>
        <w:jc w:val="both"/>
        <w:rPr>
          <w:sz w:val="24"/>
          <w:szCs w:val="24"/>
        </w:rPr>
      </w:pPr>
      <m:oMath>
        <m:r>
          <w:rPr>
            <w:rFonts w:ascii="Cambria Math" w:hAnsi="Cambria Math"/>
            <w:sz w:val="24"/>
            <w:szCs w:val="24"/>
          </w:rPr>
          <m:t xml:space="preserve">      =-</m:t>
        </m:r>
        <m:nary>
          <m:naryPr>
            <m:chr m:val="∑"/>
            <m:limLoc m:val="undOvr"/>
            <m:supHide m:val="1"/>
            <m:ctrlPr>
              <w:rPr>
                <w:rFonts w:ascii="Cambria Math" w:hAnsi="Cambria Math"/>
                <w:i/>
                <w:sz w:val="24"/>
                <w:szCs w:val="24"/>
              </w:rPr>
            </m:ctrlPr>
          </m:naryPr>
          <m:sub>
            <m:r>
              <w:rPr>
                <w:rFonts w:ascii="Cambria Math" w:hAnsi="Cambria Math"/>
                <w:sz w:val="24"/>
                <w:szCs w:val="24"/>
              </w:rPr>
              <m:t>Ka</m:t>
            </m:r>
          </m:sub>
          <m:sup/>
          <m:e>
            <m:d>
              <m:dPr>
                <m:ctrlPr>
                  <w:rPr>
                    <w:rFonts w:ascii="Cambria Math" w:hAnsi="Cambria Math"/>
                    <w:i/>
                    <w:sz w:val="24"/>
                    <w:szCs w:val="24"/>
                  </w:rPr>
                </m:ctrlPr>
              </m:dPr>
              <m:e>
                <m:sSubSup>
                  <m:sSubSupPr>
                    <m:ctrlPr>
                      <w:rPr>
                        <w:rFonts w:ascii="Cambria Math" w:hAnsi="Cambria Math"/>
                        <w:sz w:val="24"/>
                        <w:szCs w:val="24"/>
                      </w:rPr>
                    </m:ctrlPr>
                  </m:sSubSup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Kα</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Kα</m:t>
                    </m:r>
                  </m:sub>
                </m:sSub>
              </m:e>
            </m:d>
          </m:e>
        </m:nary>
        <m:r>
          <w:rPr>
            <w:rFonts w:ascii="Cambria Math" w:hAnsi="Cambria Math"/>
            <w:sz w:val="24"/>
            <w:szCs w:val="24"/>
          </w:rPr>
          <m:t>=-</m:t>
        </m:r>
        <m:acc>
          <m:accPr>
            <m:ctrlPr>
              <w:rPr>
                <w:rFonts w:ascii="Cambria Math" w:hAnsi="Cambria Math"/>
                <w:i/>
                <w:sz w:val="24"/>
                <w:szCs w:val="24"/>
              </w:rPr>
            </m:ctrlPr>
          </m:accPr>
          <m:e>
            <m:r>
              <w:rPr>
                <w:rFonts w:ascii="Cambria Math" w:hAnsi="Cambria Math"/>
                <w:sz w:val="24"/>
                <w:szCs w:val="24"/>
              </w:rPr>
              <m:t>A</m:t>
            </m:r>
          </m:e>
        </m:acc>
        <m:r>
          <w:rPr>
            <w:rFonts w:ascii="Cambria Math" w:hAnsi="Cambria Math"/>
            <w:sz w:val="24"/>
            <w:szCs w:val="24"/>
          </w:rPr>
          <m:t>=-</m:t>
        </m:r>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A</m:t>
                </m:r>
              </m:e>
            </m:acc>
          </m:e>
          <m:sub>
            <m:r>
              <w:rPr>
                <w:rFonts w:ascii="Cambria Math" w:hAnsi="Cambria Math"/>
                <w:sz w:val="24"/>
                <w:szCs w:val="24"/>
              </w:rPr>
              <m:t>R</m:t>
            </m:r>
          </m:sub>
        </m:sSub>
        <m:r>
          <w:rPr>
            <w:rFonts w:ascii="Cambria Math" w:hAnsi="Cambria Math"/>
            <w:sz w:val="24"/>
            <w:szCs w:val="24"/>
          </w:rPr>
          <m:t xml:space="preserve">                                </m:t>
        </m:r>
      </m:oMath>
      <w:r w:rsidRPr="002E00AF">
        <w:rPr>
          <w:sz w:val="24"/>
          <w:szCs w:val="24"/>
        </w:rPr>
        <w:t xml:space="preserve">  (11)</w:t>
      </w:r>
    </w:p>
    <w:p w14:paraId="730756D9" w14:textId="77777777" w:rsidR="001E103E" w:rsidRPr="002E00AF" w:rsidRDefault="001E103E" w:rsidP="002E00AF">
      <w:pPr>
        <w:adjustRightInd w:val="0"/>
        <w:snapToGrid w:val="0"/>
        <w:ind w:firstLine="480"/>
        <w:jc w:val="both"/>
        <w:rPr>
          <w:sz w:val="24"/>
          <w:szCs w:val="24"/>
        </w:rPr>
      </w:pPr>
      <w:r w:rsidRPr="002E00AF">
        <w:rPr>
          <w:sz w:val="24"/>
          <w:szCs w:val="24"/>
        </w:rPr>
        <w:t xml:space="preserve">Since the above quantization of the electromagnetic field start from the classical definition, the production and annihilation operators of the electromagnetic field are expressed by </w:t>
      </w:r>
      <m:oMath>
        <m:sSub>
          <m:sSubPr>
            <m:ctrlPr>
              <w:rPr>
                <w:rFonts w:ascii="Cambria Math" w:hAnsi="Cambria Math"/>
                <w:sz w:val="24"/>
                <w:szCs w:val="24"/>
              </w:rPr>
            </m:ctrlPr>
          </m:sSubPr>
          <m:e>
            <m:acc>
              <m:accPr>
                <m:ctrlPr>
                  <w:rPr>
                    <w:rFonts w:ascii="Cambria Math" w:hAnsi="Cambria Math"/>
                    <w:i/>
                    <w:sz w:val="24"/>
                    <w:szCs w:val="24"/>
                  </w:rPr>
                </m:ctrlPr>
              </m:accPr>
              <m:e>
                <m:r>
                  <w:rPr>
                    <w:rFonts w:ascii="Cambria Math" w:hAnsi="Cambria Math"/>
                    <w:sz w:val="24"/>
                    <w:szCs w:val="24"/>
                  </w:rPr>
                  <m:t>C</m:t>
                </m:r>
              </m:e>
            </m:acc>
          </m:e>
          <m:sub>
            <m:r>
              <w:rPr>
                <w:rFonts w:ascii="Cambria Math" w:hAnsi="Cambria Math"/>
                <w:sz w:val="24"/>
                <w:szCs w:val="24"/>
              </w:rPr>
              <m:t>Ka</m:t>
            </m:r>
          </m:sub>
        </m:sSub>
      </m:oMath>
      <w:r w:rsidRPr="002E00AF">
        <w:rPr>
          <w:sz w:val="24"/>
          <w:szCs w:val="24"/>
        </w:rPr>
        <w:t xml:space="preserve"> to avoid conf</w:t>
      </w:r>
      <w:proofErr w:type="spellStart"/>
      <w:r w:rsidRPr="002E00AF">
        <w:rPr>
          <w:sz w:val="24"/>
          <w:szCs w:val="24"/>
        </w:rPr>
        <w:t>usion</w:t>
      </w:r>
      <w:proofErr w:type="spellEnd"/>
      <w:r w:rsidRPr="002E00AF">
        <w:rPr>
          <w:sz w:val="24"/>
          <w:szCs w:val="24"/>
        </w:rPr>
        <w:t xml:space="preserve"> with the classical plane wave expansion. Then, when the spin is defined as 0 or 1/2 field, both </w:t>
      </w:r>
      <w:r w:rsidRPr="002E00AF">
        <w:rPr>
          <w:i/>
          <w:sz w:val="24"/>
          <w:szCs w:val="24"/>
        </w:rPr>
        <w:t xml:space="preserve">a or </w:t>
      </w:r>
      <w:r w:rsidRPr="002E00AF">
        <w:rPr>
          <w:sz w:val="24"/>
          <w:szCs w:val="24"/>
        </w:rPr>
        <w:t>α are used to represent the generation and annihilation operators.</w:t>
      </w:r>
    </w:p>
    <w:p w14:paraId="7B9BB731"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plane wave is defined as spin is 1 and mass m of particles does not require to be 0, similarly with the electromagnetic field with 0 mass and spin =1. Corresponding to the right-hand plane wave </w:t>
      </w:r>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R</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R</m:t>
                </m:r>
              </m:sub>
            </m:sSub>
            <m:r>
              <w:rPr>
                <w:rFonts w:ascii="Cambria Math" w:hAnsi="Cambria Math"/>
                <w:sz w:val="24"/>
                <w:szCs w:val="24"/>
              </w:rPr>
              <m:t>⋅r</m:t>
            </m:r>
          </m:sup>
        </m:sSup>
      </m:oMath>
      <w:r w:rsidRPr="002E00AF">
        <w:rPr>
          <w:sz w:val="24"/>
          <w:szCs w:val="24"/>
        </w:rPr>
        <w:t xml:space="preserve">is the left-hand plane wave. By referencing to 0 mass definition, it has </w:t>
      </w:r>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L</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L</m:t>
                </m:r>
              </m:sub>
            </m:sSub>
            <m:r>
              <w:rPr>
                <w:rFonts w:ascii="Cambria Math" w:hAnsi="Cambria Math"/>
                <w:sz w:val="24"/>
                <w:szCs w:val="24"/>
              </w:rPr>
              <m:t>⋅r</m:t>
            </m:r>
          </m:sup>
        </m:sSup>
      </m:oMath>
      <w:r w:rsidRPr="002E00AF">
        <w:rPr>
          <w:sz w:val="24"/>
          <w:szCs w:val="24"/>
        </w:rPr>
        <w:t xml:space="preserve">, here, </w:t>
      </w:r>
      <m:oMath>
        <m:sSub>
          <m:sSubPr>
            <m:ctrlPr>
              <w:rPr>
                <w:rFonts w:ascii="Cambria Math" w:hAnsi="Cambria Math"/>
                <w:sz w:val="24"/>
                <w:szCs w:val="24"/>
              </w:rPr>
            </m:ctrlPr>
          </m:sSubPr>
          <m:e>
            <m:r>
              <w:rPr>
                <w:rFonts w:ascii="Cambria Math" w:hAnsi="Cambria Math"/>
                <w:sz w:val="24"/>
                <w:szCs w:val="24"/>
              </w:rPr>
              <m:t>K</m:t>
            </m:r>
          </m:e>
          <m:sub>
            <m:r>
              <w:rPr>
                <w:rFonts w:ascii="Cambria Math" w:hAnsi="Cambria Math"/>
                <w:sz w:val="24"/>
                <w:szCs w:val="24"/>
              </w:rPr>
              <m:t>R</m:t>
            </m:r>
          </m:sub>
        </m:sSub>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L</m:t>
            </m:r>
          </m:sub>
        </m:sSub>
      </m:oMath>
      <w:r w:rsidRPr="002E00AF">
        <w:rPr>
          <w:sz w:val="24"/>
          <w:szCs w:val="24"/>
        </w:rPr>
        <w:t>, a</w:t>
      </w:r>
      <w:proofErr w:type="spellStart"/>
      <w:r w:rsidRPr="002E00AF">
        <w:rPr>
          <w:sz w:val="24"/>
          <w:szCs w:val="24"/>
        </w:rPr>
        <w:t>nd</w:t>
      </w:r>
      <w:proofErr w:type="spellEnd"/>
      <w:r w:rsidRPr="002E00AF">
        <w:rPr>
          <w:sz w:val="24"/>
          <w:szCs w:val="24"/>
        </w:rPr>
        <w:t xml:space="preserve"> the Fourier expansion is: </w:t>
      </w:r>
    </w:p>
    <w:p w14:paraId="1FCFD674"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R</m:t>
              </m:r>
            </m:sub>
          </m:sSub>
          <m:d>
            <m:dPr>
              <m:ctrlPr>
                <w:rPr>
                  <w:rFonts w:ascii="Cambria Math" w:hAnsi="Cambria Math"/>
                  <w:i/>
                  <w:sz w:val="24"/>
                  <w:szCs w:val="24"/>
                </w:rPr>
              </m:ctrlPr>
            </m:dPr>
            <m:e>
              <m:r>
                <w:rPr>
                  <w:rFonts w:ascii="Cambria Math" w:hAnsi="Cambria Math"/>
                  <w:sz w:val="24"/>
                  <w:szCs w:val="24"/>
                </w:rPr>
                <m:t>t, r</m:t>
              </m:r>
            </m:e>
          </m:d>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KR</m:t>
              </m:r>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R</m:t>
                          </m:r>
                        </m:sub>
                      </m:sSub>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R</m:t>
                          </m:r>
                        </m:sub>
                      </m:sSub>
                      <m:r>
                        <w:rPr>
                          <w:rFonts w:ascii="Cambria Math" w:hAnsi="Cambria Math"/>
                          <w:sz w:val="24"/>
                          <w:szCs w:val="24"/>
                        </w:rPr>
                        <m:t>⋅r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R</m:t>
                          </m:r>
                        </m:sub>
                      </m:sSub>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R</m:t>
                          </m:r>
                        </m:sub>
                      </m:sSub>
                      <m:r>
                        <w:rPr>
                          <w:rFonts w:ascii="Cambria Math" w:hAnsi="Cambria Math"/>
                          <w:sz w:val="24"/>
                          <w:szCs w:val="24"/>
                        </w:rPr>
                        <m:t>⋅r</m:t>
                      </m:r>
                    </m:sup>
                  </m:sSup>
                </m:e>
              </m:d>
            </m:e>
          </m:nary>
        </m:oMath>
      </m:oMathPara>
    </w:p>
    <w:p w14:paraId="0362D92A" w14:textId="77777777" w:rsidR="001E103E" w:rsidRPr="002E00AF" w:rsidRDefault="001E103E" w:rsidP="002E00AF">
      <w:pPr>
        <w:adjustRightInd w:val="0"/>
        <w:snapToGrid w:val="0"/>
        <w:ind w:firstLineChars="600" w:firstLine="1440"/>
        <w:jc w:val="both"/>
        <w:rPr>
          <w:sz w:val="24"/>
          <w:szCs w:val="24"/>
        </w:rPr>
      </w:pPr>
      <m:oMathPara>
        <m:oMath>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K</m:t>
              </m:r>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e>
              </m:d>
            </m:e>
          </m:nary>
          <m:r>
            <m:rPr>
              <m:sty m:val="p"/>
            </m:rPr>
            <w:rPr>
              <w:rFonts w:ascii="Cambria Math" w:hAnsi="Cambria Math"/>
              <w:sz w:val="24"/>
              <w:szCs w:val="24"/>
            </w:rPr>
            <w:br/>
          </m:r>
        </m:oMath>
      </m:oMathPara>
      <w:r w:rsidRPr="002E00AF">
        <w:rPr>
          <w:sz w:val="24"/>
          <w:szCs w:val="24"/>
        </w:rPr>
        <w:t xml:space="preserve">                                                            (12) </w:t>
      </w:r>
    </w:p>
    <w:p w14:paraId="0231DC81"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L</m:t>
              </m:r>
            </m:sub>
          </m:sSub>
          <m:d>
            <m:dPr>
              <m:ctrlPr>
                <w:rPr>
                  <w:rFonts w:ascii="Cambria Math" w:hAnsi="Cambria Math"/>
                  <w:i/>
                  <w:sz w:val="24"/>
                  <w:szCs w:val="24"/>
                </w:rPr>
              </m:ctrlPr>
            </m:dPr>
            <m:e>
              <m:r>
                <w:rPr>
                  <w:rFonts w:ascii="Cambria Math" w:hAnsi="Cambria Math"/>
                  <w:sz w:val="24"/>
                  <w:szCs w:val="24"/>
                </w:rPr>
                <m:t>t, r</m:t>
              </m:r>
            </m:e>
          </m:d>
          <m:r>
            <w:rPr>
              <w:rFonts w:ascii="Cambria Math" w:hAnsi="Cambria Math"/>
              <w:sz w:val="24"/>
              <w:szCs w:val="24"/>
            </w:rPr>
            <m:t>=</m:t>
          </m:r>
          <m:nary>
            <m:naryPr>
              <m:chr m:val="∑"/>
              <m:limLoc m:val="undOvr"/>
              <m:supHide m:val="1"/>
              <m:ctrlPr>
                <w:rPr>
                  <w:rFonts w:ascii="Cambria Math" w:hAnsi="Cambria Math"/>
                  <w:i/>
                  <w:sz w:val="24"/>
                  <w:szCs w:val="24"/>
                </w:rPr>
              </m:ctrlPr>
            </m:naryPr>
            <m:sub>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L</m:t>
                  </m:r>
                </m:sub>
              </m:sSub>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L</m:t>
                          </m:r>
                        </m:sub>
                      </m:sSub>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L</m:t>
                          </m:r>
                        </m:sub>
                      </m:sSub>
                      <m:r>
                        <w:rPr>
                          <w:rFonts w:ascii="Cambria Math" w:hAnsi="Cambria Math"/>
                          <w:sz w:val="24"/>
                          <w:szCs w:val="24"/>
                        </w:rPr>
                        <m:t>⋅r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L</m:t>
                          </m:r>
                        </m:sub>
                      </m:sSub>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L</m:t>
                          </m:r>
                        </m:sub>
                      </m:sSub>
                      <m:r>
                        <w:rPr>
                          <w:rFonts w:ascii="Cambria Math" w:hAnsi="Cambria Math"/>
                          <w:sz w:val="24"/>
                          <w:szCs w:val="24"/>
                        </w:rPr>
                        <m:t>⋅r</m:t>
                      </m:r>
                    </m:sup>
                  </m:sSup>
                </m:e>
              </m:d>
            </m:e>
          </m:nary>
        </m:oMath>
      </m:oMathPara>
    </w:p>
    <w:p w14:paraId="4DE4F5D6" w14:textId="77777777" w:rsidR="001E103E" w:rsidRPr="002E00AF" w:rsidRDefault="001E103E" w:rsidP="002E00AF">
      <w:pPr>
        <w:adjustRightInd w:val="0"/>
        <w:snapToGrid w:val="0"/>
        <w:ind w:firstLineChars="600" w:firstLine="1440"/>
        <w:jc w:val="both"/>
        <w:rPr>
          <w:sz w:val="24"/>
          <w:szCs w:val="24"/>
        </w:rPr>
      </w:pPr>
      <m:oMathPara>
        <m:oMath>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m:t>
              </m:r>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e>
              </m:d>
            </m:e>
          </m:nary>
        </m:oMath>
      </m:oMathPara>
    </w:p>
    <w:p w14:paraId="63B7FCB1" w14:textId="77777777" w:rsidR="001E103E" w:rsidRPr="002E00AF" w:rsidRDefault="001E103E" w:rsidP="002E00AF">
      <w:pPr>
        <w:adjustRightInd w:val="0"/>
        <w:snapToGrid w:val="0"/>
        <w:ind w:firstLineChars="750" w:firstLine="1800"/>
        <w:jc w:val="both"/>
        <w:rPr>
          <w:sz w:val="24"/>
          <w:szCs w:val="24"/>
        </w:rPr>
      </w:pPr>
      <m:oMathPara>
        <m:oMath>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m:t>
              </m:r>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r>
                        <w:rPr>
                          <w:rFonts w:ascii="Cambria Math" w:hAnsi="Cambria Math"/>
                          <w:sz w:val="24"/>
                          <w:szCs w:val="24"/>
                        </w:rPr>
                        <m:t>+a</m:t>
                      </m:r>
                    </m:e>
                    <m:sub>
                      <m:r>
                        <w:rPr>
                          <w:rFonts w:ascii="Cambria Math" w:hAnsi="Cambria Math"/>
                          <w:sz w:val="24"/>
                          <w:szCs w:val="24"/>
                        </w:rPr>
                        <m:t>K</m:t>
                      </m:r>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e>
              </m:d>
            </m:e>
          </m:nary>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R</m:t>
              </m:r>
            </m:sub>
          </m:sSub>
          <m:d>
            <m:dPr>
              <m:ctrlPr>
                <w:rPr>
                  <w:rFonts w:ascii="Cambria Math" w:hAnsi="Cambria Math"/>
                  <w:i/>
                  <w:sz w:val="24"/>
                  <w:szCs w:val="24"/>
                </w:rPr>
              </m:ctrlPr>
            </m:dPr>
            <m:e>
              <m:r>
                <w:rPr>
                  <w:rFonts w:ascii="Cambria Math" w:hAnsi="Cambria Math"/>
                  <w:sz w:val="24"/>
                  <w:szCs w:val="24"/>
                </w:rPr>
                <m:t>t, r</m:t>
              </m:r>
            </m:e>
          </m:d>
          <m:r>
            <m:rPr>
              <m:sty m:val="p"/>
            </m:rPr>
            <w:rPr>
              <w:rFonts w:ascii="Cambria Math" w:hAnsi="Cambria Math"/>
              <w:sz w:val="24"/>
              <w:szCs w:val="24"/>
            </w:rPr>
            <w:br/>
          </m:r>
        </m:oMath>
      </m:oMathPara>
      <w:r w:rsidRPr="002E00AF">
        <w:rPr>
          <w:sz w:val="24"/>
          <w:szCs w:val="24"/>
        </w:rPr>
        <w:t xml:space="preserve">                                                           (13)</w:t>
      </w:r>
    </w:p>
    <w:p w14:paraId="2465FD00" w14:textId="77777777" w:rsidR="001E103E" w:rsidRPr="002E00AF" w:rsidRDefault="001E103E" w:rsidP="002E00AF">
      <w:pPr>
        <w:adjustRightInd w:val="0"/>
        <w:snapToGrid w:val="0"/>
        <w:ind w:firstLine="480"/>
        <w:jc w:val="both"/>
        <w:rPr>
          <w:sz w:val="24"/>
          <w:szCs w:val="24"/>
        </w:rPr>
      </w:pPr>
      <w:r w:rsidRPr="002E00AF">
        <w:rPr>
          <w:sz w:val="24"/>
          <w:szCs w:val="24"/>
        </w:rPr>
        <w:t>Such as the transformation of</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Kα</m:t>
            </m:r>
          </m:sub>
        </m:sSub>
      </m:oMath>
      <w:r w:rsidRPr="002E00AF">
        <w:rPr>
          <w:sz w:val="24"/>
          <w:szCs w:val="24"/>
        </w:rPr>
        <w:t xml:space="preserve"> in the electromagnetic field with 0 mass and spin 1, here </w:t>
      </w:r>
      <m:oMath>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m:rPr>
                <m:sty m:val="p"/>
              </m:rPr>
              <w:rPr>
                <w:rFonts w:ascii="Cambria Math" w:hAnsi="Cambria Math"/>
                <w:sz w:val="24"/>
                <w:szCs w:val="24"/>
              </w:rPr>
              <m:t>+</m:t>
            </m:r>
          </m:sup>
        </m:sSub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m:t>
            </m:r>
            <m:r>
              <w:rPr>
                <w:rFonts w:ascii="Cambria Math" w:hAnsi="Cambria Math"/>
                <w:sz w:val="24"/>
                <w:szCs w:val="24"/>
              </w:rPr>
              <m:t>K</m:t>
            </m:r>
          </m:sub>
        </m:sSub>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K</m:t>
            </m:r>
          </m:sub>
        </m:sSub>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m:rPr>
                <m:sty m:val="p"/>
              </m:rPr>
              <w:rPr>
                <w:rFonts w:ascii="Cambria Math" w:hAnsi="Cambria Math"/>
                <w:sz w:val="24"/>
                <w:szCs w:val="24"/>
              </w:rPr>
              <m:t>-</m:t>
            </m:r>
            <m:r>
              <w:rPr>
                <w:rFonts w:ascii="Cambria Math" w:hAnsi="Cambria Math"/>
                <w:sz w:val="24"/>
                <w:szCs w:val="24"/>
              </w:rPr>
              <m:t>K</m:t>
            </m:r>
          </m:sub>
          <m:sup>
            <m:r>
              <m:rPr>
                <m:sty m:val="p"/>
              </m:rPr>
              <w:rPr>
                <w:rFonts w:ascii="Cambria Math" w:hAnsi="Cambria Math"/>
                <w:sz w:val="24"/>
                <w:szCs w:val="24"/>
              </w:rPr>
              <m:t>+</m:t>
            </m:r>
          </m:sup>
        </m:sSubSup>
      </m:oMath>
    </w:p>
    <w:p w14:paraId="77A7B5A6" w14:textId="77777777" w:rsidR="001E103E" w:rsidRPr="002E00AF" w:rsidRDefault="001E103E" w:rsidP="002E00AF">
      <w:pPr>
        <w:adjustRightInd w:val="0"/>
        <w:snapToGrid w:val="0"/>
        <w:ind w:firstLine="480"/>
        <w:jc w:val="both"/>
        <w:rPr>
          <w:sz w:val="24"/>
          <w:szCs w:val="24"/>
        </w:rPr>
      </w:pPr>
      <w:r w:rsidRPr="002E00AF">
        <w:rPr>
          <w:sz w:val="24"/>
          <w:szCs w:val="24"/>
        </w:rPr>
        <w:t xml:space="preserve">1.2 Secondary quantization of the field where spin is 0 </w:t>
      </w:r>
    </w:p>
    <w:p w14:paraId="77F09A89" w14:textId="77777777" w:rsidR="001E103E" w:rsidRPr="002E00AF" w:rsidRDefault="001E103E" w:rsidP="002E00AF">
      <w:pPr>
        <w:adjustRightInd w:val="0"/>
        <w:snapToGrid w:val="0"/>
        <w:ind w:firstLine="480"/>
        <w:jc w:val="both"/>
        <w:rPr>
          <w:sz w:val="24"/>
          <w:szCs w:val="24"/>
        </w:rPr>
      </w:pPr>
      <w:r w:rsidRPr="002E00AF">
        <w:rPr>
          <w:sz w:val="24"/>
          <w:szCs w:val="24"/>
        </w:rPr>
        <w:lastRenderedPageBreak/>
        <w:t>Following the quadratic quantization methods, the arbitrary wave functions unfold by an eigen function of a complete set of possible states, such as the plane waves could be represent as:</w:t>
      </w:r>
      <w:r w:rsidRPr="002E00AF">
        <w:rPr>
          <w:sz w:val="24"/>
          <w:szCs w:val="24"/>
        </w:rPr>
        <w:br/>
      </w:r>
      <m:oMathPara>
        <m:oMath>
          <m:r>
            <w:rPr>
              <w:rFonts w:ascii="Cambria Math" w:hAnsi="Cambria Math"/>
              <w:sz w:val="24"/>
              <w:szCs w:val="24"/>
            </w:rPr>
            <m:t>ϕ</m:t>
          </m:r>
          <m:r>
            <m:rPr>
              <m:sty m:val="p"/>
            </m:rP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P</m:t>
              </m:r>
            </m:sub>
            <m:sup/>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P</m:t>
                  </m:r>
                </m:sub>
              </m:sSub>
              <m:sSub>
                <m:sSubPr>
                  <m:ctrlPr>
                    <w:rPr>
                      <w:rFonts w:ascii="Cambria Math" w:hAnsi="Cambria Math"/>
                      <w:i/>
                      <w:sz w:val="24"/>
                      <w:szCs w:val="24"/>
                    </w:rPr>
                  </m:ctrlPr>
                </m:sSubPr>
                <m:e>
                  <m:r>
                    <w:rPr>
                      <w:rFonts w:ascii="Cambria Math" w:hAnsi="Cambria Math"/>
                      <w:sz w:val="24"/>
                      <w:szCs w:val="24"/>
                    </w:rPr>
                    <m:t>ϕ</m:t>
                  </m:r>
                </m:e>
                <m:sub>
                  <m:r>
                    <w:rPr>
                      <w:rFonts w:ascii="Cambria Math" w:hAnsi="Cambria Math"/>
                      <w:sz w:val="24"/>
                      <w:szCs w:val="24"/>
                    </w:rPr>
                    <m:t>P</m:t>
                  </m:r>
                </m:sub>
              </m:sSub>
            </m:e>
          </m:nary>
          <m:r>
            <m:rPr>
              <m:sty m:val="p"/>
            </m:rP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ϕ</m:t>
              </m:r>
            </m:e>
            <m:sup>
              <m:r>
                <w:rPr>
                  <w:rFonts w:ascii="Cambria Math" w:hAnsi="Cambria Math"/>
                  <w:sz w:val="24"/>
                  <w:szCs w:val="24"/>
                </w:rPr>
                <m:t>*</m:t>
              </m:r>
            </m:sup>
          </m:s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P</m:t>
              </m:r>
            </m:sub>
            <m:sup/>
            <m:e>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P</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ϕ</m:t>
                  </m:r>
                </m:e>
                <m:sub>
                  <m:r>
                    <w:rPr>
                      <w:rFonts w:ascii="Cambria Math" w:hAnsi="Cambria Math"/>
                      <w:sz w:val="24"/>
                      <w:szCs w:val="24"/>
                    </w:rPr>
                    <m:t>P</m:t>
                  </m:r>
                </m:sub>
                <m:sup>
                  <m:r>
                    <w:rPr>
                      <w:rFonts w:ascii="Cambria Math" w:hAnsi="Cambria Math"/>
                      <w:sz w:val="24"/>
                      <w:szCs w:val="24"/>
                    </w:rPr>
                    <m:t>*</m:t>
                  </m:r>
                </m:sup>
              </m:sSubSup>
            </m:e>
          </m:nary>
          <m:r>
            <m:rPr>
              <m:sty m:val="p"/>
            </m:rPr>
            <w:rPr>
              <w:rFonts w:ascii="Cambria Math" w:hAnsi="Cambria Math"/>
              <w:sz w:val="24"/>
              <w:szCs w:val="24"/>
            </w:rPr>
            <w:br/>
          </m:r>
        </m:oMath>
      </m:oMathPara>
      <m:oMath>
        <m:sSub>
          <m:sSubPr>
            <m:ctrlPr>
              <w:rPr>
                <w:rFonts w:ascii="Cambria Math" w:hAnsi="Cambria Math"/>
                <w:sz w:val="24"/>
                <w:szCs w:val="24"/>
              </w:rPr>
            </m:ctrlPr>
          </m:sSubPr>
          <m:e>
            <m:r>
              <w:rPr>
                <w:rFonts w:ascii="Cambria Math" w:hAnsi="Cambria Math"/>
                <w:sz w:val="24"/>
                <w:szCs w:val="24"/>
              </w:rPr>
              <m:t>ϕ</m:t>
            </m:r>
          </m:e>
          <m:sub>
            <m:r>
              <w:rPr>
                <w:rFonts w:ascii="Cambria Math" w:hAnsi="Cambria Math"/>
                <w:sz w:val="24"/>
                <w:szCs w:val="24"/>
              </w:rPr>
              <m:t>P</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-iPx</m:t>
            </m:r>
          </m:sup>
        </m:sSup>
      </m:oMath>
      <w:r w:rsidRPr="002E00AF">
        <w:rPr>
          <w:sz w:val="24"/>
          <w:szCs w:val="24"/>
        </w:rPr>
        <w:t>，</w:t>
      </w:r>
      <m:oMath>
        <m:sSup>
          <m:sSupPr>
            <m:ctrlPr>
              <w:rPr>
                <w:rFonts w:ascii="Cambria Math" w:hAnsi="Cambria Math"/>
                <w:sz w:val="24"/>
                <w:szCs w:val="24"/>
              </w:rPr>
            </m:ctrlPr>
          </m:sSupPr>
          <m:e>
            <m:r>
              <w:rPr>
                <w:rFonts w:ascii="Cambria Math" w:hAnsi="Cambria Math"/>
                <w:sz w:val="24"/>
                <w:szCs w:val="24"/>
              </w:rPr>
              <m:t>ϕ</m:t>
            </m:r>
          </m:e>
          <m:sup>
            <m:r>
              <w:rPr>
                <w:rFonts w:ascii="Cambria Math" w:hAnsi="Cambria Math"/>
                <w:sz w:val="24"/>
                <w:szCs w:val="24"/>
              </w:rPr>
              <m:t>*</m:t>
            </m:r>
          </m:sup>
        </m:sSup>
      </m:oMath>
      <w:r w:rsidRPr="002E00AF">
        <w:rPr>
          <w:sz w:val="24"/>
          <w:szCs w:val="24"/>
        </w:rPr>
        <w:t xml:space="preserve"> could be viewed as the plane wave of –P: </w:t>
      </w:r>
      <m:oMath>
        <m:sSubSup>
          <m:sSubSupPr>
            <m:ctrlPr>
              <w:rPr>
                <w:rFonts w:ascii="Cambria Math" w:hAnsi="Cambria Math"/>
                <w:sz w:val="24"/>
                <w:szCs w:val="24"/>
              </w:rPr>
            </m:ctrlPr>
          </m:sSubSupPr>
          <m:e>
            <m:r>
              <w:rPr>
                <w:rFonts w:ascii="Cambria Math" w:hAnsi="Cambria Math"/>
                <w:sz w:val="24"/>
                <w:szCs w:val="24"/>
              </w:rPr>
              <m:t>ϕ</m:t>
            </m:r>
          </m:e>
          <m:sub>
            <m:r>
              <w:rPr>
                <w:rFonts w:ascii="Cambria Math" w:hAnsi="Cambria Math"/>
                <w:sz w:val="24"/>
                <w:szCs w:val="24"/>
              </w:rPr>
              <m:t>-P</m:t>
            </m:r>
          </m:sub>
          <m:sup>
            <m:r>
              <w:rPr>
                <w:rFonts w:ascii="Cambria Math" w:hAnsi="Cambria Math"/>
                <w:sz w:val="24"/>
                <w:szCs w:val="24"/>
              </w:rPr>
              <m:t>*</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iPx</m:t>
            </m:r>
          </m:sup>
        </m:sSup>
      </m:oMath>
      <w:r w:rsidRPr="002E00AF">
        <w:rPr>
          <w:sz w:val="24"/>
          <w:szCs w:val="24"/>
        </w:rPr>
        <w:t>。</w:t>
      </w:r>
    </w:p>
    <w:p w14:paraId="64657613" w14:textId="77777777" w:rsidR="001E103E" w:rsidRPr="002E00AF" w:rsidRDefault="001E103E" w:rsidP="002E00AF">
      <w:pPr>
        <w:adjustRightInd w:val="0"/>
        <w:snapToGrid w:val="0"/>
        <w:ind w:firstLine="480"/>
        <w:jc w:val="both"/>
        <w:rPr>
          <w:sz w:val="24"/>
          <w:szCs w:val="24"/>
        </w:rPr>
      </w:pPr>
      <w:r w:rsidRPr="002E00AF">
        <w:rPr>
          <w:sz w:val="24"/>
          <w:szCs w:val="24"/>
        </w:rPr>
        <w:t>As defined by the four-momentum momentum,</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ϕ</m:t>
            </m:r>
          </m:e>
          <m:sub>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m:t>
                </m:r>
              </m:sub>
            </m:sSub>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m:t>
                </m:r>
              </m:sub>
            </m:sSub>
            <m:r>
              <w:rPr>
                <w:rFonts w:ascii="Cambria Math" w:hAnsi="Cambria Math"/>
                <w:sz w:val="24"/>
                <w:szCs w:val="24"/>
              </w:rPr>
              <m:t>x</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-iPx</m:t>
            </m:r>
          </m:sup>
        </m:sSup>
      </m:oMath>
    </w:p>
    <w:p w14:paraId="236F9DEE" w14:textId="77777777" w:rsidR="001E103E" w:rsidRPr="002E00AF" w:rsidRDefault="001E103E" w:rsidP="002E00AF">
      <w:pPr>
        <w:adjustRightInd w:val="0"/>
        <w:snapToGrid w:val="0"/>
        <w:ind w:firstLine="480"/>
        <w:jc w:val="both"/>
        <w:rPr>
          <w:sz w:val="24"/>
          <w:szCs w:val="24"/>
        </w:rPr>
      </w:pPr>
      <w:r w:rsidRPr="002E00AF">
        <w:rPr>
          <w:sz w:val="24"/>
          <w:szCs w:val="24"/>
        </w:rPr>
        <w:t xml:space="preserve">     </w:t>
      </w:r>
      <m:oMath>
        <m:sSub>
          <m:sSubPr>
            <m:ctrlPr>
              <w:rPr>
                <w:rFonts w:ascii="Cambria Math" w:hAnsi="Cambria Math"/>
                <w:sz w:val="24"/>
                <w:szCs w:val="24"/>
              </w:rPr>
            </m:ctrlPr>
          </m:sSubPr>
          <m:e>
            <m:r>
              <w:rPr>
                <w:rFonts w:ascii="Cambria Math" w:hAnsi="Cambria Math"/>
                <w:sz w:val="24"/>
                <w:szCs w:val="24"/>
              </w:rPr>
              <m:t>ϕ</m:t>
            </m:r>
          </m:e>
          <m:sub>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L</m:t>
                </m:r>
              </m:sub>
            </m:sSub>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L</m:t>
                </m:r>
              </m:sub>
            </m:sSub>
            <m:r>
              <w:rPr>
                <w:rFonts w:ascii="Cambria Math" w:hAnsi="Cambria Math"/>
                <w:sz w:val="24"/>
                <w:szCs w:val="24"/>
              </w:rPr>
              <m:t>x</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iPx</m:t>
            </m:r>
          </m:sup>
        </m:sSup>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ϕ</m:t>
            </m:r>
          </m:e>
          <m:sub>
            <m:r>
              <w:rPr>
                <w:rFonts w:ascii="Cambria Math" w:hAnsi="Cambria Math"/>
                <w:sz w:val="24"/>
                <w:szCs w:val="24"/>
              </w:rPr>
              <m:t>R</m:t>
            </m:r>
          </m:sub>
        </m:sSub>
      </m:oMath>
      <w:r w:rsidRPr="002E00AF">
        <w:rPr>
          <w:sz w:val="24"/>
          <w:szCs w:val="24"/>
        </w:rPr>
        <w:t xml:space="preserve"> and </w:t>
      </w:r>
      <m:oMath>
        <m:sSub>
          <m:sSubPr>
            <m:ctrlPr>
              <w:rPr>
                <w:rFonts w:ascii="Cambria Math" w:hAnsi="Cambria Math"/>
                <w:sz w:val="24"/>
                <w:szCs w:val="24"/>
              </w:rPr>
            </m:ctrlPr>
          </m:sSubPr>
          <m:e>
            <m:r>
              <w:rPr>
                <w:rFonts w:ascii="Cambria Math" w:hAnsi="Cambria Math"/>
                <w:sz w:val="24"/>
                <w:szCs w:val="24"/>
              </w:rPr>
              <m:t>ϕ</m:t>
            </m:r>
          </m:e>
          <m:sub>
            <m:r>
              <w:rPr>
                <w:rFonts w:ascii="Cambria Math" w:hAnsi="Cambria Math"/>
                <w:sz w:val="24"/>
                <w:szCs w:val="24"/>
              </w:rPr>
              <m:t>L</m:t>
            </m:r>
          </m:sub>
        </m:sSub>
      </m:oMath>
      <w:r w:rsidRPr="002E00AF">
        <w:rPr>
          <w:sz w:val="24"/>
          <w:szCs w:val="24"/>
        </w:rPr>
        <w:t>conjugate each other</w:t>
      </w:r>
    </w:p>
    <w:p w14:paraId="0C0A83F0" w14:textId="77777777" w:rsidR="001E103E" w:rsidRPr="002E00AF" w:rsidRDefault="001E103E" w:rsidP="002E00AF">
      <w:pPr>
        <w:adjustRightInd w:val="0"/>
        <w:snapToGrid w:val="0"/>
        <w:ind w:firstLine="480"/>
        <w:jc w:val="both"/>
        <w:rPr>
          <w:sz w:val="24"/>
          <w:szCs w:val="24"/>
        </w:rPr>
      </w:pPr>
      <w:r w:rsidRPr="002E00AF">
        <w:rPr>
          <w:sz w:val="24"/>
          <w:szCs w:val="24"/>
        </w:rPr>
        <w:t xml:space="preserve">Corresponding to the annihilation operator </w:t>
      </w:r>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sub>
        </m:sSub>
      </m:oMath>
      <w:r w:rsidRPr="002E00AF">
        <w:rPr>
          <w:sz w:val="24"/>
          <w:szCs w:val="24"/>
        </w:rPr>
        <w:t xml:space="preserve"> of the particle, the antiparticle production operator</w:t>
      </w:r>
      <m:oMath>
        <m:r>
          <m:rPr>
            <m:sty m:val="p"/>
          </m:rPr>
          <w:rPr>
            <w:rFonts w:ascii="Cambria Math" w:hAnsi="Cambria Math"/>
            <w:sz w:val="24"/>
            <w:szCs w:val="24"/>
          </w:rPr>
          <m:t xml:space="preserve"> </m:t>
        </m:r>
        <m:sSup>
          <m:sSupPr>
            <m:ctrlPr>
              <w:rPr>
                <w:rFonts w:ascii="Cambria Math" w:hAnsi="Cambria Math"/>
                <w:sz w:val="24"/>
                <w:szCs w:val="24"/>
              </w:rPr>
            </m:ctrlPr>
          </m:sSupPr>
          <m:e>
            <m:r>
              <w:rPr>
                <w:rFonts w:ascii="Cambria Math" w:hAnsi="Cambria Math"/>
                <w:sz w:val="24"/>
                <w:szCs w:val="24"/>
              </w:rPr>
              <m:t>b</m:t>
            </m:r>
          </m:e>
          <m:sup>
            <m:r>
              <w:rPr>
                <w:rFonts w:ascii="Cambria Math" w:hAnsi="Cambria Math"/>
                <w:sz w:val="24"/>
                <w:szCs w:val="24"/>
              </w:rPr>
              <m:t>+</m:t>
            </m:r>
          </m:sup>
        </m:sSup>
      </m:oMath>
      <w:r w:rsidRPr="002E00AF">
        <w:rPr>
          <w:sz w:val="24"/>
          <w:szCs w:val="24"/>
        </w:rPr>
        <w:t xml:space="preserve"> constitutes a complete set.</w:t>
      </w:r>
    </w:p>
    <w:p w14:paraId="0A7444D0" w14:textId="77777777" w:rsidR="001E103E" w:rsidRPr="002E00AF" w:rsidRDefault="001E103E" w:rsidP="002E00AF">
      <w:pPr>
        <w:adjustRightInd w:val="0"/>
        <w:snapToGrid w:val="0"/>
        <w:ind w:firstLine="480"/>
        <w:jc w:val="both"/>
        <w:rPr>
          <w:sz w:val="24"/>
          <w:szCs w:val="24"/>
        </w:rPr>
      </w:pPr>
      <m:oMathPara>
        <m:oMath>
          <m:r>
            <w:rPr>
              <w:rFonts w:ascii="Cambria Math" w:hAnsi="Cambria Math"/>
              <w:sz w:val="24"/>
              <w:szCs w:val="24"/>
            </w:rPr>
            <m:t>ϕ</m:t>
          </m:r>
          <m:d>
            <m:dPr>
              <m:ctrlPr>
                <w:rPr>
                  <w:rFonts w:ascii="Cambria Math" w:hAnsi="Cambria Math"/>
                  <w:i/>
                  <w:sz w:val="24"/>
                  <w:szCs w:val="24"/>
                </w:rPr>
              </m:ctrlPr>
            </m:dPr>
            <m:e>
              <m:r>
                <w:rPr>
                  <w:rFonts w:ascii="Cambria Math" w:hAnsi="Cambria Math"/>
                  <w:sz w:val="24"/>
                  <w:szCs w:val="24"/>
                </w:rPr>
                <m:t>t, r</m:t>
              </m:r>
            </m:e>
          </m:d>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P</m:t>
              </m:r>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P</m:t>
                      </m:r>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m:t>
                          </m:r>
                        </m:sub>
                      </m:sSub>
                      <m:r>
                        <w:rPr>
                          <w:rFonts w:ascii="Cambria Math" w:hAnsi="Cambria Math"/>
                          <w:sz w:val="24"/>
                          <w:szCs w:val="24"/>
                        </w:rPr>
                        <m:t>⋅r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b</m:t>
                      </m:r>
                    </m:e>
                    <m:sub>
                      <m:r>
                        <w:rPr>
                          <w:rFonts w:ascii="Cambria Math" w:hAnsi="Cambria Math"/>
                          <w:sz w:val="24"/>
                          <w:szCs w:val="24"/>
                        </w:rPr>
                        <m:t>P</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L</m:t>
                          </m:r>
                        </m:sub>
                      </m:sSub>
                      <m:r>
                        <w:rPr>
                          <w:rFonts w:ascii="Cambria Math" w:hAnsi="Cambria Math"/>
                          <w:sz w:val="24"/>
                          <w:szCs w:val="24"/>
                        </w:rPr>
                        <m:t>⋅r</m:t>
                      </m:r>
                    </m:sup>
                  </m:sSup>
                </m:e>
              </m:d>
            </m:e>
          </m:nary>
        </m:oMath>
      </m:oMathPara>
    </w:p>
    <w:p w14:paraId="2980A300" w14:textId="77777777" w:rsidR="001E103E" w:rsidRPr="002E00AF" w:rsidRDefault="001E103E" w:rsidP="002E00AF">
      <w:pPr>
        <w:adjustRightInd w:val="0"/>
        <w:snapToGrid w:val="0"/>
        <w:ind w:firstLineChars="533" w:firstLine="1279"/>
        <w:jc w:val="both"/>
        <w:rPr>
          <w:sz w:val="24"/>
          <w:szCs w:val="24"/>
        </w:rPr>
      </w:pPr>
      <m:oMathPara>
        <m:oMath>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P</m:t>
              </m:r>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P</m:t>
                      </m:r>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b</m:t>
                      </m:r>
                    </m:e>
                    <m:sub>
                      <m:r>
                        <w:rPr>
                          <w:rFonts w:ascii="Cambria Math" w:hAnsi="Cambria Math"/>
                          <w:sz w:val="24"/>
                          <w:szCs w:val="24"/>
                        </w:rPr>
                        <m:t>P</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e>
              </m:d>
            </m:e>
          </m:nary>
          <m:r>
            <m:rPr>
              <m:sty m:val="p"/>
            </m:rPr>
            <w:rPr>
              <w:rFonts w:ascii="Cambria Math" w:hAnsi="Cambria Math"/>
              <w:sz w:val="24"/>
              <w:szCs w:val="24"/>
            </w:rPr>
            <w:br/>
          </m:r>
        </m:oMath>
      </m:oMathPara>
      <w:r w:rsidRPr="002E00AF">
        <w:rPr>
          <w:sz w:val="24"/>
          <w:szCs w:val="24"/>
        </w:rPr>
        <w:t xml:space="preserve">                                                         (14) </w:t>
      </w:r>
    </w:p>
    <w:p w14:paraId="46F9FCC2"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Hermit conjugation: </w:t>
      </w:r>
      <w:r w:rsidRPr="002E00AF">
        <w:rPr>
          <w:sz w:val="24"/>
          <w:szCs w:val="24"/>
        </w:rPr>
        <w:br/>
      </w:r>
      <m:oMathPara>
        <m:oMath>
          <m:sSubSup>
            <m:sSubSupPr>
              <m:ctrlPr>
                <w:rPr>
                  <w:rFonts w:ascii="Cambria Math" w:hAnsi="Cambria Math"/>
                  <w:sz w:val="24"/>
                  <w:szCs w:val="24"/>
                </w:rPr>
              </m:ctrlPr>
            </m:sSubSupPr>
            <m:e>
              <m:r>
                <w:rPr>
                  <w:rFonts w:ascii="Cambria Math" w:hAnsi="Cambria Math"/>
                  <w:sz w:val="24"/>
                  <w:szCs w:val="24"/>
                </w:rPr>
                <m:t>ϕ</m:t>
              </m:r>
            </m:e>
            <m:sub>
              <m:d>
                <m:dPr>
                  <m:ctrlPr>
                    <w:rPr>
                      <w:rFonts w:ascii="Cambria Math" w:hAnsi="Cambria Math"/>
                      <w:i/>
                      <w:sz w:val="24"/>
                      <w:szCs w:val="24"/>
                    </w:rPr>
                  </m:ctrlPr>
                </m:dPr>
                <m:e>
                  <m:r>
                    <w:rPr>
                      <w:rFonts w:ascii="Cambria Math" w:hAnsi="Cambria Math"/>
                      <w:sz w:val="24"/>
                      <w:szCs w:val="24"/>
                    </w:rPr>
                    <m:t>t, r</m:t>
                  </m:r>
                </m:e>
              </m:d>
            </m:sub>
            <m:sup>
              <m:r>
                <w:rPr>
                  <w:rFonts w:ascii="Cambria Math" w:hAnsi="Cambria Math"/>
                  <w:sz w:val="24"/>
                  <w:szCs w:val="24"/>
                </w:rPr>
                <m:t>+</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P</m:t>
              </m:r>
            </m:sub>
            <m:sup/>
            <m:e>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P</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P</m:t>
                      </m:r>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e>
              </m:d>
            </m:e>
          </m:nary>
        </m:oMath>
      </m:oMathPara>
    </w:p>
    <w:p w14:paraId="7F627C6F" w14:textId="77777777" w:rsidR="001E103E" w:rsidRPr="002E00AF" w:rsidRDefault="001E103E" w:rsidP="002E00AF">
      <w:pPr>
        <w:adjustRightInd w:val="0"/>
        <w:snapToGrid w:val="0"/>
        <w:ind w:firstLine="480"/>
        <w:jc w:val="both"/>
        <w:rPr>
          <w:sz w:val="24"/>
          <w:szCs w:val="24"/>
        </w:rPr>
      </w:pPr>
      <w:r w:rsidRPr="002E00AF">
        <w:rPr>
          <w:sz w:val="24"/>
          <w:szCs w:val="24"/>
        </w:rPr>
        <w:t>1.3 The secondary quantization of the spin-1/2 field</w:t>
      </w:r>
    </w:p>
    <w:p w14:paraId="004CA5FD" w14:textId="77777777" w:rsidR="001E103E" w:rsidRPr="002E00AF" w:rsidRDefault="001E103E" w:rsidP="002E00AF">
      <w:pPr>
        <w:adjustRightInd w:val="0"/>
        <w:snapToGrid w:val="0"/>
        <w:ind w:firstLine="480"/>
        <w:jc w:val="both"/>
        <w:rPr>
          <w:sz w:val="24"/>
          <w:szCs w:val="24"/>
        </w:rPr>
      </w:pPr>
      <w:r w:rsidRPr="002E00AF">
        <w:rPr>
          <w:sz w:val="24"/>
          <w:szCs w:val="24"/>
        </w:rPr>
        <w:t xml:space="preserve">In the four-vectors, </w:t>
      </w:r>
      <m:oMath>
        <m:sSup>
          <m:sSupPr>
            <m:ctrlPr>
              <w:rPr>
                <w:rFonts w:ascii="Cambria Math" w:hAnsi="Cambria Math"/>
                <w:sz w:val="24"/>
                <w:szCs w:val="24"/>
              </w:rPr>
            </m:ctrlPr>
          </m:sSupPr>
          <m:e>
            <m:r>
              <w:rPr>
                <w:rFonts w:ascii="Cambria Math" w:hAnsi="Cambria Math"/>
                <w:sz w:val="24"/>
                <w:szCs w:val="24"/>
              </w:rPr>
              <m:t>P</m:t>
            </m:r>
          </m:e>
          <m:sup>
            <m:r>
              <w:rPr>
                <w:rFonts w:ascii="Cambria Math" w:hAnsi="Cambria Math"/>
                <w:sz w:val="24"/>
                <w:szCs w:val="24"/>
              </w:rPr>
              <m:t>μ</m:t>
            </m:r>
          </m:sup>
        </m:sSup>
        <m:r>
          <m:rPr>
            <m:sty m:val="p"/>
          </m:rPr>
          <w:rPr>
            <w:rFonts w:ascii="Cambria Math" w:hAnsi="Cambria Math"/>
            <w:sz w:val="24"/>
            <w:szCs w:val="24"/>
          </w:rPr>
          <m:t>=</m:t>
        </m:r>
        <m:d>
          <m:dPr>
            <m:ctrlPr>
              <w:rPr>
                <w:rFonts w:ascii="Cambria Math" w:hAnsi="Cambria Math"/>
                <w:sz w:val="24"/>
                <w:szCs w:val="24"/>
              </w:rPr>
            </m:ctrlPr>
          </m:dPr>
          <m:e>
            <m:m>
              <m:mPr>
                <m:mcs>
                  <m:mc>
                    <m:mcPr>
                      <m:count m:val="1"/>
                      <m:mcJc m:val="center"/>
                    </m:mcPr>
                  </m:mc>
                </m:mcs>
                <m:ctrlPr>
                  <w:rPr>
                    <w:rFonts w:ascii="Cambria Math" w:hAnsi="Cambria Math"/>
                    <w:i/>
                    <w:sz w:val="24"/>
                    <w:szCs w:val="24"/>
                  </w:rPr>
                </m:ctrlPr>
              </m:mPr>
              <m:mr>
                <m:e>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R</m:t>
                      </m:r>
                    </m:sub>
                    <m:sup>
                      <m:r>
                        <w:rPr>
                          <w:rFonts w:ascii="Cambria Math" w:hAnsi="Cambria Math"/>
                          <w:sz w:val="24"/>
                          <w:szCs w:val="24"/>
                        </w:rPr>
                        <m:t>μ</m:t>
                      </m:r>
                    </m:sup>
                  </m:sSubSup>
                </m:e>
              </m:mr>
              <m:mr>
                <m:e>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L</m:t>
                      </m:r>
                    </m:sub>
                    <m:sup>
                      <m:r>
                        <w:rPr>
                          <w:rFonts w:ascii="Cambria Math" w:hAnsi="Cambria Math"/>
                          <w:sz w:val="24"/>
                          <w:szCs w:val="24"/>
                        </w:rPr>
                        <m:t>μ</m:t>
                      </m:r>
                    </m:sup>
                  </m:sSubSup>
                </m:e>
              </m:mr>
            </m:m>
          </m:e>
        </m:d>
      </m:oMath>
      <w:r w:rsidRPr="002E00AF">
        <w:rPr>
          <w:sz w:val="24"/>
          <w:szCs w:val="24"/>
        </w:rPr>
        <w:t xml:space="preserve"> , the right-hand plane wave </w:t>
      </w:r>
      <m:oMath>
        <m:sSub>
          <m:sSubPr>
            <m:ctrlPr>
              <w:rPr>
                <w:rFonts w:ascii="Cambria Math" w:hAnsi="Cambria Math"/>
                <w:sz w:val="24"/>
                <w:szCs w:val="24"/>
              </w:rPr>
            </m:ctrlPr>
          </m:sSubPr>
          <m:e>
            <m:r>
              <w:rPr>
                <w:rFonts w:ascii="Cambria Math" w:hAnsi="Cambria Math"/>
                <w:sz w:val="24"/>
                <w:szCs w:val="24"/>
              </w:rPr>
              <m:t>ψ</m:t>
            </m:r>
          </m:e>
          <m:sub>
            <m:r>
              <w:rPr>
                <w:rFonts w:ascii="Cambria Math" w:hAnsi="Cambria Math"/>
                <w:sz w:val="24"/>
                <w:szCs w:val="24"/>
              </w:rPr>
              <m:t>R</m:t>
            </m:r>
          </m:sub>
        </m:sSub>
        <m:d>
          <m:dPr>
            <m:ctrlPr>
              <w:rPr>
                <w:rFonts w:ascii="Cambria Math" w:hAnsi="Cambria Math"/>
                <w:i/>
                <w:sz w:val="24"/>
                <w:szCs w:val="24"/>
              </w:rPr>
            </m:ctrlPr>
          </m:dPr>
          <m:e>
            <m:r>
              <w:rPr>
                <w:rFonts w:ascii="Cambria Math" w:hAnsi="Cambria Math"/>
                <w:sz w:val="24"/>
                <w:szCs w:val="24"/>
              </w:rPr>
              <m:t>x</m:t>
            </m:r>
          </m:e>
        </m:d>
      </m:oMath>
      <w:r w:rsidRPr="002E00AF">
        <w:rPr>
          <w:sz w:val="24"/>
          <w:szCs w:val="24"/>
        </w:rPr>
        <w:t xml:space="preserve"> and the left-hand plane wave could be introduced: </w:t>
      </w:r>
    </w:p>
    <w:p w14:paraId="17889189"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r>
                <w:rPr>
                  <w:rFonts w:ascii="Cambria Math" w:hAnsi="Cambria Math"/>
                  <w:sz w:val="24"/>
                  <w:szCs w:val="24"/>
                </w:rPr>
                <m:t>ψ</m:t>
              </m:r>
            </m:e>
            <m:sub>
              <m:r>
                <w:rPr>
                  <w:rFonts w:ascii="Cambria Math" w:hAnsi="Cambria Math"/>
                  <w:sz w:val="24"/>
                  <w:szCs w:val="24"/>
                </w:rPr>
                <m:t>R</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m:rPr>
                      <m:sty m:val="p"/>
                    </m:rPr>
                    <w:rPr>
                      <w:rFonts w:ascii="Cambria Math" w:hAnsi="Cambria Math"/>
                      <w:sz w:val="24"/>
                      <w:szCs w:val="24"/>
                    </w:rPr>
                    <m:t>Ω</m:t>
                  </m:r>
                </m:e>
              </m:rad>
            </m:den>
          </m:f>
          <m:sSub>
            <m:sSubPr>
              <m:ctrlPr>
                <w:rPr>
                  <w:rFonts w:ascii="Cambria Math" w:hAnsi="Cambria Math"/>
                  <w:i/>
                  <w:sz w:val="24"/>
                  <w:szCs w:val="24"/>
                </w:rPr>
              </m:ctrlPr>
            </m:sSubPr>
            <m:e>
              <m:r>
                <w:rPr>
                  <w:rFonts w:ascii="Cambria Math" w:hAnsi="Cambria Math"/>
                  <w:sz w:val="24"/>
                  <w:szCs w:val="24"/>
                </w:rPr>
                <m:t>u</m:t>
              </m:r>
            </m:e>
            <m:sub>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m:t>
                  </m:r>
                </m:sub>
              </m:sSub>
              <m:r>
                <w:rPr>
                  <w:rFonts w:ascii="Cambria Math" w:hAnsi="Cambria Math"/>
                  <w:sz w:val="24"/>
                  <w:szCs w:val="24"/>
                </w:rPr>
                <m:t>,S</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m:t>
                  </m:r>
                </m:sub>
              </m:sSub>
              <m:r>
                <w:rPr>
                  <w:rFonts w:ascii="Cambria Math" w:hAnsi="Cambria Math"/>
                  <w:sz w:val="24"/>
                  <w:szCs w:val="24"/>
                </w:rPr>
                <m:t>x</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m:rPr>
                      <m:sty m:val="p"/>
                    </m:rPr>
                    <w:rPr>
                      <w:rFonts w:ascii="Cambria Math" w:hAnsi="Cambria Math"/>
                      <w:sz w:val="24"/>
                      <w:szCs w:val="24"/>
                    </w:rPr>
                    <m:t>Ω</m:t>
                  </m:r>
                </m:e>
              </m:rad>
            </m:den>
          </m:f>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-iPx</m:t>
              </m:r>
            </m:sup>
          </m:sSup>
        </m:oMath>
      </m:oMathPara>
    </w:p>
    <w:p w14:paraId="6D43F834"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r>
                <w:rPr>
                  <w:rFonts w:ascii="Cambria Math" w:hAnsi="Cambria Math"/>
                  <w:sz w:val="24"/>
                  <w:szCs w:val="24"/>
                </w:rPr>
                <m:t>ψ</m:t>
              </m:r>
            </m:e>
            <m:sub>
              <m:r>
                <w:rPr>
                  <w:rFonts w:ascii="Cambria Math" w:hAnsi="Cambria Math"/>
                  <w:sz w:val="24"/>
                  <w:szCs w:val="24"/>
                </w:rPr>
                <m:t>L</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m:rPr>
                      <m:sty m:val="p"/>
                    </m:rPr>
                    <w:rPr>
                      <w:rFonts w:ascii="Cambria Math" w:hAnsi="Cambria Math"/>
                      <w:sz w:val="24"/>
                      <w:szCs w:val="24"/>
                    </w:rPr>
                    <m:t>Ω</m:t>
                  </m:r>
                </m:e>
              </m:rad>
            </m:den>
          </m:f>
          <m:sSub>
            <m:sSubPr>
              <m:ctrlPr>
                <w:rPr>
                  <w:rFonts w:ascii="Cambria Math" w:hAnsi="Cambria Math"/>
                  <w:i/>
                  <w:sz w:val="24"/>
                  <w:szCs w:val="24"/>
                </w:rPr>
              </m:ctrlPr>
            </m:sSubPr>
            <m:e>
              <m:r>
                <w:rPr>
                  <w:rFonts w:ascii="Cambria Math" w:hAnsi="Cambria Math"/>
                  <w:sz w:val="24"/>
                  <w:szCs w:val="24"/>
                </w:rPr>
                <m:t>υ</m:t>
              </m:r>
            </m:e>
            <m:sub>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L</m:t>
                  </m:r>
                </m:sub>
              </m:sSub>
              <m:r>
                <w:rPr>
                  <w:rFonts w:ascii="Cambria Math" w:hAnsi="Cambria Math"/>
                  <w:sz w:val="24"/>
                  <w:szCs w:val="24"/>
                </w:rPr>
                <m:t>,S</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L</m:t>
                  </m:r>
                </m:sub>
              </m:sSub>
              <m:r>
                <w:rPr>
                  <w:rFonts w:ascii="Cambria Math" w:hAnsi="Cambria Math"/>
                  <w:sz w:val="24"/>
                  <w:szCs w:val="24"/>
                </w:rPr>
                <m:t>x</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m:rPr>
                      <m:sty m:val="p"/>
                    </m:rPr>
                    <w:rPr>
                      <w:rFonts w:ascii="Cambria Math" w:hAnsi="Cambria Math"/>
                      <w:sz w:val="24"/>
                      <w:szCs w:val="24"/>
                    </w:rPr>
                    <m:t>Ω</m:t>
                  </m:r>
                </m:e>
              </m:rad>
            </m:den>
          </m:f>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iPx</m:t>
              </m:r>
            </m:sup>
          </m:sSup>
        </m:oMath>
      </m:oMathPara>
    </w:p>
    <w:p w14:paraId="6395DD61" w14:textId="77777777" w:rsidR="001E103E" w:rsidRPr="002E00AF" w:rsidRDefault="001E103E" w:rsidP="002E00AF">
      <w:pPr>
        <w:adjustRightInd w:val="0"/>
        <w:snapToGrid w:val="0"/>
        <w:ind w:firstLine="480"/>
        <w:jc w:val="both"/>
        <w:rPr>
          <w:sz w:val="24"/>
          <w:szCs w:val="24"/>
        </w:rPr>
      </w:pPr>
      <w:r w:rsidRPr="002E00AF">
        <w:rPr>
          <w:sz w:val="24"/>
          <w:szCs w:val="24"/>
        </w:rPr>
        <w:t>Here the spinor transformation follows the agreement of the phase factor:</w:t>
      </w:r>
    </w:p>
    <w:p w14:paraId="075AB346" w14:textId="77777777" w:rsidR="001E103E" w:rsidRPr="002E00AF" w:rsidRDefault="001E103E" w:rsidP="002E00AF">
      <w:pPr>
        <w:adjustRightInd w:val="0"/>
        <w:snapToGrid w:val="0"/>
        <w:ind w:firstLine="480"/>
        <w:jc w:val="both"/>
        <w:rPr>
          <w:sz w:val="24"/>
          <w:szCs w:val="24"/>
        </w:rPr>
      </w:pPr>
      <w:r w:rsidRPr="002E00AF">
        <w:rPr>
          <w:sz w:val="24"/>
          <w:szCs w:val="24"/>
        </w:rPr>
        <w:t>(</w:t>
      </w:r>
      <w:proofErr w:type="spellStart"/>
      <w:r w:rsidRPr="002E00AF">
        <w:rPr>
          <w:sz w:val="24"/>
          <w:szCs w:val="24"/>
        </w:rPr>
        <w:fldChar w:fldCharType="begin"/>
      </w:r>
      <w:r w:rsidRPr="002E00AF">
        <w:rPr>
          <w:sz w:val="24"/>
          <w:szCs w:val="24"/>
        </w:rPr>
        <w:instrText xml:space="preserve"> = 1 \* roman </w:instrText>
      </w:r>
      <w:r w:rsidRPr="002E00AF">
        <w:rPr>
          <w:sz w:val="24"/>
          <w:szCs w:val="24"/>
        </w:rPr>
        <w:fldChar w:fldCharType="separate"/>
      </w:r>
      <w:r w:rsidRPr="002E00AF">
        <w:rPr>
          <w:sz w:val="24"/>
          <w:szCs w:val="24"/>
        </w:rPr>
        <w:t>i</w:t>
      </w:r>
      <w:proofErr w:type="spellEnd"/>
      <w:r w:rsidRPr="002E00AF">
        <w:rPr>
          <w:sz w:val="24"/>
          <w:szCs w:val="24"/>
        </w:rPr>
        <w:fldChar w:fldCharType="end"/>
      </w:r>
      <w:r w:rsidRPr="002E00AF">
        <w:rPr>
          <w:sz w:val="24"/>
          <w:szCs w:val="24"/>
        </w:rPr>
        <w:t xml:space="preserve">) </w:t>
      </w:r>
      <m:oMath>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2</m:t>
            </m:r>
          </m:sub>
        </m:sSub>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P,S</m:t>
            </m:r>
          </m:sub>
          <m:sup>
            <m:r>
              <w:rPr>
                <w:rFonts w:ascii="Cambria Math" w:hAnsi="Cambria Math"/>
                <w:sz w:val="24"/>
                <w:szCs w:val="24"/>
              </w:rPr>
              <m:t>*</m:t>
            </m:r>
          </m:sup>
        </m:sSubSup>
      </m:oMath>
      <w:r w:rsidRPr="002E00AF">
        <w:rPr>
          <w:sz w:val="24"/>
          <w:szCs w:val="24"/>
        </w:rPr>
        <w:t>，</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2</m:t>
            </m:r>
          </m:sub>
        </m:sSub>
        <m:sSubSup>
          <m:sSubSupPr>
            <m:ctrlPr>
              <w:rPr>
                <w:rFonts w:ascii="Cambria Math" w:hAnsi="Cambria Math"/>
                <w:i/>
                <w:sz w:val="24"/>
                <w:szCs w:val="24"/>
              </w:rPr>
            </m:ctrlPr>
          </m:sSubSupPr>
          <m:e>
            <m:r>
              <w:rPr>
                <w:rFonts w:ascii="Cambria Math" w:hAnsi="Cambria Math"/>
                <w:sz w:val="24"/>
                <w:szCs w:val="24"/>
              </w:rPr>
              <m:t>υ</m:t>
            </m:r>
          </m:e>
          <m:sub>
            <m:r>
              <w:rPr>
                <w:rFonts w:ascii="Cambria Math" w:hAnsi="Cambria Math"/>
                <w:sz w:val="24"/>
                <w:szCs w:val="24"/>
              </w:rPr>
              <m:t>P,S</m:t>
            </m:r>
          </m:sub>
          <m:sup>
            <m:r>
              <w:rPr>
                <w:rFonts w:ascii="Cambria Math" w:hAnsi="Cambria Math"/>
                <w:sz w:val="24"/>
                <w:szCs w:val="24"/>
              </w:rPr>
              <m:t>*</m:t>
            </m:r>
          </m:sup>
        </m:sSubSup>
      </m:oMath>
    </w:p>
    <w:p w14:paraId="3D9C4086" w14:textId="77777777" w:rsidR="001E103E" w:rsidRPr="002E00AF" w:rsidRDefault="001E103E" w:rsidP="002E00AF">
      <w:pPr>
        <w:adjustRightInd w:val="0"/>
        <w:snapToGrid w:val="0"/>
        <w:ind w:firstLine="480"/>
        <w:jc w:val="both"/>
        <w:rPr>
          <w:sz w:val="24"/>
          <w:szCs w:val="24"/>
        </w:rPr>
      </w:pPr>
      <w:r w:rsidRPr="002E00AF">
        <w:rPr>
          <w:sz w:val="24"/>
          <w:szCs w:val="24"/>
        </w:rPr>
        <w:t>(</w:t>
      </w:r>
      <w:r w:rsidRPr="002E00AF">
        <w:rPr>
          <w:sz w:val="24"/>
          <w:szCs w:val="24"/>
        </w:rPr>
        <w:fldChar w:fldCharType="begin"/>
      </w:r>
      <w:r w:rsidRPr="002E00AF">
        <w:rPr>
          <w:sz w:val="24"/>
          <w:szCs w:val="24"/>
        </w:rPr>
        <w:instrText xml:space="preserve"> = 2 \* roman </w:instrText>
      </w:r>
      <w:r w:rsidRPr="002E00AF">
        <w:rPr>
          <w:sz w:val="24"/>
          <w:szCs w:val="24"/>
        </w:rPr>
        <w:fldChar w:fldCharType="separate"/>
      </w:r>
      <w:r w:rsidRPr="002E00AF">
        <w:rPr>
          <w:sz w:val="24"/>
          <w:szCs w:val="24"/>
        </w:rPr>
        <w:t>ii</w:t>
      </w:r>
      <w:r w:rsidRPr="002E00AF">
        <w:rPr>
          <w:sz w:val="24"/>
          <w:szCs w:val="24"/>
        </w:rPr>
        <w:fldChar w:fldCharType="end"/>
      </w:r>
      <w:r w:rsidRPr="002E00AF">
        <w:rPr>
          <w:sz w:val="24"/>
          <w:szCs w:val="24"/>
        </w:rPr>
        <w:t xml:space="preserve">) </w:t>
      </w:r>
      <m:oMath>
        <m:sSub>
          <m:sSubPr>
            <m:ctrlPr>
              <w:rPr>
                <w:rFonts w:ascii="Cambria Math" w:hAnsi="Cambria Math"/>
                <w:sz w:val="24"/>
                <w:szCs w:val="24"/>
              </w:rPr>
            </m:ctrlPr>
          </m:sSubPr>
          <m:e>
            <m:r>
              <w:rPr>
                <w:rFonts w:ascii="Cambria Math" w:hAnsi="Cambria Math"/>
                <w:sz w:val="24"/>
                <w:szCs w:val="24"/>
              </w:rPr>
              <m:t>γ</m:t>
            </m:r>
          </m:e>
          <m:sub>
            <m:r>
              <w:rPr>
                <w:rFonts w:ascii="Cambria Math" w:hAnsi="Cambria Math"/>
                <w:sz w:val="24"/>
                <w:szCs w:val="24"/>
              </w:rPr>
              <m:t>ο</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γ</m:t>
            </m:r>
          </m:e>
          <m:sub>
            <m:r>
              <w:rPr>
                <w:rFonts w:ascii="Cambria Math" w:hAnsi="Cambria Math"/>
                <w:sz w:val="24"/>
                <w:szCs w:val="24"/>
              </w:rPr>
              <m:t>ο</m:t>
            </m:r>
          </m:sub>
        </m:sSub>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oMath>
    </w:p>
    <w:p w14:paraId="2E642215" w14:textId="77777777" w:rsidR="001E103E" w:rsidRPr="002E00AF" w:rsidRDefault="001E103E" w:rsidP="002E00AF">
      <w:pPr>
        <w:adjustRightInd w:val="0"/>
        <w:snapToGrid w:val="0"/>
        <w:ind w:firstLine="480"/>
        <w:jc w:val="both"/>
        <w:rPr>
          <w:sz w:val="24"/>
          <w:szCs w:val="24"/>
        </w:rPr>
      </w:pPr>
      <w:r w:rsidRPr="002E00AF">
        <w:rPr>
          <w:sz w:val="24"/>
          <w:szCs w:val="24"/>
        </w:rPr>
        <w:t>(</w:t>
      </w:r>
      <w:r w:rsidRPr="002E00AF">
        <w:rPr>
          <w:sz w:val="24"/>
          <w:szCs w:val="24"/>
        </w:rPr>
        <w:fldChar w:fldCharType="begin"/>
      </w:r>
      <w:r w:rsidRPr="002E00AF">
        <w:rPr>
          <w:sz w:val="24"/>
          <w:szCs w:val="24"/>
        </w:rPr>
        <w:instrText xml:space="preserve"> = 3 \* roman </w:instrText>
      </w:r>
      <w:r w:rsidRPr="002E00AF">
        <w:rPr>
          <w:sz w:val="24"/>
          <w:szCs w:val="24"/>
        </w:rPr>
        <w:fldChar w:fldCharType="separate"/>
      </w:r>
      <w:r w:rsidRPr="002E00AF">
        <w:rPr>
          <w:sz w:val="24"/>
          <w:szCs w:val="24"/>
        </w:rPr>
        <w:t>iii</w:t>
      </w:r>
      <w:r w:rsidRPr="002E00AF">
        <w:rPr>
          <w:sz w:val="24"/>
          <w:szCs w:val="24"/>
        </w:rPr>
        <w:fldChar w:fldCharType="end"/>
      </w:r>
      <w:r w:rsidRPr="002E00AF">
        <w:rPr>
          <w:sz w:val="24"/>
          <w:szCs w:val="24"/>
        </w:rPr>
        <w:t xml:space="preserve">) </w:t>
      </w:r>
      <m:oMath>
        <m:sSub>
          <m:sSubPr>
            <m:ctrlPr>
              <w:rPr>
                <w:rFonts w:ascii="Cambria Math" w:hAnsi="Cambria Math"/>
                <w:sz w:val="24"/>
                <w:szCs w:val="24"/>
              </w:rPr>
            </m:ctrlPr>
          </m:sSubPr>
          <m:e>
            <m:r>
              <w:rPr>
                <w:rFonts w:ascii="Cambria Math" w:hAnsi="Cambria Math"/>
                <w:sz w:val="24"/>
                <w:szCs w:val="24"/>
              </w:rPr>
              <m:t>σ</m:t>
            </m:r>
          </m:e>
          <m:sub>
            <m:r>
              <w:rPr>
                <w:rFonts w:ascii="Cambria Math" w:hAnsi="Cambria Math"/>
                <w:sz w:val="24"/>
                <w:szCs w:val="24"/>
              </w:rPr>
              <m:t>2</m:t>
            </m:r>
          </m:sub>
        </m:sSub>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P,S</m:t>
            </m:r>
          </m:sub>
          <m:sup>
            <m:r>
              <w:rPr>
                <w:rFonts w:ascii="Cambria Math" w:hAnsi="Cambria Math"/>
                <w:sz w:val="24"/>
                <w:szCs w:val="24"/>
              </w:rPr>
              <m:t>*</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P,S</m:t>
                </m:r>
              </m:sub>
            </m:sSub>
          </m:sup>
        </m:sSup>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σ</m:t>
            </m:r>
          </m:e>
          <m:sub>
            <m:r>
              <w:rPr>
                <w:rFonts w:ascii="Cambria Math" w:hAnsi="Cambria Math"/>
                <w:sz w:val="24"/>
                <w:szCs w:val="24"/>
              </w:rPr>
              <m:t>2</m:t>
            </m:r>
          </m:sub>
        </m:sSub>
        <m:sSubSup>
          <m:sSubSupPr>
            <m:ctrlPr>
              <w:rPr>
                <w:rFonts w:ascii="Cambria Math" w:hAnsi="Cambria Math"/>
                <w:i/>
                <w:sz w:val="24"/>
                <w:szCs w:val="24"/>
              </w:rPr>
            </m:ctrlPr>
          </m:sSubSupPr>
          <m:e>
            <m:r>
              <w:rPr>
                <w:rFonts w:ascii="Cambria Math" w:hAnsi="Cambria Math"/>
                <w:sz w:val="24"/>
                <w:szCs w:val="24"/>
              </w:rPr>
              <m:t>υ</m:t>
            </m:r>
          </m:e>
          <m:sub>
            <m:r>
              <w:rPr>
                <w:rFonts w:ascii="Cambria Math" w:hAnsi="Cambria Math"/>
                <w:sz w:val="24"/>
                <w:szCs w:val="24"/>
              </w:rPr>
              <m:t>P,S</m:t>
            </m:r>
          </m:sub>
          <m:sup>
            <m:r>
              <w:rPr>
                <w:rFonts w:ascii="Cambria Math" w:hAnsi="Cambria Math"/>
                <w:sz w:val="24"/>
                <w:szCs w:val="24"/>
              </w:rPr>
              <m:t>*</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P,S</m:t>
                </m:r>
              </m:sub>
            </m:sSub>
          </m:sup>
        </m:sSup>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oMath>
      <w:r w:rsidRPr="002E00AF">
        <w:rPr>
          <w:sz w:val="24"/>
          <w:szCs w:val="24"/>
        </w:rPr>
        <w:t>，其中</w:t>
      </w:r>
      <m:oMath>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P,S</m:t>
                </m:r>
              </m:sub>
            </m:sSub>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P,-S</m:t>
                </m:r>
              </m:sub>
            </m:sSub>
          </m:sup>
        </m:sSup>
      </m:oMath>
    </w:p>
    <w:p w14:paraId="527C4B75" w14:textId="77777777" w:rsidR="001E103E" w:rsidRPr="002E00AF" w:rsidRDefault="001E103E" w:rsidP="002E00AF">
      <w:pPr>
        <w:adjustRightInd w:val="0"/>
        <w:snapToGrid w:val="0"/>
        <w:ind w:firstLine="480"/>
        <w:jc w:val="both"/>
        <w:rPr>
          <w:sz w:val="24"/>
          <w:szCs w:val="24"/>
        </w:rPr>
      </w:pPr>
      <w:r w:rsidRPr="002E00AF">
        <w:rPr>
          <w:sz w:val="24"/>
          <w:szCs w:val="24"/>
        </w:rPr>
        <w:t xml:space="preserve">Here, </w:t>
      </w:r>
      <w:r w:rsidRPr="002E00AF">
        <w:rPr>
          <w:sz w:val="24"/>
          <w:szCs w:val="24"/>
        </w:rPr>
        <w:sym w:font="Symbol" w:char="F067"/>
      </w:r>
      <w:r w:rsidRPr="002E00AF">
        <w:rPr>
          <w:sz w:val="24"/>
          <w:szCs w:val="24"/>
        </w:rPr>
        <w:t xml:space="preserve"> is the Dirac matrix.</w:t>
      </w:r>
    </w:p>
    <w:p w14:paraId="05679A74" w14:textId="77777777" w:rsidR="001E103E" w:rsidRPr="002E00AF" w:rsidRDefault="001E103E" w:rsidP="002E00AF">
      <w:pPr>
        <w:adjustRightInd w:val="0"/>
        <w:snapToGrid w:val="0"/>
        <w:ind w:firstLine="480"/>
        <w:jc w:val="both"/>
        <w:rPr>
          <w:sz w:val="24"/>
          <w:szCs w:val="24"/>
        </w:rPr>
      </w:pPr>
      <w:r w:rsidRPr="002E00AF">
        <w:rPr>
          <w:sz w:val="24"/>
          <w:szCs w:val="24"/>
        </w:rPr>
        <w:t>At any given moment t, like the original-spin 1/2 field, the spin 1/2 field operator under the left-handed four-momentum is introduced and</w:t>
      </w:r>
      <m:oMath>
        <m:r>
          <w:rPr>
            <w:rFonts w:ascii="Cambria Math" w:hAnsi="Cambria Math"/>
            <w:sz w:val="24"/>
            <w:szCs w:val="24"/>
          </w:rPr>
          <m:t xml:space="preserve"> ψ</m:t>
        </m:r>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=ψ</m:t>
        </m:r>
        <m:d>
          <m:dPr>
            <m:ctrlPr>
              <w:rPr>
                <w:rFonts w:ascii="Cambria Math" w:hAnsi="Cambria Math"/>
                <w:sz w:val="24"/>
                <w:szCs w:val="24"/>
              </w:rPr>
            </m:ctrlPr>
          </m:dPr>
          <m:e>
            <m:r>
              <w:rPr>
                <w:rFonts w:ascii="Cambria Math" w:hAnsi="Cambria Math"/>
                <w:sz w:val="24"/>
                <w:szCs w:val="24"/>
              </w:rPr>
              <m:t>t,r</m:t>
            </m:r>
          </m:e>
        </m:d>
      </m:oMath>
      <w:r w:rsidRPr="002E00AF">
        <w:rPr>
          <w:sz w:val="24"/>
          <w:szCs w:val="24"/>
        </w:rPr>
        <w:t>could be extended with the Fourier series:</w:t>
      </w:r>
    </w:p>
    <w:p w14:paraId="729D0A89" w14:textId="77777777" w:rsidR="001E103E" w:rsidRPr="002E00AF" w:rsidRDefault="001E103E" w:rsidP="002E00AF">
      <w:pPr>
        <w:adjustRightInd w:val="0"/>
        <w:snapToGrid w:val="0"/>
        <w:ind w:firstLine="480"/>
        <w:jc w:val="both"/>
        <w:rPr>
          <w:sz w:val="24"/>
          <w:szCs w:val="24"/>
        </w:rPr>
      </w:pPr>
      <m:oMathPara>
        <m:oMath>
          <m:r>
            <w:rPr>
              <w:rFonts w:ascii="Cambria Math" w:hAnsi="Cambria Math"/>
              <w:sz w:val="24"/>
              <w:szCs w:val="24"/>
            </w:rPr>
            <m:t>ψ</m:t>
          </m:r>
          <m:d>
            <m:dPr>
              <m:ctrlPr>
                <w:rPr>
                  <w:rFonts w:ascii="Cambria Math" w:hAnsi="Cambria Math"/>
                  <w:sz w:val="24"/>
                  <w:szCs w:val="24"/>
                </w:rPr>
              </m:ctrlPr>
            </m:dPr>
            <m:e>
              <m:r>
                <w:rPr>
                  <w:rFonts w:ascii="Cambria Math" w:hAnsi="Cambria Math"/>
                  <w:sz w:val="24"/>
                  <w:szCs w:val="24"/>
                </w:rPr>
                <m:t>t,r</m:t>
              </m:r>
            </m:e>
          </m:d>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P</m:t>
              </m:r>
            </m:sub>
            <m:sup/>
            <m:e>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P</m:t>
                  </m:r>
                </m:sub>
              </m:sSub>
              <m:d>
                <m:dPr>
                  <m:ctrlPr>
                    <w:rPr>
                      <w:rFonts w:ascii="Cambria Math" w:hAnsi="Cambria Math"/>
                      <w:i/>
                      <w:sz w:val="24"/>
                      <w:szCs w:val="24"/>
                    </w:rPr>
                  </m:ctrlPr>
                </m:dPr>
                <m:e>
                  <m:r>
                    <w:rPr>
                      <w:rFonts w:ascii="Cambria Math" w:hAnsi="Cambria Math"/>
                      <w:sz w:val="24"/>
                      <w:szCs w:val="24"/>
                    </w:rPr>
                    <m:t>t</m:t>
                  </m:r>
                </m:e>
              </m:d>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num>
                <m:den>
                  <m:rad>
                    <m:radPr>
                      <m:degHide m:val="1"/>
                      <m:ctrlPr>
                        <w:rPr>
                          <w:rFonts w:ascii="Cambria Math" w:hAnsi="Cambria Math"/>
                          <w:i/>
                          <w:sz w:val="24"/>
                          <w:szCs w:val="24"/>
                        </w:rPr>
                      </m:ctrlPr>
                    </m:radPr>
                    <m:deg/>
                    <m:e>
                      <m:r>
                        <m:rPr>
                          <m:sty m:val="p"/>
                        </m:rPr>
                        <w:rPr>
                          <w:rFonts w:ascii="Cambria Math" w:hAnsi="Cambria Math"/>
                          <w:sz w:val="24"/>
                          <w:szCs w:val="24"/>
                        </w:rPr>
                        <m:t>Ω</m:t>
                      </m:r>
                    </m:e>
                  </m:rad>
                </m:den>
              </m:f>
            </m:e>
          </m:nary>
          <m:r>
            <m:rPr>
              <m:sty m:val="p"/>
            </m:rPr>
            <w:rPr>
              <w:rFonts w:ascii="Cambria Math" w:hAnsi="Cambria Math"/>
              <w:sz w:val="24"/>
              <w:szCs w:val="24"/>
            </w:rPr>
            <w:br/>
          </m:r>
        </m:oMath>
      </m:oMathPara>
      <w:r w:rsidRPr="002E00AF">
        <w:rPr>
          <w:sz w:val="24"/>
          <w:szCs w:val="24"/>
        </w:rPr>
        <w:t xml:space="preserve">                                            (15)</w:t>
      </w:r>
    </w:p>
    <w:p w14:paraId="0DAA2508" w14:textId="77777777" w:rsidR="001E103E" w:rsidRPr="002E00AF" w:rsidRDefault="001E103E" w:rsidP="002E00AF">
      <w:pPr>
        <w:adjustRightInd w:val="0"/>
        <w:snapToGrid w:val="0"/>
        <w:ind w:firstLine="480"/>
        <w:jc w:val="both"/>
        <w:rPr>
          <w:sz w:val="24"/>
          <w:szCs w:val="24"/>
        </w:rPr>
      </w:pPr>
      <w:r w:rsidRPr="002E00AF">
        <w:rPr>
          <w:sz w:val="24"/>
          <w:szCs w:val="24"/>
        </w:rPr>
        <w:t>Where,</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P</m:t>
            </m:r>
          </m:sub>
        </m:sSub>
        <m:r>
          <w:rPr>
            <w:rFonts w:ascii="Cambria Math" w:hAnsi="Cambria Math"/>
            <w:sz w:val="24"/>
            <w:szCs w:val="24"/>
          </w:rPr>
          <m:t>(t)</m:t>
        </m:r>
      </m:oMath>
      <w:r w:rsidRPr="002E00AF">
        <w:rPr>
          <w:sz w:val="24"/>
          <w:szCs w:val="24"/>
        </w:rPr>
        <w:t xml:space="preserve"> is 4</w:t>
      </w:r>
      <w:r w:rsidRPr="002E00AF">
        <w:rPr>
          <w:sz w:val="24"/>
          <w:szCs w:val="24"/>
        </w:rPr>
        <w:sym w:font="Symbol" w:char="F0B4"/>
      </w:r>
      <w:r w:rsidRPr="002E00AF">
        <w:rPr>
          <w:sz w:val="24"/>
          <w:szCs w:val="24"/>
        </w:rPr>
        <w:t xml:space="preserve">1 matrix which is not relative with </w:t>
      </w:r>
      <w:r w:rsidRPr="002E00AF">
        <w:rPr>
          <w:sz w:val="24"/>
          <w:szCs w:val="24"/>
        </w:rPr>
        <w:sym w:font="Symbol" w:char="F067"/>
      </w:r>
      <w:r w:rsidRPr="002E00AF">
        <w:rPr>
          <w:sz w:val="24"/>
          <w:szCs w:val="24"/>
        </w:rPr>
        <w:t>, and Ω is the volume taken. It also takes</w:t>
      </w:r>
      <w:r w:rsidRPr="002E00AF">
        <w:rPr>
          <w:i/>
          <w:sz w:val="24"/>
          <w:szCs w:val="24"/>
        </w:rPr>
        <w:t xml:space="preserve"> C</w:t>
      </w:r>
      <w:bookmarkStart w:id="71" w:name="OLE_LINK43"/>
      <w:r w:rsidRPr="002E00AF">
        <w:rPr>
          <w:i/>
          <w:sz w:val="24"/>
          <w:szCs w:val="24"/>
        </w:rPr>
        <w:t xml:space="preserve">-number base </w:t>
      </w:r>
      <w:bookmarkEnd w:id="71"/>
      <w:proofErr w:type="spellStart"/>
      <w:r w:rsidRPr="002E00AF">
        <w:rPr>
          <w:sz w:val="24"/>
          <w:szCs w:val="24"/>
          <w:u w:val="single"/>
        </w:rPr>
        <w:t>vetors</w:t>
      </w:r>
      <w:proofErr w:type="spellEnd"/>
      <w:r w:rsidRPr="002E00AF">
        <w:rPr>
          <w:sz w:val="24"/>
          <w:szCs w:val="24"/>
          <w:u w:val="single"/>
        </w:rPr>
        <w:t>,</w:t>
      </w:r>
      <w:r w:rsidRPr="002E00AF">
        <w:rPr>
          <w:sz w:val="24"/>
          <w:szCs w:val="24"/>
        </w:rPr>
        <w:t xml:space="preserve"> like </w:t>
      </w:r>
      <m:oMath>
        <m:sSub>
          <m:sSubPr>
            <m:ctrlPr>
              <w:rPr>
                <w:rFonts w:ascii="Cambria Math" w:hAnsi="Cambria Math"/>
                <w:i/>
                <w:sz w:val="24"/>
                <w:szCs w:val="24"/>
              </w:rPr>
            </m:ctrlPr>
          </m:sSubPr>
          <m:e>
            <m:r>
              <w:rPr>
                <w:rFonts w:ascii="Cambria Math" w:hAnsi="Cambria Math"/>
                <w:sz w:val="24"/>
                <w:szCs w:val="24"/>
              </w:rPr>
              <m:t>u</m:t>
            </m:r>
          </m:e>
          <m:sub>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m:t>
                </m:r>
              </m:sub>
            </m:sSub>
            <m:r>
              <w:rPr>
                <w:rFonts w:ascii="Cambria Math" w:hAnsi="Cambria Math"/>
                <w:sz w:val="24"/>
                <w:szCs w:val="24"/>
              </w:rPr>
              <m:t>,S</m:t>
            </m:r>
          </m:sub>
        </m:sSub>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oMath>
      <w:r w:rsidRPr="002E00AF">
        <w:rPr>
          <w:sz w:val="24"/>
          <w:szCs w:val="24"/>
        </w:rPr>
        <w:t>，</w:t>
      </w:r>
      <m:oMath>
        <m:sSub>
          <m:sSubPr>
            <m:ctrlPr>
              <w:rPr>
                <w:rFonts w:ascii="Cambria Math" w:hAnsi="Cambria Math"/>
                <w:i/>
                <w:sz w:val="24"/>
                <w:szCs w:val="24"/>
              </w:rPr>
            </m:ctrlPr>
          </m:sSubPr>
          <m:e>
            <m:r>
              <w:rPr>
                <w:rFonts w:ascii="Cambria Math" w:hAnsi="Cambria Math"/>
                <w:sz w:val="24"/>
                <w:szCs w:val="24"/>
              </w:rPr>
              <m:t>υ</m:t>
            </m:r>
          </m:e>
          <m:sub>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L</m:t>
                </m:r>
              </m:sub>
            </m:sSub>
            <m:r>
              <w:rPr>
                <w:rFonts w:ascii="Cambria Math" w:hAnsi="Cambria Math"/>
                <w:sz w:val="24"/>
                <w:szCs w:val="24"/>
              </w:rPr>
              <m:t>,S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oMath>
      <w:r w:rsidRPr="002E00AF">
        <w:rPr>
          <w:sz w:val="24"/>
          <w:szCs w:val="24"/>
        </w:rPr>
        <w:t xml:space="preserve"> in the spinor space and all meet with the Dirac equation </w:t>
      </w:r>
      <m:oMath>
        <m:d>
          <m:dPr>
            <m:ctrlPr>
              <w:rPr>
                <w:rFonts w:ascii="Cambria Math" w:hAnsi="Cambria Math"/>
                <w:sz w:val="24"/>
                <w:szCs w:val="24"/>
              </w:rPr>
            </m:ctrlPr>
          </m:dPr>
          <m:e>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μ</m:t>
                </m:r>
              </m:sup>
            </m:sSup>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μ</m:t>
                </m:r>
              </m:sub>
            </m:sSub>
            <m:r>
              <w:rPr>
                <w:rFonts w:ascii="Cambria Math" w:hAnsi="Cambria Math"/>
                <w:sz w:val="24"/>
                <w:szCs w:val="24"/>
              </w:rPr>
              <m:t>+m</m:t>
            </m:r>
          </m:e>
        </m:d>
        <m:r>
          <w:rPr>
            <w:rFonts w:ascii="Cambria Math" w:hAnsi="Cambria Math"/>
            <w:sz w:val="24"/>
            <w:szCs w:val="24"/>
          </w:rPr>
          <m:t>u=0</m:t>
        </m:r>
      </m:oMath>
      <w:r w:rsidRPr="002E00AF">
        <w:rPr>
          <w:sz w:val="24"/>
          <w:szCs w:val="24"/>
        </w:rPr>
        <w:t xml:space="preserve"> that is,     </w:t>
      </w:r>
      <m:oMath>
        <m:r>
          <m:rPr>
            <m:sty m:val="p"/>
          </m:rPr>
          <w:rPr>
            <w:rFonts w:ascii="Cambria Math" w:hAnsi="Cambria Math"/>
            <w:sz w:val="24"/>
            <w:szCs w:val="24"/>
          </w:rPr>
          <m:t xml:space="preserve"> </m:t>
        </m:r>
        <m:d>
          <m:dPr>
            <m:ctrlPr>
              <w:rPr>
                <w:rFonts w:ascii="Cambria Math" w:hAnsi="Cambria Math"/>
                <w:sz w:val="24"/>
                <w:szCs w:val="24"/>
              </w:rPr>
            </m:ctrlPr>
          </m:dPr>
          <m:e>
            <m:r>
              <w:rPr>
                <w:rFonts w:ascii="Cambria Math" w:hAnsi="Cambria Math"/>
                <w:sz w:val="24"/>
                <w:szCs w:val="24"/>
              </w:rPr>
              <m:t>α⋅</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i</m:t>
                </m:r>
              </m:sub>
            </m:sSub>
            <m:r>
              <w:rPr>
                <w:rFonts w:ascii="Cambria Math" w:hAnsi="Cambria Math"/>
                <w:sz w:val="24"/>
                <w:szCs w:val="24"/>
              </w:rPr>
              <m:t>+m</m:t>
            </m:r>
          </m:e>
        </m:d>
        <m:r>
          <w:rPr>
            <w:rFonts w:ascii="Cambria Math" w:hAnsi="Cambria Math"/>
            <w:sz w:val="24"/>
            <w:szCs w:val="24"/>
          </w:rPr>
          <m:t>u=</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P</m:t>
            </m:r>
          </m:sub>
        </m:sSub>
        <m:r>
          <w:rPr>
            <w:rFonts w:ascii="Cambria Math" w:hAnsi="Cambria Math"/>
            <w:sz w:val="24"/>
            <w:szCs w:val="24"/>
          </w:rPr>
          <m:t>u</m:t>
        </m:r>
      </m:oMath>
      <w:r w:rsidRPr="002E00AF">
        <w:rPr>
          <w:sz w:val="24"/>
          <w:szCs w:val="24"/>
        </w:rPr>
        <w:t>.</w:t>
      </w:r>
    </w:p>
    <w:p w14:paraId="535B4FBD" w14:textId="77777777" w:rsidR="001E103E" w:rsidRPr="002E00AF" w:rsidRDefault="001E103E" w:rsidP="002E00AF">
      <w:pPr>
        <w:adjustRightInd w:val="0"/>
        <w:snapToGrid w:val="0"/>
        <w:ind w:firstLine="480"/>
        <w:jc w:val="both"/>
        <w:rPr>
          <w:sz w:val="24"/>
          <w:szCs w:val="24"/>
        </w:rPr>
      </w:pPr>
      <w:r w:rsidRPr="002E00AF">
        <w:rPr>
          <w:sz w:val="24"/>
          <w:szCs w:val="24"/>
        </w:rPr>
        <w:t xml:space="preserve">Here </w:t>
      </w:r>
      <m:oMath>
        <m:r>
          <m:rPr>
            <m:sty m:val="p"/>
          </m:rPr>
          <w:rPr>
            <w:rFonts w:ascii="Cambria Math" w:hAnsi="Cambria Math"/>
            <w:sz w:val="24"/>
            <w:szCs w:val="24"/>
          </w:rPr>
          <m:t>m=</m:t>
        </m:r>
        <m:d>
          <m:dPr>
            <m:begChr m:val="{"/>
            <m:endChr m:val=""/>
            <m:ctrlPr>
              <w:rPr>
                <w:rFonts w:ascii="Cambria Math" w:hAnsi="Cambria Math"/>
                <w:sz w:val="24"/>
                <w:szCs w:val="24"/>
              </w:rPr>
            </m:ctrlPr>
          </m:dPr>
          <m:e>
            <m:eqArr>
              <m:eqArrPr>
                <m:ctrlPr>
                  <w:rPr>
                    <w:rFonts w:ascii="Cambria Math" w:hAnsi="Cambria Math"/>
                    <w:sz w:val="24"/>
                    <w:szCs w:val="24"/>
                  </w:rPr>
                </m:ctrlPr>
              </m:eqArrPr>
              <m:e>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R</m:t>
                    </m:r>
                  </m:sub>
                </m:sSub>
              </m:e>
              <m:e>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L</m:t>
                    </m:r>
                  </m:sub>
                </m:sSub>
              </m:e>
            </m:eqArr>
          </m:e>
        </m:d>
        <m:r>
          <w:rPr>
            <w:rFonts w:ascii="Cambria Math" w:hAnsi="Cambria Math"/>
            <w:sz w:val="24"/>
            <w:szCs w:val="24"/>
          </w:rPr>
          <m:t>=</m:t>
        </m:r>
        <m:d>
          <m:dPr>
            <m:begChr m:val="{"/>
            <m:endChr m:val=""/>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m</m:t>
                </m:r>
              </m:e>
              <m:e>
                <m:r>
                  <w:rPr>
                    <w:rFonts w:ascii="Cambria Math" w:hAnsi="Cambria Math"/>
                    <w:sz w:val="24"/>
                    <w:szCs w:val="24"/>
                  </w:rPr>
                  <m:t>-m</m:t>
                </m:r>
              </m:e>
            </m:eqArr>
          </m:e>
        </m:d>
      </m:oMath>
      <w:r w:rsidRPr="002E00AF">
        <w:rPr>
          <w:sz w:val="24"/>
          <w:szCs w:val="24"/>
        </w:rPr>
        <w:t>，</w:t>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P</m:t>
            </m:r>
          </m:sub>
        </m:sSub>
        <m:r>
          <w:rPr>
            <w:rFonts w:ascii="Cambria Math" w:hAnsi="Cambria Math"/>
            <w:sz w:val="24"/>
            <w:szCs w:val="24"/>
          </w:rPr>
          <m:t>=</m:t>
        </m:r>
        <m:d>
          <m:dPr>
            <m:begChr m:val="{"/>
            <m:endChr m:val=""/>
            <m:ctrlPr>
              <w:rPr>
                <w:rFonts w:ascii="Cambria Math" w:hAnsi="Cambria Math"/>
                <w:sz w:val="24"/>
                <w:szCs w:val="24"/>
              </w:rPr>
            </m:ctrlPr>
          </m:dPr>
          <m:e>
            <m:eqArr>
              <m:eqArrPr>
                <m:ctrlPr>
                  <w:rPr>
                    <w:rFonts w:ascii="Cambria Math" w:hAnsi="Cambria Math"/>
                    <w:sz w:val="24"/>
                    <w:szCs w:val="24"/>
                  </w:rPr>
                </m:ctrlPr>
              </m:eqArrPr>
              <m:e>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R</m:t>
                    </m:r>
                  </m:sub>
                </m:sSub>
              </m:e>
              <m:e>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L</m:t>
                    </m:r>
                  </m:sub>
                </m:sSub>
              </m:e>
            </m:eqArr>
          </m:e>
        </m:d>
        <m:r>
          <w:rPr>
            <w:rFonts w:ascii="Cambria Math" w:hAnsi="Cambria Math"/>
            <w:sz w:val="24"/>
            <w:szCs w:val="24"/>
          </w:rPr>
          <m:t>=</m:t>
        </m:r>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P</m:t>
                    </m:r>
                  </m:sub>
                </m:sSub>
              </m:e>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P</m:t>
                    </m:r>
                  </m:sub>
                </m:sSub>
              </m:e>
            </m:eqArr>
          </m:e>
        </m:d>
      </m:oMath>
      <w:r w:rsidRPr="002E00AF">
        <w:rPr>
          <w:sz w:val="24"/>
          <w:szCs w:val="24"/>
        </w:rPr>
        <w:t>，</w:t>
      </w:r>
      <m:oMath>
        <m:r>
          <m:rPr>
            <m:sty m:val="p"/>
          </m:rPr>
          <w:rPr>
            <w:rFonts w:ascii="Cambria Math" w:hAnsi="Cambria Math"/>
            <w:sz w:val="24"/>
            <w:szCs w:val="24"/>
          </w:rPr>
          <m:t>u=</m:t>
        </m:r>
        <m:d>
          <m:dPr>
            <m:begChr m:val="{"/>
            <m:endChr m:val=""/>
            <m:ctrlPr>
              <w:rPr>
                <w:rFonts w:ascii="Cambria Math" w:hAnsi="Cambria Math"/>
                <w:sz w:val="24"/>
                <w:szCs w:val="24"/>
              </w:rPr>
            </m:ctrlPr>
          </m:dPr>
          <m:e>
            <m:eqArr>
              <m:eqArrPr>
                <m:ctrlPr>
                  <w:rPr>
                    <w:rFonts w:ascii="Cambria Math" w:hAnsi="Cambria Math"/>
                    <w:sz w:val="24"/>
                    <w:szCs w:val="24"/>
                  </w:rPr>
                </m:ctrlPr>
              </m:eqArrPr>
              <m:e>
                <m:sSub>
                  <m:sSubPr>
                    <m:ctrlPr>
                      <w:rPr>
                        <w:rFonts w:ascii="Cambria Math" w:hAnsi="Cambria Math"/>
                        <w:i/>
                        <w:sz w:val="24"/>
                        <w:szCs w:val="24"/>
                      </w:rPr>
                    </m:ctrlPr>
                  </m:sSubPr>
                  <m:e>
                    <m:r>
                      <w:rPr>
                        <w:rFonts w:ascii="Cambria Math" w:hAnsi="Cambria Math"/>
                        <w:sz w:val="24"/>
                        <w:szCs w:val="24"/>
                      </w:rPr>
                      <m:t>u</m:t>
                    </m:r>
                  </m:e>
                  <m:sub>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m:t>
                        </m:r>
                      </m:sub>
                    </m:sSub>
                    <m:r>
                      <w:rPr>
                        <w:rFonts w:ascii="Cambria Math" w:hAnsi="Cambria Math"/>
                        <w:sz w:val="24"/>
                        <w:szCs w:val="24"/>
                      </w:rPr>
                      <m:t>,S</m:t>
                    </m:r>
                  </m:sub>
                </m:sSub>
              </m:e>
              <m:e>
                <m:sSub>
                  <m:sSubPr>
                    <m:ctrlPr>
                      <w:rPr>
                        <w:rFonts w:ascii="Cambria Math" w:hAnsi="Cambria Math"/>
                        <w:i/>
                        <w:sz w:val="24"/>
                        <w:szCs w:val="24"/>
                      </w:rPr>
                    </m:ctrlPr>
                  </m:sSubPr>
                  <m:e>
                    <m:r>
                      <w:rPr>
                        <w:rFonts w:ascii="Cambria Math" w:hAnsi="Cambria Math"/>
                        <w:sz w:val="24"/>
                        <w:szCs w:val="24"/>
                      </w:rPr>
                      <m:t>υ</m:t>
                    </m:r>
                  </m:e>
                  <m:sub>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L</m:t>
                        </m:r>
                      </m:sub>
                    </m:sSub>
                    <m:r>
                      <w:rPr>
                        <w:rFonts w:ascii="Cambria Math" w:hAnsi="Cambria Math"/>
                        <w:sz w:val="24"/>
                        <w:szCs w:val="24"/>
                      </w:rPr>
                      <m:t>,S</m:t>
                    </m:r>
                  </m:sub>
                </m:sSub>
              </m:e>
            </m:eqArr>
          </m:e>
        </m:d>
        <m:r>
          <w:rPr>
            <w:rFonts w:ascii="Cambria Math" w:hAnsi="Cambria Math"/>
            <w:sz w:val="24"/>
            <w:szCs w:val="24"/>
          </w:rPr>
          <m:t>=</m:t>
        </m:r>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e>
              <m:e>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e>
            </m:eqArr>
          </m:e>
        </m:d>
      </m:oMath>
    </w:p>
    <w:p w14:paraId="710EE976" w14:textId="77777777" w:rsidR="001E103E" w:rsidRPr="002E00AF" w:rsidRDefault="001E103E" w:rsidP="002E00AF">
      <w:pPr>
        <w:adjustRightInd w:val="0"/>
        <w:snapToGrid w:val="0"/>
        <w:ind w:firstLine="480"/>
        <w:jc w:val="both"/>
        <w:rPr>
          <w:sz w:val="24"/>
          <w:szCs w:val="24"/>
        </w:rPr>
      </w:pPr>
      <w:r w:rsidRPr="002E00AF">
        <w:rPr>
          <w:sz w:val="24"/>
          <w:szCs w:val="24"/>
        </w:rPr>
        <w:lastRenderedPageBreak/>
        <w:t>In above formula, substitute a group</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R</m:t>
            </m:r>
          </m:sub>
        </m:sSub>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m:t>
            </m:r>
          </m:sub>
        </m:sSub>
      </m:oMath>
      <w:r w:rsidRPr="002E00AF">
        <w:rPr>
          <w:sz w:val="24"/>
          <w:szCs w:val="24"/>
        </w:rPr>
        <w:t>(including three v</w:t>
      </w:r>
      <w:proofErr w:type="spellStart"/>
      <w:r w:rsidRPr="002E00AF">
        <w:rPr>
          <w:sz w:val="24"/>
          <w:szCs w:val="24"/>
        </w:rPr>
        <w:t>ectors</w:t>
      </w:r>
      <w:proofErr w:type="spellEnd"/>
      <w:r w:rsidRPr="002E00AF">
        <w:rPr>
          <w:sz w:val="24"/>
          <w:szCs w:val="24"/>
        </w:rPr>
        <w:t xml:space="preserve">) simultaneously, </w:t>
      </w:r>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R</m:t>
            </m:r>
          </m:sub>
        </m:sSub>
      </m:oMath>
      <w:r w:rsidRPr="002E00AF">
        <w:rPr>
          <w:sz w:val="24"/>
          <w:szCs w:val="24"/>
        </w:rPr>
        <w:t xml:space="preserve"> or </w:t>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L</m:t>
            </m:r>
          </m:sub>
        </m:sSub>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L</m:t>
            </m:r>
          </m:sub>
        </m:sSub>
      </m:oMath>
      <w:r w:rsidRPr="002E00AF">
        <w:rPr>
          <w:sz w:val="24"/>
          <w:szCs w:val="24"/>
        </w:rPr>
        <w:t xml:space="preserve">, </w:t>
      </w:r>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L</m:t>
            </m:r>
          </m:sub>
        </m:sSub>
      </m:oMath>
      <w:r w:rsidRPr="002E00AF">
        <w:rPr>
          <w:sz w:val="24"/>
          <w:szCs w:val="24"/>
        </w:rPr>
        <w:t>：</w:t>
      </w:r>
    </w:p>
    <w:p w14:paraId="641F51F8" w14:textId="77777777" w:rsidR="001E103E" w:rsidRPr="002E00AF" w:rsidRDefault="001E103E" w:rsidP="002E00AF">
      <w:pPr>
        <w:adjustRightInd w:val="0"/>
        <w:snapToGrid w:val="0"/>
        <w:ind w:firstLine="480"/>
        <w:jc w:val="both"/>
        <w:rPr>
          <w:sz w:val="24"/>
          <w:szCs w:val="24"/>
        </w:rPr>
      </w:pPr>
      <m:oMathPara>
        <m:oMath>
          <m:d>
            <m:dPr>
              <m:ctrlPr>
                <w:rPr>
                  <w:rFonts w:ascii="Cambria Math" w:hAnsi="Cambria Math"/>
                  <w:sz w:val="24"/>
                  <w:szCs w:val="24"/>
                </w:rPr>
              </m:ctrlPr>
            </m:dPr>
            <m:e>
              <m:r>
                <w:rPr>
                  <w:rFonts w:ascii="Cambria Math" w:hAnsi="Cambria Math"/>
                  <w:sz w:val="24"/>
                  <w:szCs w:val="24"/>
                </w:rPr>
                <m:t>σ⋅P+m</m:t>
              </m:r>
            </m:e>
          </m:d>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P</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oMath>
      </m:oMathPara>
    </w:p>
    <w:p w14:paraId="20988BE9" w14:textId="77777777" w:rsidR="001E103E" w:rsidRPr="002E00AF" w:rsidRDefault="001E103E" w:rsidP="002E00AF">
      <w:pPr>
        <w:adjustRightInd w:val="0"/>
        <w:snapToGrid w:val="0"/>
        <w:ind w:firstLine="480"/>
        <w:jc w:val="both"/>
        <w:rPr>
          <w:sz w:val="24"/>
          <w:szCs w:val="24"/>
        </w:rPr>
      </w:pPr>
      <m:oMathPara>
        <m:oMath>
          <m:d>
            <m:dPr>
              <m:ctrlPr>
                <w:rPr>
                  <w:rFonts w:ascii="Cambria Math" w:hAnsi="Cambria Math"/>
                  <w:sz w:val="24"/>
                  <w:szCs w:val="24"/>
                </w:rPr>
              </m:ctrlPr>
            </m:dPr>
            <m:e>
              <m:r>
                <w:rPr>
                  <w:rFonts w:ascii="Cambria Math" w:hAnsi="Cambria Math"/>
                  <w:sz w:val="24"/>
                  <w:szCs w:val="24"/>
                </w:rPr>
                <m:t>σ⋅P-m</m:t>
              </m:r>
            </m:e>
          </m:d>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P</m:t>
              </m:r>
            </m:sub>
          </m:sSub>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oMath>
      </m:oMathPara>
    </w:p>
    <w:p w14:paraId="173C23F1" w14:textId="77777777" w:rsidR="001E103E" w:rsidRPr="002E00AF" w:rsidRDefault="001E103E" w:rsidP="002E00AF">
      <w:pPr>
        <w:adjustRightInd w:val="0"/>
        <w:snapToGrid w:val="0"/>
        <w:ind w:firstLine="480"/>
        <w:jc w:val="both"/>
        <w:rPr>
          <w:sz w:val="24"/>
          <w:szCs w:val="24"/>
        </w:rPr>
      </w:pPr>
      <w:r w:rsidRPr="002E00AF">
        <w:rPr>
          <w:sz w:val="24"/>
          <w:szCs w:val="24"/>
        </w:rPr>
        <w:t xml:space="preserve">To </w:t>
      </w:r>
      <w:r w:rsidRPr="002E00AF">
        <w:rPr>
          <w:sz w:val="24"/>
          <w:szCs w:val="24"/>
          <w:shd w:val="clear" w:color="auto" w:fill="FFFFFF"/>
        </w:rPr>
        <w:t>normalizing</w:t>
      </w:r>
      <w:r w:rsidRPr="002E00AF">
        <w:rPr>
          <w:sz w:val="24"/>
          <w:szCs w:val="24"/>
        </w:rPr>
        <w:t xml:space="preserve"> the vector, let </w:t>
      </w:r>
      <m:oMath>
        <m:sSubSup>
          <m:sSubSupPr>
            <m:ctrlPr>
              <w:rPr>
                <w:rFonts w:ascii="Cambria Math" w:hAnsi="Cambria Math"/>
                <w:sz w:val="24"/>
                <w:szCs w:val="24"/>
              </w:rPr>
            </m:ctrlPr>
          </m:sSubSupPr>
          <m:e>
            <m:r>
              <w:rPr>
                <w:rFonts w:ascii="Cambria Math" w:hAnsi="Cambria Math"/>
                <w:sz w:val="24"/>
                <w:szCs w:val="24"/>
              </w:rPr>
              <m:t>u</m:t>
            </m:r>
          </m:e>
          <m:sub>
            <m:r>
              <w:rPr>
                <w:rFonts w:ascii="Cambria Math" w:hAnsi="Cambria Math"/>
                <w:sz w:val="24"/>
                <w:szCs w:val="24"/>
              </w:rPr>
              <m:t>P,S</m:t>
            </m:r>
          </m:sub>
          <m:sup>
            <m:r>
              <w:rPr>
                <w:rFonts w:ascii="Cambria Math" w:hAnsi="Cambria Math"/>
                <w:sz w:val="24"/>
                <w:szCs w:val="24"/>
              </w:rPr>
              <m:t>+</m:t>
            </m:r>
          </m:sup>
        </m:sSubSup>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υ</m:t>
            </m:r>
          </m:e>
          <m:sub>
            <m:r>
              <w:rPr>
                <w:rFonts w:ascii="Cambria Math" w:hAnsi="Cambria Math"/>
                <w:sz w:val="24"/>
                <w:szCs w:val="24"/>
              </w:rPr>
              <m:t>-P,S</m:t>
            </m:r>
          </m:sub>
          <m:sup>
            <m:r>
              <w:rPr>
                <w:rFonts w:ascii="Cambria Math" w:hAnsi="Cambria Math"/>
                <w:sz w:val="24"/>
                <w:szCs w:val="24"/>
              </w:rPr>
              <m:t>+</m:t>
            </m:r>
          </m:sup>
        </m:sSubSup>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r>
          <w:rPr>
            <w:rFonts w:ascii="Cambria Math" w:hAnsi="Cambria Math"/>
            <w:sz w:val="24"/>
            <w:szCs w:val="24"/>
          </w:rPr>
          <m:t>=1</m:t>
        </m:r>
      </m:oMath>
    </w:p>
    <w:p w14:paraId="793B9429"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oMath>
      <w:r w:rsidRPr="002E00AF">
        <w:rPr>
          <w:sz w:val="24"/>
          <w:szCs w:val="24"/>
        </w:rPr>
        <w:t xml:space="preserve"> and </w:t>
      </w:r>
      <m:oMath>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oMath>
      <w:r w:rsidRPr="002E00AF">
        <w:rPr>
          <w:sz w:val="24"/>
          <w:szCs w:val="24"/>
        </w:rPr>
        <w:t xml:space="preserve"> form a complete set of the </w:t>
      </w:r>
      <w:bookmarkStart w:id="72" w:name="OLE_LINK44"/>
      <w:r w:rsidRPr="002E00AF">
        <w:rPr>
          <w:sz w:val="24"/>
          <w:szCs w:val="24"/>
        </w:rPr>
        <w:t>orthogonal</w:t>
      </w:r>
      <w:bookmarkEnd w:id="72"/>
      <w:r w:rsidRPr="002E00AF">
        <w:rPr>
          <w:sz w:val="24"/>
          <w:szCs w:val="24"/>
        </w:rPr>
        <w:t xml:space="preserve"> base vectors in spinor space,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P</m:t>
            </m:r>
          </m:sub>
        </m:sSub>
        <m:d>
          <m:dPr>
            <m:ctrlPr>
              <w:rPr>
                <w:rFonts w:ascii="Cambria Math" w:hAnsi="Cambria Math"/>
                <w:i/>
                <w:sz w:val="24"/>
                <w:szCs w:val="24"/>
              </w:rPr>
            </m:ctrlPr>
          </m:dPr>
          <m:e>
            <m:r>
              <w:rPr>
                <w:rFonts w:ascii="Cambria Math" w:hAnsi="Cambria Math"/>
                <w:sz w:val="24"/>
                <w:szCs w:val="24"/>
              </w:rPr>
              <m:t>t</m:t>
            </m:r>
          </m:e>
        </m:d>
      </m:oMath>
      <w:r w:rsidRPr="002E00AF">
        <w:rPr>
          <w:sz w:val="24"/>
          <w:szCs w:val="24"/>
        </w:rPr>
        <w:t xml:space="preserve"> could be deployable by this set of </w:t>
      </w:r>
      <w:bookmarkStart w:id="73" w:name="OLE_LINK46"/>
      <w:r w:rsidRPr="002E00AF">
        <w:rPr>
          <w:sz w:val="24"/>
          <w:szCs w:val="24"/>
        </w:rPr>
        <w:t>base</w:t>
      </w:r>
      <w:bookmarkEnd w:id="73"/>
      <w:r w:rsidRPr="002E00AF">
        <w:rPr>
          <w:sz w:val="24"/>
          <w:szCs w:val="24"/>
        </w:rPr>
        <w:t xml:space="preserve"> vectors:</w:t>
      </w:r>
      <w:bookmarkStart w:id="74" w:name="OLE_LINK45"/>
      <w:r w:rsidRPr="002E00AF">
        <w:rPr>
          <w:sz w:val="24"/>
          <w:szCs w:val="24"/>
        </w:rPr>
        <w:t xml:space="preserve">  </w:t>
      </w:r>
    </w:p>
    <w:bookmarkEnd w:id="74"/>
    <w:p w14:paraId="7DAFF143" w14:textId="77777777" w:rsidR="001E103E" w:rsidRPr="002E00AF" w:rsidRDefault="001E103E" w:rsidP="002E00AF">
      <w:pPr>
        <w:adjustRightInd w:val="0"/>
        <w:snapToGrid w:val="0"/>
        <w:jc w:val="both"/>
        <w:rPr>
          <w:sz w:val="24"/>
          <w:szCs w:val="24"/>
        </w:rPr>
      </w:pP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P</m:t>
            </m:r>
          </m:sub>
        </m:sSub>
        <m:d>
          <m:dPr>
            <m:ctrlPr>
              <w:rPr>
                <w:rFonts w:ascii="Cambria Math" w:hAnsi="Cambria Math"/>
                <w:i/>
                <w:sz w:val="24"/>
                <w:szCs w:val="24"/>
              </w:rPr>
            </m:ctrlPr>
          </m:dPr>
          <m:e>
            <m:r>
              <w:rPr>
                <w:rFonts w:ascii="Cambria Math" w:hAnsi="Cambria Math"/>
                <w:sz w:val="24"/>
                <w:szCs w:val="24"/>
              </w:rPr>
              <m:t>t</m:t>
            </m:r>
          </m:e>
        </m:d>
        <m:r>
          <m:rPr>
            <m:sty m:val="p"/>
          </m:rP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s=±</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ub>
          <m:sup/>
          <m:e>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P,S</m:t>
                    </m:r>
                  </m:sub>
                </m:sSub>
                <m:d>
                  <m:dPr>
                    <m:ctrlPr>
                      <w:rPr>
                        <w:rFonts w:ascii="Cambria Math" w:hAnsi="Cambria Math"/>
                        <w:i/>
                        <w:sz w:val="24"/>
                        <w:szCs w:val="24"/>
                      </w:rPr>
                    </m:ctrlPr>
                  </m:dPr>
                  <m:e>
                    <m:r>
                      <w:rPr>
                        <w:rFonts w:ascii="Cambria Math" w:hAnsi="Cambria Math"/>
                        <w:sz w:val="24"/>
                        <w:szCs w:val="24"/>
                      </w:rPr>
                      <m:t>t</m:t>
                    </m:r>
                  </m:e>
                </m:d>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b</m:t>
                    </m:r>
                  </m:e>
                  <m:sub>
                    <m:r>
                      <w:rPr>
                        <w:rFonts w:ascii="Cambria Math" w:hAnsi="Cambria Math"/>
                        <w:sz w:val="24"/>
                        <w:szCs w:val="24"/>
                      </w:rPr>
                      <m:t>-P,S</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e>
            </m:d>
          </m:e>
        </m:nary>
      </m:oMath>
      <w:r w:rsidRPr="002E00AF">
        <w:rPr>
          <w:sz w:val="24"/>
          <w:szCs w:val="24"/>
        </w:rPr>
        <w:t xml:space="preserve">                           (16)</w:t>
      </w:r>
    </w:p>
    <w:p w14:paraId="61C787A8" w14:textId="77777777" w:rsidR="001E103E" w:rsidRPr="002E00AF" w:rsidRDefault="001E103E" w:rsidP="002E00AF">
      <w:pPr>
        <w:adjustRightInd w:val="0"/>
        <w:snapToGrid w:val="0"/>
        <w:jc w:val="both"/>
        <w:rPr>
          <w:sz w:val="24"/>
          <w:szCs w:val="24"/>
        </w:rPr>
      </w:pPr>
      <w:r w:rsidRPr="002E00AF">
        <w:rPr>
          <w:sz w:val="24"/>
          <w:szCs w:val="24"/>
        </w:rPr>
        <w:t xml:space="preserve">In the formula,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P,S</m:t>
            </m:r>
          </m:sub>
        </m:sSub>
        <m:d>
          <m:dPr>
            <m:ctrlPr>
              <w:rPr>
                <w:rFonts w:ascii="Cambria Math" w:hAnsi="Cambria Math"/>
                <w:i/>
                <w:sz w:val="24"/>
                <w:szCs w:val="24"/>
              </w:rPr>
            </m:ctrlPr>
          </m:dPr>
          <m:e>
            <m:r>
              <w:rPr>
                <w:rFonts w:ascii="Cambria Math" w:hAnsi="Cambria Math"/>
                <w:sz w:val="24"/>
                <w:szCs w:val="24"/>
              </w:rPr>
              <m:t>t</m:t>
            </m:r>
          </m:e>
        </m:d>
      </m:oMath>
      <w:r w:rsidRPr="002E00AF">
        <w:rPr>
          <w:sz w:val="24"/>
          <w:szCs w:val="24"/>
        </w:rPr>
        <w:t xml:space="preserve"> and </w:t>
      </w:r>
      <m:oMath>
        <m:sSubSup>
          <m:sSubSupPr>
            <m:ctrlPr>
              <w:rPr>
                <w:rFonts w:ascii="Cambria Math" w:hAnsi="Cambria Math"/>
                <w:i/>
                <w:sz w:val="24"/>
                <w:szCs w:val="24"/>
              </w:rPr>
            </m:ctrlPr>
          </m:sSubSupPr>
          <m:e>
            <m:r>
              <w:rPr>
                <w:rFonts w:ascii="Cambria Math" w:hAnsi="Cambria Math"/>
                <w:sz w:val="24"/>
                <w:szCs w:val="24"/>
              </w:rPr>
              <m:t>b</m:t>
            </m:r>
          </m:e>
          <m:sub>
            <m:r>
              <w:rPr>
                <w:rFonts w:ascii="Cambria Math" w:hAnsi="Cambria Math"/>
                <w:sz w:val="24"/>
                <w:szCs w:val="24"/>
              </w:rPr>
              <m:t>-P,S</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oMath>
      <w:r w:rsidRPr="002E00AF">
        <w:rPr>
          <w:sz w:val="24"/>
          <w:szCs w:val="24"/>
        </w:rPr>
        <w:t xml:space="preserve"> is the Operator in the Hilbert space, and co</w:t>
      </w:r>
      <w:proofErr w:type="spellStart"/>
      <w:r w:rsidRPr="002E00AF">
        <w:rPr>
          <w:sz w:val="24"/>
          <w:szCs w:val="24"/>
        </w:rPr>
        <w:t>mbining</w:t>
      </w:r>
      <w:proofErr w:type="spellEnd"/>
      <w:r w:rsidRPr="002E00AF">
        <w:rPr>
          <w:sz w:val="24"/>
          <w:szCs w:val="24"/>
        </w:rPr>
        <w:t xml:space="preserve"> (15) and (16), we have </w:t>
      </w:r>
    </w:p>
    <w:p w14:paraId="3EAC1CA9" w14:textId="77777777" w:rsidR="001E103E" w:rsidRPr="002E00AF" w:rsidRDefault="001E103E" w:rsidP="002E00AF">
      <w:pPr>
        <w:adjustRightInd w:val="0"/>
        <w:snapToGrid w:val="0"/>
        <w:ind w:leftChars="100" w:left="200" w:firstLineChars="100" w:firstLine="240"/>
        <w:jc w:val="both"/>
        <w:rPr>
          <w:sz w:val="24"/>
          <w:szCs w:val="24"/>
        </w:rPr>
      </w:pPr>
      <m:oMath>
        <m:r>
          <w:rPr>
            <w:rFonts w:ascii="Cambria Math" w:hAnsi="Cambria Math"/>
            <w:sz w:val="24"/>
            <w:szCs w:val="24"/>
          </w:rPr>
          <m:t>ψ</m:t>
        </m:r>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=ψ</m:t>
        </m:r>
        <m:d>
          <m:dPr>
            <m:ctrlPr>
              <w:rPr>
                <w:rFonts w:ascii="Cambria Math" w:hAnsi="Cambria Math"/>
                <w:sz w:val="24"/>
                <w:szCs w:val="24"/>
              </w:rPr>
            </m:ctrlPr>
          </m:dPr>
          <m:e>
            <m:r>
              <w:rPr>
                <w:rFonts w:ascii="Cambria Math" w:hAnsi="Cambria Math"/>
                <w:sz w:val="24"/>
                <w:szCs w:val="24"/>
              </w:rPr>
              <m:t>t,r</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m:rPr>
                    <m:sty m:val="p"/>
                  </m:rPr>
                  <w:rPr>
                    <w:rFonts w:ascii="Cambria Math" w:hAnsi="Cambria Math"/>
                    <w:sz w:val="24"/>
                    <w:szCs w:val="24"/>
                  </w:rPr>
                  <m:t>Ω</m:t>
                </m:r>
              </m:e>
            </m:rad>
          </m:den>
        </m:f>
        <m:nary>
          <m:naryPr>
            <m:chr m:val="∑"/>
            <m:limLoc m:val="undOvr"/>
            <m:supHide m:val="1"/>
            <m:ctrlPr>
              <w:rPr>
                <w:rFonts w:ascii="Cambria Math" w:hAnsi="Cambria Math"/>
                <w:sz w:val="24"/>
                <w:szCs w:val="24"/>
              </w:rPr>
            </m:ctrlPr>
          </m:naryPr>
          <m:sub>
            <m:r>
              <w:rPr>
                <w:rFonts w:ascii="Cambria Math" w:hAnsi="Cambria Math"/>
                <w:sz w:val="24"/>
                <w:szCs w:val="24"/>
              </w:rPr>
              <m:t>P.S</m:t>
            </m:r>
          </m:sub>
          <m:sup/>
          <m:e>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P,S</m:t>
                    </m:r>
                  </m:sub>
                </m:sSub>
                <m:d>
                  <m:dPr>
                    <m:ctrlPr>
                      <w:rPr>
                        <w:rFonts w:ascii="Cambria Math" w:hAnsi="Cambria Math"/>
                        <w:i/>
                        <w:sz w:val="24"/>
                        <w:szCs w:val="24"/>
                      </w:rPr>
                    </m:ctrlPr>
                  </m:dPr>
                  <m:e>
                    <m:r>
                      <w:rPr>
                        <w:rFonts w:ascii="Cambria Math" w:hAnsi="Cambria Math"/>
                        <w:sz w:val="24"/>
                        <w:szCs w:val="24"/>
                      </w:rPr>
                      <m:t>t</m:t>
                    </m:r>
                  </m:e>
                </m:d>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b</m:t>
                    </m:r>
                  </m:e>
                  <m:sub>
                    <m:r>
                      <w:rPr>
                        <w:rFonts w:ascii="Cambria Math" w:hAnsi="Cambria Math"/>
                        <w:sz w:val="24"/>
                        <w:szCs w:val="24"/>
                      </w:rPr>
                      <m:t>P,S</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e>
            </m:d>
          </m:e>
        </m:nary>
      </m:oMath>
      <w:r w:rsidRPr="002E00AF">
        <w:rPr>
          <w:sz w:val="24"/>
          <w:szCs w:val="24"/>
        </w:rPr>
        <w:t xml:space="preserve">         (17)</w:t>
      </w:r>
      <m:oMath>
        <m:r>
          <m:rPr>
            <m:sty m:val="p"/>
          </m:rPr>
          <w:rPr>
            <w:rFonts w:ascii="Cambria Math" w:hAnsi="Cambria Math"/>
            <w:sz w:val="24"/>
            <w:szCs w:val="24"/>
          </w:rPr>
          <w:br/>
        </m:r>
        <m:sSup>
          <m:sSupPr>
            <m:ctrlPr>
              <w:rPr>
                <w:rFonts w:ascii="Cambria Math" w:hAnsi="Cambria Math"/>
                <w:i/>
                <w:sz w:val="24"/>
                <w:szCs w:val="24"/>
              </w:rPr>
            </m:ctrlPr>
          </m:sSupPr>
          <m:e>
            <m:r>
              <w:rPr>
                <w:rFonts w:ascii="Cambria Math" w:hAnsi="Cambria Math"/>
                <w:sz w:val="24"/>
                <w:szCs w:val="24"/>
              </w:rPr>
              <m:t>ψ</m:t>
            </m:r>
          </m:e>
          <m:sup>
            <m:r>
              <w:rPr>
                <w:rFonts w:ascii="Cambria Math" w:hAnsi="Cambria Math"/>
                <w:sz w:val="24"/>
                <w:szCs w:val="24"/>
              </w:rPr>
              <m:t>+</m:t>
            </m:r>
          </m:sup>
        </m:sSup>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ψ</m:t>
            </m:r>
          </m:e>
          <m:sup>
            <m:r>
              <w:rPr>
                <w:rFonts w:ascii="Cambria Math" w:hAnsi="Cambria Math"/>
                <w:sz w:val="24"/>
                <w:szCs w:val="24"/>
              </w:rPr>
              <m:t>+</m:t>
            </m:r>
          </m:sup>
        </m:sSup>
        <m:d>
          <m:dPr>
            <m:ctrlPr>
              <w:rPr>
                <w:rFonts w:ascii="Cambria Math" w:hAnsi="Cambria Math"/>
                <w:sz w:val="24"/>
                <w:szCs w:val="24"/>
              </w:rPr>
            </m:ctrlPr>
          </m:dPr>
          <m:e>
            <m:r>
              <w:rPr>
                <w:rFonts w:ascii="Cambria Math" w:hAnsi="Cambria Math"/>
                <w:sz w:val="24"/>
                <w:szCs w:val="24"/>
              </w:rPr>
              <m:t>t,r</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m:rPr>
                    <m:sty m:val="p"/>
                  </m:rPr>
                  <w:rPr>
                    <w:rFonts w:ascii="Cambria Math" w:hAnsi="Cambria Math"/>
                    <w:sz w:val="24"/>
                    <w:szCs w:val="24"/>
                  </w:rPr>
                  <m:t>Ω</m:t>
                </m:r>
              </m:e>
            </m:rad>
          </m:den>
        </m:f>
        <m:nary>
          <m:naryPr>
            <m:chr m:val="∑"/>
            <m:limLoc m:val="undOvr"/>
            <m:supHide m:val="1"/>
            <m:ctrlPr>
              <w:rPr>
                <w:rFonts w:ascii="Cambria Math" w:hAnsi="Cambria Math"/>
                <w:sz w:val="24"/>
                <w:szCs w:val="24"/>
              </w:rPr>
            </m:ctrlPr>
          </m:naryPr>
          <m:sub>
            <m:r>
              <w:rPr>
                <w:rFonts w:ascii="Cambria Math" w:hAnsi="Cambria Math"/>
                <w:sz w:val="24"/>
                <w:szCs w:val="24"/>
              </w:rPr>
              <m:t>P.s</m:t>
            </m:r>
          </m:sub>
          <m:sup/>
          <m:e>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P,S</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P,S</m:t>
                    </m:r>
                  </m:sub>
                  <m:sup>
                    <m:r>
                      <w:rPr>
                        <w:rFonts w:ascii="Cambria Math" w:hAnsi="Cambria Math"/>
                        <w:sz w:val="24"/>
                        <w:szCs w:val="24"/>
                      </w:rPr>
                      <m:t>+</m:t>
                    </m:r>
                  </m:sup>
                </m:sSubSup>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P,S</m:t>
                    </m:r>
                  </m:sub>
                </m:sSub>
                <m:d>
                  <m:dPr>
                    <m:ctrlPr>
                      <w:rPr>
                        <w:rFonts w:ascii="Cambria Math" w:hAnsi="Cambria Math"/>
                        <w:i/>
                        <w:sz w:val="24"/>
                        <w:szCs w:val="24"/>
                      </w:rPr>
                    </m:ctrlPr>
                  </m:dPr>
                  <m:e>
                    <m:r>
                      <w:rPr>
                        <w:rFonts w:ascii="Cambria Math" w:hAnsi="Cambria Math"/>
                        <w:sz w:val="24"/>
                        <w:szCs w:val="24"/>
                      </w:rPr>
                      <m:t>t</m:t>
                    </m:r>
                  </m:e>
                </m:d>
                <m:sSubSup>
                  <m:sSubSupPr>
                    <m:ctrlPr>
                      <w:rPr>
                        <w:rFonts w:ascii="Cambria Math" w:hAnsi="Cambria Math"/>
                        <w:i/>
                        <w:sz w:val="24"/>
                        <w:szCs w:val="24"/>
                      </w:rPr>
                    </m:ctrlPr>
                  </m:sSubSupPr>
                  <m:e>
                    <m:r>
                      <w:rPr>
                        <w:rFonts w:ascii="Cambria Math" w:hAnsi="Cambria Math"/>
                        <w:sz w:val="24"/>
                        <w:szCs w:val="24"/>
                      </w:rPr>
                      <m:t>υ</m:t>
                    </m:r>
                  </m:e>
                  <m:sub>
                    <m:r>
                      <w:rPr>
                        <w:rFonts w:ascii="Cambria Math" w:hAnsi="Cambria Math"/>
                        <w:sz w:val="24"/>
                        <w:szCs w:val="24"/>
                      </w:rPr>
                      <m:t>P,S</m:t>
                    </m:r>
                  </m:sub>
                  <m:sup>
                    <m:r>
                      <w:rPr>
                        <w:rFonts w:ascii="Cambria Math" w:hAnsi="Cambria Math"/>
                        <w:sz w:val="24"/>
                        <w:szCs w:val="24"/>
                      </w:rPr>
                      <m:t>+</m:t>
                    </m:r>
                  </m:sup>
                </m:sSubSup>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e>
            </m:d>
          </m:e>
        </m:nary>
      </m:oMath>
      <w:r w:rsidRPr="002E00AF">
        <w:rPr>
          <w:sz w:val="24"/>
          <w:szCs w:val="24"/>
        </w:rPr>
        <w:t xml:space="preserve">      </w:t>
      </w:r>
      <w:proofErr w:type="gramStart"/>
      <w:r w:rsidRPr="002E00AF">
        <w:rPr>
          <w:sz w:val="24"/>
          <w:szCs w:val="24"/>
        </w:rPr>
        <w:t xml:space="preserve">   (</w:t>
      </w:r>
      <w:proofErr w:type="gramEnd"/>
      <w:r w:rsidRPr="002E00AF">
        <w:rPr>
          <w:sz w:val="24"/>
          <w:szCs w:val="24"/>
        </w:rPr>
        <w:t xml:space="preserve">18) </w:t>
      </w:r>
    </w:p>
    <w:p w14:paraId="6BD4570F" w14:textId="77777777" w:rsidR="001E103E" w:rsidRPr="002E00AF" w:rsidRDefault="001E103E" w:rsidP="002E00AF">
      <w:pPr>
        <w:adjustRightInd w:val="0"/>
        <w:snapToGrid w:val="0"/>
        <w:ind w:leftChars="100" w:left="200" w:firstLineChars="100" w:firstLine="240"/>
        <w:jc w:val="both"/>
        <w:rPr>
          <w:sz w:val="24"/>
          <w:szCs w:val="24"/>
        </w:rPr>
      </w:pPr>
    </w:p>
    <w:p w14:paraId="4C1CC838" w14:textId="77777777" w:rsidR="001E103E" w:rsidRPr="002E00AF" w:rsidRDefault="001E103E" w:rsidP="002E00AF">
      <w:pPr>
        <w:adjustRightInd w:val="0"/>
        <w:snapToGrid w:val="0"/>
        <w:jc w:val="both"/>
        <w:rPr>
          <w:b/>
          <w:bCs/>
          <w:sz w:val="24"/>
          <w:szCs w:val="24"/>
        </w:rPr>
      </w:pPr>
      <w:bookmarkStart w:id="75" w:name="OLE_LINK47"/>
      <w:r w:rsidRPr="002E00AF">
        <w:rPr>
          <w:b/>
          <w:bCs/>
          <w:sz w:val="24"/>
          <w:szCs w:val="24"/>
        </w:rPr>
        <w:t>Below is a proof of CPT's theorem under the definition of a chiral field.</w:t>
      </w:r>
    </w:p>
    <w:bookmarkEnd w:id="75"/>
    <w:p w14:paraId="0739EA3C" w14:textId="77777777" w:rsidR="001E103E" w:rsidRPr="002E00AF" w:rsidRDefault="001E103E" w:rsidP="002E00AF">
      <w:pPr>
        <w:adjustRightInd w:val="0"/>
        <w:snapToGrid w:val="0"/>
        <w:ind w:firstLineChars="100" w:firstLine="240"/>
        <w:jc w:val="both"/>
        <w:rPr>
          <w:sz w:val="24"/>
          <w:szCs w:val="24"/>
        </w:rPr>
      </w:pPr>
      <w:r w:rsidRPr="002E00AF">
        <w:rPr>
          <w:sz w:val="24"/>
          <w:szCs w:val="24"/>
        </w:rPr>
        <w:t xml:space="preserve"> Considering the localized field theory, where there is</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i</m:t>
            </m:r>
          </m:sub>
        </m:sSub>
      </m:oMath>
      <w:r w:rsidRPr="002E00AF">
        <w:rPr>
          <w:sz w:val="24"/>
          <w:szCs w:val="24"/>
        </w:rPr>
        <w:t xml:space="preserve"> the field of the Spin j and it is represented as:</w:t>
      </w:r>
    </w:p>
    <w:p w14:paraId="53DBA3C3" w14:textId="77777777" w:rsidR="001E103E" w:rsidRPr="002E00AF" w:rsidRDefault="001E103E" w:rsidP="002E00AF">
      <w:pPr>
        <w:adjustRightInd w:val="0"/>
        <w:snapToGrid w:val="0"/>
        <w:ind w:firstLine="480"/>
        <w:jc w:val="both"/>
        <w:rPr>
          <w:sz w:val="24"/>
          <w:szCs w:val="24"/>
        </w:rPr>
      </w:pPr>
      <w:r w:rsidRPr="002E00AF">
        <w:rPr>
          <w:sz w:val="24"/>
          <w:szCs w:val="24"/>
        </w:rPr>
        <w:t>Spin 0</w:t>
      </w:r>
      <w:r w:rsidRPr="002E00AF">
        <w:rPr>
          <w:sz w:val="24"/>
          <w:szCs w:val="24"/>
        </w:rPr>
        <w:t>：</w:t>
      </w:r>
      <m:oMath>
        <m:sSub>
          <m:sSubPr>
            <m:ctrlPr>
              <w:rPr>
                <w:rFonts w:ascii="Cambria Math" w:hAnsi="Cambria Math"/>
                <w:sz w:val="24"/>
                <w:szCs w:val="24"/>
              </w:rPr>
            </m:ctrlPr>
          </m:sSubPr>
          <m:e>
            <m:r>
              <w:rPr>
                <w:rFonts w:ascii="Cambria Math" w:hAnsi="Cambria Math"/>
                <w:sz w:val="24"/>
                <w:szCs w:val="24"/>
              </w:rPr>
              <m:t>ϕ</m:t>
            </m:r>
          </m:e>
          <m:sub>
            <m:r>
              <m:rPr>
                <m:sty m:val="p"/>
              </m:rPr>
              <w:rPr>
                <w:rFonts w:ascii="Cambria Math" w:hAnsi="Cambria Math"/>
                <w:sz w:val="24"/>
                <w:szCs w:val="24"/>
              </w:rPr>
              <m:t>1</m:t>
            </m:r>
          </m:sub>
        </m:sSub>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ϕ</m:t>
            </m:r>
          </m:e>
          <m:sub>
            <m:r>
              <m:rPr>
                <m:sty m:val="p"/>
              </m:rPr>
              <w:rPr>
                <w:rFonts w:ascii="Cambria Math" w:hAnsi="Cambria Math"/>
                <w:sz w:val="24"/>
                <w:szCs w:val="24"/>
              </w:rPr>
              <m:t>2</m:t>
            </m:r>
          </m:sub>
        </m:sSub>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 xml:space="preserve"> … </m:t>
        </m:r>
        <m:sSub>
          <m:sSubPr>
            <m:ctrlPr>
              <w:rPr>
                <w:rFonts w:ascii="Cambria Math" w:hAnsi="Cambria Math"/>
                <w:sz w:val="24"/>
                <w:szCs w:val="24"/>
              </w:rPr>
            </m:ctrlPr>
          </m:sSubPr>
          <m:e>
            <m:r>
              <w:rPr>
                <w:rFonts w:ascii="Cambria Math" w:hAnsi="Cambria Math"/>
                <w:sz w:val="24"/>
                <w:szCs w:val="24"/>
              </w:rPr>
              <m:t>ϕ</m:t>
            </m:r>
          </m:e>
          <m: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0</m:t>
                </m:r>
              </m:sub>
            </m:sSub>
          </m:sub>
        </m:sSub>
        <m:d>
          <m:dPr>
            <m:ctrlPr>
              <w:rPr>
                <w:rFonts w:ascii="Cambria Math" w:hAnsi="Cambria Math"/>
                <w:sz w:val="24"/>
                <w:szCs w:val="24"/>
              </w:rPr>
            </m:ctrlPr>
          </m:dPr>
          <m:e>
            <m:r>
              <w:rPr>
                <w:rFonts w:ascii="Cambria Math" w:hAnsi="Cambria Math"/>
                <w:sz w:val="24"/>
                <w:szCs w:val="24"/>
              </w:rPr>
              <m:t>x</m:t>
            </m:r>
          </m:e>
        </m:d>
      </m:oMath>
    </w:p>
    <w:p w14:paraId="2C2650E0" w14:textId="77777777" w:rsidR="001E103E" w:rsidRPr="002E00AF" w:rsidRDefault="001E103E" w:rsidP="002E00AF">
      <w:pPr>
        <w:adjustRightInd w:val="0"/>
        <w:snapToGrid w:val="0"/>
        <w:ind w:firstLine="480"/>
        <w:jc w:val="both"/>
        <w:rPr>
          <w:sz w:val="24"/>
          <w:szCs w:val="24"/>
        </w:rPr>
      </w:pPr>
      <w:r w:rsidRPr="002E00AF">
        <w:rPr>
          <w:sz w:val="24"/>
          <w:szCs w:val="24"/>
        </w:rPr>
        <w:t xml:space="preserve">Spin </w:t>
      </w:r>
      <m:oMath>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ψ</m:t>
            </m:r>
          </m:e>
          <m:sub>
            <m:r>
              <m:rPr>
                <m:sty m:val="p"/>
              </m:rPr>
              <w:rPr>
                <w:rFonts w:ascii="Cambria Math" w:hAnsi="Cambria Math"/>
                <w:sz w:val="24"/>
                <w:szCs w:val="24"/>
              </w:rPr>
              <m:t>1</m:t>
            </m:r>
          </m:sub>
        </m:sSub>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ψ</m:t>
            </m:r>
          </m:e>
          <m:sub>
            <m:r>
              <m:rPr>
                <m:sty m:val="p"/>
              </m:rPr>
              <w:rPr>
                <w:rFonts w:ascii="Cambria Math" w:hAnsi="Cambria Math"/>
                <w:sz w:val="24"/>
                <w:szCs w:val="24"/>
              </w:rPr>
              <m:t>2</m:t>
            </m:r>
          </m:sub>
        </m:sSub>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ψ</m:t>
            </m:r>
          </m:e>
          <m:sub>
            <m:sSub>
              <m:sSubPr>
                <m:ctrlPr>
                  <w:rPr>
                    <w:rFonts w:ascii="Cambria Math" w:hAnsi="Cambria Math"/>
                    <w:sz w:val="24"/>
                    <w:szCs w:val="24"/>
                  </w:rPr>
                </m:ctrlPr>
              </m:sSubPr>
              <m:e>
                <m:r>
                  <w:rPr>
                    <w:rFonts w:ascii="Cambria Math" w:hAnsi="Cambria Math"/>
                    <w:sz w:val="24"/>
                    <w:szCs w:val="24"/>
                  </w:rPr>
                  <m:t>N</m:t>
                </m:r>
              </m:e>
              <m:sub>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sub>
            </m:sSub>
          </m:sub>
        </m:sSub>
        <m:d>
          <m:dPr>
            <m:ctrlPr>
              <w:rPr>
                <w:rFonts w:ascii="Cambria Math" w:hAnsi="Cambria Math"/>
                <w:sz w:val="24"/>
                <w:szCs w:val="24"/>
              </w:rPr>
            </m:ctrlPr>
          </m:dPr>
          <m:e>
            <m:r>
              <w:rPr>
                <w:rFonts w:ascii="Cambria Math" w:hAnsi="Cambria Math"/>
                <w:sz w:val="24"/>
                <w:szCs w:val="24"/>
              </w:rPr>
              <m:t>x</m:t>
            </m:r>
          </m:e>
        </m:d>
      </m:oMath>
    </w:p>
    <w:p w14:paraId="54F95D77" w14:textId="77777777" w:rsidR="001E103E" w:rsidRPr="002E00AF" w:rsidRDefault="001E103E" w:rsidP="002E00AF">
      <w:pPr>
        <w:adjustRightInd w:val="0"/>
        <w:snapToGrid w:val="0"/>
        <w:ind w:firstLine="480"/>
        <w:jc w:val="both"/>
        <w:rPr>
          <w:sz w:val="24"/>
          <w:szCs w:val="24"/>
        </w:rPr>
      </w:pPr>
      <w:r w:rsidRPr="002E00AF">
        <w:rPr>
          <w:sz w:val="24"/>
          <w:szCs w:val="24"/>
        </w:rPr>
        <w:t>Spin 1</w:t>
      </w:r>
      <w:r w:rsidRPr="002E00AF">
        <w:rPr>
          <w:sz w:val="24"/>
          <w:szCs w:val="24"/>
        </w:rPr>
        <w:t>：</w:t>
      </w:r>
      <m:oMath>
        <m:sSub>
          <m:sSubPr>
            <m:ctrlPr>
              <w:rPr>
                <w:rFonts w:ascii="Cambria Math" w:hAnsi="Cambria Math"/>
                <w:sz w:val="24"/>
                <w:szCs w:val="24"/>
              </w:rPr>
            </m:ctrlPr>
          </m:sSubPr>
          <m:e>
            <m:d>
              <m:dPr>
                <m:begChr m:val="["/>
                <m:endChr m:val="]"/>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m:t>
                </m:r>
                <m:r>
                  <w:rPr>
                    <w:rFonts w:ascii="Cambria Math" w:hAnsi="Cambria Math"/>
                    <w:sz w:val="24"/>
                    <w:szCs w:val="24"/>
                  </w:rPr>
                  <m:t>x</m:t>
                </m:r>
                <m:r>
                  <m:rPr>
                    <m:sty m:val="p"/>
                  </m:rPr>
                  <w:rPr>
                    <w:rFonts w:ascii="Cambria Math" w:hAnsi="Cambria Math"/>
                    <w:sz w:val="24"/>
                    <w:szCs w:val="24"/>
                  </w:rPr>
                  <m:t>)</m:t>
                </m:r>
              </m:e>
            </m:d>
          </m:e>
          <m:sub>
            <m:r>
              <w:rPr>
                <w:rFonts w:ascii="Cambria Math" w:hAnsi="Cambria Math"/>
                <w:sz w:val="24"/>
                <w:szCs w:val="24"/>
              </w:rPr>
              <m:t>μ</m:t>
            </m:r>
          </m:sub>
        </m:sSub>
        <m:r>
          <m:rPr>
            <m:sty m:val="p"/>
          </m:rPr>
          <w:rPr>
            <w:rFonts w:ascii="Cambria Math" w:hAnsi="Cambria Math"/>
            <w:sz w:val="24"/>
            <w:szCs w:val="24"/>
          </w:rPr>
          <m:t>、</m:t>
        </m:r>
        <m:sSub>
          <m:sSubPr>
            <m:ctrlPr>
              <w:rPr>
                <w:rFonts w:ascii="Cambria Math" w:hAnsi="Cambria Math"/>
                <w:sz w:val="24"/>
                <w:szCs w:val="24"/>
              </w:rPr>
            </m:ctrlPr>
          </m:sSubPr>
          <m:e>
            <m:d>
              <m:dPr>
                <m:begChr m:val="["/>
                <m:endChr m:val="]"/>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2</m:t>
                    </m:r>
                  </m:sub>
                </m:sSub>
                <m:r>
                  <m:rPr>
                    <m:sty m:val="p"/>
                  </m:rPr>
                  <w:rPr>
                    <w:rFonts w:ascii="Cambria Math" w:hAnsi="Cambria Math"/>
                    <w:sz w:val="24"/>
                    <w:szCs w:val="24"/>
                  </w:rPr>
                  <m:t>(</m:t>
                </m:r>
                <m:r>
                  <w:rPr>
                    <w:rFonts w:ascii="Cambria Math" w:hAnsi="Cambria Math"/>
                    <w:sz w:val="24"/>
                    <w:szCs w:val="24"/>
                  </w:rPr>
                  <m:t>x</m:t>
                </m:r>
                <m:r>
                  <m:rPr>
                    <m:sty m:val="p"/>
                  </m:rPr>
                  <w:rPr>
                    <w:rFonts w:ascii="Cambria Math" w:hAnsi="Cambria Math"/>
                    <w:sz w:val="24"/>
                    <w:szCs w:val="24"/>
                  </w:rPr>
                  <m:t>)</m:t>
                </m:r>
              </m:e>
            </m:d>
          </m:e>
          <m:sub>
            <m:r>
              <w:rPr>
                <w:rFonts w:ascii="Cambria Math" w:hAnsi="Cambria Math"/>
                <w:sz w:val="24"/>
                <w:szCs w:val="24"/>
              </w:rPr>
              <m:t>μ</m:t>
            </m:r>
          </m:sub>
        </m:sSub>
        <m:r>
          <m:rPr>
            <m:sty m:val="p"/>
          </m:rPr>
          <w:rPr>
            <w:rFonts w:ascii="Cambria Math" w:hAnsi="Cambria Math"/>
            <w:sz w:val="24"/>
            <w:szCs w:val="24"/>
          </w:rPr>
          <m:t xml:space="preserve">… </m:t>
        </m:r>
        <m:sSub>
          <m:sSubPr>
            <m:ctrlPr>
              <w:rPr>
                <w:rFonts w:ascii="Cambria Math" w:hAnsi="Cambria Math"/>
                <w:sz w:val="24"/>
                <w:szCs w:val="24"/>
              </w:rPr>
            </m:ctrlPr>
          </m:sSubPr>
          <m:e>
            <m:d>
              <m:dPr>
                <m:begChr m:val="["/>
                <m:endChr m:val="]"/>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A</m:t>
                    </m:r>
                  </m:e>
                  <m: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ub>
                </m:sSub>
                <m:r>
                  <m:rPr>
                    <m:sty m:val="p"/>
                  </m:rPr>
                  <w:rPr>
                    <w:rFonts w:ascii="Cambria Math" w:hAnsi="Cambria Math"/>
                    <w:sz w:val="24"/>
                    <w:szCs w:val="24"/>
                  </w:rPr>
                  <m:t>(</m:t>
                </m:r>
                <m:r>
                  <w:rPr>
                    <w:rFonts w:ascii="Cambria Math" w:hAnsi="Cambria Math"/>
                    <w:sz w:val="24"/>
                    <w:szCs w:val="24"/>
                  </w:rPr>
                  <m:t>x</m:t>
                </m:r>
                <m:r>
                  <m:rPr>
                    <m:sty m:val="p"/>
                  </m:rPr>
                  <w:rPr>
                    <w:rFonts w:ascii="Cambria Math" w:hAnsi="Cambria Math"/>
                    <w:sz w:val="24"/>
                    <w:szCs w:val="24"/>
                  </w:rPr>
                  <m:t>)</m:t>
                </m:r>
              </m:e>
            </m:d>
          </m:e>
          <m:sub>
            <m:r>
              <w:rPr>
                <w:rFonts w:ascii="Cambria Math" w:hAnsi="Cambria Math"/>
                <w:sz w:val="24"/>
                <w:szCs w:val="24"/>
              </w:rPr>
              <m:t>μ</m:t>
            </m:r>
          </m:sub>
        </m:sSub>
      </m:oMath>
      <w:r w:rsidRPr="002E00AF">
        <w:rPr>
          <w:sz w:val="24"/>
          <w:szCs w:val="24"/>
        </w:rPr>
        <w:t xml:space="preserve">                     </w:t>
      </w:r>
      <w:proofErr w:type="gramStart"/>
      <w:r w:rsidRPr="002E00AF">
        <w:rPr>
          <w:sz w:val="24"/>
          <w:szCs w:val="24"/>
        </w:rPr>
        <w:t xml:space="preserve">   (</w:t>
      </w:r>
      <w:proofErr w:type="gramEnd"/>
      <w:r w:rsidRPr="002E00AF">
        <w:rPr>
          <w:sz w:val="24"/>
          <w:szCs w:val="24"/>
        </w:rPr>
        <w:t>19)</w:t>
      </w:r>
    </w:p>
    <w:p w14:paraId="7D8391FE" w14:textId="77777777" w:rsidR="001E103E" w:rsidRPr="002E00AF" w:rsidRDefault="001E103E" w:rsidP="002E00AF">
      <w:pPr>
        <w:adjustRightInd w:val="0"/>
        <w:snapToGrid w:val="0"/>
        <w:ind w:firstLine="480"/>
        <w:jc w:val="both"/>
        <w:rPr>
          <w:sz w:val="24"/>
          <w:szCs w:val="24"/>
        </w:rPr>
      </w:pPr>
      <w:r w:rsidRPr="002E00AF">
        <w:rPr>
          <w:sz w:val="24"/>
          <w:szCs w:val="24"/>
        </w:rPr>
        <w:t>Under the Lorentz group or the C.P.T transformation, in terms of transformation properties,</w:t>
      </w:r>
    </w:p>
    <w:p w14:paraId="3B84AF77" w14:textId="77777777" w:rsidR="001E103E" w:rsidRPr="002E00AF" w:rsidRDefault="001E103E" w:rsidP="002E00AF">
      <w:pPr>
        <w:adjustRightInd w:val="0"/>
        <w:snapToGrid w:val="0"/>
        <w:ind w:firstLine="480"/>
        <w:jc w:val="both"/>
        <w:rPr>
          <w:sz w:val="24"/>
          <w:szCs w:val="24"/>
        </w:rPr>
      </w:pPr>
      <w:r w:rsidRPr="002E00AF">
        <w:rPr>
          <w:sz w:val="24"/>
          <w:szCs w:val="24"/>
        </w:rPr>
        <w:t xml:space="preserve">Field is available a symmetric tensor representation with the spin j as an integer: </w:t>
      </w:r>
      <m:oMath>
        <m:sSub>
          <m:sSubPr>
            <m:ctrlPr>
              <w:rPr>
                <w:rFonts w:ascii="Cambria Math" w:hAnsi="Cambria Math"/>
                <w:sz w:val="24"/>
                <w:szCs w:val="24"/>
              </w:rPr>
            </m:ctrlPr>
          </m:sSubPr>
          <m:e>
            <m:r>
              <w:rPr>
                <w:rFonts w:ascii="Cambria Math" w:hAnsi="Cambria Math"/>
                <w:sz w:val="24"/>
                <w:szCs w:val="24"/>
              </w:rPr>
              <m:t>T</m:t>
            </m:r>
          </m:e>
          <m:sub>
            <m:sSub>
              <m:sSubPr>
                <m:ctrlPr>
                  <w:rPr>
                    <w:rFonts w:ascii="Cambria Math" w:hAnsi="Cambria Math"/>
                    <w:sz w:val="24"/>
                    <w:szCs w:val="24"/>
                  </w:rPr>
                </m:ctrlPr>
              </m:sSubPr>
              <m:e>
                <m: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j</m:t>
                </m:r>
              </m:sub>
            </m:sSub>
          </m:sub>
        </m:sSub>
        <m:r>
          <m:rPr>
            <m:sty m:val="p"/>
          </m:rPr>
          <w:rPr>
            <w:rFonts w:ascii="Cambria Math" w:hAnsi="Cambria Math"/>
            <w:sz w:val="24"/>
            <w:szCs w:val="24"/>
          </w:rPr>
          <m:t>(</m:t>
        </m:r>
        <m:r>
          <w:rPr>
            <w:rFonts w:ascii="Cambria Math" w:hAnsi="Cambria Math"/>
            <w:sz w:val="24"/>
            <w:szCs w:val="24"/>
          </w:rPr>
          <m:t>x</m:t>
        </m:r>
        <m:r>
          <m:rPr>
            <m:sty m:val="p"/>
          </m:rPr>
          <w:rPr>
            <w:rFonts w:ascii="Cambria Math" w:hAnsi="Cambria Math"/>
            <w:sz w:val="24"/>
            <w:szCs w:val="24"/>
          </w:rPr>
          <m:t>)</m:t>
        </m:r>
      </m:oMath>
      <w:r w:rsidRPr="002E00AF">
        <w:rPr>
          <w:sz w:val="24"/>
          <w:szCs w:val="24"/>
        </w:rPr>
        <w:t xml:space="preserve">                </w:t>
      </w:r>
      <w:proofErr w:type="gramStart"/>
      <w:r w:rsidRPr="002E00AF">
        <w:rPr>
          <w:sz w:val="24"/>
          <w:szCs w:val="24"/>
        </w:rPr>
        <w:t xml:space="preserve">   (</w:t>
      </w:r>
      <w:proofErr w:type="gramEnd"/>
      <w:r w:rsidRPr="002E00AF">
        <w:rPr>
          <w:sz w:val="24"/>
          <w:szCs w:val="24"/>
        </w:rPr>
        <w:t>20)</w:t>
      </w:r>
    </w:p>
    <w:p w14:paraId="6C4C3B2C" w14:textId="77777777" w:rsidR="001E103E" w:rsidRPr="002E00AF" w:rsidRDefault="001E103E" w:rsidP="002E00AF">
      <w:pPr>
        <w:adjustRightInd w:val="0"/>
        <w:snapToGrid w:val="0"/>
        <w:ind w:firstLine="480"/>
        <w:jc w:val="both"/>
        <w:rPr>
          <w:sz w:val="24"/>
          <w:szCs w:val="24"/>
        </w:rPr>
      </w:pPr>
      <w:r w:rsidRPr="002E00AF">
        <w:rPr>
          <w:sz w:val="24"/>
          <w:szCs w:val="24"/>
        </w:rPr>
        <w:t xml:space="preserve">A field with a spin j as a half-integer is represented as </w:t>
      </w:r>
      <m:oMath>
        <m:sSub>
          <m:sSubPr>
            <m:ctrlPr>
              <w:rPr>
                <w:rFonts w:ascii="Cambria Math" w:hAnsi="Cambria Math"/>
                <w:sz w:val="24"/>
                <w:szCs w:val="24"/>
              </w:rPr>
            </m:ctrlPr>
          </m:sSubPr>
          <m:e>
            <m:r>
              <w:rPr>
                <w:rFonts w:ascii="Cambria Math" w:hAnsi="Cambria Math"/>
                <w:sz w:val="24"/>
                <w:szCs w:val="24"/>
              </w:rPr>
              <m:t>S</m:t>
            </m:r>
          </m:e>
          <m:sub>
            <m:sSub>
              <m:sSubPr>
                <m:ctrlPr>
                  <w:rPr>
                    <w:rFonts w:ascii="Cambria Math" w:hAnsi="Cambria Math"/>
                    <w:sz w:val="24"/>
                    <w:szCs w:val="24"/>
                  </w:rPr>
                </m:ctrlPr>
              </m:sSubPr>
              <m:e>
                <m: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j</m:t>
                </m:r>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sub>
            </m:sSub>
            <m:r>
              <m:rPr>
                <m:sty m:val="p"/>
              </m:rPr>
              <w:rPr>
                <w:rFonts w:ascii="Cambria Math" w:hAnsi="Cambria Math"/>
                <w:sz w:val="24"/>
                <w:szCs w:val="24"/>
              </w:rPr>
              <m:t>,α</m:t>
            </m:r>
          </m:sub>
        </m:sSub>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sSub>
              <m:sSubPr>
                <m:ctrlPr>
                  <w:rPr>
                    <w:rFonts w:ascii="Cambria Math" w:hAnsi="Cambria Math"/>
                    <w:sz w:val="24"/>
                    <w:szCs w:val="24"/>
                  </w:rPr>
                </m:ctrlPr>
              </m:sSubPr>
              <m:e>
                <m: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j</m:t>
                </m:r>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sub>
            </m:sSub>
          </m:sub>
        </m:sSub>
        <m:sSub>
          <m:sSubPr>
            <m:ctrlPr>
              <w:rPr>
                <w:rFonts w:ascii="Cambria Math" w:hAnsi="Cambria Math"/>
                <w:sz w:val="24"/>
                <w:szCs w:val="24"/>
              </w:rPr>
            </m:ctrlPr>
          </m:sSubPr>
          <m:e>
            <m:r>
              <w:rPr>
                <w:rFonts w:ascii="Cambria Math" w:hAnsi="Cambria Math"/>
                <w:sz w:val="24"/>
                <w:szCs w:val="24"/>
              </w:rPr>
              <m:t>ψ</m:t>
            </m:r>
          </m:e>
          <m:sub>
            <m:r>
              <w:rPr>
                <w:rFonts w:ascii="Cambria Math" w:hAnsi="Cambria Math"/>
                <w:sz w:val="24"/>
                <w:szCs w:val="24"/>
              </w:rPr>
              <m:t>α</m:t>
            </m:r>
          </m:sub>
        </m:sSub>
        <m:r>
          <m:rPr>
            <m:sty m:val="p"/>
          </m:rPr>
          <w:rPr>
            <w:rFonts w:ascii="Cambria Math" w:hAnsi="Cambria Math"/>
            <w:sz w:val="24"/>
            <w:szCs w:val="24"/>
          </w:rPr>
          <m:t>(</m:t>
        </m:r>
        <m:r>
          <w:rPr>
            <w:rFonts w:ascii="Cambria Math" w:hAnsi="Cambria Math"/>
            <w:sz w:val="24"/>
            <w:szCs w:val="24"/>
          </w:rPr>
          <m:t>x</m:t>
        </m:r>
        <m:r>
          <m:rPr>
            <m:sty m:val="p"/>
          </m:rPr>
          <w:rPr>
            <w:rFonts w:ascii="Cambria Math" w:hAnsi="Cambria Math"/>
            <w:sz w:val="24"/>
            <w:szCs w:val="24"/>
          </w:rPr>
          <m:t>)</m:t>
        </m:r>
      </m:oMath>
      <w:r w:rsidRPr="002E00AF">
        <w:rPr>
          <w:sz w:val="24"/>
          <w:szCs w:val="24"/>
        </w:rPr>
        <w:t xml:space="preserve">         </w:t>
      </w:r>
      <w:proofErr w:type="gramStart"/>
      <w:r w:rsidRPr="002E00AF">
        <w:rPr>
          <w:sz w:val="24"/>
          <w:szCs w:val="24"/>
        </w:rPr>
        <w:t xml:space="preserve">   (</w:t>
      </w:r>
      <w:proofErr w:type="gramEnd"/>
      <w:r w:rsidRPr="002E00AF">
        <w:rPr>
          <w:sz w:val="24"/>
          <w:szCs w:val="24"/>
        </w:rPr>
        <w:t>21)</w:t>
      </w:r>
    </w:p>
    <w:p w14:paraId="43870A1C" w14:textId="77777777" w:rsidR="001E103E" w:rsidRPr="002E00AF" w:rsidRDefault="001E103E" w:rsidP="002E00AF">
      <w:pPr>
        <w:adjustRightInd w:val="0"/>
        <w:snapToGrid w:val="0"/>
        <w:ind w:firstLine="480"/>
        <w:jc w:val="both"/>
        <w:rPr>
          <w:sz w:val="24"/>
          <w:szCs w:val="24"/>
        </w:rPr>
      </w:pPr>
      <w:r w:rsidRPr="002E00AF">
        <w:rPr>
          <w:sz w:val="24"/>
          <w:szCs w:val="24"/>
        </w:rPr>
        <w:t xml:space="preserve">It can be seen as transforming as the direct product like the order symmetric tensor of </w:t>
      </w:r>
      <m:oMath>
        <m:sSub>
          <m:sSubPr>
            <m:ctrlPr>
              <w:rPr>
                <w:rFonts w:ascii="Cambria Math" w:hAnsi="Cambria Math"/>
                <w:sz w:val="24"/>
                <w:szCs w:val="24"/>
              </w:rPr>
            </m:ctrlPr>
          </m:sSubPr>
          <m:e>
            <m:r>
              <w:rPr>
                <w:rFonts w:ascii="Cambria Math" w:hAnsi="Cambria Math"/>
                <w:sz w:val="24"/>
                <w:szCs w:val="24"/>
              </w:rPr>
              <m:t>T</m:t>
            </m:r>
          </m:e>
          <m:sub>
            <m:sSub>
              <m:sSubPr>
                <m:ctrlPr>
                  <w:rPr>
                    <w:rFonts w:ascii="Cambria Math" w:hAnsi="Cambria Math"/>
                    <w:sz w:val="24"/>
                    <w:szCs w:val="24"/>
                  </w:rPr>
                </m:ctrlPr>
              </m:sSubPr>
              <m:e>
                <m: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j</m:t>
                </m:r>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sub>
            </m:sSub>
          </m:sub>
        </m:sSub>
      </m:oMath>
      <w:r w:rsidRPr="002E00AF">
        <w:rPr>
          <w:sz w:val="24"/>
          <w:szCs w:val="24"/>
        </w:rPr>
        <w:t xml:space="preserve">with a spin j as a half-integer and Dirac spinor. </w:t>
      </w:r>
    </w:p>
    <w:p w14:paraId="2E9BA938" w14:textId="77777777" w:rsidR="001E103E" w:rsidRPr="002E00AF" w:rsidRDefault="001E103E" w:rsidP="002E00AF">
      <w:pPr>
        <w:tabs>
          <w:tab w:val="left" w:pos="6307"/>
        </w:tabs>
        <w:adjustRightInd w:val="0"/>
        <w:snapToGrid w:val="0"/>
        <w:ind w:leftChars="50" w:left="100" w:firstLineChars="150" w:firstLine="360"/>
        <w:jc w:val="both"/>
        <w:rPr>
          <w:sz w:val="24"/>
          <w:szCs w:val="24"/>
        </w:rPr>
      </w:pPr>
      <w:r w:rsidRPr="002E00AF">
        <w:rPr>
          <w:sz w:val="24"/>
          <w:szCs w:val="24"/>
        </w:rPr>
        <w:t xml:space="preserve">Assuming the </w:t>
      </w:r>
      <w:proofErr w:type="spellStart"/>
      <w:r w:rsidRPr="002E00AF">
        <w:rPr>
          <w:sz w:val="24"/>
          <w:szCs w:val="24"/>
        </w:rPr>
        <w:t>Lagrangian</w:t>
      </w:r>
      <w:proofErr w:type="spellEnd"/>
      <w:r w:rsidRPr="002E00AF">
        <w:rPr>
          <w:sz w:val="24"/>
          <w:szCs w:val="24"/>
        </w:rPr>
        <w:t xml:space="preserve"> density</w:t>
      </w:r>
      <w:r w:rsidRPr="002E00AF">
        <w:rPr>
          <w:sz w:val="24"/>
          <w:szCs w:val="24"/>
        </w:rPr>
        <w:tab/>
      </w:r>
    </w:p>
    <w:p w14:paraId="24B7830A" w14:textId="77777777" w:rsidR="001E103E" w:rsidRPr="002E00AF" w:rsidRDefault="001E103E" w:rsidP="002E00AF">
      <w:pPr>
        <w:adjustRightInd w:val="0"/>
        <w:snapToGrid w:val="0"/>
        <w:ind w:firstLine="480"/>
        <w:jc w:val="both"/>
        <w:rPr>
          <w:sz w:val="24"/>
          <w:szCs w:val="24"/>
        </w:rPr>
      </w:pPr>
      <m:oMath>
        <m:r>
          <m:rPr>
            <m:scr m:val="script"/>
            <m:sty m:val="p"/>
          </m:rPr>
          <w:rPr>
            <w:rFonts w:ascii="Cambria Math" w:hAnsi="Cambria Math"/>
            <w:sz w:val="24"/>
            <w:szCs w:val="24"/>
          </w:rPr>
          <m:t xml:space="preserve"> L</m:t>
        </m:r>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d>
          <m:dPr>
            <m:ctrlPr>
              <w:rPr>
                <w:rFonts w:ascii="Cambria Math" w:hAnsi="Cambria Math"/>
                <w:sz w:val="24"/>
                <w:szCs w:val="24"/>
              </w:rPr>
            </m:ctrlPr>
          </m:dPr>
          <m:e>
            <m:f>
              <m:fPr>
                <m:ctrlPr>
                  <w:rPr>
                    <w:rFonts w:ascii="Cambria Math" w:hAnsi="Cambria Math"/>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λ</m:t>
                    </m:r>
                  </m:sub>
                </m:sSub>
              </m:den>
            </m:f>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ϕ</m:t>
                </m:r>
              </m:e>
              <m:sub>
                <m:r>
                  <w:rPr>
                    <w:rFonts w:ascii="Cambria Math" w:hAnsi="Cambria Math"/>
                    <w:sz w:val="24"/>
                    <w:szCs w:val="24"/>
                  </w:rPr>
                  <m:t>a</m:t>
                </m:r>
              </m:sub>
            </m:sSub>
            <m:r>
              <m:rPr>
                <m:sty m:val="p"/>
              </m:rPr>
              <w:rPr>
                <w:rFonts w:ascii="Cambria Math" w:hAnsi="Cambria Math"/>
                <w:sz w:val="24"/>
                <w:szCs w:val="24"/>
              </w:rPr>
              <m:t xml:space="preserve">, </m:t>
            </m:r>
            <m:sSubSup>
              <m:sSubSupPr>
                <m:ctrlPr>
                  <w:rPr>
                    <w:rFonts w:ascii="Cambria Math" w:hAnsi="Cambria Math"/>
                    <w:sz w:val="24"/>
                    <w:szCs w:val="24"/>
                  </w:rPr>
                </m:ctrlPr>
              </m:sSubSupPr>
              <m:e>
                <m:r>
                  <w:rPr>
                    <w:rFonts w:ascii="Cambria Math" w:hAnsi="Cambria Math"/>
                    <w:sz w:val="24"/>
                    <w:szCs w:val="24"/>
                  </w:rPr>
                  <m:t>ϕ</m:t>
                </m:r>
              </m:e>
              <m:sub>
                <m:r>
                  <w:rPr>
                    <w:rFonts w:ascii="Cambria Math" w:hAnsi="Cambria Math"/>
                    <w:sz w:val="24"/>
                    <w:szCs w:val="24"/>
                  </w:rPr>
                  <m:t>a</m:t>
                </m:r>
              </m:sub>
              <m:sup>
                <m:r>
                  <m:rPr>
                    <m:sty m:val="p"/>
                  </m:rPr>
                  <w:rPr>
                    <w:rFonts w:ascii="Cambria Math" w:hAnsi="Cambria Math"/>
                    <w:sz w:val="24"/>
                    <w:szCs w:val="24"/>
                  </w:rPr>
                  <m:t>+</m:t>
                </m:r>
              </m:sup>
            </m:sSub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ψ</m:t>
                </m:r>
              </m:e>
              <m:sub>
                <m:r>
                  <w:rPr>
                    <w:rFonts w:ascii="Cambria Math" w:hAnsi="Cambria Math"/>
                    <w:sz w:val="24"/>
                    <w:szCs w:val="24"/>
                  </w:rPr>
                  <m:t>b</m:t>
                </m:r>
              </m:sub>
            </m:sSub>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ψ</m:t>
                </m:r>
              </m:e>
              <m:sub>
                <m:r>
                  <w:rPr>
                    <w:rFonts w:ascii="Cambria Math" w:hAnsi="Cambria Math"/>
                    <w:sz w:val="24"/>
                    <w:szCs w:val="24"/>
                  </w:rPr>
                  <m:t>b</m:t>
                </m:r>
              </m:sub>
              <m:sup>
                <m:r>
                  <m:rPr>
                    <m:sty m:val="p"/>
                  </m:rPr>
                  <w:rPr>
                    <w:rFonts w:ascii="Cambria Math" w:hAnsi="Cambria Math"/>
                    <w:sz w:val="24"/>
                    <w:szCs w:val="24"/>
                  </w:rPr>
                  <m:t>+</m:t>
                </m:r>
              </m:sup>
            </m:sSubSup>
            <m:r>
              <m:rPr>
                <m:sty m:val="p"/>
              </m:rPr>
              <w:rPr>
                <w:rFonts w:ascii="Cambria Math" w:hAnsi="Cambria Math"/>
                <w:sz w:val="24"/>
                <w:szCs w:val="24"/>
              </w:rPr>
              <m:t>,</m:t>
            </m:r>
            <m:sSub>
              <m:sSubPr>
                <m:ctrlPr>
                  <w:rPr>
                    <w:rFonts w:ascii="Cambria Math" w:hAnsi="Cambria Math"/>
                    <w:sz w:val="24"/>
                    <w:szCs w:val="24"/>
                  </w:rPr>
                </m:ctrlPr>
              </m:sSubPr>
              <m:e>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c</m:t>
                        </m:r>
                      </m:sub>
                    </m:sSub>
                  </m:e>
                </m:d>
              </m:e>
              <m:sub>
                <m:r>
                  <w:rPr>
                    <w:rFonts w:ascii="Cambria Math" w:hAnsi="Cambria Math"/>
                    <w:sz w:val="24"/>
                    <w:szCs w:val="24"/>
                  </w:rPr>
                  <m:t>μ</m:t>
                </m:r>
              </m:sub>
            </m:sSub>
            <m:r>
              <m:rPr>
                <m:sty m:val="p"/>
              </m:rPr>
              <w:rPr>
                <w:rFonts w:ascii="Cambria Math" w:hAnsi="Cambria Math"/>
                <w:sz w:val="24"/>
                <w:szCs w:val="24"/>
              </w:rPr>
              <m:t>,</m:t>
            </m:r>
            <m:sSub>
              <m:sSubPr>
                <m:ctrlPr>
                  <w:rPr>
                    <w:rFonts w:ascii="Cambria Math" w:hAnsi="Cambria Math"/>
                    <w:sz w:val="24"/>
                    <w:szCs w:val="24"/>
                  </w:rPr>
                </m:ctrlPr>
              </m:sSubPr>
              <m:e>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c</m:t>
                        </m:r>
                      </m:sub>
                      <m:sup>
                        <m:r>
                          <m:rPr>
                            <m:sty m:val="p"/>
                          </m:rPr>
                          <w:rPr>
                            <w:rFonts w:ascii="Cambria Math" w:hAnsi="Cambria Math"/>
                            <w:sz w:val="24"/>
                            <w:szCs w:val="24"/>
                          </w:rPr>
                          <m:t>+</m:t>
                        </m:r>
                      </m:sup>
                    </m:sSubSup>
                  </m:e>
                </m:d>
              </m:e>
              <m:sub>
                <m:r>
                  <w:rPr>
                    <w:rFonts w:ascii="Cambria Math" w:hAnsi="Cambria Math"/>
                    <w:sz w:val="24"/>
                    <w:szCs w:val="24"/>
                  </w:rPr>
                  <m:t>μ</m:t>
                </m:r>
              </m:sub>
            </m:sSub>
            <m:r>
              <m:rPr>
                <m:sty m:val="p"/>
              </m:rPr>
              <w:rPr>
                <w:rFonts w:ascii="Cambria Math" w:hAnsi="Cambria Math"/>
                <w:sz w:val="24"/>
                <w:szCs w:val="24"/>
              </w:rPr>
              <m:t>…</m:t>
            </m:r>
          </m:e>
        </m:d>
      </m:oMath>
      <w:r w:rsidRPr="002E00AF">
        <w:rPr>
          <w:sz w:val="24"/>
          <w:szCs w:val="24"/>
        </w:rPr>
        <w:t xml:space="preserve">sum of the formal products.                                           </w:t>
      </w:r>
    </w:p>
    <w:p w14:paraId="2F2AEB3A" w14:textId="77777777" w:rsidR="001E103E" w:rsidRPr="002E00AF" w:rsidRDefault="001E103E" w:rsidP="002E00AF">
      <w:pPr>
        <w:adjustRightInd w:val="0"/>
        <w:snapToGrid w:val="0"/>
        <w:jc w:val="both"/>
        <w:rPr>
          <w:sz w:val="24"/>
          <w:szCs w:val="24"/>
        </w:rPr>
      </w:pPr>
      <w:r w:rsidRPr="002E00AF">
        <w:rPr>
          <w:sz w:val="24"/>
          <w:szCs w:val="24"/>
        </w:rPr>
        <w:t xml:space="preserve">All of the fields are taken at the same space time point x, </w:t>
      </w:r>
      <m:oMath>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μ</m:t>
            </m:r>
          </m:sub>
        </m:sSub>
        <m:r>
          <m:rPr>
            <m:sty m:val="p"/>
          </m:rPr>
          <w:rPr>
            <w:rFonts w:ascii="Cambria Math" w:hAnsi="Cambria Math"/>
            <w:sz w:val="24"/>
            <w:szCs w:val="24"/>
          </w:rPr>
          <m:t>=(</m:t>
        </m:r>
        <m:r>
          <w:rPr>
            <w:rFonts w:ascii="Cambria Math" w:hAnsi="Cambria Math"/>
            <w:sz w:val="24"/>
            <w:szCs w:val="24"/>
          </w:rPr>
          <m:t>it</m:t>
        </m:r>
        <m:r>
          <m:rPr>
            <m:sty m:val="p"/>
          </m:rPr>
          <w:rPr>
            <w:rFonts w:ascii="Cambria Math" w:hAnsi="Cambria Math"/>
            <w:sz w:val="24"/>
            <w:szCs w:val="24"/>
          </w:rPr>
          <m:t>,</m:t>
        </m:r>
        <m:r>
          <w:rPr>
            <w:rFonts w:ascii="Cambria Math" w:hAnsi="Cambria Math"/>
            <w:sz w:val="24"/>
            <w:szCs w:val="24"/>
          </w:rPr>
          <m:t>r</m:t>
        </m:r>
        <m:r>
          <m:rPr>
            <m:sty m:val="p"/>
          </m:rPr>
          <w:rPr>
            <w:rFonts w:ascii="Cambria Math" w:hAnsi="Cambria Math"/>
            <w:sz w:val="24"/>
            <w:szCs w:val="24"/>
          </w:rPr>
          <m:t>)</m:t>
        </m:r>
      </m:oMath>
    </w:p>
    <w:p w14:paraId="1C8EECAF" w14:textId="77777777" w:rsidR="001E103E" w:rsidRPr="002E00AF" w:rsidRDefault="001E103E" w:rsidP="002E00AF">
      <w:pPr>
        <w:adjustRightInd w:val="0"/>
        <w:snapToGrid w:val="0"/>
        <w:ind w:firstLine="480"/>
        <w:jc w:val="both"/>
        <w:rPr>
          <w:sz w:val="24"/>
          <w:szCs w:val="24"/>
        </w:rPr>
      </w:pPr>
      <w:r w:rsidRPr="002E00AF">
        <w:rPr>
          <w:sz w:val="24"/>
          <w:szCs w:val="24"/>
        </w:rPr>
        <w:t xml:space="preserve">Operator </w:t>
      </w:r>
      <m:oMath>
        <m:r>
          <m:rPr>
            <m:sty m:val="p"/>
          </m:rPr>
          <w:rPr>
            <w:rFonts w:ascii="Cambria Math" w:hAnsi="Cambria Math"/>
            <w:sz w:val="24"/>
            <w:szCs w:val="24"/>
          </w:rPr>
          <m:t>∮≡CPT</m:t>
        </m:r>
      </m:oMath>
      <w:r w:rsidRPr="002E00AF">
        <w:rPr>
          <w:sz w:val="24"/>
          <w:szCs w:val="24"/>
        </w:rPr>
        <w:t xml:space="preserve"> (or the other arrangement and combination forms of the </w:t>
      </w:r>
      <w:proofErr w:type="gramStart"/>
      <w:r w:rsidRPr="002E00AF">
        <w:rPr>
          <w:sz w:val="24"/>
          <w:szCs w:val="24"/>
        </w:rPr>
        <w:t xml:space="preserve">CPT)   </w:t>
      </w:r>
      <w:proofErr w:type="gramEnd"/>
      <w:r w:rsidRPr="002E00AF">
        <w:rPr>
          <w:sz w:val="24"/>
          <w:szCs w:val="24"/>
        </w:rPr>
        <w:t xml:space="preserve">               </w:t>
      </w:r>
      <w:r w:rsidRPr="002E00AF">
        <w:rPr>
          <w:sz w:val="24"/>
          <w:szCs w:val="24"/>
        </w:rPr>
        <w:t>（</w:t>
      </w:r>
      <w:r w:rsidRPr="002E00AF">
        <w:rPr>
          <w:sz w:val="24"/>
          <w:szCs w:val="24"/>
        </w:rPr>
        <w:t>22</w:t>
      </w:r>
      <w:r w:rsidRPr="002E00AF">
        <w:rPr>
          <w:sz w:val="24"/>
          <w:szCs w:val="24"/>
        </w:rPr>
        <w:t>）</w:t>
      </w:r>
    </w:p>
    <w:p w14:paraId="321ABC88" w14:textId="77777777" w:rsidR="001E103E" w:rsidRPr="002E00AF" w:rsidRDefault="001E103E" w:rsidP="002E00AF">
      <w:pPr>
        <w:adjustRightInd w:val="0"/>
        <w:snapToGrid w:val="0"/>
        <w:ind w:firstLine="480"/>
        <w:jc w:val="both"/>
        <w:rPr>
          <w:sz w:val="24"/>
          <w:szCs w:val="24"/>
        </w:rPr>
      </w:pPr>
      <w:r w:rsidRPr="002E00AF">
        <w:rPr>
          <w:sz w:val="24"/>
          <w:szCs w:val="24"/>
        </w:rPr>
        <w:t>The theorems can be Introduced: Any the Lorentz-invariant</w:t>
      </w:r>
      <m:oMath>
        <m:r>
          <m:rPr>
            <m:scr m:val="script"/>
            <m:sty m:val="p"/>
          </m:rPr>
          <w:rPr>
            <w:rFonts w:ascii="Cambria Math" w:hAnsi="Cambria Math"/>
            <w:sz w:val="24"/>
            <w:szCs w:val="24"/>
          </w:rPr>
          <m:t xml:space="preserve"> L</m:t>
        </m:r>
        <m:d>
          <m:dPr>
            <m:ctrlPr>
              <w:rPr>
                <w:rFonts w:ascii="Cambria Math" w:hAnsi="Cambria Math"/>
                <w:sz w:val="24"/>
                <w:szCs w:val="24"/>
              </w:rPr>
            </m:ctrlPr>
          </m:dPr>
          <m:e>
            <m:r>
              <w:rPr>
                <w:rFonts w:ascii="Cambria Math" w:hAnsi="Cambria Math"/>
                <w:sz w:val="24"/>
                <w:szCs w:val="24"/>
              </w:rPr>
              <m:t>x</m:t>
            </m:r>
          </m:e>
        </m:d>
      </m:oMath>
      <w:r w:rsidRPr="002E00AF">
        <w:rPr>
          <w:sz w:val="24"/>
          <w:szCs w:val="24"/>
        </w:rPr>
        <w:t xml:space="preserve">meets with  </w:t>
      </w:r>
      <m:oMath>
        <m:r>
          <m:rPr>
            <m:scr m:val="script"/>
            <m:sty m:val="p"/>
          </m:rPr>
          <w:rPr>
            <w:rFonts w:ascii="Cambria Math" w:hAnsi="Cambria Math"/>
            <w:sz w:val="24"/>
            <w:szCs w:val="24"/>
          </w:rPr>
          <m:t>∮L</m:t>
        </m:r>
        <m:d>
          <m:dPr>
            <m:ctrlPr>
              <w:rPr>
                <w:rFonts w:ascii="Cambria Math" w:hAnsi="Cambria Math"/>
                <w:sz w:val="24"/>
                <w:szCs w:val="24"/>
              </w:rPr>
            </m:ctrlPr>
          </m:dPr>
          <m:e>
            <m:r>
              <w:rPr>
                <w:rFonts w:ascii="Cambria Math" w:hAnsi="Cambria Math"/>
                <w:sz w:val="24"/>
                <w:szCs w:val="24"/>
              </w:rPr>
              <m:t>x</m:t>
            </m:r>
          </m:e>
        </m:d>
        <m:sSup>
          <m:sSupPr>
            <m:ctrlPr>
              <w:rPr>
                <w:rFonts w:ascii="Cambria Math" w:hAnsi="Cambria Math"/>
                <w:sz w:val="24"/>
                <w:szCs w:val="24"/>
              </w:rPr>
            </m:ctrlPr>
          </m:sSupPr>
          <m:e>
            <m:r>
              <m:rPr>
                <m:sty m:val="p"/>
              </m:rPr>
              <w:rPr>
                <w:rFonts w:ascii="Cambria Math" w:hAnsi="Cambria Math"/>
                <w:sz w:val="24"/>
                <w:szCs w:val="24"/>
              </w:rPr>
              <m:t>∮</m:t>
            </m:r>
          </m:e>
          <m:sup>
            <m:r>
              <w:rPr>
                <w:rFonts w:ascii="Cambria Math" w:hAnsi="Cambria Math"/>
                <w:sz w:val="24"/>
                <w:szCs w:val="24"/>
              </w:rPr>
              <m:t>-</m:t>
            </m:r>
            <m:r>
              <m:rPr>
                <m:sty m:val="p"/>
              </m:rPr>
              <w:rPr>
                <w:rFonts w:ascii="Cambria Math" w:hAnsi="Cambria Math"/>
                <w:sz w:val="24"/>
                <w:szCs w:val="24"/>
              </w:rPr>
              <m:t>1</m:t>
            </m:r>
          </m:sup>
        </m:sSup>
        <m:r>
          <w:rPr>
            <w:rFonts w:ascii="Cambria Math" w:hAnsi="Cambria Math"/>
            <w:sz w:val="24"/>
            <w:szCs w:val="24"/>
          </w:rPr>
          <m:t>=</m:t>
        </m:r>
        <m:sSup>
          <m:sSupPr>
            <m:ctrlPr>
              <w:rPr>
                <w:rFonts w:ascii="Cambria Math" w:hAnsi="Cambria Math"/>
                <w:i/>
                <w:sz w:val="24"/>
                <w:szCs w:val="24"/>
              </w:rPr>
            </m:ctrlPr>
          </m:sSupPr>
          <m:e>
            <m:r>
              <m:rPr>
                <m:scr m:val="script"/>
                <m:sty m:val="p"/>
              </m:rPr>
              <w:rPr>
                <w:rFonts w:ascii="Cambria Math" w:hAnsi="Cambria Math"/>
                <w:sz w:val="24"/>
                <w:szCs w:val="24"/>
              </w:rPr>
              <m:t>L</m:t>
            </m:r>
          </m:e>
          <m:sup>
            <m:r>
              <w:rPr>
                <w:rFonts w:ascii="Cambria Math" w:hAnsi="Cambria Math"/>
                <w:sz w:val="24"/>
                <w:szCs w:val="24"/>
              </w:rPr>
              <m:t>+</m:t>
            </m:r>
          </m:sup>
        </m:sSup>
        <m:r>
          <w:rPr>
            <w:rFonts w:ascii="Cambria Math" w:hAnsi="Cambria Math"/>
            <w:sz w:val="24"/>
            <w:szCs w:val="24"/>
          </w:rPr>
          <m:t>(-x)</m:t>
        </m:r>
      </m:oMath>
      <w:r w:rsidRPr="002E00AF">
        <w:rPr>
          <w:sz w:val="24"/>
          <w:szCs w:val="24"/>
        </w:rPr>
        <w:t xml:space="preserve"> </w:t>
      </w:r>
    </w:p>
    <w:p w14:paraId="46BF87C5" w14:textId="77777777" w:rsidR="001E103E" w:rsidRPr="002E00AF" w:rsidRDefault="001E103E" w:rsidP="002E00AF">
      <w:pPr>
        <w:adjustRightInd w:val="0"/>
        <w:snapToGrid w:val="0"/>
        <w:ind w:firstLine="480"/>
        <w:jc w:val="both"/>
        <w:rPr>
          <w:sz w:val="24"/>
          <w:szCs w:val="24"/>
        </w:rPr>
      </w:pPr>
      <w:r w:rsidRPr="002E00AF">
        <w:rPr>
          <w:sz w:val="24"/>
          <w:szCs w:val="24"/>
        </w:rPr>
        <w:t>If we make the following choices</w:t>
      </w:r>
    </w:p>
    <w:p w14:paraId="3CC86CA7" w14:textId="77777777" w:rsidR="001E103E" w:rsidRPr="002E00AF" w:rsidRDefault="001E103E" w:rsidP="002E00AF">
      <w:pPr>
        <w:adjustRightInd w:val="0"/>
        <w:snapToGrid w:val="0"/>
        <w:ind w:firstLine="480"/>
        <w:jc w:val="both"/>
        <w:rPr>
          <w:sz w:val="24"/>
          <w:szCs w:val="24"/>
        </w:rPr>
      </w:pPr>
      <w:r w:rsidRPr="002E00AF">
        <w:rPr>
          <w:sz w:val="24"/>
          <w:szCs w:val="24"/>
        </w:rPr>
        <w:t xml:space="preserve">For all </w:t>
      </w:r>
      <m:oMath>
        <m:r>
          <w:rPr>
            <w:rFonts w:ascii="Cambria Math" w:hAnsi="Cambria Math"/>
            <w:sz w:val="24"/>
            <w:szCs w:val="24"/>
          </w:rPr>
          <m:t>a</m:t>
        </m:r>
        <m:r>
          <m:rPr>
            <m:sty m:val="p"/>
          </m:rPr>
          <w:rPr>
            <w:rFonts w:ascii="Cambria Math" w:hAnsi="Cambria Math"/>
            <w:sz w:val="24"/>
            <w:szCs w:val="24"/>
          </w:rPr>
          <m:t>=1,2,…</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0</m:t>
            </m:r>
          </m:sub>
        </m:sSub>
      </m:oMath>
      <w:r w:rsidRPr="002E00AF">
        <w:rPr>
          <w:sz w:val="24"/>
          <w:szCs w:val="24"/>
        </w:rPr>
        <w:t>，</w:t>
      </w:r>
      <m:oMath>
        <m:sSup>
          <m:sSupPr>
            <m:ctrlPr>
              <w:rPr>
                <w:rFonts w:ascii="Cambria Math" w:hAnsi="Cambria Math"/>
                <w:sz w:val="24"/>
                <w:szCs w:val="24"/>
              </w:rPr>
            </m:ctrlPr>
          </m:sSupPr>
          <m:e>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ϕ</m:t>
                </m:r>
              </m:e>
              <m:sub>
                <m:r>
                  <w:rPr>
                    <w:rFonts w:ascii="Cambria Math" w:hAnsi="Cambria Math"/>
                    <w:sz w:val="24"/>
                    <w:szCs w:val="24"/>
                  </w:rPr>
                  <m:t>a</m:t>
                </m:r>
              </m:sub>
            </m:sSub>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ϕ</m:t>
            </m:r>
          </m:e>
          <m:sub>
            <m:r>
              <w:rPr>
                <w:rFonts w:ascii="Cambria Math" w:hAnsi="Cambria Math"/>
                <w:sz w:val="24"/>
                <w:szCs w:val="24"/>
              </w:rPr>
              <m:t>a</m:t>
            </m:r>
          </m:sub>
          <m:sup>
            <m:r>
              <w:rPr>
                <w:rFonts w:ascii="Cambria Math" w:hAnsi="Cambria Math"/>
                <w:sz w:val="24"/>
                <w:szCs w:val="24"/>
              </w:rPr>
              <m:t>+</m:t>
            </m:r>
          </m:sup>
        </m:sSubSup>
        <m:r>
          <w:rPr>
            <w:rFonts w:ascii="Cambria Math" w:hAnsi="Cambria Math"/>
            <w:sz w:val="24"/>
            <w:szCs w:val="24"/>
          </w:rPr>
          <m:t>(-x)</m:t>
        </m:r>
      </m:oMath>
      <w:r w:rsidRPr="002E00AF">
        <w:rPr>
          <w:sz w:val="24"/>
          <w:szCs w:val="24"/>
        </w:rPr>
        <w:t xml:space="preserve">              </w:t>
      </w:r>
      <w:proofErr w:type="gramStart"/>
      <w:r w:rsidRPr="002E00AF">
        <w:rPr>
          <w:sz w:val="24"/>
          <w:szCs w:val="24"/>
        </w:rPr>
        <w:t xml:space="preserve">   (</w:t>
      </w:r>
      <w:proofErr w:type="gramEnd"/>
      <w:r w:rsidRPr="002E00AF">
        <w:rPr>
          <w:sz w:val="24"/>
          <w:szCs w:val="24"/>
        </w:rPr>
        <w:t>23)</w:t>
      </w:r>
    </w:p>
    <w:p w14:paraId="6FFD2592" w14:textId="77777777" w:rsidR="001E103E" w:rsidRPr="002E00AF" w:rsidRDefault="001E103E" w:rsidP="002E00AF">
      <w:pPr>
        <w:adjustRightInd w:val="0"/>
        <w:snapToGrid w:val="0"/>
        <w:ind w:firstLine="480"/>
        <w:jc w:val="both"/>
        <w:rPr>
          <w:sz w:val="24"/>
          <w:szCs w:val="24"/>
        </w:rPr>
      </w:pPr>
      <w:r w:rsidRPr="002E00AF">
        <w:rPr>
          <w:sz w:val="24"/>
          <w:szCs w:val="24"/>
        </w:rPr>
        <w:t xml:space="preserve">For all </w:t>
      </w:r>
      <m:oMath>
        <m:r>
          <w:rPr>
            <w:rFonts w:ascii="Cambria Math" w:hAnsi="Cambria Math"/>
            <w:sz w:val="24"/>
            <w:szCs w:val="24"/>
          </w:rPr>
          <m:t>b</m:t>
        </m:r>
        <m:r>
          <m:rPr>
            <m:sty m:val="p"/>
          </m:rPr>
          <w:rPr>
            <w:rFonts w:ascii="Cambria Math" w:hAnsi="Cambria Math"/>
            <w:sz w:val="24"/>
            <w:szCs w:val="24"/>
          </w:rPr>
          <m:t>=1,2,…</m:t>
        </m:r>
        <m:sSub>
          <m:sSubPr>
            <m:ctrlPr>
              <w:rPr>
                <w:rFonts w:ascii="Cambria Math" w:hAnsi="Cambria Math"/>
                <w:sz w:val="24"/>
                <w:szCs w:val="24"/>
              </w:rPr>
            </m:ctrlPr>
          </m:sSubPr>
          <m:e>
            <m:r>
              <w:rPr>
                <w:rFonts w:ascii="Cambria Math" w:hAnsi="Cambria Math"/>
                <w:sz w:val="24"/>
                <w:szCs w:val="24"/>
              </w:rPr>
              <m:t>N</m:t>
            </m:r>
          </m:e>
          <m:sub>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ub>
        </m:sSub>
      </m:oMath>
      <w:r w:rsidRPr="002E00AF">
        <w:rPr>
          <w:sz w:val="24"/>
          <w:szCs w:val="24"/>
        </w:rPr>
        <w:t>，</w:t>
      </w:r>
      <m:oMath>
        <m:sSup>
          <m:sSupPr>
            <m:ctrlPr>
              <w:rPr>
                <w:rFonts w:ascii="Cambria Math" w:hAnsi="Cambria Math"/>
                <w:sz w:val="24"/>
                <w:szCs w:val="24"/>
              </w:rPr>
            </m:ctrlPr>
          </m:sSupPr>
          <m:e>
            <m:r>
              <m:rPr>
                <m:sty m:val="p"/>
              </m:rPr>
              <w:rPr>
                <w:rFonts w:ascii="Cambria Math" w:hAnsi="Cambria Math"/>
                <w:sz w:val="24"/>
                <w:szCs w:val="24"/>
              </w:rPr>
              <m:t>∮</m:t>
            </m:r>
            <m:sSub>
              <m:sSubPr>
                <m:ctrlPr>
                  <w:rPr>
                    <w:rFonts w:ascii="Cambria Math" w:hAnsi="Cambria Math"/>
                    <w:sz w:val="24"/>
                    <w:szCs w:val="24"/>
                  </w:rPr>
                </m:ctrlPr>
              </m:sSubPr>
              <m:e>
                <m:d>
                  <m:dPr>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sz w:val="24"/>
                            <w:szCs w:val="24"/>
                          </w:rPr>
                          <m:t>ψ</m:t>
                        </m:r>
                      </m:e>
                      <m:sub>
                        <m:r>
                          <w:rPr>
                            <w:rFonts w:ascii="Cambria Math" w:hAnsi="Cambria Math"/>
                            <w:sz w:val="24"/>
                            <w:szCs w:val="24"/>
                          </w:rPr>
                          <m:t>b</m:t>
                        </m:r>
                      </m:sub>
                    </m:sSub>
                    <m:d>
                      <m:dPr>
                        <m:ctrlPr>
                          <w:rPr>
                            <w:rFonts w:ascii="Cambria Math" w:hAnsi="Cambria Math"/>
                            <w:i/>
                            <w:sz w:val="24"/>
                            <w:szCs w:val="24"/>
                          </w:rPr>
                        </m:ctrlPr>
                      </m:dPr>
                      <m:e>
                        <m:r>
                          <w:rPr>
                            <w:rFonts w:ascii="Cambria Math" w:hAnsi="Cambria Math"/>
                            <w:sz w:val="24"/>
                            <w:szCs w:val="24"/>
                          </w:rPr>
                          <m:t>x</m:t>
                        </m:r>
                      </m:e>
                    </m:d>
                  </m:e>
                </m:d>
              </m:e>
              <m:sub>
                <m:r>
                  <w:rPr>
                    <w:rFonts w:ascii="Cambria Math" w:hAnsi="Cambria Math"/>
                    <w:sz w:val="24"/>
                    <w:szCs w:val="24"/>
                  </w:rPr>
                  <m:t>α</m:t>
                </m:r>
              </m:sub>
            </m:sSub>
            <m:r>
              <m:rPr>
                <m:sty m:val="p"/>
              </m:rP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=i</m:t>
        </m:r>
        <m:sSub>
          <m:sSubPr>
            <m:ctrlPr>
              <w:rPr>
                <w:rFonts w:ascii="Cambria Math" w:hAnsi="Cambria Math"/>
                <w:sz w:val="24"/>
                <w:szCs w:val="24"/>
              </w:rPr>
            </m:ctrlPr>
          </m:sSubPr>
          <m:e>
            <m:d>
              <m:dPr>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5</m:t>
                    </m:r>
                  </m:sub>
                </m:sSub>
              </m:e>
            </m:d>
          </m:e>
          <m:sub>
            <m:r>
              <w:rPr>
                <w:rFonts w:ascii="Cambria Math" w:hAnsi="Cambria Math"/>
                <w:sz w:val="24"/>
                <w:szCs w:val="24"/>
              </w:rPr>
              <m:t>αβ</m:t>
            </m:r>
          </m:sub>
        </m:sSub>
        <m:sSub>
          <m:sSubPr>
            <m:ctrlPr>
              <w:rPr>
                <w:rFonts w:ascii="Cambria Math" w:hAnsi="Cambria Math"/>
                <w:i/>
                <w:sz w:val="24"/>
                <w:szCs w:val="24"/>
              </w:rPr>
            </m:ctrlPr>
          </m:sSubPr>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ψ</m:t>
                    </m:r>
                  </m:e>
                  <m:sub>
                    <m:r>
                      <w:rPr>
                        <w:rFonts w:ascii="Cambria Math" w:hAnsi="Cambria Math"/>
                        <w:sz w:val="24"/>
                        <w:szCs w:val="24"/>
                      </w:rPr>
                      <m:t>b</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-x</m:t>
                    </m:r>
                  </m:e>
                </m:d>
              </m:e>
            </m:d>
          </m:e>
          <m:sub>
            <m:r>
              <w:rPr>
                <w:rFonts w:ascii="Cambria Math" w:hAnsi="Cambria Math"/>
                <w:sz w:val="24"/>
                <w:szCs w:val="24"/>
              </w:rPr>
              <m:t>β</m:t>
            </m:r>
          </m:sub>
        </m:sSub>
      </m:oMath>
      <w:r w:rsidRPr="002E00AF">
        <w:rPr>
          <w:sz w:val="24"/>
          <w:szCs w:val="24"/>
        </w:rPr>
        <w:t xml:space="preserve">   </w:t>
      </w:r>
      <w:proofErr w:type="gramStart"/>
      <w:r w:rsidRPr="002E00AF">
        <w:rPr>
          <w:sz w:val="24"/>
          <w:szCs w:val="24"/>
        </w:rPr>
        <w:t xml:space="preserve">   (</w:t>
      </w:r>
      <w:proofErr w:type="gramEnd"/>
      <w:r w:rsidRPr="002E00AF">
        <w:rPr>
          <w:sz w:val="24"/>
          <w:szCs w:val="24"/>
        </w:rPr>
        <w:t>24)</w:t>
      </w:r>
    </w:p>
    <w:p w14:paraId="5D974940" w14:textId="77777777" w:rsidR="001E103E" w:rsidRPr="002E00AF" w:rsidRDefault="001E103E" w:rsidP="002E00AF">
      <w:pPr>
        <w:adjustRightInd w:val="0"/>
        <w:snapToGrid w:val="0"/>
        <w:ind w:firstLine="480"/>
        <w:jc w:val="both"/>
        <w:rPr>
          <w:sz w:val="24"/>
          <w:szCs w:val="24"/>
        </w:rPr>
      </w:pPr>
      <w:r w:rsidRPr="002E00AF">
        <w:rPr>
          <w:sz w:val="24"/>
          <w:szCs w:val="24"/>
        </w:rPr>
        <w:t xml:space="preserve">For all </w:t>
      </w:r>
      <m:oMath>
        <m:r>
          <w:rPr>
            <w:rFonts w:ascii="Cambria Math" w:hAnsi="Cambria Math"/>
            <w:sz w:val="24"/>
            <w:szCs w:val="24"/>
          </w:rPr>
          <m:t>c</m:t>
        </m:r>
        <m:r>
          <m:rPr>
            <m:sty m:val="p"/>
          </m:rPr>
          <w:rPr>
            <w:rFonts w:ascii="Cambria Math" w:hAnsi="Cambria Math"/>
            <w:sz w:val="24"/>
            <w:szCs w:val="24"/>
          </w:rPr>
          <m:t>=1,2,…</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1</m:t>
            </m:r>
          </m:sub>
        </m:sSub>
      </m:oMath>
      <w:r w:rsidRPr="002E00AF">
        <w:rPr>
          <w:sz w:val="24"/>
          <w:szCs w:val="24"/>
        </w:rPr>
        <w:t>，</w:t>
      </w:r>
      <m:oMath>
        <m:sSup>
          <m:sSupPr>
            <m:ctrlPr>
              <w:rPr>
                <w:rFonts w:ascii="Cambria Math" w:hAnsi="Cambria Math"/>
                <w:sz w:val="24"/>
                <w:szCs w:val="24"/>
              </w:rPr>
            </m:ctrlPr>
          </m:sSupPr>
          <m:e>
            <m:r>
              <m:rPr>
                <m:sty m:val="p"/>
              </m:rPr>
              <w:rPr>
                <w:rFonts w:ascii="Cambria Math" w:hAnsi="Cambria Math"/>
                <w:sz w:val="24"/>
                <w:szCs w:val="24"/>
              </w:rPr>
              <m:t>∮</m:t>
            </m:r>
            <m:sSub>
              <m:sSubPr>
                <m:ctrlPr>
                  <w:rPr>
                    <w:rFonts w:ascii="Cambria Math" w:hAnsi="Cambria Math"/>
                    <w:sz w:val="24"/>
                    <w:szCs w:val="24"/>
                  </w:rPr>
                </m:ctrlPr>
              </m:sSubPr>
              <m:e>
                <m:d>
                  <m:dPr>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c</m:t>
                        </m:r>
                      </m:sub>
                    </m:sSub>
                    <m:d>
                      <m:dPr>
                        <m:ctrlPr>
                          <w:rPr>
                            <w:rFonts w:ascii="Cambria Math" w:hAnsi="Cambria Math"/>
                            <w:i/>
                            <w:sz w:val="24"/>
                            <w:szCs w:val="24"/>
                          </w:rPr>
                        </m:ctrlPr>
                      </m:dPr>
                      <m:e>
                        <m:r>
                          <w:rPr>
                            <w:rFonts w:ascii="Cambria Math" w:hAnsi="Cambria Math"/>
                            <w:sz w:val="24"/>
                            <w:szCs w:val="24"/>
                          </w:rPr>
                          <m:t>x</m:t>
                        </m:r>
                      </m:e>
                    </m:d>
                  </m:e>
                </m:d>
              </m:e>
              <m:sub>
                <m:r>
                  <w:rPr>
                    <w:rFonts w:ascii="Cambria Math" w:hAnsi="Cambria Math"/>
                    <w:sz w:val="24"/>
                    <w:szCs w:val="24"/>
                  </w:rPr>
                  <m:t>μ</m:t>
                </m:r>
              </m:sub>
            </m:sSub>
            <m:r>
              <m:rPr>
                <m:sty m:val="p"/>
              </m:rP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c</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-x</m:t>
                    </m:r>
                  </m:e>
                </m:d>
              </m:e>
            </m:d>
          </m:e>
          <m:sub>
            <m:r>
              <w:rPr>
                <w:rFonts w:ascii="Cambria Math" w:hAnsi="Cambria Math"/>
                <w:sz w:val="24"/>
                <w:szCs w:val="24"/>
              </w:rPr>
              <m:t>μ</m:t>
            </m:r>
          </m:sub>
        </m:sSub>
      </m:oMath>
      <w:r w:rsidRPr="002E00AF">
        <w:rPr>
          <w:sz w:val="24"/>
          <w:szCs w:val="24"/>
        </w:rPr>
        <w:t xml:space="preserve">        </w:t>
      </w:r>
      <w:proofErr w:type="gramStart"/>
      <w:r w:rsidRPr="002E00AF">
        <w:rPr>
          <w:sz w:val="24"/>
          <w:szCs w:val="24"/>
        </w:rPr>
        <w:t xml:space="preserve">   (</w:t>
      </w:r>
      <w:proofErr w:type="gramEnd"/>
      <w:r w:rsidRPr="002E00AF">
        <w:rPr>
          <w:sz w:val="24"/>
          <w:szCs w:val="24"/>
        </w:rPr>
        <w:t>25)</w:t>
      </w:r>
    </w:p>
    <w:p w14:paraId="0FE1F5CB" w14:textId="77777777" w:rsidR="001E103E" w:rsidRPr="002E00AF" w:rsidRDefault="001E103E" w:rsidP="002E00AF">
      <w:pPr>
        <w:adjustRightInd w:val="0"/>
        <w:snapToGrid w:val="0"/>
        <w:ind w:firstLine="480"/>
        <w:jc w:val="both"/>
        <w:rPr>
          <w:sz w:val="24"/>
          <w:szCs w:val="24"/>
        </w:rPr>
      </w:pPr>
      <w:r w:rsidRPr="002E00AF">
        <w:rPr>
          <w:sz w:val="24"/>
          <w:szCs w:val="24"/>
        </w:rPr>
        <w:t xml:space="preserve">For all integer j field (20), </w:t>
      </w:r>
      <m:oMath>
        <m:sSup>
          <m:sSupPr>
            <m:ctrlPr>
              <w:rPr>
                <w:rFonts w:ascii="Cambria Math" w:hAnsi="Cambria Math"/>
                <w:sz w:val="24"/>
                <w:szCs w:val="24"/>
              </w:rPr>
            </m:ctrlPr>
          </m:sSupPr>
          <m:e>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sSub>
                  <m:sSubPr>
                    <m:ctrlPr>
                      <w:rPr>
                        <w:rFonts w:ascii="Cambria Math" w:hAnsi="Cambria Math"/>
                        <w:sz w:val="24"/>
                        <w:szCs w:val="24"/>
                      </w:rPr>
                    </m:ctrlPr>
                  </m:sSubPr>
                  <m:e>
                    <m: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j</m:t>
                    </m:r>
                  </m:sub>
                </m:sSub>
              </m:sub>
            </m:sSub>
            <m:r>
              <m:rPr>
                <m:sty m:val="p"/>
              </m:rPr>
              <w:rPr>
                <w:rFonts w:ascii="Cambria Math" w:hAnsi="Cambria Math"/>
                <w:sz w:val="24"/>
                <w:szCs w:val="24"/>
              </w:rPr>
              <m:t>(</m:t>
            </m:r>
            <m:r>
              <w:rPr>
                <w:rFonts w:ascii="Cambria Math" w:hAnsi="Cambria Math"/>
                <w:sz w:val="24"/>
                <w:szCs w:val="24"/>
              </w:rPr>
              <m:t>x</m:t>
            </m:r>
            <m:r>
              <m:rPr>
                <m:sty m:val="p"/>
              </m:rP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m:t>
        </m:r>
        <m:sSup>
          <m:sSupPr>
            <m:ctrlPr>
              <w:rPr>
                <w:rFonts w:ascii="Cambria Math" w:hAnsi="Cambria Math"/>
                <w:sz w:val="24"/>
                <w:szCs w:val="24"/>
              </w:rPr>
            </m:ctrlPr>
          </m:sSupPr>
          <m:e>
            <m:d>
              <m:dPr>
                <m:ctrlPr>
                  <w:rPr>
                    <w:rFonts w:ascii="Cambria Math" w:hAnsi="Cambria Math"/>
                    <w:sz w:val="24"/>
                    <w:szCs w:val="24"/>
                  </w:rPr>
                </m:ctrlPr>
              </m:dPr>
              <m:e>
                <m:r>
                  <w:rPr>
                    <w:rFonts w:ascii="Cambria Math" w:hAnsi="Cambria Math"/>
                    <w:sz w:val="24"/>
                    <w:szCs w:val="24"/>
                  </w:rPr>
                  <m:t>-1</m:t>
                </m:r>
              </m:e>
            </m:d>
          </m:e>
          <m:sup>
            <m:r>
              <w:rPr>
                <w:rFonts w:ascii="Cambria Math" w:hAnsi="Cambria Math"/>
                <w:sz w:val="24"/>
                <w:szCs w:val="24"/>
              </w:rPr>
              <m:t>j</m:t>
            </m:r>
          </m:sup>
        </m:sSup>
        <m:sSubSup>
          <m:sSubSupPr>
            <m:ctrlPr>
              <w:rPr>
                <w:rFonts w:ascii="Cambria Math" w:hAnsi="Cambria Math"/>
                <w:i/>
                <w:sz w:val="24"/>
                <w:szCs w:val="24"/>
              </w:rPr>
            </m:ctrlPr>
          </m:sSubSupPr>
          <m:e>
            <m:r>
              <w:rPr>
                <w:rFonts w:ascii="Cambria Math" w:hAnsi="Cambria Math"/>
                <w:sz w:val="24"/>
                <w:szCs w:val="24"/>
              </w:rPr>
              <m:t>T</m:t>
            </m:r>
          </m:e>
          <m:sub>
            <m:sSub>
              <m:sSubPr>
                <m:ctrlPr>
                  <w:rPr>
                    <w:rFonts w:ascii="Cambria Math" w:hAnsi="Cambria Math"/>
                    <w:sz w:val="24"/>
                    <w:szCs w:val="24"/>
                  </w:rPr>
                </m:ctrlPr>
              </m:sSubPr>
              <m:e>
                <m: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j</m:t>
                </m:r>
              </m:sub>
            </m:sSub>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-x</m:t>
            </m:r>
          </m:e>
        </m:d>
      </m:oMath>
      <w:r w:rsidRPr="002E00AF">
        <w:rPr>
          <w:sz w:val="24"/>
          <w:szCs w:val="24"/>
        </w:rPr>
        <w:t xml:space="preserve">    </w:t>
      </w:r>
      <w:proofErr w:type="gramStart"/>
      <w:r w:rsidRPr="002E00AF">
        <w:rPr>
          <w:sz w:val="24"/>
          <w:szCs w:val="24"/>
        </w:rPr>
        <w:t xml:space="preserve">   (</w:t>
      </w:r>
      <w:proofErr w:type="gramEnd"/>
      <w:r w:rsidRPr="002E00AF">
        <w:rPr>
          <w:sz w:val="24"/>
          <w:szCs w:val="24"/>
        </w:rPr>
        <w:t>26)</w:t>
      </w:r>
    </w:p>
    <w:p w14:paraId="6A9F228B" w14:textId="77777777" w:rsidR="001E103E" w:rsidRPr="002E00AF" w:rsidRDefault="001E103E" w:rsidP="002E00AF">
      <w:pPr>
        <w:adjustRightInd w:val="0"/>
        <w:snapToGrid w:val="0"/>
        <w:ind w:firstLine="480"/>
        <w:jc w:val="both"/>
        <w:rPr>
          <w:sz w:val="24"/>
          <w:szCs w:val="24"/>
        </w:rPr>
      </w:pPr>
      <w:r w:rsidRPr="002E00AF">
        <w:rPr>
          <w:sz w:val="24"/>
          <w:szCs w:val="24"/>
        </w:rPr>
        <w:t>For all semi-integer j fields (21),</w:t>
      </w:r>
    </w:p>
    <w:p w14:paraId="75FD185E" w14:textId="77777777" w:rsidR="001E103E" w:rsidRPr="002E00AF" w:rsidRDefault="001E103E" w:rsidP="002E00AF">
      <w:pPr>
        <w:adjustRightInd w:val="0"/>
        <w:snapToGrid w:val="0"/>
        <w:ind w:firstLine="480"/>
        <w:jc w:val="both"/>
        <w:rPr>
          <w:sz w:val="24"/>
          <w:szCs w:val="24"/>
        </w:rPr>
      </w:pPr>
      <m:oMath>
        <m:sSup>
          <m:sSupPr>
            <m:ctrlPr>
              <w:rPr>
                <w:rFonts w:ascii="Cambria Math" w:hAnsi="Cambria Math"/>
                <w:sz w:val="24"/>
                <w:szCs w:val="24"/>
              </w:rPr>
            </m:ctrlPr>
          </m:sSupPr>
          <m:e>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S</m:t>
                </m:r>
              </m:e>
              <m:sub>
                <m:sSub>
                  <m:sSubPr>
                    <m:ctrlPr>
                      <w:rPr>
                        <w:rFonts w:ascii="Cambria Math" w:hAnsi="Cambria Math"/>
                        <w:sz w:val="24"/>
                        <w:szCs w:val="24"/>
                      </w:rPr>
                    </m:ctrlPr>
                  </m:sSubPr>
                  <m:e>
                    <m: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j</m:t>
                    </m:r>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sub>
                </m:sSub>
                <m:r>
                  <m:rPr>
                    <m:sty m:val="p"/>
                  </m:rPr>
                  <w:rPr>
                    <w:rFonts w:ascii="Cambria Math" w:hAnsi="Cambria Math"/>
                    <w:sz w:val="24"/>
                    <w:szCs w:val="24"/>
                  </w:rPr>
                  <m:t>,α</m:t>
                </m:r>
              </m:sub>
            </m:sSub>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m:t>
                </m:r>
              </m:e>
            </m:d>
          </m:e>
          <m:sup>
            <m:r>
              <w:rPr>
                <w:rFonts w:ascii="Cambria Math" w:hAnsi="Cambria Math"/>
                <w:sz w:val="24"/>
                <w:szCs w:val="24"/>
              </w:rPr>
              <m:t>j</m:t>
            </m:r>
          </m:sup>
        </m:sSup>
        <m:sSub>
          <m:sSubPr>
            <m:ctrlPr>
              <w:rPr>
                <w:rFonts w:ascii="Cambria Math" w:hAnsi="Cambria Math"/>
                <w:i/>
                <w:sz w:val="24"/>
                <w:szCs w:val="24"/>
              </w:rPr>
            </m:ctrlPr>
          </m:sSubPr>
          <m:e>
            <m:d>
              <m:dPr>
                <m:ctrlPr>
                  <w:rPr>
                    <w:rFonts w:ascii="Cambria Math" w:hAnsi="Cambria Math"/>
                    <w:i/>
                    <w:sz w:val="24"/>
                    <w:szCs w:val="24"/>
                  </w:rPr>
                </m:ctrlPr>
              </m:dPr>
              <m:e>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5</m:t>
                    </m:r>
                  </m:sub>
                </m:sSub>
              </m:e>
            </m:d>
          </m:e>
          <m:sub>
            <m:r>
              <w:rPr>
                <w:rFonts w:ascii="Cambria Math" w:hAnsi="Cambria Math"/>
                <w:sz w:val="24"/>
                <w:szCs w:val="24"/>
              </w:rPr>
              <m:t>αβ</m:t>
            </m:r>
          </m:sub>
        </m:sSub>
        <m:sSubSup>
          <m:sSubSupPr>
            <m:ctrlPr>
              <w:rPr>
                <w:rFonts w:ascii="Cambria Math" w:hAnsi="Cambria Math"/>
                <w:i/>
                <w:sz w:val="24"/>
                <w:szCs w:val="24"/>
              </w:rPr>
            </m:ctrlPr>
          </m:sSubSupPr>
          <m:e>
            <m:r>
              <w:rPr>
                <w:rFonts w:ascii="Cambria Math" w:hAnsi="Cambria Math"/>
                <w:sz w:val="24"/>
                <w:szCs w:val="24"/>
              </w:rPr>
              <m:t>S</m:t>
            </m:r>
          </m:e>
          <m:sub>
            <m:sSub>
              <m:sSubPr>
                <m:ctrlPr>
                  <w:rPr>
                    <w:rFonts w:ascii="Cambria Math" w:hAnsi="Cambria Math"/>
                    <w:sz w:val="24"/>
                    <w:szCs w:val="24"/>
                  </w:rPr>
                </m:ctrlPr>
              </m:sSubPr>
              <m:e>
                <m:r>
                  <w:rPr>
                    <w:rFonts w:ascii="Cambria Math" w:hAnsi="Cambria Math"/>
                    <w:sz w:val="24"/>
                    <w:szCs w:val="24"/>
                  </w:rPr>
                  <m:t>μ</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μ</m:t>
                </m:r>
              </m:e>
              <m:sub>
                <m:r>
                  <w:rPr>
                    <w:rFonts w:ascii="Cambria Math" w:hAnsi="Cambria Math"/>
                    <w:sz w:val="24"/>
                    <w:szCs w:val="24"/>
                  </w:rPr>
                  <m:t>j</m:t>
                </m:r>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num>
                  <m:den>
                    <m:r>
                      <m:rPr>
                        <m:sty m:val="p"/>
                      </m:rPr>
                      <w:rPr>
                        <w:rFonts w:ascii="Cambria Math" w:hAnsi="Cambria Math"/>
                        <w:sz w:val="24"/>
                        <w:szCs w:val="24"/>
                      </w:rPr>
                      <m:t>2</m:t>
                    </m:r>
                  </m:den>
                </m:f>
              </m:sub>
            </m:sSub>
            <m:r>
              <m:rPr>
                <m:sty m:val="p"/>
              </m:rPr>
              <w:rPr>
                <w:rFonts w:ascii="Cambria Math" w:hAnsi="Cambria Math"/>
                <w:sz w:val="24"/>
                <w:szCs w:val="24"/>
              </w:rPr>
              <m:t>,β</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-x</m:t>
            </m:r>
          </m:e>
        </m:d>
      </m:oMath>
      <w:r w:rsidRPr="002E00AF">
        <w:rPr>
          <w:sz w:val="24"/>
          <w:szCs w:val="24"/>
        </w:rPr>
        <w:t xml:space="preserve">                (27)</w:t>
      </w:r>
    </w:p>
    <w:p w14:paraId="099CC13E" w14:textId="77777777" w:rsidR="001E103E" w:rsidRPr="002E00AF" w:rsidRDefault="001E103E" w:rsidP="002E00AF">
      <w:pPr>
        <w:adjustRightInd w:val="0"/>
        <w:snapToGrid w:val="0"/>
        <w:ind w:firstLine="480"/>
        <w:jc w:val="both"/>
        <w:rPr>
          <w:sz w:val="24"/>
          <w:szCs w:val="24"/>
        </w:rPr>
      </w:pPr>
      <w:r w:rsidRPr="002E00AF">
        <w:rPr>
          <w:sz w:val="24"/>
          <w:szCs w:val="24"/>
        </w:rPr>
        <w:t>Proof</w:t>
      </w:r>
      <w:r w:rsidRPr="002E00AF">
        <w:rPr>
          <w:sz w:val="24"/>
          <w:szCs w:val="24"/>
        </w:rPr>
        <w:t>：</w:t>
      </w:r>
    </w:p>
    <w:p w14:paraId="5DAE1AFF" w14:textId="77777777" w:rsidR="001E103E" w:rsidRPr="002E00AF" w:rsidRDefault="001E103E" w:rsidP="002E00AF">
      <w:pPr>
        <w:adjustRightInd w:val="0"/>
        <w:snapToGrid w:val="0"/>
        <w:ind w:firstLine="480"/>
        <w:jc w:val="both"/>
        <w:rPr>
          <w:sz w:val="24"/>
          <w:szCs w:val="24"/>
        </w:rPr>
      </w:pPr>
      <w:r w:rsidRPr="002E00AF">
        <w:rPr>
          <w:sz w:val="24"/>
          <w:szCs w:val="24"/>
        </w:rPr>
        <w:t>（</w:t>
      </w:r>
      <w:r w:rsidRPr="002E00AF">
        <w:rPr>
          <w:sz w:val="24"/>
          <w:szCs w:val="24"/>
        </w:rPr>
        <w:t>1</w:t>
      </w:r>
      <w:r w:rsidRPr="002E00AF">
        <w:rPr>
          <w:sz w:val="24"/>
          <w:szCs w:val="24"/>
        </w:rPr>
        <w:t>）</w:t>
      </w:r>
      <w:r w:rsidRPr="002E00AF">
        <w:rPr>
          <w:sz w:val="24"/>
          <w:szCs w:val="24"/>
        </w:rPr>
        <w:t>Consider the field with the spin 1/2</w:t>
      </w:r>
    </w:p>
    <w:p w14:paraId="7B4EA0AB" w14:textId="77777777" w:rsidR="001E103E" w:rsidRPr="002E00AF" w:rsidRDefault="001E103E" w:rsidP="002E00AF">
      <w:pPr>
        <w:adjustRightInd w:val="0"/>
        <w:snapToGrid w:val="0"/>
        <w:ind w:firstLine="480"/>
        <w:jc w:val="both"/>
        <w:rPr>
          <w:sz w:val="24"/>
          <w:szCs w:val="24"/>
        </w:rPr>
      </w:pPr>
      <w:r w:rsidRPr="002E00AF">
        <w:rPr>
          <w:sz w:val="24"/>
          <w:szCs w:val="24"/>
        </w:rPr>
        <w:t>under the introduction of the defined spin 1/2 field of the left-hand energy, the final Fourier expansion is formula 17.</w:t>
      </w:r>
    </w:p>
    <w:p w14:paraId="1276BFE0" w14:textId="77777777" w:rsidR="001E103E" w:rsidRPr="002E00AF" w:rsidRDefault="001E103E" w:rsidP="002E00AF">
      <w:pPr>
        <w:adjustRightInd w:val="0"/>
        <w:snapToGrid w:val="0"/>
        <w:ind w:firstLine="480"/>
        <w:jc w:val="both"/>
        <w:rPr>
          <w:sz w:val="24"/>
          <w:szCs w:val="24"/>
        </w:rPr>
      </w:pPr>
      <m:oMathPara>
        <m:oMath>
          <m:r>
            <w:rPr>
              <w:rFonts w:ascii="Cambria Math" w:hAnsi="Cambria Math"/>
              <w:sz w:val="24"/>
              <w:szCs w:val="24"/>
            </w:rPr>
            <m:t>ψ</m:t>
          </m:r>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m:rPr>
                      <m:sty m:val="p"/>
                    </m:rPr>
                    <w:rPr>
                      <w:rFonts w:ascii="Cambria Math" w:hAnsi="Cambria Math"/>
                      <w:sz w:val="24"/>
                      <w:szCs w:val="24"/>
                    </w:rPr>
                    <m:t>Ω</m:t>
                  </m:r>
                </m:e>
              </m:rad>
            </m:den>
          </m:f>
          <m:nary>
            <m:naryPr>
              <m:chr m:val="∑"/>
              <m:limLoc m:val="undOvr"/>
              <m:supHide m:val="1"/>
              <m:ctrlPr>
                <w:rPr>
                  <w:rFonts w:ascii="Cambria Math" w:hAnsi="Cambria Math"/>
                  <w:sz w:val="24"/>
                  <w:szCs w:val="24"/>
                </w:rPr>
              </m:ctrlPr>
            </m:naryPr>
            <m:sub>
              <m:r>
                <w:rPr>
                  <w:rFonts w:ascii="Cambria Math" w:hAnsi="Cambria Math"/>
                  <w:sz w:val="24"/>
                  <w:szCs w:val="24"/>
                </w:rPr>
                <m:t>P,S</m:t>
              </m:r>
            </m:sub>
            <m:sup/>
            <m:e>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P,S</m:t>
                      </m:r>
                    </m:sub>
                  </m:sSub>
                  <m:d>
                    <m:dPr>
                      <m:ctrlPr>
                        <w:rPr>
                          <w:rFonts w:ascii="Cambria Math" w:hAnsi="Cambria Math"/>
                          <w:i/>
                          <w:sz w:val="24"/>
                          <w:szCs w:val="24"/>
                        </w:rPr>
                      </m:ctrlPr>
                    </m:dPr>
                    <m:e>
                      <m:r>
                        <w:rPr>
                          <w:rFonts w:ascii="Cambria Math" w:hAnsi="Cambria Math"/>
                          <w:sz w:val="24"/>
                          <w:szCs w:val="24"/>
                        </w:rPr>
                        <m:t>t</m:t>
                      </m:r>
                    </m:e>
                  </m:d>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P,S</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b</m:t>
                      </m:r>
                    </m:e>
                    <m:sub>
                      <m:r>
                        <w:rPr>
                          <w:rFonts w:ascii="Cambria Math" w:hAnsi="Cambria Math"/>
                          <w:sz w:val="24"/>
                          <w:szCs w:val="24"/>
                        </w:rPr>
                        <m:t>P,S</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b>
                    <m:sSubPr>
                      <m:ctrlPr>
                        <w:rPr>
                          <w:rFonts w:ascii="Cambria Math" w:hAnsi="Cambria Math"/>
                          <w:i/>
                          <w:sz w:val="24"/>
                          <w:szCs w:val="24"/>
                        </w:rPr>
                      </m:ctrlPr>
                    </m:sSubPr>
                    <m:e>
                      <m:r>
                        <w:rPr>
                          <w:rFonts w:ascii="Cambria Math" w:hAnsi="Cambria Math"/>
                          <w:sz w:val="24"/>
                          <w:szCs w:val="24"/>
                        </w:rPr>
                        <m:t>υ</m:t>
                      </m:r>
                    </m:e>
                    <m:sub>
                      <m:r>
                        <w:rPr>
                          <w:rFonts w:ascii="Cambria Math" w:hAnsi="Cambria Math"/>
                          <w:sz w:val="24"/>
                          <w:szCs w:val="24"/>
                        </w:rPr>
                        <m:t>P,S</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e>
              </m:d>
            </m:e>
          </m:nary>
        </m:oMath>
      </m:oMathPara>
    </w:p>
    <w:p w14:paraId="70ABC2AC" w14:textId="77777777" w:rsidR="001E103E" w:rsidRPr="002E00AF" w:rsidRDefault="001E103E" w:rsidP="002E00AF">
      <w:pPr>
        <w:adjustRightInd w:val="0"/>
        <w:snapToGrid w:val="0"/>
        <w:ind w:firstLine="480"/>
        <w:jc w:val="both"/>
        <w:rPr>
          <w:sz w:val="24"/>
          <w:szCs w:val="24"/>
        </w:rPr>
      </w:pPr>
      <w:r w:rsidRPr="002E00AF">
        <w:rPr>
          <w:sz w:val="24"/>
          <w:szCs w:val="24"/>
        </w:rPr>
        <w:fldChar w:fldCharType="begin"/>
      </w:r>
      <w:r w:rsidRPr="002E00AF">
        <w:rPr>
          <w:sz w:val="24"/>
          <w:szCs w:val="24"/>
        </w:rPr>
        <w:instrText xml:space="preserve"> = 1 \* GB3 </w:instrText>
      </w:r>
      <w:r w:rsidRPr="002E00AF">
        <w:rPr>
          <w:sz w:val="24"/>
          <w:szCs w:val="24"/>
        </w:rPr>
        <w:fldChar w:fldCharType="separate"/>
      </w:r>
      <w:r w:rsidRPr="002E00AF">
        <w:rPr>
          <w:rFonts w:ascii="宋体" w:hAnsi="宋体" w:cs="宋体" w:hint="eastAsia"/>
          <w:sz w:val="24"/>
          <w:szCs w:val="24"/>
        </w:rPr>
        <w:t>①</w:t>
      </w:r>
      <w:r w:rsidRPr="002E00AF">
        <w:rPr>
          <w:sz w:val="24"/>
          <w:szCs w:val="24"/>
        </w:rPr>
        <w:fldChar w:fldCharType="end"/>
      </w:r>
      <w:r w:rsidRPr="002E00AF">
        <w:rPr>
          <w:sz w:val="24"/>
          <w:szCs w:val="24"/>
        </w:rPr>
        <w:t xml:space="preserve"> if </w:t>
      </w:r>
      <m:oMath>
        <m:r>
          <w:rPr>
            <w:rFonts w:ascii="Cambria Math" w:hAnsi="Cambria Math"/>
            <w:sz w:val="24"/>
            <w:szCs w:val="24"/>
          </w:rPr>
          <m:t>C</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c</m:t>
            </m:r>
          </m:sub>
        </m:sSub>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oMath>
    </w:p>
    <w:p w14:paraId="08583992" w14:textId="77777777" w:rsidR="001E103E" w:rsidRPr="002E00AF" w:rsidRDefault="001E103E" w:rsidP="002E00AF">
      <w:pPr>
        <w:adjustRightInd w:val="0"/>
        <w:snapToGrid w:val="0"/>
        <w:ind w:firstLineChars="450" w:firstLine="1080"/>
        <w:jc w:val="both"/>
        <w:rPr>
          <w:sz w:val="24"/>
          <w:szCs w:val="24"/>
        </w:rPr>
      </w:pPr>
      <m:oMath>
        <m:r>
          <w:rPr>
            <w:rFonts w:ascii="Cambria Math" w:hAnsi="Cambria Math"/>
            <w:sz w:val="24"/>
            <w:szCs w:val="24"/>
          </w:rPr>
          <m:t>C</m:t>
        </m:r>
        <m:sSubSup>
          <m:sSubSupPr>
            <m:ctrlPr>
              <w:rPr>
                <w:rFonts w:ascii="Cambria Math" w:hAnsi="Cambria Math"/>
                <w:sz w:val="24"/>
                <w:szCs w:val="24"/>
              </w:rPr>
            </m:ctrlPr>
          </m:sSubSup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c</m:t>
            </m:r>
          </m:sub>
        </m:sSub>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oMath>
      <w:r w:rsidRPr="002E00AF">
        <w:rPr>
          <w:sz w:val="24"/>
          <w:szCs w:val="24"/>
        </w:rPr>
        <w:t xml:space="preserve"> </w:t>
      </w:r>
    </w:p>
    <w:p w14:paraId="3BA55DE5" w14:textId="77777777" w:rsidR="001E103E" w:rsidRPr="002E00AF" w:rsidRDefault="001E103E" w:rsidP="002E00AF">
      <w:pPr>
        <w:adjustRightInd w:val="0"/>
        <w:snapToGrid w:val="0"/>
        <w:ind w:firstLineChars="250" w:firstLine="600"/>
        <w:jc w:val="both"/>
        <w:rPr>
          <w:sz w:val="24"/>
          <w:szCs w:val="24"/>
        </w:rPr>
      </w:pPr>
      <w:r w:rsidRPr="002E00AF">
        <w:rPr>
          <w:sz w:val="24"/>
          <w:szCs w:val="24"/>
        </w:rPr>
        <w:t xml:space="preserve">the conjugated </w:t>
      </w:r>
      <m:oMath>
        <m:r>
          <w:rPr>
            <w:rFonts w:ascii="Cambria Math" w:hAnsi="Cambria Math"/>
            <w:sz w:val="24"/>
            <w:szCs w:val="24"/>
          </w:rPr>
          <m:t>C</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m:t>
            </m:r>
          </m:sup>
        </m:sSup>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η</m:t>
            </m:r>
          </m:e>
          <m:sub>
            <m:r>
              <w:rPr>
                <w:rFonts w:ascii="Cambria Math" w:hAnsi="Cambria Math"/>
                <w:sz w:val="24"/>
                <w:szCs w:val="24"/>
              </w:rPr>
              <m:t>c</m:t>
            </m:r>
          </m:sub>
          <m:sup>
            <m:r>
              <m:rPr>
                <m:sty m:val="p"/>
              </m:rPr>
              <w:rPr>
                <w:rFonts w:ascii="Cambria Math" w:hAnsi="Cambria Math"/>
                <w:sz w:val="24"/>
                <w:szCs w:val="24"/>
              </w:rPr>
              <m:t>+</m:t>
            </m:r>
          </m:sup>
        </m:sSubSup>
        <m:sSubSup>
          <m:sSubSupPr>
            <m:ctrlPr>
              <w:rPr>
                <w:rFonts w:ascii="Cambria Math" w:hAnsi="Cambria Math"/>
                <w:sz w:val="24"/>
                <w:szCs w:val="24"/>
              </w:rPr>
            </m:ctrlPr>
          </m:sSubSup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oMath>
    </w:p>
    <w:p w14:paraId="520FFB73" w14:textId="77777777" w:rsidR="001E103E" w:rsidRPr="002E00AF" w:rsidRDefault="001E103E" w:rsidP="002E00AF">
      <w:pPr>
        <w:adjustRightInd w:val="0"/>
        <w:snapToGrid w:val="0"/>
        <w:ind w:firstLine="480"/>
        <w:jc w:val="both"/>
        <w:rPr>
          <w:sz w:val="24"/>
          <w:szCs w:val="24"/>
        </w:rPr>
      </w:pPr>
      <w:r w:rsidRPr="002E00AF">
        <w:rPr>
          <w:sz w:val="24"/>
          <w:szCs w:val="24"/>
        </w:rPr>
        <w:t xml:space="preserve">and under the spinor transformation convention of the formula (19), it has </w:t>
      </w:r>
      <m:oMath>
        <m:r>
          <w:rPr>
            <w:rFonts w:ascii="Cambria Math" w:hAnsi="Cambria Math"/>
            <w:sz w:val="24"/>
            <w:szCs w:val="24"/>
          </w:rPr>
          <m:t>Cψ</m:t>
        </m:r>
        <m:d>
          <m:dPr>
            <m:ctrlPr>
              <w:rPr>
                <w:rFonts w:ascii="Cambria Math" w:hAnsi="Cambria Math"/>
                <w:sz w:val="24"/>
                <w:szCs w:val="24"/>
              </w:rPr>
            </m:ctrlPr>
          </m:dPr>
          <m:e>
            <m:r>
              <w:rPr>
                <w:rFonts w:ascii="Cambria Math" w:hAnsi="Cambria Math"/>
                <w:sz w:val="24"/>
                <w:szCs w:val="24"/>
              </w:rPr>
              <m:t>x</m:t>
            </m:r>
          </m:e>
        </m:d>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c</m:t>
            </m:r>
          </m:sub>
        </m:sSub>
        <m:sSup>
          <m:sSupPr>
            <m:ctrlPr>
              <w:rPr>
                <w:rFonts w:ascii="Cambria Math" w:hAnsi="Cambria Math"/>
                <w:sz w:val="24"/>
                <w:szCs w:val="24"/>
              </w:rPr>
            </m:ctrlPr>
          </m:sSupPr>
          <m:e>
            <m:r>
              <w:rPr>
                <w:rFonts w:ascii="Cambria Math" w:hAnsi="Cambria Math"/>
                <w:sz w:val="24"/>
                <w:szCs w:val="24"/>
              </w:rPr>
              <m:t>φ</m:t>
            </m:r>
          </m:e>
          <m:sup>
            <m:r>
              <m:rPr>
                <m:sty m:val="p"/>
              </m:rPr>
              <w:rPr>
                <w:rFonts w:ascii="Cambria Math" w:hAnsi="Cambria Math"/>
                <w:sz w:val="24"/>
                <w:szCs w:val="24"/>
              </w:rPr>
              <m:t>c</m:t>
            </m:r>
          </m:sup>
        </m:sSup>
        <m:d>
          <m:dPr>
            <m:ctrlPr>
              <w:rPr>
                <w:rFonts w:ascii="Cambria Math" w:hAnsi="Cambria Math"/>
                <w:sz w:val="24"/>
                <w:szCs w:val="24"/>
              </w:rPr>
            </m:ctrlPr>
          </m:dPr>
          <m:e>
            <m:r>
              <w:rPr>
                <w:rFonts w:ascii="Cambria Math" w:hAnsi="Cambria Math"/>
                <w:sz w:val="24"/>
                <w:szCs w:val="24"/>
              </w:rPr>
              <m:t>x</m:t>
            </m:r>
          </m:e>
        </m:d>
      </m:oMath>
      <w:r w:rsidRPr="002E00AF">
        <w:rPr>
          <w:sz w:val="24"/>
          <w:szCs w:val="24"/>
        </w:rPr>
        <w:t xml:space="preserve">        </w:t>
      </w:r>
      <w:proofErr w:type="gramStart"/>
      <w:r w:rsidRPr="002E00AF">
        <w:rPr>
          <w:sz w:val="24"/>
          <w:szCs w:val="24"/>
        </w:rPr>
        <w:t xml:space="preserve">   (</w:t>
      </w:r>
      <w:proofErr w:type="gramEnd"/>
      <w:r w:rsidRPr="002E00AF">
        <w:rPr>
          <w:sz w:val="24"/>
          <w:szCs w:val="24"/>
        </w:rPr>
        <w:t>28)</w:t>
      </w:r>
    </w:p>
    <w:p w14:paraId="4A2E3BC6" w14:textId="77777777" w:rsidR="001E103E" w:rsidRPr="002E00AF" w:rsidRDefault="001E103E" w:rsidP="002E00AF">
      <w:pPr>
        <w:adjustRightInd w:val="0"/>
        <w:snapToGrid w:val="0"/>
        <w:ind w:firstLine="480"/>
        <w:jc w:val="both"/>
        <w:rPr>
          <w:sz w:val="24"/>
          <w:szCs w:val="24"/>
        </w:rPr>
      </w:pPr>
      <w:r w:rsidRPr="002E00AF">
        <w:rPr>
          <w:sz w:val="24"/>
          <w:szCs w:val="24"/>
        </w:rPr>
        <w:fldChar w:fldCharType="begin"/>
      </w:r>
      <w:r w:rsidRPr="002E00AF">
        <w:rPr>
          <w:sz w:val="24"/>
          <w:szCs w:val="24"/>
        </w:rPr>
        <w:instrText xml:space="preserve"> = 2 \* GB3 </w:instrText>
      </w:r>
      <w:r w:rsidRPr="002E00AF">
        <w:rPr>
          <w:sz w:val="24"/>
          <w:szCs w:val="24"/>
        </w:rPr>
        <w:fldChar w:fldCharType="separate"/>
      </w:r>
      <w:r w:rsidRPr="002E00AF">
        <w:rPr>
          <w:rFonts w:ascii="宋体" w:hAnsi="宋体" w:cs="宋体" w:hint="eastAsia"/>
          <w:sz w:val="24"/>
          <w:szCs w:val="24"/>
        </w:rPr>
        <w:t>②</w:t>
      </w:r>
      <w:r w:rsidRPr="002E00AF">
        <w:rPr>
          <w:sz w:val="24"/>
          <w:szCs w:val="24"/>
        </w:rPr>
        <w:fldChar w:fldCharType="end"/>
      </w:r>
      <w:r w:rsidRPr="002E00AF">
        <w:rPr>
          <w:sz w:val="24"/>
          <w:szCs w:val="24"/>
        </w:rPr>
        <w:t xml:space="preserve"> if </w:t>
      </w:r>
      <m:oMath>
        <m:r>
          <w:rPr>
            <w:rFonts w:ascii="Cambria Math" w:hAnsi="Cambria Math"/>
            <w:sz w:val="24"/>
            <w:szCs w:val="24"/>
          </w:rPr>
          <m:t>P</m:t>
        </m:r>
        <m:sSubSup>
          <m:sSubSupPr>
            <m:ctrlPr>
              <w:rPr>
                <w:rFonts w:ascii="Cambria Math" w:hAnsi="Cambria Math"/>
                <w:sz w:val="24"/>
                <w:szCs w:val="24"/>
              </w:rPr>
            </m:ctrlPr>
          </m:sSubSup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sSup>
          <m:sSupPr>
            <m:ctrlPr>
              <w:rPr>
                <w:rFonts w:ascii="Cambria Math" w:hAnsi="Cambria Math"/>
                <w:sz w:val="24"/>
                <w:szCs w:val="24"/>
              </w:rPr>
            </m:ctrlPr>
          </m:sSupPr>
          <m:e>
            <m:r>
              <w:rPr>
                <w:rFonts w:ascii="Cambria Math" w:hAnsi="Cambria Math"/>
                <w:sz w:val="24"/>
                <w:szCs w:val="24"/>
              </w:rPr>
              <m:t>P</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P</m:t>
            </m:r>
          </m:sub>
        </m:sSub>
        <m:sSubSup>
          <m:sSubSupPr>
            <m:ctrlPr>
              <w:rPr>
                <w:rFonts w:ascii="Cambria Math" w:hAnsi="Cambria Math"/>
                <w:sz w:val="24"/>
                <w:szCs w:val="24"/>
              </w:rPr>
            </m:ctrlPr>
          </m:sSubSup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oMath>
    </w:p>
    <w:p w14:paraId="6AB80254" w14:textId="77777777" w:rsidR="001E103E" w:rsidRPr="002E00AF" w:rsidRDefault="001E103E" w:rsidP="002E00AF">
      <w:pPr>
        <w:adjustRightInd w:val="0"/>
        <w:snapToGrid w:val="0"/>
        <w:ind w:firstLineChars="450" w:firstLine="1080"/>
        <w:jc w:val="both"/>
        <w:rPr>
          <w:sz w:val="24"/>
          <w:szCs w:val="24"/>
        </w:rPr>
      </w:pPr>
      <m:oMath>
        <m:r>
          <w:rPr>
            <w:rFonts w:ascii="Cambria Math" w:hAnsi="Cambria Math"/>
            <w:sz w:val="24"/>
            <w:szCs w:val="24"/>
          </w:rPr>
          <m:t>P</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sSup>
          <m:sSupPr>
            <m:ctrlPr>
              <w:rPr>
                <w:rFonts w:ascii="Cambria Math" w:hAnsi="Cambria Math"/>
                <w:sz w:val="24"/>
                <w:szCs w:val="24"/>
              </w:rPr>
            </m:ctrlPr>
          </m:sSupPr>
          <m:e>
            <m:r>
              <w:rPr>
                <w:rFonts w:ascii="Cambria Math" w:hAnsi="Cambria Math"/>
                <w:sz w:val="24"/>
                <w:szCs w:val="24"/>
              </w:rPr>
              <m:t>P</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P</m:t>
            </m:r>
          </m:sub>
        </m:sSub>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oMath>
      <w:r w:rsidRPr="002E00AF">
        <w:rPr>
          <w:sz w:val="24"/>
          <w:szCs w:val="24"/>
        </w:rPr>
        <w:t xml:space="preserve"> </w:t>
      </w:r>
    </w:p>
    <w:p w14:paraId="303E43D5"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conjugated </w:t>
      </w:r>
      <m:oMath>
        <m:r>
          <w:rPr>
            <w:rFonts w:ascii="Cambria Math" w:hAnsi="Cambria Math"/>
            <w:sz w:val="24"/>
            <w:szCs w:val="24"/>
          </w:rPr>
          <m:t>P</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sSup>
          <m:sSupPr>
            <m:ctrlPr>
              <w:rPr>
                <w:rFonts w:ascii="Cambria Math" w:hAnsi="Cambria Math"/>
                <w:sz w:val="24"/>
                <w:szCs w:val="24"/>
              </w:rPr>
            </m:ctrlPr>
          </m:sSupPr>
          <m:e>
            <m:r>
              <w:rPr>
                <w:rFonts w:ascii="Cambria Math" w:hAnsi="Cambria Math"/>
                <w:sz w:val="24"/>
                <w:szCs w:val="24"/>
              </w:rPr>
              <m:t>P</m:t>
            </m:r>
          </m:e>
          <m:sup>
            <m:r>
              <m:rPr>
                <m:sty m:val="p"/>
              </m:rPr>
              <w:rPr>
                <w:rFonts w:ascii="Cambria Math" w:hAnsi="Cambria Math"/>
                <w:sz w:val="24"/>
                <w:szCs w:val="24"/>
              </w:rPr>
              <m:t>+</m:t>
            </m:r>
          </m:sup>
        </m:sSup>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η</m:t>
            </m:r>
          </m:e>
          <m:sub>
            <m:r>
              <w:rPr>
                <w:rFonts w:ascii="Cambria Math" w:hAnsi="Cambria Math"/>
                <w:sz w:val="24"/>
                <w:szCs w:val="24"/>
              </w:rPr>
              <m:t>P</m:t>
            </m:r>
          </m:sub>
          <m:sup>
            <m:r>
              <m:rPr>
                <m:sty m:val="p"/>
              </m:rPr>
              <w:rPr>
                <w:rFonts w:ascii="Cambria Math" w:hAnsi="Cambria Math"/>
                <w:sz w:val="24"/>
                <w:szCs w:val="24"/>
              </w:rPr>
              <m:t>*</m:t>
            </m:r>
          </m:sup>
        </m:sSubSup>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oMath>
    </w:p>
    <w:p w14:paraId="5FBD0AC2" w14:textId="77777777" w:rsidR="001E103E" w:rsidRPr="002E00AF" w:rsidRDefault="001E103E" w:rsidP="002E00AF">
      <w:pPr>
        <w:adjustRightInd w:val="0"/>
        <w:snapToGrid w:val="0"/>
        <w:ind w:firstLine="480"/>
        <w:jc w:val="both"/>
        <w:rPr>
          <w:sz w:val="24"/>
          <w:szCs w:val="24"/>
        </w:rPr>
      </w:pPr>
      <w:r w:rsidRPr="002E00AF">
        <w:rPr>
          <w:sz w:val="24"/>
          <w:szCs w:val="24"/>
        </w:rPr>
        <w:t>And formula (19</w:t>
      </w:r>
      <w:proofErr w:type="gramStart"/>
      <w:r w:rsidRPr="002E00AF">
        <w:rPr>
          <w:sz w:val="24"/>
          <w:szCs w:val="24"/>
        </w:rPr>
        <w:t>) ,</w:t>
      </w:r>
      <w:proofErr w:type="gramEnd"/>
      <w:r w:rsidRPr="002E00AF">
        <w:rPr>
          <w:sz w:val="24"/>
          <w:szCs w:val="24"/>
        </w:rPr>
        <w:t xml:space="preserve"> it has</w:t>
      </w:r>
      <m:oMath>
        <m:sSup>
          <m:sSupPr>
            <m:ctrlPr>
              <w:rPr>
                <w:rFonts w:ascii="Cambria Math" w:hAnsi="Cambria Math"/>
                <w:i/>
                <w:sz w:val="24"/>
                <w:szCs w:val="24"/>
              </w:rPr>
            </m:ctrlPr>
          </m:sSupPr>
          <m:e>
            <m:r>
              <w:rPr>
                <w:rFonts w:ascii="Cambria Math" w:hAnsi="Cambria Math"/>
                <w:sz w:val="24"/>
                <w:szCs w:val="24"/>
              </w:rPr>
              <m:t>Pψ</m:t>
            </m:r>
            <m:d>
              <m:dPr>
                <m:ctrlPr>
                  <w:rPr>
                    <w:rFonts w:ascii="Cambria Math" w:hAnsi="Cambria Math"/>
                    <w:i/>
                    <w:sz w:val="24"/>
                    <w:szCs w:val="24"/>
                  </w:rPr>
                </m:ctrlPr>
              </m:dPr>
              <m:e>
                <m:r>
                  <w:rPr>
                    <w:rFonts w:ascii="Cambria Math" w:hAnsi="Cambria Math"/>
                    <w:sz w:val="24"/>
                    <w:szCs w:val="24"/>
                  </w:rPr>
                  <m:t>t,r</m:t>
                </m:r>
              </m:e>
            </m:d>
            <m:r>
              <w:rPr>
                <w:rFonts w:ascii="Cambria Math" w:hAnsi="Cambria Math"/>
                <w:sz w:val="24"/>
                <w:szCs w:val="24"/>
              </w:rPr>
              <m:t>P</m:t>
            </m:r>
          </m:e>
          <m:sup>
            <m:r>
              <w:rPr>
                <w:rFonts w:ascii="Cambria Math" w:hAnsi="Cambria Math"/>
                <w:sz w:val="24"/>
                <w:szCs w:val="24"/>
              </w:rPr>
              <m:t>+</m:t>
            </m:r>
          </m:sup>
        </m:s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P</m:t>
            </m:r>
          </m:sub>
        </m:sSub>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0</m:t>
            </m:r>
          </m:sub>
        </m:sSub>
        <m:r>
          <w:rPr>
            <w:rFonts w:ascii="Cambria Math" w:hAnsi="Cambria Math"/>
            <w:sz w:val="24"/>
            <w:szCs w:val="24"/>
          </w:rPr>
          <m:t>ψ</m:t>
        </m:r>
        <m:d>
          <m:dPr>
            <m:ctrlPr>
              <w:rPr>
                <w:rFonts w:ascii="Cambria Math" w:hAnsi="Cambria Math"/>
                <w:i/>
                <w:sz w:val="24"/>
                <w:szCs w:val="24"/>
              </w:rPr>
            </m:ctrlPr>
          </m:dPr>
          <m:e>
            <m:r>
              <w:rPr>
                <w:rFonts w:ascii="Cambria Math" w:hAnsi="Cambria Math"/>
                <w:sz w:val="24"/>
                <w:szCs w:val="24"/>
              </w:rPr>
              <m:t>t,-r</m:t>
            </m:r>
          </m:e>
        </m:d>
      </m:oMath>
      <w:r w:rsidRPr="002E00AF">
        <w:rPr>
          <w:sz w:val="24"/>
          <w:szCs w:val="24"/>
        </w:rPr>
        <w:t xml:space="preserve">           (29)</w:t>
      </w:r>
    </w:p>
    <w:p w14:paraId="7252A025" w14:textId="77777777" w:rsidR="001E103E" w:rsidRPr="002E00AF" w:rsidRDefault="001E103E" w:rsidP="002E00AF">
      <w:pPr>
        <w:adjustRightInd w:val="0"/>
        <w:snapToGrid w:val="0"/>
        <w:ind w:firstLine="480"/>
        <w:jc w:val="both"/>
        <w:rPr>
          <w:sz w:val="24"/>
          <w:szCs w:val="24"/>
        </w:rPr>
      </w:pPr>
      <w:r w:rsidRPr="002E00AF">
        <w:rPr>
          <w:sz w:val="24"/>
          <w:szCs w:val="24"/>
        </w:rPr>
        <w:fldChar w:fldCharType="begin"/>
      </w:r>
      <w:r w:rsidRPr="002E00AF">
        <w:rPr>
          <w:sz w:val="24"/>
          <w:szCs w:val="24"/>
        </w:rPr>
        <w:instrText xml:space="preserve"> = 3 \* GB3 </w:instrText>
      </w:r>
      <w:r w:rsidRPr="002E00AF">
        <w:rPr>
          <w:sz w:val="24"/>
          <w:szCs w:val="24"/>
        </w:rPr>
        <w:fldChar w:fldCharType="separate"/>
      </w:r>
      <w:r w:rsidRPr="002E00AF">
        <w:rPr>
          <w:rFonts w:ascii="宋体" w:hAnsi="宋体" w:cs="宋体" w:hint="eastAsia"/>
          <w:sz w:val="24"/>
          <w:szCs w:val="24"/>
        </w:rPr>
        <w:t>③</w:t>
      </w:r>
      <w:r w:rsidRPr="002E00AF">
        <w:rPr>
          <w:sz w:val="24"/>
          <w:szCs w:val="24"/>
        </w:rPr>
        <w:fldChar w:fldCharType="end"/>
      </w:r>
      <w:r w:rsidRPr="002E00AF">
        <w:rPr>
          <w:sz w:val="24"/>
          <w:szCs w:val="24"/>
        </w:rPr>
        <w:t xml:space="preserve"> if </w:t>
      </w:r>
      <m:oMath>
        <m:r>
          <w:rPr>
            <w:rFonts w:ascii="Cambria Math" w:hAnsi="Cambria Math"/>
            <w:sz w:val="24"/>
            <w:szCs w:val="24"/>
          </w:rPr>
          <m:t>T</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sSup>
          <m:sSupPr>
            <m:ctrlPr>
              <w:rPr>
                <w:rFonts w:ascii="Cambria Math" w:hAnsi="Cambria Math"/>
                <w:sz w:val="24"/>
                <w:szCs w:val="24"/>
              </w:rPr>
            </m:ctrlPr>
          </m:sSupPr>
          <m:e>
            <m:r>
              <w:rPr>
                <w:rFonts w:ascii="Cambria Math" w:hAnsi="Cambria Math"/>
                <w:sz w:val="24"/>
                <w:szCs w:val="24"/>
              </w:rPr>
              <m:t>T</m:t>
            </m:r>
          </m:e>
          <m:sup>
            <m:r>
              <m:rPr>
                <m:sty m:val="p"/>
              </m:rPr>
              <w:rPr>
                <w:rFonts w:ascii="Cambria Math" w:hAnsi="Cambria Math"/>
                <w:sz w:val="24"/>
                <w:szCs w:val="24"/>
              </w:rPr>
              <m:t>-1</m:t>
            </m:r>
          </m:sup>
        </m:sSup>
        <m:r>
          <m:rPr>
            <m:sty m:val="p"/>
          </m:rP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-P,S</m:t>
                </m:r>
              </m:sub>
            </m:sSub>
          </m:sup>
        </m:sSup>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oMath>
    </w:p>
    <w:p w14:paraId="66D6AC51" w14:textId="77777777" w:rsidR="001E103E" w:rsidRPr="002E00AF" w:rsidRDefault="001E103E" w:rsidP="002E00AF">
      <w:pPr>
        <w:adjustRightInd w:val="0"/>
        <w:snapToGrid w:val="0"/>
        <w:ind w:firstLineChars="450" w:firstLine="1080"/>
        <w:jc w:val="both"/>
        <w:rPr>
          <w:sz w:val="24"/>
          <w:szCs w:val="24"/>
        </w:rPr>
      </w:pPr>
      <m:oMath>
        <m:r>
          <w:rPr>
            <w:rFonts w:ascii="Cambria Math" w:hAnsi="Cambria Math"/>
            <w:sz w:val="24"/>
            <w:szCs w:val="24"/>
          </w:rPr>
          <m:t>T</m:t>
        </m:r>
        <m:sSubSup>
          <m:sSubSupPr>
            <m:ctrlPr>
              <w:rPr>
                <w:rFonts w:ascii="Cambria Math" w:hAnsi="Cambria Math"/>
                <w:sz w:val="24"/>
                <w:szCs w:val="24"/>
              </w:rPr>
            </m:ctrlPr>
          </m:sSubSup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sSup>
          <m:sSupPr>
            <m:ctrlPr>
              <w:rPr>
                <w:rFonts w:ascii="Cambria Math" w:hAnsi="Cambria Math"/>
                <w:sz w:val="24"/>
                <w:szCs w:val="24"/>
              </w:rPr>
            </m:ctrlPr>
          </m:sSupPr>
          <m:e>
            <m:r>
              <w:rPr>
                <w:rFonts w:ascii="Cambria Math" w:hAnsi="Cambria Math"/>
                <w:sz w:val="24"/>
                <w:szCs w:val="24"/>
              </w:rPr>
              <m:t>T</m:t>
            </m:r>
          </m:e>
          <m:sup>
            <m:r>
              <m:rPr>
                <m:sty m:val="p"/>
              </m:rPr>
              <w:rPr>
                <w:rFonts w:ascii="Cambria Math" w:hAnsi="Cambria Math"/>
                <w:sz w:val="24"/>
                <w:szCs w:val="24"/>
              </w:rPr>
              <m:t>-1</m:t>
            </m:r>
          </m:sup>
        </m:sSup>
        <m:r>
          <m:rPr>
            <m:sty m:val="p"/>
          </m:rP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-P,S</m:t>
                </m:r>
              </m:sub>
            </m:sSub>
          </m:sup>
        </m:sSup>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oMath>
      <w:r w:rsidRPr="002E00AF">
        <w:rPr>
          <w:sz w:val="24"/>
          <w:szCs w:val="24"/>
        </w:rPr>
        <w:t xml:space="preserve"> </w:t>
      </w:r>
    </w:p>
    <w:p w14:paraId="549D8973"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conjugated </w:t>
      </w:r>
      <m:oMath>
        <m:r>
          <w:rPr>
            <w:rFonts w:ascii="Cambria Math" w:hAnsi="Cambria Math"/>
            <w:sz w:val="24"/>
            <w:szCs w:val="24"/>
          </w:rPr>
          <m:t>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sSup>
          <m:sSupPr>
            <m:ctrlPr>
              <w:rPr>
                <w:rFonts w:ascii="Cambria Math" w:hAnsi="Cambria Math"/>
                <w:sz w:val="24"/>
                <w:szCs w:val="24"/>
              </w:rPr>
            </m:ctrlPr>
          </m:sSupPr>
          <m:e>
            <m:r>
              <w:rPr>
                <w:rFonts w:ascii="Cambria Math" w:hAnsi="Cambria Math"/>
                <w:sz w:val="24"/>
                <w:szCs w:val="24"/>
              </w:rPr>
              <m:t>T</m:t>
            </m:r>
          </m:e>
          <m:sup>
            <m:r>
              <m:rPr>
                <m:sty m:val="p"/>
              </m:rPr>
              <w:rPr>
                <w:rFonts w:ascii="Cambria Math" w:hAnsi="Cambria Math"/>
                <w:sz w:val="24"/>
                <w:szCs w:val="24"/>
              </w:rPr>
              <m:t>-1</m:t>
            </m:r>
          </m:sup>
        </m:sSup>
        <m:r>
          <m:rPr>
            <m:sty m:val="p"/>
          </m:rP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-P,S</m:t>
                </m:r>
              </m:sub>
            </m:sSub>
          </m:sup>
        </m:sSup>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up>
            <m:r>
              <m:rPr>
                <m:sty m:val="p"/>
              </m:rPr>
              <w:rPr>
                <w:rFonts w:ascii="Cambria Math" w:hAnsi="Cambria Math"/>
                <w:sz w:val="24"/>
                <w:szCs w:val="24"/>
              </w:rPr>
              <m:t>+</m:t>
            </m:r>
          </m:sup>
        </m:sSubSup>
      </m:oMath>
    </w:p>
    <w:p w14:paraId="3AAEDB71" w14:textId="77777777" w:rsidR="001E103E" w:rsidRPr="002E00AF" w:rsidRDefault="001E103E" w:rsidP="002E00AF">
      <w:pPr>
        <w:adjustRightInd w:val="0"/>
        <w:snapToGrid w:val="0"/>
        <w:ind w:firstLineChars="500" w:firstLine="1200"/>
        <w:jc w:val="both"/>
        <w:rPr>
          <w:sz w:val="24"/>
          <w:szCs w:val="24"/>
        </w:rPr>
      </w:pPr>
      <m:oMath>
        <m:r>
          <w:rPr>
            <w:rFonts w:ascii="Cambria Math" w:hAnsi="Cambria Math"/>
            <w:sz w:val="24"/>
            <w:szCs w:val="24"/>
          </w:rPr>
          <m:t>T</m:t>
        </m:r>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sSup>
          <m:sSupPr>
            <m:ctrlPr>
              <w:rPr>
                <w:rFonts w:ascii="Cambria Math" w:hAnsi="Cambria Math"/>
                <w:sz w:val="24"/>
                <w:szCs w:val="24"/>
              </w:rPr>
            </m:ctrlPr>
          </m:sSupPr>
          <m:e>
            <m:r>
              <w:rPr>
                <w:rFonts w:ascii="Cambria Math" w:hAnsi="Cambria Math"/>
                <w:sz w:val="24"/>
                <w:szCs w:val="24"/>
              </w:rPr>
              <m:t>T</m:t>
            </m:r>
          </m:e>
          <m:sup>
            <m:r>
              <m:rPr>
                <m:sty m:val="p"/>
              </m:rPr>
              <w:rPr>
                <w:rFonts w:ascii="Cambria Math" w:hAnsi="Cambria Math"/>
                <w:sz w:val="24"/>
                <w:szCs w:val="24"/>
              </w:rPr>
              <m:t>-1</m:t>
            </m:r>
          </m:sup>
        </m:sSup>
        <m:r>
          <m:rPr>
            <m:sty m:val="p"/>
          </m:rP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-P,S</m:t>
                </m:r>
              </m:sub>
            </m:sSub>
          </m:sup>
        </m:sSup>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S</m:t>
            </m:r>
          </m:sub>
        </m:sSub>
      </m:oMath>
      <w:r w:rsidRPr="002E00AF">
        <w:rPr>
          <w:sz w:val="24"/>
          <w:szCs w:val="24"/>
        </w:rPr>
        <w:t xml:space="preserve"> </w:t>
      </w:r>
    </w:p>
    <w:p w14:paraId="61254FA5" w14:textId="77777777" w:rsidR="001E103E" w:rsidRPr="002E00AF" w:rsidRDefault="001E103E" w:rsidP="002E00AF">
      <w:pPr>
        <w:adjustRightInd w:val="0"/>
        <w:snapToGrid w:val="0"/>
        <w:ind w:firstLine="480"/>
        <w:jc w:val="both"/>
        <w:rPr>
          <w:sz w:val="24"/>
          <w:szCs w:val="24"/>
        </w:rPr>
      </w:pPr>
      <w:r w:rsidRPr="002E00AF">
        <w:rPr>
          <w:sz w:val="24"/>
          <w:szCs w:val="24"/>
        </w:rPr>
        <w:t>and formula (19</w:t>
      </w:r>
      <w:proofErr w:type="gramStart"/>
      <w:r w:rsidRPr="002E00AF">
        <w:rPr>
          <w:sz w:val="24"/>
          <w:szCs w:val="24"/>
        </w:rPr>
        <w:t>) ,</w:t>
      </w:r>
      <w:proofErr w:type="gramEnd"/>
      <w:r w:rsidRPr="002E00AF">
        <w:rPr>
          <w:sz w:val="24"/>
          <w:szCs w:val="24"/>
        </w:rPr>
        <w:t xml:space="preserve"> it has</w:t>
      </w:r>
      <m:oMath>
        <m:sSup>
          <m:sSupPr>
            <m:ctrlPr>
              <w:rPr>
                <w:rFonts w:ascii="Cambria Math" w:hAnsi="Cambria Math"/>
                <w:i/>
                <w:sz w:val="24"/>
                <w:szCs w:val="24"/>
              </w:rPr>
            </m:ctrlPr>
          </m:sSupPr>
          <m:e>
            <m:r>
              <w:rPr>
                <w:rFonts w:ascii="Cambria Math" w:hAnsi="Cambria Math"/>
                <w:sz w:val="24"/>
                <w:szCs w:val="24"/>
              </w:rPr>
              <m:t>Tψ</m:t>
            </m:r>
            <m:d>
              <m:dPr>
                <m:ctrlPr>
                  <w:rPr>
                    <w:rFonts w:ascii="Cambria Math" w:hAnsi="Cambria Math"/>
                    <w:i/>
                    <w:sz w:val="24"/>
                    <w:szCs w:val="24"/>
                  </w:rPr>
                </m:ctrlPr>
              </m:dPr>
              <m:e>
                <m:r>
                  <w:rPr>
                    <w:rFonts w:ascii="Cambria Math" w:hAnsi="Cambria Math"/>
                    <w:sz w:val="24"/>
                    <w:szCs w:val="24"/>
                  </w:rPr>
                  <m:t>t,r</m:t>
                </m:r>
              </m:e>
            </m:d>
            <m:r>
              <w:rPr>
                <w:rFonts w:ascii="Cambria Math" w:hAnsi="Cambria Math"/>
                <w:sz w:val="24"/>
                <w:szCs w:val="24"/>
              </w:rPr>
              <m:t>T</m:t>
            </m:r>
          </m:e>
          <m:sup>
            <m:r>
              <w:rPr>
                <w:rFonts w:ascii="Cambria Math" w:hAnsi="Cambria Math"/>
                <w:sz w:val="24"/>
                <w:szCs w:val="24"/>
              </w:rPr>
              <m:t>-1</m:t>
            </m:r>
          </m:sup>
        </m:s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2</m:t>
            </m:r>
          </m:sub>
        </m:sSub>
        <m:r>
          <w:rPr>
            <w:rFonts w:ascii="Cambria Math" w:hAnsi="Cambria Math"/>
            <w:sz w:val="24"/>
            <w:szCs w:val="24"/>
          </w:rPr>
          <m:t>ψ</m:t>
        </m:r>
        <m:d>
          <m:dPr>
            <m:ctrlPr>
              <w:rPr>
                <w:rFonts w:ascii="Cambria Math" w:hAnsi="Cambria Math"/>
                <w:i/>
                <w:sz w:val="24"/>
                <w:szCs w:val="24"/>
              </w:rPr>
            </m:ctrlPr>
          </m:dPr>
          <m:e>
            <m:r>
              <w:rPr>
                <w:rFonts w:ascii="Cambria Math" w:hAnsi="Cambria Math"/>
                <w:sz w:val="24"/>
                <w:szCs w:val="24"/>
              </w:rPr>
              <m:t>-t,r</m:t>
            </m:r>
          </m:e>
        </m:d>
      </m:oMath>
      <w:r w:rsidRPr="002E00AF">
        <w:rPr>
          <w:sz w:val="24"/>
          <w:szCs w:val="24"/>
        </w:rPr>
        <w:t xml:space="preserve">            (30)</w:t>
      </w:r>
    </w:p>
    <w:p w14:paraId="6F6D65B9" w14:textId="77777777" w:rsidR="001E103E" w:rsidRPr="002E00AF" w:rsidRDefault="001E103E" w:rsidP="002E00AF">
      <w:pPr>
        <w:adjustRightInd w:val="0"/>
        <w:snapToGrid w:val="0"/>
        <w:ind w:firstLine="480"/>
        <w:jc w:val="both"/>
        <w:rPr>
          <w:sz w:val="24"/>
          <w:szCs w:val="24"/>
        </w:rPr>
      </w:pPr>
      <w:r w:rsidRPr="002E00AF">
        <w:rPr>
          <w:sz w:val="24"/>
          <w:szCs w:val="24"/>
        </w:rPr>
        <w:t>by formula (28), (29) and (30)</w:t>
      </w:r>
    </w:p>
    <w:p w14:paraId="52E462EA" w14:textId="77777777" w:rsidR="001E103E" w:rsidRPr="002E00AF" w:rsidRDefault="001E103E" w:rsidP="002E00AF">
      <w:pPr>
        <w:adjustRightInd w:val="0"/>
        <w:snapToGrid w:val="0"/>
        <w:jc w:val="both"/>
        <w:rPr>
          <w:sz w:val="24"/>
          <w:szCs w:val="24"/>
        </w:rPr>
      </w:pPr>
      <m:oMath>
        <m:sSup>
          <m:sSupPr>
            <m:ctrlPr>
              <w:rPr>
                <w:rFonts w:ascii="Cambria Math" w:hAnsi="Cambria Math"/>
                <w:sz w:val="24"/>
                <w:szCs w:val="24"/>
              </w:rPr>
            </m:ctrlPr>
          </m:sSupPr>
          <m:e>
            <m:r>
              <m:rPr>
                <m:sty m:val="p"/>
              </m:rPr>
              <w:rPr>
                <w:rFonts w:ascii="Cambria Math" w:hAnsi="Cambria Math"/>
                <w:sz w:val="24"/>
                <w:szCs w:val="24"/>
              </w:rPr>
              <m:t>∮</m:t>
            </m:r>
            <m:r>
              <w:rPr>
                <w:rFonts w:ascii="Cambria Math" w:hAnsi="Cambria Math"/>
                <w:sz w:val="24"/>
                <w:szCs w:val="24"/>
              </w:rPr>
              <m:t>ψ</m:t>
            </m:r>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=CPTψ</m:t>
        </m:r>
        <m:d>
          <m:dPr>
            <m:ctrlPr>
              <w:rPr>
                <w:rFonts w:ascii="Cambria Math" w:hAnsi="Cambria Math"/>
                <w:i/>
                <w:sz w:val="24"/>
                <w:szCs w:val="24"/>
              </w:rPr>
            </m:ctrlPr>
          </m:dPr>
          <m:e>
            <m:r>
              <w:rPr>
                <w:rFonts w:ascii="Cambria Math" w:hAnsi="Cambria Math"/>
                <w:sz w:val="24"/>
                <w:szCs w:val="24"/>
              </w:rPr>
              <m:t>t,r</m:t>
            </m:r>
          </m:e>
        </m:d>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-1</m:t>
            </m:r>
          </m:sup>
        </m:sSup>
        <m:sSup>
          <m:sSupPr>
            <m:ctrlPr>
              <w:rPr>
                <w:rFonts w:ascii="Cambria Math" w:hAnsi="Cambria Math"/>
                <w:i/>
                <w:sz w:val="24"/>
                <w:szCs w:val="24"/>
              </w:rPr>
            </m:ctrlPr>
          </m:sSupPr>
          <m:e>
            <m:r>
              <w:rPr>
                <w:rFonts w:ascii="Cambria Math" w:hAnsi="Cambria Math"/>
                <w:sz w:val="24"/>
                <w:szCs w:val="24"/>
              </w:rPr>
              <m:t>P</m:t>
            </m:r>
          </m:e>
          <m:sup>
            <m:r>
              <w:rPr>
                <w:rFonts w:ascii="Cambria Math" w:hAnsi="Cambria Math"/>
                <w:sz w:val="24"/>
                <w:szCs w:val="24"/>
              </w:rPr>
              <m:t>-1</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-1</m:t>
            </m:r>
          </m:sup>
        </m:sSup>
        <m:r>
          <w:rPr>
            <w:rFonts w:ascii="Cambria Math" w:hAnsi="Cambria Math"/>
            <w:sz w:val="24"/>
            <w:szCs w:val="24"/>
          </w:rPr>
          <m:t>=CP</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2</m:t>
            </m:r>
          </m:sub>
        </m:sSub>
        <m:r>
          <w:rPr>
            <w:rFonts w:ascii="Cambria Math" w:hAnsi="Cambria Math"/>
            <w:sz w:val="24"/>
            <w:szCs w:val="24"/>
          </w:rPr>
          <m:t>ψ</m:t>
        </m:r>
        <m:d>
          <m:dPr>
            <m:ctrlPr>
              <w:rPr>
                <w:rFonts w:ascii="Cambria Math" w:hAnsi="Cambria Math"/>
                <w:i/>
                <w:sz w:val="24"/>
                <w:szCs w:val="24"/>
              </w:rPr>
            </m:ctrlPr>
          </m:dPr>
          <m:e>
            <m:r>
              <w:rPr>
                <w:rFonts w:ascii="Cambria Math" w:hAnsi="Cambria Math"/>
                <w:sz w:val="24"/>
                <w:szCs w:val="24"/>
              </w:rPr>
              <m:t>-t,r</m:t>
            </m:r>
          </m:e>
        </m:d>
        <m:sSup>
          <m:sSupPr>
            <m:ctrlPr>
              <w:rPr>
                <w:rFonts w:ascii="Cambria Math" w:hAnsi="Cambria Math"/>
                <w:i/>
                <w:sz w:val="24"/>
                <w:szCs w:val="24"/>
              </w:rPr>
            </m:ctrlPr>
          </m:sSupPr>
          <m:e>
            <m:r>
              <w:rPr>
                <w:rFonts w:ascii="Cambria Math" w:hAnsi="Cambria Math"/>
                <w:sz w:val="24"/>
                <w:szCs w:val="24"/>
              </w:rPr>
              <m:t>P</m:t>
            </m:r>
          </m:e>
          <m:sup>
            <m:r>
              <w:rPr>
                <w:rFonts w:ascii="Cambria Math" w:hAnsi="Cambria Math"/>
                <w:sz w:val="24"/>
                <w:szCs w:val="24"/>
              </w:rPr>
              <m:t>-1</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-1</m:t>
            </m:r>
          </m:sup>
        </m:sSup>
      </m:oMath>
      <w:r w:rsidRPr="002E00AF">
        <w:rPr>
          <w:sz w:val="24"/>
          <w:szCs w:val="24"/>
        </w:rPr>
        <w:t xml:space="preserve"> </w:t>
      </w:r>
    </w:p>
    <w:p w14:paraId="1EB39CD4" w14:textId="77777777" w:rsidR="001E103E" w:rsidRPr="002E00AF" w:rsidRDefault="001E103E" w:rsidP="002E00AF">
      <w:pPr>
        <w:adjustRightInd w:val="0"/>
        <w:snapToGrid w:val="0"/>
        <w:ind w:firstLine="480"/>
        <w:jc w:val="both"/>
        <w:rPr>
          <w:sz w:val="24"/>
          <w:szCs w:val="24"/>
        </w:rPr>
      </w:pPr>
      <m:oMath>
        <m:r>
          <w:rPr>
            <w:rFonts w:ascii="Cambria Math" w:hAnsi="Cambria Math"/>
            <w:sz w:val="24"/>
            <w:szCs w:val="24"/>
          </w:rPr>
          <m:t>=C</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t</m:t>
            </m:r>
          </m:sub>
        </m:sSub>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P</m:t>
            </m:r>
          </m:sub>
        </m:sSub>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0</m:t>
            </m:r>
          </m:sub>
        </m:sSub>
        <m:r>
          <w:rPr>
            <w:rFonts w:ascii="Cambria Math" w:hAnsi="Cambria Math"/>
            <w:sz w:val="24"/>
            <w:szCs w:val="24"/>
          </w:rPr>
          <m:t>ψ</m:t>
        </m:r>
        <m:d>
          <m:dPr>
            <m:ctrlPr>
              <w:rPr>
                <w:rFonts w:ascii="Cambria Math" w:hAnsi="Cambria Math"/>
                <w:i/>
                <w:sz w:val="24"/>
                <w:szCs w:val="24"/>
              </w:rPr>
            </m:ctrlPr>
          </m:dPr>
          <m:e>
            <m:r>
              <w:rPr>
                <w:rFonts w:ascii="Cambria Math" w:hAnsi="Cambria Math"/>
                <w:sz w:val="24"/>
                <w:szCs w:val="24"/>
              </w:rPr>
              <m:t>-t,-r</m:t>
            </m:r>
          </m:e>
        </m:d>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-1</m:t>
            </m:r>
          </m:sup>
        </m:s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t</m:t>
            </m:r>
          </m:sub>
        </m:sSub>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P</m:t>
            </m:r>
          </m:sub>
        </m:sSub>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c</m:t>
            </m:r>
          </m:sub>
        </m:sSub>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0</m:t>
            </m:r>
          </m:sub>
        </m:sSub>
        <m:sSup>
          <m:sSupPr>
            <m:ctrlPr>
              <w:rPr>
                <w:rFonts w:ascii="Cambria Math" w:hAnsi="Cambria Math"/>
                <w:i/>
                <w:sz w:val="24"/>
                <w:szCs w:val="24"/>
              </w:rPr>
            </m:ctrlPr>
          </m:sSupPr>
          <m:e>
            <m:r>
              <w:rPr>
                <w:rFonts w:ascii="Cambria Math" w:hAnsi="Cambria Math"/>
                <w:sz w:val="24"/>
                <w:szCs w:val="24"/>
              </w:rPr>
              <m:t>ψ</m:t>
            </m:r>
          </m:e>
          <m:sup>
            <m:r>
              <w:rPr>
                <w:rFonts w:ascii="Cambria Math" w:hAnsi="Cambria Math"/>
                <w:sz w:val="24"/>
                <w:szCs w:val="24"/>
              </w:rPr>
              <m:t>c</m:t>
            </m:r>
          </m:sup>
        </m:sSup>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=η</m:t>
        </m:r>
        <m:d>
          <m:dPr>
            <m:ctrlPr>
              <w:rPr>
                <w:rFonts w:ascii="Cambria Math" w:hAnsi="Cambria Math"/>
                <w:i/>
                <w:sz w:val="24"/>
                <w:szCs w:val="24"/>
              </w:rPr>
            </m:ctrlPr>
          </m:dPr>
          <m:e>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5</m:t>
                </m:r>
              </m:sub>
            </m:sSub>
          </m:e>
        </m:d>
        <m:sSup>
          <m:sSupPr>
            <m:ctrlPr>
              <w:rPr>
                <w:rFonts w:ascii="Cambria Math" w:hAnsi="Cambria Math"/>
                <w:i/>
                <w:sz w:val="24"/>
                <w:szCs w:val="24"/>
              </w:rPr>
            </m:ctrlPr>
          </m:sSupPr>
          <m:e>
            <m:r>
              <w:rPr>
                <w:rFonts w:ascii="Cambria Math" w:hAnsi="Cambria Math"/>
                <w:sz w:val="24"/>
                <w:szCs w:val="24"/>
              </w:rPr>
              <m:t>ψ</m:t>
            </m:r>
          </m:e>
          <m:sup>
            <m:r>
              <w:rPr>
                <w:rFonts w:ascii="Cambria Math" w:hAnsi="Cambria Math"/>
                <w:sz w:val="24"/>
                <w:szCs w:val="24"/>
              </w:rPr>
              <m:t>+</m:t>
            </m:r>
          </m:sup>
        </m:sSup>
        <m:d>
          <m:dPr>
            <m:ctrlPr>
              <w:rPr>
                <w:rFonts w:ascii="Cambria Math" w:hAnsi="Cambria Math"/>
                <w:i/>
                <w:sz w:val="24"/>
                <w:szCs w:val="24"/>
              </w:rPr>
            </m:ctrlPr>
          </m:dPr>
          <m:e>
            <m:r>
              <w:rPr>
                <w:rFonts w:ascii="Cambria Math" w:hAnsi="Cambria Math"/>
                <w:sz w:val="24"/>
                <w:szCs w:val="24"/>
              </w:rPr>
              <m:t>-x</m:t>
            </m:r>
          </m:e>
        </m:d>
      </m:oMath>
      <w:r w:rsidRPr="002E00AF">
        <w:rPr>
          <w:sz w:val="24"/>
          <w:szCs w:val="24"/>
        </w:rPr>
        <w:t xml:space="preserve"> </w:t>
      </w:r>
    </w:p>
    <w:p w14:paraId="6B94211E" w14:textId="77777777" w:rsidR="001E103E" w:rsidRPr="002E00AF" w:rsidRDefault="001E103E" w:rsidP="002E00AF">
      <w:pPr>
        <w:adjustRightInd w:val="0"/>
        <w:snapToGrid w:val="0"/>
        <w:ind w:firstLine="480"/>
        <w:jc w:val="both"/>
        <w:rPr>
          <w:sz w:val="24"/>
          <w:szCs w:val="24"/>
        </w:rPr>
      </w:pPr>
      <w:r w:rsidRPr="002E00AF">
        <w:rPr>
          <w:sz w:val="24"/>
          <w:szCs w:val="24"/>
        </w:rPr>
        <w:t xml:space="preserve">Here, </w:t>
      </w:r>
      <m:oMath>
        <m:sSup>
          <m:sSupPr>
            <m:ctrlPr>
              <w:rPr>
                <w:rFonts w:ascii="Cambria Math" w:hAnsi="Cambria Math"/>
                <w:i/>
                <w:sz w:val="24"/>
                <w:szCs w:val="24"/>
              </w:rPr>
            </m:ctrlPr>
          </m:sSupPr>
          <m:e>
            <m:r>
              <w:rPr>
                <w:rFonts w:ascii="Cambria Math" w:hAnsi="Cambria Math"/>
                <w:sz w:val="24"/>
                <w:szCs w:val="24"/>
              </w:rPr>
              <m:t>ψ</m:t>
            </m:r>
          </m:e>
          <m:sup>
            <m:r>
              <w:rPr>
                <w:rFonts w:ascii="Cambria Math" w:hAnsi="Cambria Math"/>
                <w:sz w:val="24"/>
                <w:szCs w:val="24"/>
              </w:rPr>
              <m:t>c</m:t>
            </m:r>
          </m:sup>
        </m:sSup>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γ</m:t>
            </m:r>
          </m:e>
          <m:sub>
            <m:r>
              <w:rPr>
                <w:rFonts w:ascii="Cambria Math" w:hAnsi="Cambria Math"/>
                <w:sz w:val="24"/>
                <w:szCs w:val="24"/>
              </w:rPr>
              <m:t>2</m:t>
            </m:r>
          </m:sub>
        </m:sSub>
        <m:sSup>
          <m:sSupPr>
            <m:ctrlPr>
              <w:rPr>
                <w:rFonts w:ascii="Cambria Math" w:hAnsi="Cambria Math"/>
                <w:i/>
                <w:sz w:val="24"/>
                <w:szCs w:val="24"/>
              </w:rPr>
            </m:ctrlPr>
          </m:sSupPr>
          <m:e>
            <m:r>
              <w:rPr>
                <w:rFonts w:ascii="Cambria Math" w:hAnsi="Cambria Math"/>
                <w:sz w:val="24"/>
                <w:szCs w:val="24"/>
              </w:rPr>
              <m:t>ψ</m:t>
            </m:r>
          </m:e>
          <m:sup>
            <m:r>
              <w:rPr>
                <w:rFonts w:ascii="Cambria Math" w:hAnsi="Cambria Math"/>
                <w:sz w:val="24"/>
                <w:szCs w:val="24"/>
              </w:rPr>
              <m:t>+</m:t>
            </m:r>
          </m:sup>
        </m:sSup>
      </m:oMath>
      <w:r w:rsidRPr="002E00AF">
        <w:rPr>
          <w:sz w:val="24"/>
          <w:szCs w:val="24"/>
        </w:rPr>
        <w:t xml:space="preserve">, </w:t>
      </w:r>
      <m:oMath>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0</m:t>
            </m:r>
          </m:sub>
        </m:sSub>
        <m:sSub>
          <m:sSubPr>
            <m:ctrlPr>
              <w:rPr>
                <w:rFonts w:ascii="Cambria Math" w:hAnsi="Cambria Math"/>
                <w:sz w:val="24"/>
                <w:szCs w:val="24"/>
              </w:rPr>
            </m:ctrlPr>
          </m:sSubPr>
          <m:e>
            <m:r>
              <m:rPr>
                <m:sty m:val="p"/>
              </m:rPr>
              <w:rPr>
                <w:rFonts w:ascii="Cambria Math" w:hAnsi="Cambria Math"/>
                <w:sz w:val="24"/>
                <w:szCs w:val="24"/>
              </w:rPr>
              <m:t>γ</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3</m:t>
            </m:r>
          </m:sub>
        </m:sSub>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2</m:t>
            </m:r>
          </m:sub>
        </m:sSub>
        <m:r>
          <m:rPr>
            <m:sty m:val="p"/>
          </m:rPr>
          <w:rPr>
            <w:rFonts w:ascii="Cambria Math" w:hAnsi="Cambria Math"/>
            <w:sz w:val="24"/>
            <w:szCs w:val="24"/>
          </w:rPr>
          <m:t>=-</m:t>
        </m:r>
        <m:r>
          <w:rPr>
            <w:rFonts w:ascii="Cambria Math" w:hAnsi="Cambria Math"/>
            <w:sz w:val="24"/>
            <w:szCs w:val="24"/>
          </w:rPr>
          <m:t>iρ=i</m:t>
        </m:r>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5</m:t>
            </m:r>
          </m:sub>
        </m:sSub>
      </m:oMath>
      <w:r w:rsidRPr="002E00AF">
        <w:rPr>
          <w:sz w:val="24"/>
          <w:szCs w:val="24"/>
        </w:rPr>
        <w:t>，</w:t>
      </w:r>
      <w:r w:rsidRPr="002E00AF">
        <w:rPr>
          <w:sz w:val="24"/>
          <w:szCs w:val="24"/>
        </w:rPr>
        <w:t xml:space="preserve">let </w:t>
      </w:r>
      <m:oMath>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t</m:t>
            </m:r>
          </m:sub>
        </m:sSub>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P</m:t>
            </m:r>
          </m:sub>
        </m:sSub>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c</m:t>
            </m:r>
          </m:sub>
        </m:sSub>
        <m:r>
          <w:rPr>
            <w:rFonts w:ascii="Cambria Math" w:hAnsi="Cambria Math"/>
            <w:sz w:val="24"/>
            <w:szCs w:val="24"/>
          </w:rPr>
          <m:t>=</m:t>
        </m:r>
        <m:r>
          <m:rPr>
            <m:sty m:val="p"/>
          </m:rPr>
          <w:rPr>
            <w:rFonts w:ascii="Cambria Math" w:hAnsi="Cambria Math"/>
            <w:sz w:val="24"/>
            <w:szCs w:val="24"/>
          </w:rPr>
          <m:t>1</m:t>
        </m:r>
      </m:oMath>
    </w:p>
    <w:p w14:paraId="2CC76D44" w14:textId="77777777" w:rsidR="001E103E" w:rsidRPr="002E00AF" w:rsidRDefault="001E103E" w:rsidP="002E00AF">
      <w:pPr>
        <w:adjustRightInd w:val="0"/>
        <w:snapToGrid w:val="0"/>
        <w:ind w:firstLine="480"/>
        <w:jc w:val="both"/>
        <w:rPr>
          <w:sz w:val="24"/>
          <w:szCs w:val="24"/>
        </w:rPr>
      </w:pPr>
      <w:r w:rsidRPr="002E00AF">
        <w:rPr>
          <w:sz w:val="24"/>
          <w:szCs w:val="24"/>
        </w:rPr>
        <w:t>It matches with the conditions of CPT invariance (24)</w:t>
      </w:r>
    </w:p>
    <w:p w14:paraId="79B79CCC" w14:textId="77777777" w:rsidR="001E103E" w:rsidRPr="002E00AF" w:rsidRDefault="001E103E" w:rsidP="002E00AF">
      <w:pPr>
        <w:adjustRightInd w:val="0"/>
        <w:snapToGrid w:val="0"/>
        <w:ind w:firstLine="480"/>
        <w:jc w:val="both"/>
        <w:rPr>
          <w:sz w:val="24"/>
          <w:szCs w:val="24"/>
        </w:rPr>
      </w:pPr>
      <w:r w:rsidRPr="002E00AF">
        <w:rPr>
          <w:sz w:val="24"/>
          <w:szCs w:val="24"/>
        </w:rPr>
        <w:t>（</w:t>
      </w:r>
      <w:r w:rsidRPr="002E00AF">
        <w:rPr>
          <w:sz w:val="24"/>
          <w:szCs w:val="24"/>
        </w:rPr>
        <w:t>2</w:t>
      </w:r>
      <w:r w:rsidRPr="002E00AF">
        <w:rPr>
          <w:sz w:val="24"/>
          <w:szCs w:val="24"/>
        </w:rPr>
        <w:t>）</w:t>
      </w:r>
      <w:r w:rsidRPr="002E00AF">
        <w:rPr>
          <w:sz w:val="24"/>
          <w:szCs w:val="24"/>
        </w:rPr>
        <w:t>Consider a field with a spin=0</w:t>
      </w:r>
    </w:p>
    <w:p w14:paraId="140728CF" w14:textId="77777777" w:rsidR="001E103E" w:rsidRPr="002E00AF" w:rsidRDefault="001E103E" w:rsidP="002E00AF">
      <w:pPr>
        <w:adjustRightInd w:val="0"/>
        <w:snapToGrid w:val="0"/>
        <w:ind w:firstLine="480"/>
        <w:jc w:val="both"/>
        <w:rPr>
          <w:sz w:val="24"/>
          <w:szCs w:val="24"/>
        </w:rPr>
      </w:pPr>
      <w:r w:rsidRPr="002E00AF">
        <w:rPr>
          <w:sz w:val="24"/>
          <w:szCs w:val="24"/>
        </w:rPr>
        <w:t>The final Fourier expansion is formula (14</w:t>
      </w:r>
      <w:r w:rsidRPr="002E00AF">
        <w:rPr>
          <w:sz w:val="24"/>
          <w:szCs w:val="24"/>
        </w:rPr>
        <w:t>）</w:t>
      </w:r>
      <w:r w:rsidRPr="002E00AF">
        <w:rPr>
          <w:sz w:val="24"/>
          <w:szCs w:val="24"/>
        </w:rPr>
        <w:t xml:space="preserve"> by defining the spin as 0 field with left-hand energy</w:t>
      </w:r>
    </w:p>
    <w:p w14:paraId="71B559D9" w14:textId="77777777" w:rsidR="001E103E" w:rsidRPr="002E00AF" w:rsidRDefault="001E103E" w:rsidP="002E00AF">
      <w:pPr>
        <w:adjustRightInd w:val="0"/>
        <w:snapToGrid w:val="0"/>
        <w:ind w:firstLine="480"/>
        <w:jc w:val="both"/>
        <w:rPr>
          <w:sz w:val="24"/>
          <w:szCs w:val="24"/>
        </w:rPr>
      </w:pPr>
      <m:oMathPara>
        <m:oMath>
          <m:r>
            <w:rPr>
              <w:rFonts w:ascii="Cambria Math" w:hAnsi="Cambria Math"/>
              <w:sz w:val="24"/>
              <w:szCs w:val="24"/>
            </w:rPr>
            <m:t>ϕ</m:t>
          </m:r>
          <m:d>
            <m:dPr>
              <m:ctrlPr>
                <w:rPr>
                  <w:rFonts w:ascii="Cambria Math" w:hAnsi="Cambria Math"/>
                  <w:i/>
                  <w:sz w:val="24"/>
                  <w:szCs w:val="24"/>
                </w:rPr>
              </m:ctrlPr>
            </m:dPr>
            <m:e>
              <m:r>
                <w:rPr>
                  <w:rFonts w:ascii="Cambria Math" w:hAnsi="Cambria Math"/>
                  <w:sz w:val="24"/>
                  <w:szCs w:val="24"/>
                </w:rPr>
                <m:t>t, r</m:t>
              </m:r>
            </m:e>
          </m:d>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P</m:t>
              </m:r>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P</m:t>
                      </m:r>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b</m:t>
                      </m:r>
                    </m:e>
                    <m:sub>
                      <m:r>
                        <w:rPr>
                          <w:rFonts w:ascii="Cambria Math" w:hAnsi="Cambria Math"/>
                          <w:sz w:val="24"/>
                          <w:szCs w:val="24"/>
                        </w:rPr>
                        <m:t>P</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-iP⋅r</m:t>
                      </m:r>
                    </m:sup>
                  </m:sSup>
                </m:e>
              </m:d>
            </m:e>
          </m:nary>
        </m:oMath>
      </m:oMathPara>
    </w:p>
    <w:p w14:paraId="5544D311" w14:textId="77777777" w:rsidR="001E103E" w:rsidRPr="002E00AF" w:rsidRDefault="001E103E" w:rsidP="002E00AF">
      <w:pPr>
        <w:adjustRightInd w:val="0"/>
        <w:snapToGrid w:val="0"/>
        <w:ind w:firstLine="480"/>
        <w:jc w:val="both"/>
        <w:rPr>
          <w:sz w:val="24"/>
          <w:szCs w:val="24"/>
        </w:rPr>
      </w:pPr>
      <w:r w:rsidRPr="002E00AF">
        <w:rPr>
          <w:sz w:val="24"/>
          <w:szCs w:val="24"/>
        </w:rPr>
        <w:t xml:space="preserve">Under the transform of </w:t>
      </w:r>
      <m:oMath>
        <m:r>
          <w:rPr>
            <w:rFonts w:ascii="Cambria Math" w:hAnsi="Cambria Math"/>
            <w:sz w:val="24"/>
            <w:szCs w:val="24"/>
          </w:rPr>
          <m:t>C</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sub>
        </m:sSub>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c</m:t>
            </m:r>
          </m:sub>
        </m:sSub>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P</m:t>
            </m:r>
          </m:sub>
        </m:sSub>
      </m:oMath>
      <w:r w:rsidRPr="002E00AF">
        <w:rPr>
          <w:sz w:val="24"/>
          <w:szCs w:val="24"/>
        </w:rPr>
        <w:t>，</w:t>
      </w:r>
      <m:oMath>
        <m:r>
          <w:rPr>
            <w:rFonts w:ascii="Cambria Math" w:hAnsi="Cambria Math"/>
            <w:sz w:val="24"/>
            <w:szCs w:val="24"/>
          </w:rPr>
          <m:t>P</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sub>
        </m:sSub>
        <m:sSup>
          <m:sSupPr>
            <m:ctrlPr>
              <w:rPr>
                <w:rFonts w:ascii="Cambria Math" w:hAnsi="Cambria Math"/>
                <w:sz w:val="24"/>
                <w:szCs w:val="24"/>
              </w:rPr>
            </m:ctrlPr>
          </m:sSupPr>
          <m:e>
            <m:r>
              <w:rPr>
                <w:rFonts w:ascii="Cambria Math" w:hAnsi="Cambria Math"/>
                <w:sz w:val="24"/>
                <w:szCs w:val="24"/>
              </w:rPr>
              <m:t>P</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P</m:t>
            </m:r>
          </m:sub>
        </m:sSub>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sub>
        </m:sSub>
      </m:oMath>
      <w:r w:rsidRPr="002E00AF">
        <w:rPr>
          <w:sz w:val="24"/>
          <w:szCs w:val="24"/>
        </w:rPr>
        <w:t>，</w:t>
      </w:r>
      <m:oMath>
        <m:r>
          <w:rPr>
            <w:rFonts w:ascii="Cambria Math" w:hAnsi="Cambria Math"/>
            <w:sz w:val="24"/>
            <w:szCs w:val="24"/>
          </w:rPr>
          <m:t>T</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sub>
        </m:sSub>
        <m:sSup>
          <m:sSupPr>
            <m:ctrlPr>
              <w:rPr>
                <w:rFonts w:ascii="Cambria Math" w:hAnsi="Cambria Math"/>
                <w:sz w:val="24"/>
                <w:szCs w:val="24"/>
              </w:rPr>
            </m:ctrlPr>
          </m:sSupPr>
          <m:e>
            <m:r>
              <w:rPr>
                <w:rFonts w:ascii="Cambria Math" w:hAnsi="Cambria Math"/>
                <w:sz w:val="24"/>
                <w:szCs w:val="24"/>
              </w:rPr>
              <m:t>T</m:t>
            </m:r>
          </m:e>
          <m:sup>
            <m:r>
              <m:rPr>
                <m:sty m:val="p"/>
              </m:rPr>
              <w:rPr>
                <w:rFonts w:ascii="Cambria Math" w:hAnsi="Cambria Math"/>
                <w:sz w:val="24"/>
                <w:szCs w:val="24"/>
              </w:rPr>
              <m:t>-1</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T</m:t>
            </m:r>
          </m:sub>
        </m:sSub>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-P</m:t>
            </m:r>
          </m:sub>
        </m:sSub>
      </m:oMath>
    </w:p>
    <w:p w14:paraId="4C62091E" w14:textId="77777777" w:rsidR="001E103E" w:rsidRPr="002E00AF" w:rsidRDefault="001E103E" w:rsidP="002E00AF">
      <w:pPr>
        <w:adjustRightInd w:val="0"/>
        <w:snapToGrid w:val="0"/>
        <w:ind w:firstLineChars="350" w:firstLine="840"/>
        <w:jc w:val="both"/>
        <w:rPr>
          <w:sz w:val="24"/>
          <w:szCs w:val="24"/>
        </w:rPr>
      </w:pPr>
      <m:oMath>
        <m:sSup>
          <m:sSupPr>
            <m:ctrlPr>
              <w:rPr>
                <w:rFonts w:ascii="Cambria Math" w:hAnsi="Cambria Math"/>
                <w:sz w:val="24"/>
                <w:szCs w:val="24"/>
              </w:rPr>
            </m:ctrlPr>
          </m:sSupPr>
          <m:e>
            <m:r>
              <w:rPr>
                <w:rFonts w:ascii="Cambria Math" w:hAnsi="Cambria Math"/>
                <w:sz w:val="24"/>
                <w:szCs w:val="24"/>
              </w:rPr>
              <m:t>C</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P</m:t>
                </m:r>
              </m:sub>
              <m:sup>
                <m:r>
                  <w:rPr>
                    <w:rFonts w:ascii="Cambria Math" w:hAnsi="Cambria Math"/>
                    <w:sz w:val="24"/>
                    <w:szCs w:val="24"/>
                  </w:rPr>
                  <m:t>+</m:t>
                </m:r>
              </m:sup>
            </m:sSubSup>
            <m:r>
              <w:rPr>
                <w:rFonts w:ascii="Cambria Math" w:hAnsi="Cambria Math"/>
                <w:sz w:val="24"/>
                <w:szCs w:val="24"/>
              </w:rPr>
              <m:t>C</m:t>
            </m:r>
          </m:e>
          <m:sup>
            <m:r>
              <w:rPr>
                <w:rFonts w:ascii="Cambria Math" w:hAnsi="Cambria Math"/>
                <w:sz w:val="24"/>
                <w:szCs w:val="24"/>
              </w:rPr>
              <m:t>+</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η</m:t>
            </m:r>
          </m:e>
          <m:sub>
            <m:r>
              <w:rPr>
                <w:rFonts w:ascii="Cambria Math" w:hAnsi="Cambria Math"/>
                <w:sz w:val="24"/>
                <w:szCs w:val="24"/>
              </w:rPr>
              <m:t>c</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b</m:t>
            </m:r>
          </m:e>
          <m:sub>
            <m:r>
              <w:rPr>
                <w:rFonts w:ascii="Cambria Math" w:hAnsi="Cambria Math"/>
                <w:sz w:val="24"/>
                <w:szCs w:val="24"/>
              </w:rPr>
              <m:t>P</m:t>
            </m:r>
          </m:sub>
          <m:sup>
            <m:r>
              <w:rPr>
                <w:rFonts w:ascii="Cambria Math" w:hAnsi="Cambria Math"/>
                <w:sz w:val="24"/>
                <w:szCs w:val="24"/>
              </w:rPr>
              <m:t>+</m:t>
            </m:r>
          </m:sup>
        </m:sSubSup>
      </m:oMath>
      <w:r w:rsidRPr="002E00AF">
        <w:rPr>
          <w:sz w:val="24"/>
          <w:szCs w:val="24"/>
        </w:rPr>
        <w:t>，</w:t>
      </w:r>
      <m:oMath>
        <m:r>
          <w:rPr>
            <w:rFonts w:ascii="Cambria Math" w:hAnsi="Cambria Math"/>
            <w:sz w:val="24"/>
            <w:szCs w:val="24"/>
          </w:rPr>
          <m:t>P</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P</m:t>
            </m:r>
          </m:sub>
          <m:sup>
            <m:r>
              <w:rPr>
                <w:rFonts w:ascii="Cambria Math" w:hAnsi="Cambria Math"/>
                <w:sz w:val="24"/>
                <w:szCs w:val="24"/>
              </w:rPr>
              <m:t>+</m:t>
            </m:r>
          </m:sup>
        </m:sSubSup>
        <m:sSup>
          <m:sSupPr>
            <m:ctrlPr>
              <w:rPr>
                <w:rFonts w:ascii="Cambria Math" w:hAnsi="Cambria Math"/>
                <w:sz w:val="24"/>
                <w:szCs w:val="24"/>
              </w:rPr>
            </m:ctrlPr>
          </m:sSupPr>
          <m:e>
            <m:r>
              <w:rPr>
                <w:rFonts w:ascii="Cambria Math" w:hAnsi="Cambria Math"/>
                <w:sz w:val="24"/>
                <w:szCs w:val="24"/>
              </w:rPr>
              <m:t>P</m:t>
            </m:r>
          </m:e>
          <m:sup>
            <m:r>
              <m:rPr>
                <m:sty m:val="p"/>
              </m:rPr>
              <w:rPr>
                <w:rFonts w:ascii="Cambria Math" w:hAnsi="Cambria Math"/>
                <w:sz w:val="24"/>
                <w:szCs w:val="24"/>
              </w:rPr>
              <m:t>+</m:t>
            </m:r>
          </m:sup>
        </m:sSup>
        <m:r>
          <m:rPr>
            <m:sty m:val="p"/>
          </m:rP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η</m:t>
            </m:r>
          </m:e>
          <m:sub>
            <m:r>
              <w:rPr>
                <w:rFonts w:ascii="Cambria Math" w:hAnsi="Cambria Math"/>
                <w:sz w:val="24"/>
                <w:szCs w:val="24"/>
              </w:rPr>
              <m:t>P</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-P</m:t>
            </m:r>
          </m:sub>
          <m:sup>
            <m:r>
              <w:rPr>
                <w:rFonts w:ascii="Cambria Math" w:hAnsi="Cambria Math"/>
                <w:sz w:val="24"/>
                <w:szCs w:val="24"/>
              </w:rPr>
              <m:t>+</m:t>
            </m:r>
          </m:sup>
        </m:sSubSup>
      </m:oMath>
      <w:r w:rsidRPr="002E00AF">
        <w:rPr>
          <w:sz w:val="24"/>
          <w:szCs w:val="24"/>
        </w:rPr>
        <w:t>，</w:t>
      </w:r>
      <m:oMath>
        <m:r>
          <w:rPr>
            <w:rFonts w:ascii="Cambria Math" w:hAnsi="Cambria Math"/>
            <w:sz w:val="24"/>
            <w:szCs w:val="24"/>
          </w:rPr>
          <m:t>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P</m:t>
            </m:r>
          </m:sub>
          <m:sup>
            <m:r>
              <w:rPr>
                <w:rFonts w:ascii="Cambria Math" w:hAnsi="Cambria Math"/>
                <w:sz w:val="24"/>
                <w:szCs w:val="24"/>
              </w:rPr>
              <m:t>+</m:t>
            </m:r>
          </m:sup>
        </m:sSubSup>
        <m:sSup>
          <m:sSupPr>
            <m:ctrlPr>
              <w:rPr>
                <w:rFonts w:ascii="Cambria Math" w:hAnsi="Cambria Math"/>
                <w:sz w:val="24"/>
                <w:szCs w:val="24"/>
              </w:rPr>
            </m:ctrlPr>
          </m:sSupPr>
          <m:e>
            <m:r>
              <w:rPr>
                <w:rFonts w:ascii="Cambria Math" w:hAnsi="Cambria Math"/>
                <w:sz w:val="24"/>
                <w:szCs w:val="24"/>
              </w:rPr>
              <m:t>T</m:t>
            </m:r>
          </m:e>
          <m:sup>
            <m:r>
              <m:rPr>
                <m:sty m:val="p"/>
              </m:rPr>
              <w:rPr>
                <w:rFonts w:ascii="Cambria Math" w:hAnsi="Cambria Math"/>
                <w:sz w:val="24"/>
                <w:szCs w:val="24"/>
              </w:rPr>
              <m:t>-1</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η</m:t>
            </m:r>
          </m:e>
          <m:sub>
            <m:r>
              <w:rPr>
                <w:rFonts w:ascii="Cambria Math" w:hAnsi="Cambria Math"/>
                <w:sz w:val="24"/>
                <w:szCs w:val="24"/>
              </w:rPr>
              <m:t>T</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-P</m:t>
            </m:r>
          </m:sub>
          <m:sup>
            <m:r>
              <w:rPr>
                <w:rFonts w:ascii="Cambria Math" w:hAnsi="Cambria Math"/>
                <w:sz w:val="24"/>
                <w:szCs w:val="24"/>
              </w:rPr>
              <m:t>+</m:t>
            </m:r>
          </m:sup>
        </m:sSubSup>
      </m:oMath>
    </w:p>
    <w:p w14:paraId="6804AAD9" w14:textId="77777777" w:rsidR="001E103E" w:rsidRPr="002E00AF" w:rsidRDefault="001E103E" w:rsidP="002E00AF">
      <w:pPr>
        <w:adjustRightInd w:val="0"/>
        <w:snapToGrid w:val="0"/>
        <w:ind w:firstLine="480"/>
        <w:jc w:val="both"/>
        <w:rPr>
          <w:sz w:val="24"/>
          <w:szCs w:val="24"/>
        </w:rPr>
      </w:pPr>
      <w:r w:rsidRPr="002E00AF">
        <w:rPr>
          <w:sz w:val="24"/>
          <w:szCs w:val="24"/>
        </w:rPr>
        <w:t xml:space="preserve">It has </w:t>
      </w:r>
      <m:oMath>
        <m:r>
          <w:rPr>
            <w:rFonts w:ascii="Cambria Math" w:hAnsi="Cambria Math"/>
            <w:sz w:val="24"/>
            <w:szCs w:val="24"/>
          </w:rPr>
          <m:t>Cϕ</m:t>
        </m:r>
        <m:d>
          <m:dPr>
            <m:ctrlPr>
              <w:rPr>
                <w:rFonts w:ascii="Cambria Math" w:hAnsi="Cambria Math"/>
                <w:sz w:val="24"/>
                <w:szCs w:val="24"/>
              </w:rPr>
            </m:ctrlPr>
          </m:dPr>
          <m:e>
            <m:r>
              <w:rPr>
                <w:rFonts w:ascii="Cambria Math" w:hAnsi="Cambria Math"/>
                <w:sz w:val="24"/>
                <w:szCs w:val="24"/>
              </w:rPr>
              <m:t>x</m:t>
            </m:r>
          </m:e>
        </m:d>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c</m:t>
            </m:r>
          </m:sub>
        </m:sSub>
        <m:sSup>
          <m:sSupPr>
            <m:ctrlPr>
              <w:rPr>
                <w:rFonts w:ascii="Cambria Math" w:hAnsi="Cambria Math"/>
                <w:sz w:val="24"/>
                <w:szCs w:val="24"/>
              </w:rPr>
            </m:ctrlPr>
          </m:sSupPr>
          <m:e>
            <m:r>
              <w:rPr>
                <w:rFonts w:ascii="Cambria Math" w:hAnsi="Cambria Math"/>
                <w:sz w:val="24"/>
                <w:szCs w:val="24"/>
              </w:rPr>
              <m:t>ϕ</m:t>
            </m:r>
          </m:e>
          <m:sup>
            <m:r>
              <m:rPr>
                <m:sty m:val="p"/>
              </m:rPr>
              <w:rPr>
                <w:rFonts w:ascii="Cambria Math" w:hAnsi="Cambria Math"/>
                <w:sz w:val="24"/>
                <w:szCs w:val="24"/>
              </w:rPr>
              <m:t>+</m:t>
            </m:r>
          </m:sup>
        </m:sSup>
        <m:d>
          <m:dPr>
            <m:ctrlPr>
              <w:rPr>
                <w:rFonts w:ascii="Cambria Math" w:hAnsi="Cambria Math"/>
                <w:sz w:val="24"/>
                <w:szCs w:val="24"/>
              </w:rPr>
            </m:ctrlPr>
          </m:dPr>
          <m:e>
            <m:r>
              <w:rPr>
                <w:rFonts w:ascii="Cambria Math" w:hAnsi="Cambria Math"/>
                <w:sz w:val="24"/>
                <w:szCs w:val="24"/>
              </w:rPr>
              <m:t>x</m:t>
            </m:r>
          </m:e>
        </m:d>
      </m:oMath>
    </w:p>
    <w:p w14:paraId="161B36B4" w14:textId="77777777" w:rsidR="001E103E" w:rsidRPr="002E00AF" w:rsidRDefault="001E103E" w:rsidP="002E00AF">
      <w:pPr>
        <w:adjustRightInd w:val="0"/>
        <w:snapToGrid w:val="0"/>
        <w:ind w:firstLine="480"/>
        <w:jc w:val="both"/>
        <w:rPr>
          <w:sz w:val="24"/>
          <w:szCs w:val="24"/>
        </w:rPr>
      </w:pPr>
      <m:oMath>
        <m:sSup>
          <m:sSupPr>
            <m:ctrlPr>
              <w:rPr>
                <w:rFonts w:ascii="Cambria Math" w:hAnsi="Cambria Math"/>
                <w:i/>
                <w:sz w:val="24"/>
                <w:szCs w:val="24"/>
              </w:rPr>
            </m:ctrlPr>
          </m:sSupPr>
          <m:e>
            <m:r>
              <w:rPr>
                <w:rFonts w:ascii="Cambria Math" w:hAnsi="Cambria Math"/>
                <w:sz w:val="24"/>
                <w:szCs w:val="24"/>
              </w:rPr>
              <m:t>Pϕ</m:t>
            </m:r>
            <m:d>
              <m:dPr>
                <m:ctrlPr>
                  <w:rPr>
                    <w:rFonts w:ascii="Cambria Math" w:hAnsi="Cambria Math"/>
                    <w:i/>
                    <w:sz w:val="24"/>
                    <w:szCs w:val="24"/>
                  </w:rPr>
                </m:ctrlPr>
              </m:dPr>
              <m:e>
                <m:r>
                  <w:rPr>
                    <w:rFonts w:ascii="Cambria Math" w:hAnsi="Cambria Math"/>
                    <w:sz w:val="24"/>
                    <w:szCs w:val="24"/>
                  </w:rPr>
                  <m:t>t,r</m:t>
                </m:r>
              </m:e>
            </m:d>
            <m:r>
              <w:rPr>
                <w:rFonts w:ascii="Cambria Math" w:hAnsi="Cambria Math"/>
                <w:sz w:val="24"/>
                <w:szCs w:val="24"/>
              </w:rPr>
              <m:t>P</m:t>
            </m:r>
          </m:e>
          <m:sup>
            <m:r>
              <w:rPr>
                <w:rFonts w:ascii="Cambria Math" w:hAnsi="Cambria Math"/>
                <w:sz w:val="24"/>
                <w:szCs w:val="24"/>
              </w:rPr>
              <m:t>+</m:t>
            </m:r>
          </m:sup>
        </m:s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P</m:t>
            </m:r>
          </m:sub>
        </m:sSub>
        <m:r>
          <w:rPr>
            <w:rFonts w:ascii="Cambria Math" w:hAnsi="Cambria Math"/>
            <w:sz w:val="24"/>
            <w:szCs w:val="24"/>
          </w:rPr>
          <m:t>ϕ</m:t>
        </m:r>
        <m:d>
          <m:dPr>
            <m:ctrlPr>
              <w:rPr>
                <w:rFonts w:ascii="Cambria Math" w:hAnsi="Cambria Math"/>
                <w:i/>
                <w:sz w:val="24"/>
                <w:szCs w:val="24"/>
              </w:rPr>
            </m:ctrlPr>
          </m:dPr>
          <m:e>
            <m:r>
              <w:rPr>
                <w:rFonts w:ascii="Cambria Math" w:hAnsi="Cambria Math"/>
                <w:sz w:val="24"/>
                <w:szCs w:val="24"/>
              </w:rPr>
              <m:t>t,-r</m:t>
            </m:r>
          </m:e>
        </m:d>
      </m:oMath>
      <w:r w:rsidRPr="002E00AF">
        <w:rPr>
          <w:sz w:val="24"/>
          <w:szCs w:val="24"/>
        </w:rPr>
        <w:t xml:space="preserve"> </w:t>
      </w:r>
    </w:p>
    <w:p w14:paraId="2D0E5223" w14:textId="77777777" w:rsidR="001E103E" w:rsidRPr="002E00AF" w:rsidRDefault="001E103E" w:rsidP="002E00AF">
      <w:pPr>
        <w:adjustRightInd w:val="0"/>
        <w:snapToGrid w:val="0"/>
        <w:ind w:firstLine="480"/>
        <w:jc w:val="both"/>
        <w:rPr>
          <w:sz w:val="24"/>
          <w:szCs w:val="24"/>
        </w:rPr>
      </w:pPr>
      <m:oMath>
        <m:sSup>
          <m:sSupPr>
            <m:ctrlPr>
              <w:rPr>
                <w:rFonts w:ascii="Cambria Math" w:hAnsi="Cambria Math"/>
                <w:i/>
                <w:sz w:val="24"/>
                <w:szCs w:val="24"/>
              </w:rPr>
            </m:ctrlPr>
          </m:sSupPr>
          <m:e>
            <m:r>
              <w:rPr>
                <w:rFonts w:ascii="Cambria Math" w:hAnsi="Cambria Math"/>
                <w:sz w:val="24"/>
                <w:szCs w:val="24"/>
              </w:rPr>
              <m:t>Tϕ</m:t>
            </m:r>
            <m:d>
              <m:dPr>
                <m:ctrlPr>
                  <w:rPr>
                    <w:rFonts w:ascii="Cambria Math" w:hAnsi="Cambria Math"/>
                    <w:i/>
                    <w:sz w:val="24"/>
                    <w:szCs w:val="24"/>
                  </w:rPr>
                </m:ctrlPr>
              </m:dPr>
              <m:e>
                <m:r>
                  <w:rPr>
                    <w:rFonts w:ascii="Cambria Math" w:hAnsi="Cambria Math"/>
                    <w:sz w:val="24"/>
                    <w:szCs w:val="24"/>
                  </w:rPr>
                  <m:t>t,r</m:t>
                </m:r>
              </m:e>
            </m:d>
            <m:r>
              <w:rPr>
                <w:rFonts w:ascii="Cambria Math" w:hAnsi="Cambria Math"/>
                <w:sz w:val="24"/>
                <w:szCs w:val="24"/>
              </w:rPr>
              <m:t>T</m:t>
            </m:r>
          </m:e>
          <m:sup>
            <m:r>
              <w:rPr>
                <w:rFonts w:ascii="Cambria Math" w:hAnsi="Cambria Math"/>
                <w:sz w:val="24"/>
                <w:szCs w:val="24"/>
              </w:rPr>
              <m:t>-1</m:t>
            </m:r>
          </m:sup>
        </m:s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η</m:t>
            </m:r>
          </m:e>
          <m:sub>
            <m:r>
              <w:rPr>
                <w:rFonts w:ascii="Cambria Math" w:hAnsi="Cambria Math"/>
                <w:sz w:val="24"/>
                <w:szCs w:val="24"/>
              </w:rPr>
              <m:t>t</m:t>
            </m:r>
          </m:sub>
        </m:sSub>
        <m:r>
          <w:rPr>
            <w:rFonts w:ascii="Cambria Math" w:hAnsi="Cambria Math"/>
            <w:sz w:val="24"/>
            <w:szCs w:val="24"/>
          </w:rPr>
          <m:t>ϕ</m:t>
        </m:r>
        <m:d>
          <m:dPr>
            <m:ctrlPr>
              <w:rPr>
                <w:rFonts w:ascii="Cambria Math" w:hAnsi="Cambria Math"/>
                <w:i/>
                <w:sz w:val="24"/>
                <w:szCs w:val="24"/>
              </w:rPr>
            </m:ctrlPr>
          </m:dPr>
          <m:e>
            <m:r>
              <w:rPr>
                <w:rFonts w:ascii="Cambria Math" w:hAnsi="Cambria Math"/>
                <w:sz w:val="24"/>
                <w:szCs w:val="24"/>
              </w:rPr>
              <m:t>-t,-r</m:t>
            </m:r>
          </m:e>
        </m:d>
      </m:oMath>
      <w:r w:rsidRPr="002E00AF">
        <w:rPr>
          <w:sz w:val="24"/>
          <w:szCs w:val="24"/>
        </w:rPr>
        <w:t xml:space="preserve"> </w:t>
      </w:r>
    </w:p>
    <w:p w14:paraId="1971CBC7" w14:textId="77777777" w:rsidR="001E103E" w:rsidRPr="002E00AF" w:rsidRDefault="001E103E" w:rsidP="002E00AF">
      <w:pPr>
        <w:adjustRightInd w:val="0"/>
        <w:snapToGrid w:val="0"/>
        <w:ind w:firstLine="480"/>
        <w:jc w:val="both"/>
        <w:rPr>
          <w:sz w:val="24"/>
          <w:szCs w:val="24"/>
        </w:rPr>
      </w:pPr>
      <w:r w:rsidRPr="002E00AF">
        <w:rPr>
          <w:sz w:val="24"/>
          <w:szCs w:val="24"/>
        </w:rPr>
        <w:t xml:space="preserve">That is, </w:t>
      </w:r>
      <m:oMath>
        <m:sSup>
          <m:sSupPr>
            <m:ctrlPr>
              <w:rPr>
                <w:rFonts w:ascii="Cambria Math" w:hAnsi="Cambria Math"/>
                <w:sz w:val="24"/>
                <w:szCs w:val="24"/>
              </w:rPr>
            </m:ctrlPr>
          </m:sSupPr>
          <m:e>
            <m:r>
              <m:rPr>
                <m:sty m:val="p"/>
              </m:rPr>
              <w:rPr>
                <w:rFonts w:ascii="Cambria Math" w:hAnsi="Cambria Math"/>
                <w:sz w:val="24"/>
                <w:szCs w:val="24"/>
              </w:rPr>
              <m:t>∮</m:t>
            </m:r>
            <m:r>
              <w:rPr>
                <w:rFonts w:ascii="Cambria Math" w:hAnsi="Cambria Math"/>
                <w:sz w:val="24"/>
                <w:szCs w:val="24"/>
              </w:rPr>
              <m:t>ϕ</m:t>
            </m:r>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ϕ</m:t>
            </m:r>
          </m:e>
          <m:sup>
            <m:r>
              <w:rPr>
                <w:rFonts w:ascii="Cambria Math" w:hAnsi="Cambria Math"/>
                <w:sz w:val="24"/>
                <w:szCs w:val="24"/>
              </w:rPr>
              <m:t>+</m:t>
            </m:r>
          </m:sup>
        </m:sSup>
        <m:d>
          <m:dPr>
            <m:ctrlPr>
              <w:rPr>
                <w:rFonts w:ascii="Cambria Math" w:hAnsi="Cambria Math"/>
                <w:i/>
                <w:sz w:val="24"/>
                <w:szCs w:val="24"/>
              </w:rPr>
            </m:ctrlPr>
          </m:dPr>
          <m:e>
            <m:r>
              <w:rPr>
                <w:rFonts w:ascii="Cambria Math" w:hAnsi="Cambria Math"/>
                <w:sz w:val="24"/>
                <w:szCs w:val="24"/>
              </w:rPr>
              <m:t>-x</m:t>
            </m:r>
          </m:e>
        </m:d>
      </m:oMath>
      <w:r w:rsidRPr="002E00AF">
        <w:rPr>
          <w:sz w:val="24"/>
          <w:szCs w:val="24"/>
        </w:rPr>
        <w:t>, and it matches with the conditions of CPT invariance (23)</w:t>
      </w:r>
    </w:p>
    <w:p w14:paraId="3DA35A93" w14:textId="77777777" w:rsidR="001E103E" w:rsidRPr="002E00AF" w:rsidRDefault="001E103E" w:rsidP="002E00AF">
      <w:pPr>
        <w:adjustRightInd w:val="0"/>
        <w:snapToGrid w:val="0"/>
        <w:ind w:firstLine="480"/>
        <w:jc w:val="both"/>
        <w:rPr>
          <w:sz w:val="24"/>
          <w:szCs w:val="24"/>
        </w:rPr>
      </w:pPr>
      <w:r w:rsidRPr="002E00AF">
        <w:rPr>
          <w:sz w:val="24"/>
          <w:szCs w:val="24"/>
        </w:rPr>
        <w:t>（</w:t>
      </w:r>
      <w:r w:rsidRPr="002E00AF">
        <w:rPr>
          <w:sz w:val="24"/>
          <w:szCs w:val="24"/>
        </w:rPr>
        <w:t>3</w:t>
      </w:r>
      <w:r w:rsidRPr="002E00AF">
        <w:rPr>
          <w:sz w:val="24"/>
          <w:szCs w:val="24"/>
        </w:rPr>
        <w:t>）</w:t>
      </w:r>
      <w:r w:rsidRPr="002E00AF">
        <w:rPr>
          <w:sz w:val="24"/>
          <w:szCs w:val="24"/>
        </w:rPr>
        <w:t>Consider a field with a spin=1</w:t>
      </w:r>
    </w:p>
    <w:p w14:paraId="3ED6859B"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final Fourier expansion is formula </w:t>
      </w:r>
      <w:r w:rsidRPr="002E00AF">
        <w:rPr>
          <w:sz w:val="24"/>
          <w:szCs w:val="24"/>
        </w:rPr>
        <w:t>（</w:t>
      </w:r>
      <w:r w:rsidRPr="002E00AF">
        <w:rPr>
          <w:sz w:val="24"/>
          <w:szCs w:val="24"/>
        </w:rPr>
        <w:t>12</w:t>
      </w:r>
      <w:r w:rsidRPr="002E00AF">
        <w:rPr>
          <w:sz w:val="24"/>
          <w:szCs w:val="24"/>
        </w:rPr>
        <w:t>）</w:t>
      </w:r>
      <w:r w:rsidRPr="002E00AF">
        <w:rPr>
          <w:sz w:val="24"/>
          <w:szCs w:val="24"/>
        </w:rPr>
        <w:t xml:space="preserve"> and </w:t>
      </w:r>
      <w:r w:rsidRPr="002E00AF">
        <w:rPr>
          <w:sz w:val="24"/>
          <w:szCs w:val="24"/>
        </w:rPr>
        <w:t>（</w:t>
      </w:r>
      <w:r w:rsidRPr="002E00AF">
        <w:rPr>
          <w:sz w:val="24"/>
          <w:szCs w:val="24"/>
        </w:rPr>
        <w:t>13</w:t>
      </w:r>
      <w:r w:rsidRPr="002E00AF">
        <w:rPr>
          <w:sz w:val="24"/>
          <w:szCs w:val="24"/>
        </w:rPr>
        <w:t>）</w:t>
      </w:r>
      <w:r w:rsidRPr="002E00AF">
        <w:rPr>
          <w:sz w:val="24"/>
          <w:szCs w:val="24"/>
        </w:rPr>
        <w:t xml:space="preserve"> by defining the spin as 1 field with left-hand energy.</w:t>
      </w:r>
    </w:p>
    <w:p w14:paraId="46D05ABC" w14:textId="77777777" w:rsidR="001E103E" w:rsidRPr="002E00AF" w:rsidRDefault="001E103E" w:rsidP="002E00AF">
      <w:pPr>
        <w:adjustRightInd w:val="0"/>
        <w:snapToGrid w:val="0"/>
        <w:ind w:firstLine="480"/>
        <w:jc w:val="both"/>
        <w:rPr>
          <w:sz w:val="24"/>
          <w:szCs w:val="24"/>
        </w:rPr>
      </w:pPr>
      <m:oMathPara>
        <m:oMath>
          <m:r>
            <w:rPr>
              <w:rFonts w:ascii="Cambria Math" w:hAnsi="Cambria Math"/>
              <w:sz w:val="24"/>
              <w:szCs w:val="24"/>
            </w:rPr>
            <w:lastRenderedPageBreak/>
            <m:t>A</m:t>
          </m:r>
          <m:d>
            <m:dPr>
              <m:ctrlPr>
                <w:rPr>
                  <w:rFonts w:ascii="Cambria Math" w:hAnsi="Cambria Math"/>
                  <w:i/>
                  <w:sz w:val="24"/>
                  <w:szCs w:val="24"/>
                </w:rPr>
              </m:ctrlPr>
            </m:dPr>
            <m:e>
              <m:r>
                <w:rPr>
                  <w:rFonts w:ascii="Cambria Math" w:hAnsi="Cambria Math"/>
                  <w:sz w:val="24"/>
                  <w:szCs w:val="24"/>
                </w:rPr>
                <m:t>t, r</m:t>
              </m:r>
            </m:e>
          </m:d>
          <m:r>
            <w:rPr>
              <w:rFonts w:ascii="Cambria Math" w:hAnsi="Cambria Math"/>
              <w:sz w:val="24"/>
              <w:szCs w:val="24"/>
            </w:rPr>
            <m:t>=</m:t>
          </m:r>
          <m:nary>
            <m:naryPr>
              <m:chr m:val="∑"/>
              <m:limLoc m:val="undOvr"/>
              <m:supHide m:val="1"/>
              <m:ctrlPr>
                <w:rPr>
                  <w:rFonts w:ascii="Cambria Math" w:hAnsi="Cambria Math"/>
                  <w:i/>
                  <w:sz w:val="24"/>
                  <w:szCs w:val="24"/>
                </w:rPr>
              </m:ctrlPr>
            </m:naryPr>
            <m:sub>
              <m:r>
                <w:rPr>
                  <w:rFonts w:ascii="Cambria Math" w:hAnsi="Cambria Math"/>
                  <w:sz w:val="24"/>
                  <w:szCs w:val="24"/>
                </w:rPr>
                <m:t>K</m:t>
              </m:r>
            </m:sub>
            <m:sup/>
            <m:e>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2ω</m:t>
                      </m:r>
                      <m:r>
                        <m:rPr>
                          <m:sty m:val="p"/>
                        </m:rPr>
                        <w:rPr>
                          <w:rFonts w:ascii="Cambria Math" w:hAnsi="Cambria Math"/>
                          <w:sz w:val="24"/>
                          <w:szCs w:val="24"/>
                        </w:rPr>
                        <m:t>Ω</m:t>
                      </m:r>
                    </m:e>
                  </m:rad>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t</m:t>
                      </m:r>
                    </m:e>
                  </m:d>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-iK⋅r</m:t>
                      </m:r>
                    </m:sup>
                  </m:sSup>
                </m:e>
              </m:d>
            </m:e>
          </m:nary>
        </m:oMath>
      </m:oMathPara>
    </w:p>
    <w:p w14:paraId="4235A674" w14:textId="77777777" w:rsidR="001E103E" w:rsidRPr="002E00AF" w:rsidRDefault="001E103E" w:rsidP="002E00AF">
      <w:pPr>
        <w:adjustRightInd w:val="0"/>
        <w:snapToGrid w:val="0"/>
        <w:ind w:firstLine="480"/>
        <w:jc w:val="both"/>
        <w:rPr>
          <w:sz w:val="24"/>
          <w:szCs w:val="24"/>
        </w:rPr>
      </w:pPr>
      <w:r w:rsidRPr="002E00AF">
        <w:rPr>
          <w:sz w:val="24"/>
          <w:szCs w:val="24"/>
        </w:rPr>
        <w:t xml:space="preserve">under the transform of </w:t>
      </w:r>
      <m:oMath>
        <m:sSup>
          <m:sSupPr>
            <m:ctrlPr>
              <w:rPr>
                <w:rFonts w:ascii="Cambria Math" w:hAnsi="Cambria Math"/>
                <w:sz w:val="24"/>
                <w:szCs w:val="24"/>
              </w:rPr>
            </m:ctrlPr>
          </m:sSupPr>
          <m:e>
            <m:r>
              <w:rPr>
                <w:rFonts w:ascii="Cambria Math" w:hAnsi="Cambria Math"/>
                <w:sz w:val="24"/>
                <w:szCs w:val="24"/>
              </w:rPr>
              <m:t>P</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r>
              <w:rPr>
                <w:rFonts w:ascii="Cambria Math" w:hAnsi="Cambria Math"/>
                <w:sz w:val="24"/>
                <w:szCs w:val="24"/>
              </w:rPr>
              <m:t>P</m:t>
            </m:r>
          </m:e>
          <m:sup>
            <m:r>
              <m:rPr>
                <m:sty m:val="p"/>
              </m:rPr>
              <w:rPr>
                <w:rFonts w:ascii="Cambria Math" w:hAnsi="Cambria Math"/>
                <w:sz w:val="24"/>
                <w:szCs w:val="24"/>
              </w:rPr>
              <m:t>+</m:t>
            </m:r>
          </m:sup>
        </m:sSup>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m:rPr>
                <m:sty m:val="p"/>
              </m:rPr>
              <w:rPr>
                <w:rFonts w:ascii="Cambria Math" w:hAnsi="Cambria Math"/>
                <w:sz w:val="24"/>
                <w:szCs w:val="24"/>
              </w:rPr>
              <m:t>+</m:t>
            </m:r>
          </m:sup>
        </m:sSubSup>
      </m:oMath>
      <w:r w:rsidRPr="002E00AF">
        <w:rPr>
          <w:sz w:val="24"/>
          <w:szCs w:val="24"/>
        </w:rPr>
        <w:t>，</w:t>
      </w:r>
      <m:oMath>
        <m:sSup>
          <m:sSupPr>
            <m:ctrlPr>
              <w:rPr>
                <w:rFonts w:ascii="Cambria Math" w:hAnsi="Cambria Math"/>
                <w:sz w:val="24"/>
                <w:szCs w:val="24"/>
              </w:rPr>
            </m:ctrlPr>
          </m:sSupPr>
          <m:e>
            <m:r>
              <w:rPr>
                <w:rFonts w:ascii="Cambria Math" w:hAnsi="Cambria Math"/>
                <w:sz w:val="24"/>
                <w:szCs w:val="24"/>
              </w:rPr>
              <m:t>C</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r>
              <w:rPr>
                <w:rFonts w:ascii="Cambria Math" w:hAnsi="Cambria Math"/>
                <w:sz w:val="24"/>
                <w:szCs w:val="24"/>
              </w:rPr>
              <m:t>C</m:t>
            </m:r>
          </m:e>
          <m:sup>
            <m:r>
              <w:rPr>
                <w:rFonts w:ascii="Cambria Math" w:hAnsi="Cambria Math"/>
                <w:sz w:val="24"/>
                <w:szCs w:val="24"/>
              </w:rPr>
              <m:t>+</m:t>
            </m:r>
          </m:sup>
        </m:sSup>
        <m:r>
          <w:rPr>
            <w:rFonts w:ascii="Cambria Math" w:hAnsi="Cambria Math"/>
            <w:sz w:val="24"/>
            <w:szCs w:val="24"/>
          </w:rPr>
          <m:t>=</m:t>
        </m:r>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m:rPr>
                <m:sty m:val="p"/>
              </m:rPr>
              <w:rPr>
                <w:rFonts w:ascii="Cambria Math" w:hAnsi="Cambria Math"/>
                <w:sz w:val="24"/>
                <w:szCs w:val="24"/>
              </w:rPr>
              <m:t>+</m:t>
            </m:r>
          </m:sup>
        </m:sSubSup>
      </m:oMath>
      <w:r w:rsidRPr="002E00AF">
        <w:rPr>
          <w:sz w:val="24"/>
          <w:szCs w:val="24"/>
        </w:rPr>
        <w:t>，</w:t>
      </w:r>
      <m:oMath>
        <m:sSup>
          <m:sSupPr>
            <m:ctrlPr>
              <w:rPr>
                <w:rFonts w:ascii="Cambria Math" w:hAnsi="Cambria Math"/>
                <w:sz w:val="24"/>
                <w:szCs w:val="24"/>
              </w:rPr>
            </m:ctrlPr>
          </m:sSupPr>
          <m:e>
            <m:r>
              <w:rPr>
                <w:rFonts w:ascii="Cambria Math" w:hAnsi="Cambria Math"/>
                <w:sz w:val="24"/>
                <w:szCs w:val="24"/>
              </w:rPr>
              <m:t>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r>
              <w:rPr>
                <w:rFonts w:ascii="Cambria Math" w:hAnsi="Cambria Math"/>
                <w:sz w:val="24"/>
                <w:szCs w:val="24"/>
              </w:rPr>
              <m:t>T</m:t>
            </m:r>
          </m:e>
          <m:sup>
            <m:r>
              <w:rPr>
                <w:rFonts w:ascii="Cambria Math" w:hAnsi="Cambria Math"/>
                <w:sz w:val="24"/>
                <w:szCs w:val="24"/>
              </w:rPr>
              <m:t>-1</m:t>
            </m:r>
          </m:sup>
        </m:s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-K</m:t>
            </m:r>
          </m:sub>
          <m:sup>
            <m:r>
              <m:rPr>
                <m:sty m:val="p"/>
              </m:rPr>
              <w:rPr>
                <w:rFonts w:ascii="Cambria Math" w:hAnsi="Cambria Math"/>
                <w:sz w:val="24"/>
                <w:szCs w:val="24"/>
              </w:rPr>
              <m:t>+</m:t>
            </m:r>
          </m:sup>
        </m:sSubSup>
      </m:oMath>
    </w:p>
    <w:p w14:paraId="1F3F86E9" w14:textId="77777777" w:rsidR="001E103E" w:rsidRPr="002E00AF" w:rsidRDefault="001E103E" w:rsidP="002E00AF">
      <w:pPr>
        <w:adjustRightInd w:val="0"/>
        <w:snapToGrid w:val="0"/>
        <w:ind w:firstLineChars="350" w:firstLine="840"/>
        <w:jc w:val="both"/>
        <w:rPr>
          <w:sz w:val="24"/>
          <w:szCs w:val="24"/>
        </w:rPr>
      </w:pPr>
      <m:oMath>
        <m:sSup>
          <m:sSupPr>
            <m:ctrlPr>
              <w:rPr>
                <w:rFonts w:ascii="Cambria Math" w:hAnsi="Cambria Math"/>
                <w:sz w:val="24"/>
                <w:szCs w:val="24"/>
              </w:rPr>
            </m:ctrlPr>
          </m:sSupPr>
          <m:e>
            <m:r>
              <w:rPr>
                <w:rFonts w:ascii="Cambria Math" w:hAnsi="Cambria Math"/>
                <w:sz w:val="24"/>
                <w:szCs w:val="24"/>
              </w:rPr>
              <m:t>P</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P</m:t>
            </m:r>
          </m:e>
          <m:sup>
            <m:r>
              <w:rPr>
                <w:rFonts w:ascii="Cambria Math" w:hAnsi="Cambria Math"/>
                <w:sz w:val="24"/>
                <w:szCs w:val="24"/>
              </w:rPr>
              <m:t>+</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oMath>
      <w:r w:rsidRPr="002E00AF">
        <w:rPr>
          <w:sz w:val="24"/>
          <w:szCs w:val="24"/>
        </w:rPr>
        <w:t>，</w:t>
      </w:r>
      <m:oMath>
        <m:sSup>
          <m:sSupPr>
            <m:ctrlPr>
              <w:rPr>
                <w:rFonts w:ascii="Cambria Math" w:hAnsi="Cambria Math"/>
                <w:sz w:val="24"/>
                <w:szCs w:val="24"/>
              </w:rPr>
            </m:ctrlPr>
          </m:sSupPr>
          <m:e>
            <m:r>
              <w:rPr>
                <w:rFonts w:ascii="Cambria Math" w:hAnsi="Cambria Math"/>
                <w:sz w:val="24"/>
                <w:szCs w:val="24"/>
              </w:rPr>
              <m:t>C</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C</m:t>
            </m:r>
          </m:e>
          <m:sup>
            <m:r>
              <w:rPr>
                <w:rFonts w:ascii="Cambria Math" w:hAnsi="Cambria Math"/>
                <w:sz w:val="24"/>
                <w:szCs w:val="24"/>
              </w:rPr>
              <m:t>+</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oMath>
      <w:r w:rsidRPr="002E00AF">
        <w:rPr>
          <w:sz w:val="24"/>
          <w:szCs w:val="24"/>
        </w:rPr>
        <w:t>，</w:t>
      </w:r>
      <m:oMath>
        <m:sSup>
          <m:sSupPr>
            <m:ctrlPr>
              <w:rPr>
                <w:rFonts w:ascii="Cambria Math" w:hAnsi="Cambria Math"/>
                <w:sz w:val="24"/>
                <w:szCs w:val="24"/>
              </w:rPr>
            </m:ctrlPr>
          </m:sSupPr>
          <m:e>
            <m:r>
              <w:rPr>
                <w:rFonts w:ascii="Cambria Math" w:hAnsi="Cambria Math"/>
                <w:sz w:val="24"/>
                <w:szCs w:val="24"/>
              </w:rPr>
              <m:t>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T</m:t>
            </m:r>
          </m:e>
          <m:sup>
            <m:r>
              <w:rPr>
                <w:rFonts w:ascii="Cambria Math" w:hAnsi="Cambria Math"/>
                <w:sz w:val="24"/>
                <w:szCs w:val="24"/>
              </w:rPr>
              <m:t>-1</m:t>
            </m:r>
          </m:sup>
        </m:s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-K</m:t>
            </m:r>
          </m:sub>
          <m:sup>
            <m:r>
              <w:rPr>
                <w:rFonts w:ascii="Cambria Math" w:hAnsi="Cambria Math"/>
                <w:sz w:val="24"/>
                <w:szCs w:val="24"/>
              </w:rPr>
              <m:t>+</m:t>
            </m:r>
          </m:sup>
        </m:sSubSup>
      </m:oMath>
      <w:r w:rsidRPr="002E00AF">
        <w:rPr>
          <w:sz w:val="24"/>
          <w:szCs w:val="24"/>
        </w:rPr>
        <w:t xml:space="preserve"> it has</w:t>
      </w:r>
    </w:p>
    <w:p w14:paraId="63275928" w14:textId="77777777" w:rsidR="001E103E" w:rsidRPr="002E00AF" w:rsidRDefault="001E103E" w:rsidP="002E00AF">
      <w:pPr>
        <w:adjustRightInd w:val="0"/>
        <w:snapToGrid w:val="0"/>
        <w:ind w:firstLine="480"/>
        <w:jc w:val="both"/>
        <w:rPr>
          <w:sz w:val="24"/>
          <w:szCs w:val="24"/>
        </w:rPr>
      </w:pPr>
      <m:oMath>
        <m:sSup>
          <m:sSupPr>
            <m:ctrlPr>
              <w:rPr>
                <w:rFonts w:ascii="Cambria Math" w:hAnsi="Cambria Math"/>
                <w:sz w:val="24"/>
                <w:szCs w:val="24"/>
              </w:rPr>
            </m:ctrlPr>
          </m:sSupPr>
          <m:e>
            <m:r>
              <w:rPr>
                <w:rFonts w:ascii="Cambria Math" w:hAnsi="Cambria Math"/>
                <w:sz w:val="24"/>
                <w:szCs w:val="24"/>
              </w:rPr>
              <m:t>PA</m:t>
            </m:r>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P</m:t>
            </m:r>
          </m:e>
          <m:sup>
            <m:r>
              <m:rPr>
                <m:sty m:val="p"/>
              </m:rPr>
              <w:rPr>
                <w:rFonts w:ascii="Cambria Math" w:hAnsi="Cambria Math"/>
                <w:sz w:val="24"/>
                <w:szCs w:val="24"/>
              </w:rPr>
              <m:t>+</m:t>
            </m:r>
          </m:sup>
        </m:sSup>
        <m: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PA</m:t>
            </m:r>
            <m:d>
              <m:dPr>
                <m:ctrlPr>
                  <w:rPr>
                    <w:rFonts w:ascii="Cambria Math" w:hAnsi="Cambria Math"/>
                    <w:i/>
                    <w:sz w:val="24"/>
                    <w:szCs w:val="24"/>
                  </w:rPr>
                </m:ctrlPr>
              </m:dPr>
              <m:e>
                <m:r>
                  <w:rPr>
                    <w:rFonts w:ascii="Cambria Math" w:hAnsi="Cambria Math"/>
                    <w:sz w:val="24"/>
                    <w:szCs w:val="24"/>
                  </w:rPr>
                  <m:t>t, r</m:t>
                </m:r>
              </m:e>
            </m:d>
            <m:r>
              <w:rPr>
                <w:rFonts w:ascii="Cambria Math" w:hAnsi="Cambria Math"/>
                <w:sz w:val="24"/>
                <w:szCs w:val="24"/>
              </w:rPr>
              <m:t>P</m:t>
            </m:r>
          </m:e>
          <m:sup>
            <m:r>
              <w:rPr>
                <w:rFonts w:ascii="Cambria Math" w:hAnsi="Cambria Math"/>
                <w:sz w:val="24"/>
                <w:szCs w:val="24"/>
              </w:rPr>
              <m:t>+</m:t>
            </m:r>
          </m:sup>
        </m:sSup>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t, -r</m:t>
            </m:r>
          </m:e>
        </m:d>
      </m:oMath>
      <w:r w:rsidRPr="002E00AF">
        <w:rPr>
          <w:sz w:val="24"/>
          <w:szCs w:val="24"/>
        </w:rPr>
        <w:t>，</w:t>
      </w:r>
      <m:oMath>
        <m:sSup>
          <m:sSupPr>
            <m:ctrlPr>
              <w:rPr>
                <w:rFonts w:ascii="Cambria Math" w:hAnsi="Cambria Math"/>
                <w:sz w:val="24"/>
                <w:szCs w:val="24"/>
              </w:rPr>
            </m:ctrlPr>
          </m:sSupPr>
          <m:e>
            <m:r>
              <w:rPr>
                <w:rFonts w:ascii="Cambria Math" w:hAnsi="Cambria Math"/>
                <w:sz w:val="24"/>
                <w:szCs w:val="24"/>
              </w:rPr>
              <m:t>CA</m:t>
            </m:r>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C</m:t>
            </m:r>
          </m:e>
          <m:sup>
            <m:r>
              <w:rPr>
                <w:rFonts w:ascii="Cambria Math" w:hAnsi="Cambria Math"/>
                <w:sz w:val="24"/>
                <w:szCs w:val="24"/>
              </w:rPr>
              <m:t>+</m:t>
            </m:r>
          </m:sup>
        </m:sSup>
        <m:r>
          <w:rPr>
            <w:rFonts w:ascii="Cambria Math" w:hAnsi="Cambria Math"/>
            <w:sz w:val="24"/>
            <w:szCs w:val="24"/>
          </w:rPr>
          <m:t>=-A</m:t>
        </m:r>
        <m:d>
          <m:dPr>
            <m:ctrlPr>
              <w:rPr>
                <w:rFonts w:ascii="Cambria Math" w:hAnsi="Cambria Math"/>
                <w:sz w:val="24"/>
                <w:szCs w:val="24"/>
              </w:rPr>
            </m:ctrlPr>
          </m:dPr>
          <m:e>
            <m:r>
              <w:rPr>
                <w:rFonts w:ascii="Cambria Math" w:hAnsi="Cambria Math"/>
                <w:sz w:val="24"/>
                <w:szCs w:val="24"/>
              </w:rPr>
              <m:t>x</m:t>
            </m:r>
          </m:e>
        </m:d>
      </m:oMath>
      <w:r w:rsidRPr="002E00AF">
        <w:rPr>
          <w:sz w:val="24"/>
          <w:szCs w:val="24"/>
        </w:rPr>
        <w:t>，</w:t>
      </w:r>
    </w:p>
    <w:p w14:paraId="77943C6E" w14:textId="77777777" w:rsidR="001E103E" w:rsidRPr="002E00AF" w:rsidRDefault="001E103E" w:rsidP="002E00AF">
      <w:pPr>
        <w:adjustRightInd w:val="0"/>
        <w:snapToGrid w:val="0"/>
        <w:ind w:firstLine="480"/>
        <w:jc w:val="both"/>
        <w:rPr>
          <w:sz w:val="24"/>
          <w:szCs w:val="24"/>
        </w:rPr>
      </w:pPr>
      <m:oMath>
        <m:sSup>
          <m:sSupPr>
            <m:ctrlPr>
              <w:rPr>
                <w:rFonts w:ascii="Cambria Math" w:hAnsi="Cambria Math"/>
                <w:sz w:val="24"/>
                <w:szCs w:val="24"/>
              </w:rPr>
            </m:ctrlPr>
          </m:sSupPr>
          <m:e>
            <m:r>
              <w:rPr>
                <w:rFonts w:ascii="Cambria Math" w:hAnsi="Cambria Math"/>
                <w:sz w:val="24"/>
                <w:szCs w:val="24"/>
              </w:rPr>
              <m:t>TA</m:t>
            </m:r>
            <m:d>
              <m:dPr>
                <m:ctrlPr>
                  <w:rPr>
                    <w:rFonts w:ascii="Cambria Math" w:hAnsi="Cambria Math"/>
                    <w:i/>
                    <w:sz w:val="24"/>
                    <w:szCs w:val="24"/>
                  </w:rPr>
                </m:ctrlPr>
              </m:dPr>
              <m:e>
                <m:r>
                  <w:rPr>
                    <w:rFonts w:ascii="Cambria Math" w:hAnsi="Cambria Math"/>
                    <w:sz w:val="24"/>
                    <w:szCs w:val="24"/>
                  </w:rPr>
                  <m:t>t, r</m:t>
                </m:r>
              </m:e>
            </m:d>
            <m:r>
              <w:rPr>
                <w:rFonts w:ascii="Cambria Math" w:hAnsi="Cambria Math"/>
                <w:sz w:val="24"/>
                <w:szCs w:val="24"/>
              </w:rPr>
              <m:t>T</m:t>
            </m:r>
          </m:e>
          <m:sup>
            <m:r>
              <w:rPr>
                <w:rFonts w:ascii="Cambria Math" w:hAnsi="Cambria Math"/>
                <w:sz w:val="24"/>
                <w:szCs w:val="24"/>
              </w:rPr>
              <m:t>-1</m:t>
            </m:r>
          </m:sup>
        </m:sSup>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-t, r</m:t>
            </m:r>
          </m:e>
        </m:d>
      </m:oMath>
      <w:r w:rsidRPr="002E00AF">
        <w:rPr>
          <w:sz w:val="24"/>
          <w:szCs w:val="24"/>
        </w:rPr>
        <w:t xml:space="preserve"> </w:t>
      </w:r>
    </w:p>
    <w:p w14:paraId="0CDF2D31" w14:textId="77777777" w:rsidR="001E103E" w:rsidRPr="002E00AF" w:rsidRDefault="001E103E" w:rsidP="002E00AF">
      <w:pPr>
        <w:adjustRightInd w:val="0"/>
        <w:snapToGrid w:val="0"/>
        <w:ind w:firstLine="480"/>
        <w:jc w:val="both"/>
        <w:rPr>
          <w:sz w:val="24"/>
          <w:szCs w:val="24"/>
        </w:rPr>
      </w:pPr>
      <w:r w:rsidRPr="002E00AF">
        <w:rPr>
          <w:sz w:val="24"/>
          <w:szCs w:val="24"/>
        </w:rPr>
        <w:t xml:space="preserve">That is, </w:t>
      </w:r>
      <m:oMath>
        <m:sSup>
          <m:sSupPr>
            <m:ctrlPr>
              <w:rPr>
                <w:rFonts w:ascii="Cambria Math" w:hAnsi="Cambria Math"/>
                <w:sz w:val="24"/>
                <w:szCs w:val="24"/>
              </w:rPr>
            </m:ctrlPr>
          </m:sSupPr>
          <m:e>
            <m:r>
              <m:rPr>
                <m:sty m:val="p"/>
              </m:rP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C</m:t>
                        </m:r>
                      </m:sub>
                    </m:sSub>
                    <m:d>
                      <m:dPr>
                        <m:ctrlPr>
                          <w:rPr>
                            <w:rFonts w:ascii="Cambria Math" w:hAnsi="Cambria Math"/>
                            <w:i/>
                            <w:sz w:val="24"/>
                            <w:szCs w:val="24"/>
                          </w:rPr>
                        </m:ctrlPr>
                      </m:dPr>
                      <m:e>
                        <m:r>
                          <w:rPr>
                            <w:rFonts w:ascii="Cambria Math" w:hAnsi="Cambria Math"/>
                            <w:sz w:val="24"/>
                            <w:szCs w:val="24"/>
                          </w:rPr>
                          <m:t>x</m:t>
                        </m:r>
                      </m:e>
                    </m:d>
                  </m:e>
                </m:d>
              </m:e>
              <m:sub>
                <m:r>
                  <w:rPr>
                    <w:rFonts w:ascii="Cambria Math" w:hAnsi="Cambria Math"/>
                    <w:sz w:val="24"/>
                    <w:szCs w:val="24"/>
                  </w:rPr>
                  <m:t>μ</m:t>
                </m:r>
              </m:sub>
            </m:sSub>
            <m:r>
              <m:rPr>
                <m:sty m:val="p"/>
              </m:rP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C</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-x</m:t>
                    </m:r>
                  </m:e>
                </m:d>
              </m:e>
            </m:d>
          </m:e>
          <m:sub>
            <m:r>
              <w:rPr>
                <w:rFonts w:ascii="Cambria Math" w:hAnsi="Cambria Math"/>
                <w:sz w:val="24"/>
                <w:szCs w:val="24"/>
              </w:rPr>
              <m:t>μ</m:t>
            </m:r>
          </m:sub>
        </m:sSub>
      </m:oMath>
    </w:p>
    <w:p w14:paraId="68D5738F" w14:textId="77777777" w:rsidR="001E103E" w:rsidRPr="002E00AF" w:rsidRDefault="001E103E" w:rsidP="002E00AF">
      <w:pPr>
        <w:adjustRightInd w:val="0"/>
        <w:snapToGrid w:val="0"/>
        <w:ind w:firstLine="480"/>
        <w:jc w:val="both"/>
        <w:rPr>
          <w:sz w:val="24"/>
          <w:szCs w:val="24"/>
        </w:rPr>
      </w:pPr>
      <w:r w:rsidRPr="002E00AF">
        <w:rPr>
          <w:sz w:val="24"/>
          <w:szCs w:val="24"/>
        </w:rPr>
        <w:t xml:space="preserve">Here </w:t>
      </w:r>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μ</m:t>
            </m:r>
          </m:sub>
        </m:sSub>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i</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0</m:t>
                </m:r>
              </m:sub>
            </m:sSub>
            <m:r>
              <w:rPr>
                <w:rFonts w:ascii="Cambria Math" w:hAnsi="Cambria Math"/>
                <w:sz w:val="24"/>
                <w:szCs w:val="24"/>
              </w:rPr>
              <m:t>,A</m:t>
            </m:r>
          </m:e>
        </m:d>
      </m:oMath>
      <w:r w:rsidRPr="002E00AF">
        <w:rPr>
          <w:sz w:val="24"/>
          <w:szCs w:val="24"/>
        </w:rPr>
        <w:t xml:space="preserve">, and </w:t>
      </w:r>
      <m:oMath>
        <m:r>
          <w:rPr>
            <w:rFonts w:ascii="Cambria Math" w:hAnsi="Cambria Math"/>
            <w:sz w:val="24"/>
            <w:szCs w:val="24"/>
          </w:rPr>
          <m:t>A=</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oMath>
      <w:r w:rsidRPr="002E00AF">
        <w:rPr>
          <w:sz w:val="24"/>
          <w:szCs w:val="24"/>
        </w:rPr>
        <w:t xml:space="preserve"> is Hermitian. Whereas,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0</m:t>
            </m:r>
          </m:sub>
        </m:sSub>
        <m:r>
          <w:rPr>
            <w:rFonts w:ascii="Cambria Math" w:hAnsi="Cambria Math"/>
            <w:sz w:val="24"/>
            <w:szCs w:val="24"/>
          </w:rPr>
          <m:t>=</m:t>
        </m:r>
        <m:r>
          <m:rPr>
            <m:sty m:val="p"/>
          </m:rP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oMath>
      <w:r w:rsidRPr="002E00AF">
        <w:rPr>
          <w:sz w:val="24"/>
          <w:szCs w:val="24"/>
        </w:rPr>
        <w:t>is anti- Hermitian. However, i becomes -i under the time inversion. So</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μ</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μ</m:t>
            </m:r>
          </m:sub>
          <m:sup>
            <m:r>
              <w:rPr>
                <w:rFonts w:ascii="Cambria Math" w:hAnsi="Cambria Math"/>
                <w:sz w:val="24"/>
                <w:szCs w:val="24"/>
              </w:rPr>
              <m:t>+</m:t>
            </m:r>
          </m:sup>
        </m:sSubSup>
      </m:oMath>
      <w:r w:rsidRPr="002E00AF">
        <w:rPr>
          <w:sz w:val="24"/>
          <w:szCs w:val="24"/>
        </w:rPr>
        <w:t xml:space="preserve"> will meet with the conditions for CPT invariance of the formula</w:t>
      </w:r>
      <w:r w:rsidRPr="002E00AF">
        <w:rPr>
          <w:sz w:val="24"/>
          <w:szCs w:val="24"/>
        </w:rPr>
        <w:t>（</w:t>
      </w:r>
      <w:r w:rsidRPr="002E00AF">
        <w:rPr>
          <w:sz w:val="24"/>
          <w:szCs w:val="24"/>
        </w:rPr>
        <w:t>25</w:t>
      </w:r>
      <w:r w:rsidRPr="002E00AF">
        <w:rPr>
          <w:sz w:val="24"/>
          <w:szCs w:val="24"/>
        </w:rPr>
        <w:t>）</w:t>
      </w:r>
      <w:r w:rsidRPr="002E00AF">
        <w:rPr>
          <w:sz w:val="24"/>
          <w:szCs w:val="24"/>
        </w:rPr>
        <w:t>.</w:t>
      </w:r>
    </w:p>
    <w:p w14:paraId="5FBF2F15"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spin 0,1 and 1/2 fields based on the definition of the above right hand or the left-hand energy meet with the conditions of CPT invariance under CPT joint operation, where the proof of the CPT theorem </w:t>
      </w:r>
      <m:oMath>
        <m:r>
          <m:rPr>
            <m:scr m:val="script"/>
            <m:sty m:val="p"/>
          </m:rPr>
          <w:rPr>
            <w:rFonts w:ascii="Cambria Math" w:hAnsi="Cambria Math"/>
            <w:sz w:val="24"/>
            <w:szCs w:val="24"/>
          </w:rPr>
          <m:t>∮L</m:t>
        </m:r>
        <m:d>
          <m:dPr>
            <m:ctrlPr>
              <w:rPr>
                <w:rFonts w:ascii="Cambria Math" w:hAnsi="Cambria Math"/>
                <w:sz w:val="24"/>
                <w:szCs w:val="24"/>
              </w:rPr>
            </m:ctrlPr>
          </m:dPr>
          <m:e>
            <m:r>
              <w:rPr>
                <w:rFonts w:ascii="Cambria Math" w:hAnsi="Cambria Math"/>
                <w:sz w:val="24"/>
                <w:szCs w:val="24"/>
              </w:rPr>
              <m:t>x</m:t>
            </m:r>
          </m:e>
        </m:d>
        <m:sSup>
          <m:sSupPr>
            <m:ctrlPr>
              <w:rPr>
                <w:rFonts w:ascii="Cambria Math" w:hAnsi="Cambria Math"/>
                <w:sz w:val="24"/>
                <w:szCs w:val="24"/>
              </w:rPr>
            </m:ctrlPr>
          </m:sSupPr>
          <m:e>
            <m:r>
              <m:rPr>
                <m:sty m:val="p"/>
              </m:rPr>
              <w:rPr>
                <w:rFonts w:ascii="Cambria Math" w:hAnsi="Cambria Math"/>
                <w:sz w:val="24"/>
                <w:szCs w:val="24"/>
              </w:rPr>
              <m:t>∮</m:t>
            </m:r>
          </m:e>
          <m:sup>
            <m:r>
              <w:rPr>
                <w:rFonts w:ascii="Cambria Math" w:hAnsi="Cambria Math"/>
                <w:sz w:val="24"/>
                <w:szCs w:val="24"/>
              </w:rPr>
              <m:t>-</m:t>
            </m:r>
            <m:r>
              <m:rPr>
                <m:sty m:val="p"/>
              </m:rPr>
              <w:rPr>
                <w:rFonts w:ascii="Cambria Math" w:hAnsi="Cambria Math"/>
                <w:sz w:val="24"/>
                <w:szCs w:val="24"/>
              </w:rPr>
              <m:t>1</m:t>
            </m:r>
          </m:sup>
        </m:sSup>
        <m:r>
          <w:rPr>
            <w:rFonts w:ascii="Cambria Math" w:hAnsi="Cambria Math"/>
            <w:sz w:val="24"/>
            <w:szCs w:val="24"/>
          </w:rPr>
          <m:t>=</m:t>
        </m:r>
        <m:sSup>
          <m:sSupPr>
            <m:ctrlPr>
              <w:rPr>
                <w:rFonts w:ascii="Cambria Math" w:hAnsi="Cambria Math"/>
                <w:i/>
                <w:sz w:val="24"/>
                <w:szCs w:val="24"/>
              </w:rPr>
            </m:ctrlPr>
          </m:sSupPr>
          <m:e>
            <m:r>
              <m:rPr>
                <m:scr m:val="script"/>
                <m:sty m:val="p"/>
              </m:rPr>
              <w:rPr>
                <w:rFonts w:ascii="Cambria Math" w:hAnsi="Cambria Math"/>
                <w:sz w:val="24"/>
                <w:szCs w:val="24"/>
              </w:rPr>
              <m:t>L</m:t>
            </m:r>
          </m:e>
          <m:sup>
            <m:r>
              <w:rPr>
                <w:rFonts w:ascii="Cambria Math" w:hAnsi="Cambria Math"/>
                <w:sz w:val="24"/>
                <w:szCs w:val="24"/>
              </w:rPr>
              <m:t>+</m:t>
            </m:r>
          </m:sup>
        </m:sSup>
        <m:r>
          <w:rPr>
            <w:rFonts w:ascii="Cambria Math" w:hAnsi="Cambria Math"/>
            <w:sz w:val="24"/>
            <w:szCs w:val="24"/>
          </w:rPr>
          <m:t>(-x)</m:t>
        </m:r>
      </m:oMath>
      <w:r w:rsidRPr="002E00AF">
        <w:rPr>
          <w:sz w:val="24"/>
          <w:szCs w:val="24"/>
        </w:rPr>
        <w:t xml:space="preserve"> is consistent with any textbook on particle physics, and thus here it is no longer repeated discussed. </w:t>
      </w:r>
    </w:p>
    <w:p w14:paraId="447E1551" w14:textId="77777777" w:rsidR="001E103E" w:rsidRPr="002E00AF" w:rsidRDefault="001E103E" w:rsidP="002E00AF">
      <w:pPr>
        <w:adjustRightInd w:val="0"/>
        <w:snapToGrid w:val="0"/>
        <w:ind w:firstLine="480"/>
        <w:jc w:val="both"/>
        <w:rPr>
          <w:sz w:val="24"/>
          <w:szCs w:val="24"/>
        </w:rPr>
      </w:pPr>
      <w:bookmarkStart w:id="76" w:name="OLE_LINK48"/>
      <w:r w:rsidRPr="002E00AF">
        <w:rPr>
          <w:sz w:val="24"/>
          <w:szCs w:val="24"/>
        </w:rPr>
        <w:t xml:space="preserve">From the CPT's theorem, the following conclusions are drawn: </w:t>
      </w:r>
    </w:p>
    <w:p w14:paraId="3404925A" w14:textId="77777777" w:rsidR="001E103E" w:rsidRPr="002E00AF" w:rsidRDefault="001E103E" w:rsidP="002E00AF">
      <w:pPr>
        <w:adjustRightInd w:val="0"/>
        <w:snapToGrid w:val="0"/>
        <w:ind w:firstLine="480"/>
        <w:jc w:val="both"/>
        <w:rPr>
          <w:sz w:val="24"/>
          <w:szCs w:val="24"/>
        </w:rPr>
      </w:pPr>
      <w:r w:rsidRPr="002E00AF">
        <w:rPr>
          <w:sz w:val="24"/>
          <w:szCs w:val="24"/>
        </w:rPr>
        <w:t>1</w:t>
      </w:r>
      <w:r w:rsidRPr="002E00AF">
        <w:rPr>
          <w:sz w:val="24"/>
          <w:szCs w:val="24"/>
        </w:rPr>
        <w:t>）</w:t>
      </w:r>
      <w:r w:rsidRPr="002E00AF">
        <w:rPr>
          <w:sz w:val="24"/>
          <w:szCs w:val="24"/>
        </w:rPr>
        <w:t>The existence of right-handed energy E</w:t>
      </w:r>
      <w:r w:rsidRPr="002E00AF">
        <w:rPr>
          <w:sz w:val="24"/>
          <w:szCs w:val="24"/>
          <w:vertAlign w:val="subscript"/>
        </w:rPr>
        <w:t>R</w:t>
      </w:r>
      <w:r w:rsidRPr="002E00AF">
        <w:rPr>
          <w:sz w:val="24"/>
          <w:szCs w:val="24"/>
        </w:rPr>
        <w:t xml:space="preserve"> and the chiral symmetrical left-handed energy E</w:t>
      </w:r>
      <w:r w:rsidRPr="002E00AF">
        <w:rPr>
          <w:sz w:val="24"/>
          <w:szCs w:val="24"/>
          <w:vertAlign w:val="subscript"/>
        </w:rPr>
        <w:t>L</w:t>
      </w:r>
      <w:r w:rsidRPr="002E00AF">
        <w:rPr>
          <w:sz w:val="24"/>
          <w:szCs w:val="24"/>
        </w:rPr>
        <w:t>. It is set E</w:t>
      </w:r>
      <w:r w:rsidRPr="002E00AF">
        <w:rPr>
          <w:sz w:val="24"/>
          <w:szCs w:val="24"/>
          <w:vertAlign w:val="subscript"/>
        </w:rPr>
        <w:t>R</w:t>
      </w:r>
      <w:r w:rsidRPr="002E00AF">
        <w:rPr>
          <w:sz w:val="24"/>
          <w:szCs w:val="24"/>
        </w:rPr>
        <w:t>=E during the calculation which is known as the positive energy while E</w:t>
      </w:r>
      <w:r w:rsidRPr="002E00AF">
        <w:rPr>
          <w:sz w:val="24"/>
          <w:szCs w:val="24"/>
          <w:vertAlign w:val="subscript"/>
        </w:rPr>
        <w:t>L</w:t>
      </w:r>
      <w:r w:rsidRPr="002E00AF">
        <w:rPr>
          <w:sz w:val="24"/>
          <w:szCs w:val="24"/>
        </w:rPr>
        <w:t>=-E known as the negative energy.</w:t>
      </w:r>
    </w:p>
    <w:p w14:paraId="2E6F5CF0" w14:textId="77777777" w:rsidR="001E103E" w:rsidRPr="002E00AF" w:rsidRDefault="001E103E" w:rsidP="002E00AF">
      <w:pPr>
        <w:tabs>
          <w:tab w:val="left" w:pos="312"/>
        </w:tabs>
        <w:adjustRightInd w:val="0"/>
        <w:snapToGrid w:val="0"/>
        <w:ind w:firstLine="480"/>
        <w:jc w:val="both"/>
        <w:rPr>
          <w:sz w:val="24"/>
          <w:szCs w:val="24"/>
        </w:rPr>
      </w:pPr>
      <w:r w:rsidRPr="002E00AF">
        <w:rPr>
          <w:sz w:val="24"/>
          <w:szCs w:val="24"/>
        </w:rPr>
        <w:t xml:space="preserve">2) There is right-handed mass matter (also called normal matter </w:t>
      </w:r>
      <w:proofErr w:type="spellStart"/>
      <w:r w:rsidRPr="002E00AF">
        <w:rPr>
          <w:sz w:val="24"/>
          <w:szCs w:val="24"/>
        </w:rPr>
        <w:t>m</w:t>
      </w:r>
      <w:r w:rsidRPr="002E00AF">
        <w:rPr>
          <w:sz w:val="24"/>
          <w:szCs w:val="24"/>
          <w:vertAlign w:val="subscript"/>
        </w:rPr>
        <w:t>R</w:t>
      </w:r>
      <w:proofErr w:type="spellEnd"/>
      <w:r w:rsidRPr="002E00AF">
        <w:rPr>
          <w:sz w:val="24"/>
          <w:szCs w:val="24"/>
        </w:rPr>
        <w:t>=m) and left-handed mass matter (also called antimatter m</w:t>
      </w:r>
      <w:r w:rsidRPr="002E00AF">
        <w:rPr>
          <w:sz w:val="24"/>
          <w:szCs w:val="24"/>
          <w:vertAlign w:val="subscript"/>
        </w:rPr>
        <w:t>L</w:t>
      </w:r>
      <w:r w:rsidRPr="002E00AF">
        <w:rPr>
          <w:sz w:val="24"/>
          <w:szCs w:val="24"/>
        </w:rPr>
        <w:t>=-m). This mass chirality is the intrinsic property of matter and does not change due to the selection of reference system.</w:t>
      </w:r>
    </w:p>
    <w:p w14:paraId="014D3FA7" w14:textId="77777777" w:rsidR="001E103E" w:rsidRPr="002E00AF" w:rsidRDefault="001E103E" w:rsidP="002E00AF">
      <w:pPr>
        <w:tabs>
          <w:tab w:val="left" w:pos="312"/>
        </w:tabs>
        <w:adjustRightInd w:val="0"/>
        <w:snapToGrid w:val="0"/>
        <w:ind w:firstLine="480"/>
        <w:jc w:val="both"/>
        <w:rPr>
          <w:sz w:val="24"/>
          <w:szCs w:val="24"/>
        </w:rPr>
      </w:pPr>
      <w:r w:rsidRPr="002E00AF">
        <w:rPr>
          <w:sz w:val="24"/>
          <w:szCs w:val="24"/>
        </w:rPr>
        <w:t>3) The mass matter carries the gravitational field and the mass matter exhibits chiral symmetry. Then, the gravitational field accordingly presents chiral symmetry. That is, the normal matter carries a right-handed gravitational field and antimatter carries a left-handed gravitational field.</w:t>
      </w:r>
    </w:p>
    <w:p w14:paraId="0B8FA2B1" w14:textId="77777777" w:rsidR="001E103E" w:rsidRPr="002E00AF" w:rsidRDefault="001E103E" w:rsidP="002E00AF">
      <w:pPr>
        <w:tabs>
          <w:tab w:val="left" w:pos="312"/>
        </w:tabs>
        <w:adjustRightInd w:val="0"/>
        <w:snapToGrid w:val="0"/>
        <w:ind w:firstLine="480"/>
        <w:jc w:val="both"/>
        <w:rPr>
          <w:sz w:val="24"/>
          <w:szCs w:val="24"/>
        </w:rPr>
      </w:pPr>
      <w:r w:rsidRPr="002E00AF">
        <w:rPr>
          <w:sz w:val="24"/>
          <w:szCs w:val="24"/>
        </w:rPr>
        <w:t xml:space="preserve">4) There is a microscopic world of chiral symmetric particles, and also there is a macroscopic chiral symmetry universe. Such universe consists of the positive matter sky and the antimatter sky with the chiral symmetry (the matter and antimatter in the universe form their own positive and antimatter sky, respectively. But it cannot be a mixture of </w:t>
      </w:r>
      <w:bookmarkStart w:id="77" w:name="OLE_LINK95"/>
      <w:r w:rsidRPr="002E00AF">
        <w:rPr>
          <w:sz w:val="24"/>
          <w:szCs w:val="24"/>
        </w:rPr>
        <w:t xml:space="preserve">matter </w:t>
      </w:r>
      <w:bookmarkEnd w:id="77"/>
      <w:r w:rsidRPr="002E00AF">
        <w:rPr>
          <w:sz w:val="24"/>
          <w:szCs w:val="24"/>
        </w:rPr>
        <w:t>and anti-matter to form the universe which will be discussed in the Appendix4 particle physics parts). In a physical vacuum in the sky of matter, it is</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ε</m:t>
            </m:r>
          </m:e>
          <m:sub>
            <m:r>
              <w:rPr>
                <w:rFonts w:ascii="Cambria Math" w:hAnsi="Cambria Math"/>
                <w:sz w:val="24"/>
                <w:szCs w:val="24"/>
              </w:rPr>
              <m:t>0</m:t>
            </m:r>
          </m:sub>
        </m:sSub>
        <m:r>
          <w:rPr>
            <w:rFonts w:ascii="Cambria Math" w:hAnsi="Cambria Math"/>
            <w:sz w:val="24"/>
            <w:szCs w:val="24"/>
          </w:rPr>
          <m:t>&gt;0</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0</m:t>
            </m:r>
          </m:sub>
        </m:sSub>
        <m:r>
          <w:rPr>
            <w:rFonts w:ascii="Cambria Math" w:hAnsi="Cambria Math"/>
            <w:sz w:val="24"/>
            <w:szCs w:val="24"/>
          </w:rPr>
          <m:t>&gt;0</m:t>
        </m:r>
      </m:oMath>
      <w:r w:rsidRPr="002E00AF">
        <w:rPr>
          <w:sz w:val="24"/>
          <w:szCs w:val="24"/>
        </w:rPr>
        <w:t>. While, in a vacuum for an antimatter sky, it is</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ε</m:t>
            </m:r>
          </m:e>
          <m:sub>
            <m:r>
              <w:rPr>
                <w:rFonts w:ascii="Cambria Math" w:hAnsi="Cambria Math"/>
                <w:sz w:val="24"/>
                <w:szCs w:val="24"/>
              </w:rPr>
              <m:t>0</m:t>
            </m:r>
          </m:sub>
        </m:sSub>
        <m:r>
          <w:rPr>
            <w:rFonts w:ascii="Cambria Math" w:hAnsi="Cambria Math"/>
            <w:sz w:val="24"/>
            <w:szCs w:val="24"/>
          </w:rPr>
          <m:t>&lt;0</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0</m:t>
            </m:r>
          </m:sub>
        </m:sSub>
        <m:r>
          <w:rPr>
            <w:rFonts w:ascii="Cambria Math" w:hAnsi="Cambria Math"/>
            <w:sz w:val="24"/>
            <w:szCs w:val="24"/>
          </w:rPr>
          <m:t>&lt;0</m:t>
        </m:r>
      </m:oMath>
      <w:r w:rsidRPr="002E00AF">
        <w:rPr>
          <w:sz w:val="24"/>
          <w:szCs w:val="24"/>
        </w:rPr>
        <w:t>. It means there are two gravitational field vacuums in the universe. The defined "positive sky" is actually what people now call the universe. In fact, the cosmic model in this manuscript doubles the original universe (a pair of positive and anti-sky).</w:t>
      </w:r>
    </w:p>
    <w:p w14:paraId="20611C8C" w14:textId="77777777" w:rsidR="001E103E" w:rsidRPr="002E00AF" w:rsidRDefault="001E103E" w:rsidP="002E00AF">
      <w:pPr>
        <w:adjustRightInd w:val="0"/>
        <w:snapToGrid w:val="0"/>
        <w:ind w:firstLine="480"/>
        <w:jc w:val="both"/>
        <w:rPr>
          <w:sz w:val="24"/>
          <w:szCs w:val="24"/>
        </w:rPr>
      </w:pPr>
    </w:p>
    <w:p w14:paraId="4890E756" w14:textId="77777777" w:rsidR="001E103E" w:rsidRPr="002E00AF" w:rsidRDefault="001E103E" w:rsidP="002E00AF">
      <w:pPr>
        <w:jc w:val="both"/>
        <w:rPr>
          <w:b/>
          <w:bCs/>
          <w:sz w:val="24"/>
          <w:szCs w:val="24"/>
        </w:rPr>
      </w:pPr>
      <w:bookmarkStart w:id="78" w:name="OLE_LINK94"/>
      <w:bookmarkStart w:id="79" w:name="_Toc22977"/>
      <w:bookmarkEnd w:id="76"/>
      <w:r w:rsidRPr="002E00AF">
        <w:rPr>
          <w:b/>
          <w:bCs/>
          <w:sz w:val="24"/>
          <w:szCs w:val="24"/>
        </w:rPr>
        <w:t>Appendix</w:t>
      </w:r>
      <w:bookmarkEnd w:id="78"/>
      <w:r w:rsidRPr="002E00AF">
        <w:rPr>
          <w:b/>
          <w:bCs/>
          <w:sz w:val="24"/>
          <w:szCs w:val="24"/>
        </w:rPr>
        <w:t xml:space="preserve"> 2. Analysis of the quantum mechanics equation under the gravitational field</w:t>
      </w:r>
      <w:bookmarkEnd w:id="79"/>
    </w:p>
    <w:p w14:paraId="7A07A079" w14:textId="77777777" w:rsidR="001E103E" w:rsidRPr="002E00AF" w:rsidRDefault="001E103E" w:rsidP="002E00AF">
      <w:pPr>
        <w:adjustRightInd w:val="0"/>
        <w:snapToGrid w:val="0"/>
        <w:ind w:firstLine="480"/>
        <w:jc w:val="both"/>
        <w:rPr>
          <w:sz w:val="24"/>
          <w:szCs w:val="24"/>
        </w:rPr>
      </w:pPr>
      <w:r w:rsidRPr="002E00AF">
        <w:rPr>
          <w:sz w:val="24"/>
          <w:szCs w:val="24"/>
        </w:rPr>
        <w:t>Under the energy scale nucleon mass m=1GeV condition, the strengths of the four interactions are divided into the strong 1, electromagnetic 10</w:t>
      </w:r>
      <w:r w:rsidRPr="002E00AF">
        <w:rPr>
          <w:sz w:val="24"/>
          <w:szCs w:val="24"/>
          <w:vertAlign w:val="superscript"/>
        </w:rPr>
        <w:t>-2</w:t>
      </w:r>
      <w:r w:rsidRPr="002E00AF">
        <w:rPr>
          <w:sz w:val="24"/>
          <w:szCs w:val="24"/>
        </w:rPr>
        <w:t>, weak 10</w:t>
      </w:r>
      <w:r w:rsidRPr="002E00AF">
        <w:rPr>
          <w:sz w:val="24"/>
          <w:szCs w:val="24"/>
          <w:vertAlign w:val="superscript"/>
        </w:rPr>
        <w:t>-5</w:t>
      </w:r>
      <w:r w:rsidRPr="002E00AF">
        <w:rPr>
          <w:sz w:val="24"/>
          <w:szCs w:val="24"/>
        </w:rPr>
        <w:t>, gravitational 10</w:t>
      </w:r>
      <w:r w:rsidRPr="002E00AF">
        <w:rPr>
          <w:sz w:val="24"/>
          <w:szCs w:val="24"/>
          <w:vertAlign w:val="superscript"/>
        </w:rPr>
        <w:t>-38</w:t>
      </w:r>
      <w:r w:rsidRPr="002E00AF">
        <w:rPr>
          <w:sz w:val="24"/>
          <w:szCs w:val="24"/>
        </w:rPr>
        <w:t>, respectively. The gravitational interaction is extremely weak than the other three interactions, so the quantum mechanics described the microscopic particle interactions does not consider the gravitational field at all. However, all the physical behavior occurs in the gravitational field and thus it is inseparable from the gravitational field, which forces us to consider the influence of the gravitational field. Meanwhile, the gravitational field is also a longitudinal condition for the generation of mass matter, so a complete quantum mechanical system must include gravity.</w:t>
      </w:r>
    </w:p>
    <w:p w14:paraId="11A43C65" w14:textId="77777777" w:rsidR="001E103E" w:rsidRPr="002E00AF" w:rsidRDefault="001E103E" w:rsidP="002E00AF">
      <w:pPr>
        <w:adjustRightInd w:val="0"/>
        <w:snapToGrid w:val="0"/>
        <w:ind w:firstLine="480"/>
        <w:jc w:val="both"/>
        <w:rPr>
          <w:sz w:val="24"/>
          <w:szCs w:val="24"/>
        </w:rPr>
      </w:pPr>
      <w:r w:rsidRPr="002E00AF">
        <w:rPr>
          <w:sz w:val="24"/>
          <w:szCs w:val="24"/>
        </w:rPr>
        <w:lastRenderedPageBreak/>
        <w:t>3.1 Quantum mechanics equation of the gravitation field (3.6)</w:t>
      </w:r>
    </w:p>
    <w:p w14:paraId="64AD9AAC" w14:textId="77777777" w:rsidR="001E103E" w:rsidRPr="002E00AF" w:rsidRDefault="001E103E" w:rsidP="002E00AF">
      <w:pPr>
        <w:adjustRightInd w:val="0"/>
        <w:snapToGrid w:val="0"/>
        <w:ind w:firstLine="480"/>
        <w:jc w:val="both"/>
        <w:rPr>
          <w:sz w:val="24"/>
          <w:szCs w:val="24"/>
        </w:rPr>
      </w:pPr>
      <w:r w:rsidRPr="002E00AF">
        <w:rPr>
          <w:position w:val="-24"/>
          <w:sz w:val="24"/>
          <w:szCs w:val="24"/>
        </w:rPr>
        <w:object w:dxaOrig="6555" w:dyaOrig="675" w14:anchorId="3EB61284">
          <v:shape id="_x0000_i1069" type="#_x0000_t75" style="width:327.75pt;height:33.75pt" o:ole="">
            <v:imagedata r:id="rId95" o:title=""/>
          </v:shape>
          <o:OLEObject Type="Embed" ProgID="Equation.DSMT4" ShapeID="_x0000_i1069" DrawAspect="Content" ObjectID="_1739082697" r:id="rId96"/>
        </w:object>
      </w:r>
      <w:r w:rsidRPr="002E00AF">
        <w:rPr>
          <w:sz w:val="24"/>
          <w:szCs w:val="24"/>
        </w:rPr>
        <w:t xml:space="preserve">    </w:t>
      </w:r>
      <w:r w:rsidRPr="002E00AF">
        <w:rPr>
          <w:sz w:val="24"/>
          <w:szCs w:val="24"/>
        </w:rPr>
        <w:t>（</w:t>
      </w:r>
      <w:r w:rsidRPr="002E00AF">
        <w:rPr>
          <w:sz w:val="24"/>
          <w:szCs w:val="24"/>
        </w:rPr>
        <w:t>1</w:t>
      </w:r>
      <w:r w:rsidRPr="002E00AF">
        <w:rPr>
          <w:sz w:val="24"/>
          <w:szCs w:val="24"/>
        </w:rPr>
        <w:t>）</w:t>
      </w:r>
    </w:p>
    <w:p w14:paraId="7313AA39" w14:textId="77777777" w:rsidR="001E103E" w:rsidRPr="002E00AF" w:rsidRDefault="001E103E" w:rsidP="002E00AF">
      <w:pPr>
        <w:adjustRightInd w:val="0"/>
        <w:snapToGrid w:val="0"/>
        <w:ind w:firstLine="480"/>
        <w:jc w:val="both"/>
        <w:rPr>
          <w:sz w:val="24"/>
          <w:szCs w:val="24"/>
        </w:rPr>
      </w:pPr>
      <w:r w:rsidRPr="002E00AF">
        <w:rPr>
          <w:sz w:val="24"/>
          <w:szCs w:val="24"/>
        </w:rPr>
        <w:t xml:space="preserve">When the mass matter exists at a mass particle and the transverse energy without the longitudinal energy, the equation (3.6) transforms into the Schrodinger equation:                                 </w:t>
      </w:r>
    </w:p>
    <w:p w14:paraId="54764291" w14:textId="77777777" w:rsidR="001E103E" w:rsidRPr="002E00AF" w:rsidRDefault="001E103E" w:rsidP="002E00AF">
      <w:pPr>
        <w:adjustRightInd w:val="0"/>
        <w:snapToGrid w:val="0"/>
        <w:ind w:firstLine="480"/>
        <w:jc w:val="both"/>
        <w:rPr>
          <w:sz w:val="24"/>
          <w:szCs w:val="24"/>
        </w:rPr>
      </w:pPr>
      <w:r w:rsidRPr="002E00AF">
        <w:rPr>
          <w:position w:val="-24"/>
          <w:sz w:val="24"/>
          <w:szCs w:val="24"/>
        </w:rPr>
        <w:object w:dxaOrig="3720" w:dyaOrig="660" w14:anchorId="69F11E3A">
          <v:shape id="_x0000_i1070" type="#_x0000_t75" style="width:186pt;height:33pt" o:ole="">
            <v:imagedata r:id="rId97" o:title=""/>
          </v:shape>
          <o:OLEObject Type="Embed" ProgID="Equation.DSMT4" ShapeID="_x0000_i1070" DrawAspect="Content" ObjectID="_1739082698" r:id="rId98"/>
        </w:object>
      </w:r>
      <w:r w:rsidRPr="002E00AF">
        <w:rPr>
          <w:position w:val="-24"/>
          <w:sz w:val="24"/>
          <w:szCs w:val="24"/>
        </w:rPr>
        <w:t xml:space="preserve">                           </w:t>
      </w:r>
      <w:r w:rsidRPr="002E00AF">
        <w:rPr>
          <w:sz w:val="24"/>
          <w:szCs w:val="24"/>
        </w:rPr>
        <w:t>（</w:t>
      </w:r>
      <w:r w:rsidRPr="002E00AF">
        <w:rPr>
          <w:sz w:val="24"/>
          <w:szCs w:val="24"/>
        </w:rPr>
        <w:t>2</w:t>
      </w:r>
      <w:r w:rsidRPr="002E00AF">
        <w:rPr>
          <w:sz w:val="24"/>
          <w:szCs w:val="24"/>
        </w:rPr>
        <w:t>）</w:t>
      </w:r>
    </w:p>
    <w:p w14:paraId="57E4AA3D" w14:textId="77777777" w:rsidR="001E103E" w:rsidRPr="002E00AF" w:rsidRDefault="001E103E" w:rsidP="002E00AF">
      <w:pPr>
        <w:adjustRightInd w:val="0"/>
        <w:snapToGrid w:val="0"/>
        <w:ind w:firstLine="480"/>
        <w:jc w:val="both"/>
        <w:rPr>
          <w:sz w:val="24"/>
          <w:szCs w:val="24"/>
        </w:rPr>
      </w:pPr>
      <w:r w:rsidRPr="002E00AF">
        <w:rPr>
          <w:sz w:val="24"/>
          <w:szCs w:val="24"/>
        </w:rPr>
        <w:t>Equation (2) is the Schrodinger equation on the background of the gravitational field.</w:t>
      </w:r>
    </w:p>
    <w:p w14:paraId="7A63BFC5" w14:textId="77777777" w:rsidR="001E103E" w:rsidRPr="002E00AF" w:rsidRDefault="001E103E" w:rsidP="002E00AF">
      <w:pPr>
        <w:adjustRightInd w:val="0"/>
        <w:snapToGrid w:val="0"/>
        <w:ind w:firstLine="480"/>
        <w:jc w:val="both"/>
        <w:rPr>
          <w:sz w:val="24"/>
          <w:szCs w:val="24"/>
        </w:rPr>
      </w:pPr>
      <w:r w:rsidRPr="002E00AF">
        <w:rPr>
          <w:sz w:val="24"/>
          <w:szCs w:val="24"/>
        </w:rPr>
        <w:t>When all the mass material is converted into the longitudinal gravitational field energy, there is no transverse electromagnetic field energy, and thus the equation (3.6) becomes a massless spinor field Dirac equation:</w:t>
      </w:r>
    </w:p>
    <w:p w14:paraId="5FC0F20F" w14:textId="77777777" w:rsidR="001E103E" w:rsidRPr="002E00AF" w:rsidRDefault="001E103E" w:rsidP="002E00AF">
      <w:pPr>
        <w:adjustRightInd w:val="0"/>
        <w:snapToGrid w:val="0"/>
        <w:ind w:firstLineChars="300" w:firstLine="720"/>
        <w:jc w:val="both"/>
        <w:rPr>
          <w:sz w:val="24"/>
          <w:szCs w:val="24"/>
        </w:rPr>
      </w:pPr>
      <w:r w:rsidRPr="002E00AF">
        <w:rPr>
          <w:position w:val="-24"/>
          <w:sz w:val="24"/>
          <w:szCs w:val="24"/>
        </w:rPr>
        <w:object w:dxaOrig="4065" w:dyaOrig="645" w14:anchorId="622193D3">
          <v:shape id="_x0000_i1071" type="#_x0000_t75" style="width:203.25pt;height:32.25pt" o:ole="">
            <v:imagedata r:id="rId99" o:title=""/>
          </v:shape>
          <o:OLEObject Type="Embed" ProgID="Equation.DSMT4" ShapeID="_x0000_i1071" DrawAspect="Content" ObjectID="_1739082699" r:id="rId100"/>
        </w:object>
      </w:r>
      <w:r w:rsidRPr="002E00AF">
        <w:rPr>
          <w:sz w:val="24"/>
          <w:szCs w:val="24"/>
        </w:rPr>
        <w:t xml:space="preserve">                      </w:t>
      </w:r>
      <w:r w:rsidRPr="002E00AF">
        <w:rPr>
          <w:sz w:val="24"/>
          <w:szCs w:val="24"/>
        </w:rPr>
        <w:t>（</w:t>
      </w:r>
      <w:r w:rsidRPr="002E00AF">
        <w:rPr>
          <w:sz w:val="24"/>
          <w:szCs w:val="24"/>
        </w:rPr>
        <w:t>3</w:t>
      </w:r>
      <w:r w:rsidRPr="002E00AF">
        <w:rPr>
          <w:sz w:val="24"/>
          <w:szCs w:val="24"/>
        </w:rPr>
        <w:t>）</w:t>
      </w:r>
    </w:p>
    <w:p w14:paraId="08130F48" w14:textId="77777777" w:rsidR="001E103E" w:rsidRPr="002E00AF" w:rsidRDefault="001E103E" w:rsidP="002E00AF">
      <w:pPr>
        <w:jc w:val="both"/>
        <w:rPr>
          <w:sz w:val="24"/>
          <w:szCs w:val="24"/>
        </w:rPr>
      </w:pPr>
      <w:r w:rsidRPr="002E00AF">
        <w:rPr>
          <w:sz w:val="24"/>
          <w:szCs w:val="24"/>
        </w:rPr>
        <w:t>Equation (3) is the Dirac equation in the context of a gravitational field. Equations (2) and (3) can also be seen as the equation obtained by separating variables from equations (1).</w:t>
      </w:r>
    </w:p>
    <w:p w14:paraId="5E3DEADC" w14:textId="77777777" w:rsidR="001E103E" w:rsidRPr="002E00AF" w:rsidRDefault="001E103E" w:rsidP="002E00AF">
      <w:pPr>
        <w:ind w:firstLine="480"/>
        <w:jc w:val="both"/>
        <w:rPr>
          <w:sz w:val="24"/>
          <w:szCs w:val="24"/>
        </w:rPr>
      </w:pPr>
      <w:r w:rsidRPr="002E00AF">
        <w:rPr>
          <w:sz w:val="24"/>
          <w:szCs w:val="24"/>
        </w:rPr>
        <w:t>The energy solutions to the Schrodinger equation and Dirac equation in the context of the gravitational field are explained as follows:</w:t>
      </w:r>
    </w:p>
    <w:p w14:paraId="0867F27C" w14:textId="77777777" w:rsidR="001E103E" w:rsidRPr="002E00AF" w:rsidRDefault="001E103E" w:rsidP="002E00AF">
      <w:pPr>
        <w:ind w:firstLine="480"/>
        <w:jc w:val="both"/>
        <w:rPr>
          <w:sz w:val="24"/>
          <w:szCs w:val="24"/>
        </w:rPr>
      </w:pPr>
      <w:r w:rsidRPr="002E00AF">
        <w:rPr>
          <w:sz w:val="24"/>
          <w:szCs w:val="24"/>
        </w:rPr>
        <w:t>(1) One-dimensional fixed state</w:t>
      </w:r>
    </w:p>
    <w:p w14:paraId="16CE3C7E" w14:textId="77777777" w:rsidR="001E103E" w:rsidRPr="002E00AF" w:rsidRDefault="001E103E" w:rsidP="002E00AF">
      <w:pPr>
        <w:ind w:firstLine="480"/>
        <w:jc w:val="both"/>
        <w:rPr>
          <w:sz w:val="24"/>
          <w:szCs w:val="24"/>
        </w:rPr>
      </w:pPr>
      <w:r w:rsidRPr="002E00AF">
        <w:rPr>
          <w:sz w:val="24"/>
          <w:szCs w:val="24"/>
        </w:rPr>
        <w:t xml:space="preserve">The Schrodinger equation is </w:t>
      </w:r>
      <m:oMath>
        <m:sSup>
          <m:sSupPr>
            <m:ctrlPr>
              <w:rPr>
                <w:rFonts w:ascii="Cambria Math" w:hAnsi="Cambria Math"/>
                <w:sz w:val="24"/>
                <w:szCs w:val="24"/>
              </w:rPr>
            </m:ctrlPr>
          </m:sSupPr>
          <m:e>
            <m:r>
              <w:rPr>
                <w:rFonts w:ascii="Cambria Math" w:hAnsi="Cambria Math"/>
                <w:sz w:val="24"/>
                <w:szCs w:val="24"/>
              </w:rPr>
              <m:t>H</m:t>
            </m:r>
          </m:e>
          <m:sup>
            <m:r>
              <w:rPr>
                <w:rFonts w:ascii="Cambria Math" w:hAnsi="Cambria Math"/>
                <w:sz w:val="24"/>
                <w:szCs w:val="24"/>
              </w:rPr>
              <m:t>'</m:t>
            </m:r>
          </m:sup>
        </m:sSup>
        <m:r>
          <w:rPr>
            <w:rFonts w:ascii="Cambria Math" w:hAnsi="Cambria Math"/>
            <w:sz w:val="24"/>
            <w:szCs w:val="24"/>
          </w:rPr>
          <m:t>ψ</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=Eψ</m:t>
        </m:r>
        <m:d>
          <m:dPr>
            <m:ctrlPr>
              <w:rPr>
                <w:rFonts w:ascii="Cambria Math" w:hAnsi="Cambria Math"/>
                <w:i/>
                <w:sz w:val="24"/>
                <w:szCs w:val="24"/>
              </w:rPr>
            </m:ctrlPr>
          </m:dPr>
          <m:e>
            <m:r>
              <w:rPr>
                <w:rFonts w:ascii="Cambria Math" w:hAnsi="Cambria Math"/>
                <w:sz w:val="24"/>
                <w:szCs w:val="24"/>
              </w:rPr>
              <m:t>x</m:t>
            </m:r>
          </m:e>
        </m:d>
      </m:oMath>
    </w:p>
    <w:p w14:paraId="00F35F28" w14:textId="77777777" w:rsidR="001E103E" w:rsidRPr="002E00AF" w:rsidRDefault="001E103E" w:rsidP="002E00AF">
      <w:pPr>
        <w:ind w:firstLineChars="800" w:firstLine="1920"/>
        <w:jc w:val="both"/>
        <w:rPr>
          <w:sz w:val="24"/>
          <w:szCs w:val="24"/>
        </w:rPr>
      </w:pPr>
      <m:oMath>
        <m:sSup>
          <m:sSupPr>
            <m:ctrlPr>
              <w:rPr>
                <w:rFonts w:ascii="Cambria Math" w:hAnsi="Cambria Math"/>
                <w:sz w:val="24"/>
                <w:szCs w:val="24"/>
              </w:rPr>
            </m:ctrlPr>
          </m:sSupPr>
          <m:e>
            <m:r>
              <w:rPr>
                <w:rFonts w:ascii="Cambria Math" w:hAnsi="Cambria Math"/>
                <w:sz w:val="24"/>
                <w:szCs w:val="24"/>
              </w:rPr>
              <m:t>H</m:t>
            </m:r>
          </m:e>
          <m:sup>
            <m:r>
              <w:rPr>
                <w:rFonts w:ascii="Cambria Math" w:hAnsi="Cambria Math"/>
                <w:sz w:val="24"/>
                <w:szCs w:val="24"/>
              </w:rPr>
              <m:t>'</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r>
          <w:rPr>
            <w:rFonts w:ascii="Cambria Math" w:hAnsi="Cambria Math"/>
            <w:sz w:val="24"/>
            <w:szCs w:val="24"/>
          </w:rPr>
          <m:t>H=</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
          <m:dPr>
            <m:begChr m:val="["/>
            <m:endChr m:val="]"/>
            <m:ctrlPr>
              <w:rPr>
                <w:rFonts w:ascii="Cambria Math" w:hAnsi="Cambria Math"/>
                <w:i/>
                <w:sz w:val="24"/>
                <w:szCs w:val="24"/>
              </w:rPr>
            </m:ctrlPr>
          </m:dPr>
          <m:e>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num>
              <m:den>
                <m:r>
                  <w:rPr>
                    <w:rFonts w:ascii="Cambria Math" w:hAnsi="Cambria Math"/>
                    <w:sz w:val="24"/>
                    <w:szCs w:val="24"/>
                  </w:rPr>
                  <m:t>2m</m:t>
                </m:r>
              </m:den>
            </m:f>
            <m:sSup>
              <m:sSupPr>
                <m:ctrlPr>
                  <w:rPr>
                    <w:rFonts w:ascii="Cambria Math" w:hAnsi="Cambria Math"/>
                    <w:sz w:val="24"/>
                    <w:szCs w:val="24"/>
                  </w:rPr>
                </m:ctrlPr>
              </m:sSupPr>
              <m:e>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x</m:t>
                </m:r>
              </m:e>
            </m:d>
          </m:e>
        </m:d>
      </m:oMath>
      <w:r w:rsidRPr="002E00AF">
        <w:rPr>
          <w:sz w:val="24"/>
          <w:szCs w:val="24"/>
        </w:rPr>
        <w:t xml:space="preserve"> </w:t>
      </w:r>
    </w:p>
    <w:p w14:paraId="1396298C" w14:textId="77777777" w:rsidR="001E103E" w:rsidRPr="002E00AF" w:rsidRDefault="001E103E" w:rsidP="002E00AF">
      <w:pPr>
        <w:ind w:firstLine="480"/>
        <w:jc w:val="both"/>
        <w:rPr>
          <w:sz w:val="24"/>
          <w:szCs w:val="24"/>
        </w:rPr>
      </w:pPr>
      <w:r w:rsidRPr="002E00AF">
        <w:rPr>
          <w:sz w:val="24"/>
          <w:szCs w:val="24"/>
        </w:rPr>
        <w:t xml:space="preserve">One-dimensional square potential trap </w:t>
      </w:r>
      <m:oMath>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d>
          <m:dPr>
            <m:begChr m:val="{"/>
            <m:endChr m:val=""/>
            <m:ctrlPr>
              <w:rPr>
                <w:rFonts w:ascii="Cambria Math" w:hAnsi="Cambria Math"/>
                <w:sz w:val="24"/>
                <w:szCs w:val="24"/>
              </w:rPr>
            </m:ctrlPr>
          </m:dPr>
          <m:e>
            <m:eqArr>
              <m:eqArrPr>
                <m:ctrlPr>
                  <w:rPr>
                    <w:rFonts w:ascii="Cambria Math" w:hAnsi="Cambria Math"/>
                    <w:sz w:val="24"/>
                    <w:szCs w:val="24"/>
                  </w:rPr>
                </m:ctrlPr>
              </m:eqArrPr>
              <m:e>
                <m:r>
                  <w:rPr>
                    <w:rFonts w:ascii="Cambria Math" w:hAnsi="Cambria Math"/>
                    <w:sz w:val="24"/>
                    <w:szCs w:val="24"/>
                  </w:rPr>
                  <m:t>0</m:t>
                </m:r>
                <m:r>
                  <m:rPr>
                    <m:sty m:val="p"/>
                  </m:rPr>
                  <w:rPr>
                    <w:rFonts w:ascii="Cambria Math" w:hAnsi="Cambria Math"/>
                    <w:sz w:val="24"/>
                    <w:szCs w:val="24"/>
                  </w:rPr>
                  <m:t>，</m:t>
                </m:r>
                <m:r>
                  <m:rPr>
                    <m:sty m:val="p"/>
                  </m:rPr>
                  <w:rPr>
                    <w:rFonts w:ascii="Cambria Math" w:hAnsi="Cambria Math"/>
                    <w:sz w:val="24"/>
                    <w:szCs w:val="24"/>
                  </w:rPr>
                  <m:t xml:space="preserve">  </m:t>
                </m:r>
                <m:r>
                  <w:rPr>
                    <w:rFonts w:ascii="Cambria Math" w:hAnsi="Cambria Math"/>
                    <w:sz w:val="24"/>
                    <w:szCs w:val="24"/>
                  </w:rPr>
                  <m:t xml:space="preserve"> 0&lt;x&lt;a </m:t>
                </m:r>
                <m:r>
                  <m:rPr>
                    <m:sty m:val="p"/>
                  </m:rPr>
                  <w:rPr>
                    <w:rFonts w:ascii="Cambria Math" w:hAnsi="Cambria Math"/>
                    <w:sz w:val="24"/>
                    <w:szCs w:val="24"/>
                  </w:rPr>
                  <m:t xml:space="preserve">     </m:t>
                </m:r>
              </m:e>
              <m:e>
                <m:r>
                  <w:rPr>
                    <w:rFonts w:ascii="Cambria Math" w:hAnsi="Cambria Math"/>
                    <w:sz w:val="24"/>
                    <w:szCs w:val="24"/>
                  </w:rPr>
                  <m:t>∞</m:t>
                </m:r>
                <m:r>
                  <m:rPr>
                    <m:sty m:val="p"/>
                  </m:rPr>
                  <w:rPr>
                    <w:rFonts w:ascii="Cambria Math" w:hAnsi="Cambria Math"/>
                    <w:sz w:val="24"/>
                    <w:szCs w:val="24"/>
                  </w:rPr>
                  <m:t>，</m:t>
                </m:r>
                <m:r>
                  <w:rPr>
                    <w:rFonts w:ascii="Cambria Math" w:hAnsi="Cambria Math"/>
                    <w:sz w:val="24"/>
                    <w:szCs w:val="24"/>
                  </w:rPr>
                  <m:t>x&lt;0</m:t>
                </m:r>
                <m:r>
                  <m:rPr>
                    <m:sty m:val="p"/>
                  </m:rPr>
                  <w:rPr>
                    <w:rFonts w:ascii="Cambria Math" w:hAnsi="Cambria Math"/>
                    <w:sz w:val="24"/>
                    <w:szCs w:val="24"/>
                  </w:rPr>
                  <m:t xml:space="preserve"> or </m:t>
                </m:r>
                <m:r>
                  <w:rPr>
                    <w:rFonts w:ascii="Cambria Math" w:hAnsi="Cambria Math"/>
                    <w:sz w:val="24"/>
                    <w:szCs w:val="24"/>
                  </w:rPr>
                  <m:t>x&gt;a</m:t>
                </m:r>
              </m:e>
            </m:eqArr>
          </m:e>
        </m:d>
      </m:oMath>
    </w:p>
    <w:p w14:paraId="02C49331" w14:textId="77777777" w:rsidR="001E103E" w:rsidRPr="002E00AF" w:rsidRDefault="001E103E" w:rsidP="002E00AF">
      <w:pPr>
        <w:ind w:firstLine="480"/>
        <w:jc w:val="both"/>
        <w:rPr>
          <w:sz w:val="24"/>
          <w:szCs w:val="24"/>
        </w:rPr>
      </w:pPr>
      <w:r w:rsidRPr="002E00AF">
        <w:rPr>
          <w:sz w:val="24"/>
          <w:szCs w:val="24"/>
        </w:rPr>
        <w:t xml:space="preserve">The Schrodinger equation in the one-dimensional fixed situation well is: </w:t>
      </w:r>
      <m:oMath>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num>
          <m:den>
            <m:r>
              <w:rPr>
                <w:rFonts w:ascii="Cambria Math" w:hAnsi="Cambria Math"/>
                <w:sz w:val="24"/>
                <w:szCs w:val="24"/>
              </w:rPr>
              <m:t>2m</m:t>
            </m:r>
          </m:den>
        </m:f>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d</m:t>
                </m:r>
              </m:e>
              <m:sup>
                <m:r>
                  <w:rPr>
                    <w:rFonts w:ascii="Cambria Math" w:hAnsi="Cambria Math"/>
                    <w:sz w:val="24"/>
                    <w:szCs w:val="24"/>
                  </w:rPr>
                  <m:t>2</m:t>
                </m:r>
              </m:sup>
            </m:sSup>
          </m:num>
          <m:den>
            <m:r>
              <w:rPr>
                <w:rFonts w:ascii="Cambria Math" w:hAnsi="Cambria Math"/>
                <w:sz w:val="24"/>
                <w:szCs w:val="24"/>
              </w:rPr>
              <m:t>d</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den>
        </m:f>
        <m:r>
          <w:rPr>
            <w:rFonts w:ascii="Cambria Math" w:hAnsi="Cambria Math"/>
            <w:sz w:val="24"/>
            <w:szCs w:val="24"/>
          </w:rPr>
          <m:t>ψ=Eψ</m:t>
        </m:r>
      </m:oMath>
    </w:p>
    <w:p w14:paraId="4A4F67AD" w14:textId="77777777" w:rsidR="001E103E" w:rsidRPr="002E00AF" w:rsidRDefault="001E103E" w:rsidP="002E00AF">
      <w:pPr>
        <w:ind w:firstLine="480"/>
        <w:jc w:val="both"/>
        <w:rPr>
          <w:sz w:val="24"/>
          <w:szCs w:val="24"/>
        </w:rPr>
      </w:pPr>
      <w:r w:rsidRPr="002E00AF">
        <w:rPr>
          <w:sz w:val="24"/>
          <w:szCs w:val="24"/>
        </w:rPr>
        <w:t xml:space="preserve">Let </w:t>
      </w:r>
      <m:oMath>
        <m:r>
          <w:rPr>
            <w:rFonts w:ascii="Cambria Math" w:hAnsi="Cambria Math"/>
            <w:sz w:val="24"/>
            <w:szCs w:val="24"/>
          </w:rPr>
          <m:t>K</m:t>
        </m:r>
        <m:r>
          <m:rPr>
            <m:sty m:val="p"/>
          </m:rPr>
          <w:rPr>
            <w:rFonts w:ascii="Cambria Math" w:hAnsi="Cambria Math"/>
            <w:sz w:val="24"/>
            <w:szCs w:val="24"/>
          </w:rPr>
          <m:t>=</m:t>
        </m:r>
        <m:rad>
          <m:radPr>
            <m:degHide m:val="1"/>
            <m:ctrlPr>
              <w:rPr>
                <w:rFonts w:ascii="Cambria Math" w:hAnsi="Cambria Math"/>
                <w:sz w:val="24"/>
                <w:szCs w:val="24"/>
              </w:rPr>
            </m:ctrlPr>
          </m:radPr>
          <m:deg/>
          <m:e>
            <m:f>
              <m:fPr>
                <m:ctrlPr>
                  <w:rPr>
                    <w:rFonts w:ascii="Cambria Math" w:hAnsi="Cambria Math"/>
                    <w:i/>
                    <w:sz w:val="24"/>
                    <w:szCs w:val="24"/>
                  </w:rPr>
                </m:ctrlPr>
              </m:fPr>
              <m:num>
                <m:r>
                  <w:rPr>
                    <w:rFonts w:ascii="Cambria Math" w:hAnsi="Cambria Math"/>
                    <w:sz w:val="24"/>
                    <w:szCs w:val="24"/>
                  </w:rPr>
                  <m:t>2mE</m:t>
                </m:r>
              </m:num>
              <m:den>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den>
            </m:f>
          </m:e>
        </m:rad>
      </m:oMath>
      <w:r w:rsidRPr="002E00AF">
        <w:rPr>
          <w:sz w:val="24"/>
          <w:szCs w:val="24"/>
        </w:rPr>
        <w:t>，</w:t>
      </w:r>
      <w:r w:rsidRPr="002E00AF">
        <w:rPr>
          <w:sz w:val="24"/>
          <w:szCs w:val="24"/>
        </w:rPr>
        <w:t>we obtain:</w:t>
      </w:r>
    </w:p>
    <w:p w14:paraId="634921C4" w14:textId="77777777" w:rsidR="001E103E" w:rsidRPr="002E00AF" w:rsidRDefault="001E103E" w:rsidP="002E00AF">
      <w:pPr>
        <w:adjustRightInd w:val="0"/>
        <w:snapToGrid w:val="0"/>
        <w:ind w:firstLine="480"/>
        <w:jc w:val="both"/>
        <w:rPr>
          <w:sz w:val="24"/>
          <w:szCs w:val="24"/>
        </w:rPr>
      </w:pPr>
      <m:oMath>
        <m:r>
          <w:rPr>
            <w:rFonts w:ascii="Cambria Math" w:hAnsi="Cambria Math"/>
            <w:sz w:val="24"/>
            <w:szCs w:val="24"/>
          </w:rPr>
          <m:t>ψ</m:t>
        </m:r>
        <m:d>
          <m:dPr>
            <m:ctrlPr>
              <w:rPr>
                <w:rFonts w:ascii="Cambria Math" w:hAnsi="Cambria Math"/>
                <w:sz w:val="24"/>
                <w:szCs w:val="24"/>
              </w:rPr>
            </m:ctrlPr>
          </m:dPr>
          <m:e>
            <m:r>
              <w:rPr>
                <w:rFonts w:ascii="Cambria Math" w:hAnsi="Cambria Math"/>
                <w:sz w:val="24"/>
                <w:szCs w:val="24"/>
              </w:rPr>
              <m:t>x</m:t>
            </m:r>
          </m:e>
        </m:d>
        <m:r>
          <m:rPr>
            <m:sty m:val="p"/>
          </m:rPr>
          <w:rPr>
            <w:rFonts w:ascii="Cambria Math" w:hAnsi="Cambria Math"/>
            <w:sz w:val="24"/>
            <w:szCs w:val="24"/>
          </w:rPr>
          <m:t>=</m:t>
        </m:r>
        <m:r>
          <w:rPr>
            <w:rFonts w:ascii="Cambria Math" w:hAnsi="Cambria Math"/>
            <w:sz w:val="24"/>
            <w:szCs w:val="24"/>
          </w:rPr>
          <m:t>A</m:t>
        </m:r>
        <m:func>
          <m:funcPr>
            <m:ctrlPr>
              <w:rPr>
                <w:rFonts w:ascii="Cambria Math" w:hAnsi="Cambria Math"/>
                <w:sz w:val="24"/>
                <w:szCs w:val="24"/>
              </w:rPr>
            </m:ctrlPr>
          </m:funcPr>
          <m:fName>
            <m:r>
              <m:rPr>
                <m:sty m:val="p"/>
              </m:rPr>
              <w:rPr>
                <w:rFonts w:ascii="Cambria Math" w:hAnsi="Cambria Math"/>
                <w:sz w:val="24"/>
                <w:szCs w:val="24"/>
              </w:rPr>
              <m:t>sin</m:t>
            </m:r>
          </m:fName>
          <m:e>
            <m:d>
              <m:dPr>
                <m:ctrlPr>
                  <w:rPr>
                    <w:rFonts w:ascii="Cambria Math" w:hAnsi="Cambria Math"/>
                    <w:sz w:val="24"/>
                    <w:szCs w:val="24"/>
                  </w:rPr>
                </m:ctrlPr>
              </m:dPr>
              <m:e>
                <m:r>
                  <w:rPr>
                    <w:rFonts w:ascii="Cambria Math" w:hAnsi="Cambria Math"/>
                    <w:sz w:val="24"/>
                    <w:szCs w:val="24"/>
                  </w:rPr>
                  <m:t>Kx</m:t>
                </m:r>
                <m:r>
                  <m:rPr>
                    <m:sty m:val="p"/>
                  </m:rPr>
                  <w:rPr>
                    <w:rFonts w:ascii="Cambria Math" w:hAnsi="Cambria Math"/>
                    <w:sz w:val="24"/>
                    <w:szCs w:val="24"/>
                  </w:rPr>
                  <m:t>+</m:t>
                </m:r>
                <m:r>
                  <w:rPr>
                    <w:rFonts w:ascii="Cambria Math" w:hAnsi="Cambria Math"/>
                    <w:sz w:val="24"/>
                    <w:szCs w:val="24"/>
                  </w:rPr>
                  <m:t>σ</m:t>
                </m:r>
              </m:e>
            </m:d>
          </m:e>
        </m:func>
      </m:oMath>
      <w:r w:rsidRPr="002E00AF">
        <w:rPr>
          <w:sz w:val="24"/>
          <w:szCs w:val="24"/>
        </w:rPr>
        <w:t>，</w:t>
      </w:r>
      <m:oMath>
        <m:func>
          <m:funcPr>
            <m:ctrlPr>
              <w:rPr>
                <w:rFonts w:ascii="Cambria Math" w:hAnsi="Cambria Math"/>
                <w:sz w:val="24"/>
                <w:szCs w:val="24"/>
              </w:rPr>
            </m:ctrlPr>
          </m:funcPr>
          <m:fName>
            <m:r>
              <m:rPr>
                <m:sty m:val="p"/>
              </m:rPr>
              <w:rPr>
                <w:rFonts w:ascii="Cambria Math" w:hAnsi="Cambria Math"/>
                <w:sz w:val="24"/>
                <w:szCs w:val="24"/>
              </w:rPr>
              <m:t>sin</m:t>
            </m:r>
          </m:fName>
          <m:e>
            <m:r>
              <w:rPr>
                <w:rFonts w:ascii="Cambria Math" w:hAnsi="Cambria Math"/>
                <w:sz w:val="24"/>
                <w:szCs w:val="24"/>
              </w:rPr>
              <m:t>Ka</m:t>
            </m:r>
          </m:e>
        </m:func>
        <m:r>
          <m:rPr>
            <m:sty m:val="p"/>
          </m:rPr>
          <w:rPr>
            <w:rFonts w:ascii="Cambria Math" w:hAnsi="Cambria Math"/>
            <w:sz w:val="24"/>
            <w:szCs w:val="24"/>
          </w:rPr>
          <m:t>=0</m:t>
        </m:r>
      </m:oMath>
      <w:r w:rsidRPr="002E00AF">
        <w:rPr>
          <w:sz w:val="24"/>
          <w:szCs w:val="24"/>
        </w:rPr>
        <w:t>，</w:t>
      </w:r>
      <m:oMath>
        <m:r>
          <w:rPr>
            <w:rFonts w:ascii="Cambria Math" w:hAnsi="Cambria Math"/>
            <w:sz w:val="24"/>
            <w:szCs w:val="24"/>
          </w:rPr>
          <m:t>Ka</m:t>
        </m:r>
        <m:r>
          <m:rPr>
            <m:sty m:val="p"/>
          </m:rPr>
          <w:rPr>
            <w:rFonts w:ascii="Cambria Math" w:hAnsi="Cambria Math"/>
            <w:sz w:val="24"/>
            <w:szCs w:val="24"/>
          </w:rPr>
          <m:t>=</m:t>
        </m:r>
        <m:r>
          <w:rPr>
            <w:rFonts w:ascii="Cambria Math" w:hAnsi="Cambria Math"/>
            <w:sz w:val="24"/>
            <w:szCs w:val="24"/>
          </w:rPr>
          <m:t>nπ</m:t>
        </m:r>
      </m:oMath>
      <w:r w:rsidRPr="002E00AF">
        <w:rPr>
          <w:sz w:val="24"/>
          <w:szCs w:val="24"/>
        </w:rPr>
        <w:t>，</w:t>
      </w:r>
      <w:r w:rsidRPr="002E00AF">
        <w:rPr>
          <w:sz w:val="24"/>
          <w:szCs w:val="24"/>
        </w:rPr>
        <w:t>n = 1,2,3…</w:t>
      </w:r>
    </w:p>
    <w:p w14:paraId="07A1410F" w14:textId="77777777" w:rsidR="001E103E" w:rsidRPr="002E00AF" w:rsidRDefault="001E103E" w:rsidP="002E00AF">
      <w:pPr>
        <w:adjustRightInd w:val="0"/>
        <w:snapToGrid w:val="0"/>
        <w:ind w:firstLine="480"/>
        <w:jc w:val="both"/>
        <w:rPr>
          <w:sz w:val="24"/>
          <w:szCs w:val="24"/>
        </w:rPr>
      </w:pPr>
      <m:oMath>
        <m:f>
          <m:fPr>
            <m:ctrlPr>
              <w:rPr>
                <w:rFonts w:ascii="Cambria Math" w:hAnsi="Cambria Math"/>
                <w:sz w:val="24"/>
                <w:szCs w:val="24"/>
              </w:rPr>
            </m:ctrlPr>
          </m:fPr>
          <m:num>
            <m:r>
              <w:rPr>
                <w:rFonts w:ascii="Cambria Math" w:hAnsi="Cambria Math"/>
                <w:sz w:val="24"/>
                <w:szCs w:val="24"/>
              </w:rPr>
              <m:t>nπ</m:t>
            </m:r>
          </m:num>
          <m:den>
            <m:r>
              <w:rPr>
                <w:rFonts w:ascii="Cambria Math" w:hAnsi="Cambria Math"/>
                <w:sz w:val="24"/>
                <w:szCs w:val="24"/>
              </w:rPr>
              <m:t>a</m:t>
            </m:r>
          </m:den>
        </m:f>
        <m:r>
          <w:rPr>
            <w:rFonts w:ascii="Cambria Math" w:hAnsi="Cambria Math"/>
            <w:sz w:val="24"/>
            <w:szCs w:val="24"/>
          </w:rPr>
          <m:t>=</m:t>
        </m:r>
        <m:rad>
          <m:radPr>
            <m:degHide m:val="1"/>
            <m:ctrlPr>
              <w:rPr>
                <w:rFonts w:ascii="Cambria Math" w:hAnsi="Cambria Math"/>
                <w:sz w:val="24"/>
                <w:szCs w:val="24"/>
              </w:rPr>
            </m:ctrlPr>
          </m:radPr>
          <m:deg/>
          <m:e>
            <m:f>
              <m:fPr>
                <m:ctrlPr>
                  <w:rPr>
                    <w:rFonts w:ascii="Cambria Math" w:hAnsi="Cambria Math"/>
                    <w:i/>
                    <w:sz w:val="24"/>
                    <w:szCs w:val="24"/>
                  </w:rPr>
                </m:ctrlPr>
              </m:fPr>
              <m:num>
                <m:r>
                  <w:rPr>
                    <w:rFonts w:ascii="Cambria Math" w:hAnsi="Cambria Math"/>
                    <w:sz w:val="24"/>
                    <w:szCs w:val="24"/>
                  </w:rPr>
                  <m:t>2mE</m:t>
                </m:r>
              </m:num>
              <m:den>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den>
            </m:f>
          </m:e>
        </m:rad>
      </m:oMath>
      <w:r w:rsidRPr="002E00AF">
        <w:rPr>
          <w:sz w:val="24"/>
          <w:szCs w:val="24"/>
        </w:rPr>
        <w:t>，</w:t>
      </w:r>
      <m:oMath>
        <m:r>
          <w:rPr>
            <w:rFonts w:ascii="Cambria Math" w:hAnsi="Cambria Math"/>
            <w:sz w:val="24"/>
            <w:szCs w:val="24"/>
          </w:rPr>
          <m:t>E</m:t>
        </m:r>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π</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num>
          <m:den>
            <m:r>
              <w:rPr>
                <w:rFonts w:ascii="Cambria Math" w:hAnsi="Cambria Math"/>
                <w:sz w:val="24"/>
                <w:szCs w:val="24"/>
              </w:rPr>
              <m:t>2m</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en>
        </m:f>
      </m:oMath>
    </w:p>
    <w:p w14:paraId="5049A2A8" w14:textId="77777777" w:rsidR="001E103E" w:rsidRPr="002E00AF" w:rsidRDefault="001E103E" w:rsidP="002E00AF">
      <w:pPr>
        <w:adjustRightInd w:val="0"/>
        <w:snapToGrid w:val="0"/>
        <w:ind w:firstLine="480"/>
        <w:jc w:val="both"/>
        <w:rPr>
          <w:sz w:val="24"/>
          <w:szCs w:val="24"/>
        </w:rPr>
      </w:pPr>
      <w:r w:rsidRPr="002E00AF">
        <w:rPr>
          <w:sz w:val="24"/>
          <w:szCs w:val="24"/>
        </w:rPr>
        <w:t>The level distance between the adjacent energy levels:</w:t>
      </w:r>
    </w:p>
    <w:p w14:paraId="33F1E870" w14:textId="77777777" w:rsidR="001E103E" w:rsidRPr="002E00AF" w:rsidRDefault="001E103E" w:rsidP="002E00AF">
      <w:pPr>
        <w:adjustRightInd w:val="0"/>
        <w:snapToGrid w:val="0"/>
        <w:ind w:firstLineChars="300" w:firstLine="720"/>
        <w:jc w:val="both"/>
        <w:rPr>
          <w:sz w:val="24"/>
          <w:szCs w:val="24"/>
        </w:rPr>
      </w:pPr>
      <w:r w:rsidRPr="002E00AF">
        <w:rPr>
          <w:sz w:val="24"/>
          <w:szCs w:val="24"/>
        </w:rPr>
        <w:t xml:space="preserve"> </w:t>
      </w:r>
      <m:oMath>
        <m:r>
          <m:rPr>
            <m:sty m:val="p"/>
          </m:rPr>
          <w:rPr>
            <w:rFonts w:ascii="Cambria Math" w:hAnsi="Cambria Math"/>
            <w:sz w:val="24"/>
            <w:szCs w:val="24"/>
          </w:rPr>
          <m:t>Δ</m:t>
        </m:r>
        <m:sSub>
          <m:sSubPr>
            <m:ctrlPr>
              <w:rPr>
                <w:rFonts w:ascii="Cambria Math" w:hAnsi="Cambria Math"/>
                <w:sz w:val="24"/>
                <w:szCs w:val="24"/>
              </w:rPr>
            </m:ctrlPr>
          </m:sSubPr>
          <m:e>
            <m:r>
              <w:rPr>
                <w:rFonts w:ascii="Cambria Math" w:hAnsi="Cambria Math"/>
                <w:sz w:val="24"/>
                <w:szCs w:val="24"/>
              </w:rPr>
              <m:t>E</m:t>
            </m:r>
          </m:e>
          <m:sub>
            <m:r>
              <w:rPr>
                <w:rFonts w:ascii="Cambria Math" w:hAnsi="Cambria Math"/>
                <w:sz w:val="24"/>
                <w:szCs w:val="24"/>
              </w:rPr>
              <m:t>n</m:t>
            </m:r>
          </m:sub>
        </m:sSub>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π</m:t>
                </m:r>
              </m:e>
              <m:sup>
                <m:r>
                  <w:rPr>
                    <w:rFonts w:ascii="Cambria Math" w:hAnsi="Cambria Math"/>
                    <w:sz w:val="24"/>
                    <w:szCs w:val="24"/>
                  </w:rPr>
                  <m:t>2</m:t>
                </m:r>
              </m:sup>
            </m:sSup>
          </m:num>
          <m:den>
            <m:r>
              <w:rPr>
                <w:rFonts w:ascii="Cambria Math" w:hAnsi="Cambria Math"/>
                <w:sz w:val="24"/>
                <w:szCs w:val="24"/>
              </w:rPr>
              <m:t>2m</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en>
        </m:f>
        <m:d>
          <m:dPr>
            <m:begChr m:val="["/>
            <m:endChr m:val="]"/>
            <m:ctrlPr>
              <w:rPr>
                <w:rFonts w:ascii="Cambria Math" w:hAnsi="Cambria Math"/>
                <w:i/>
                <w:sz w:val="24"/>
                <w:szCs w:val="24"/>
              </w:rPr>
            </m:ctrlPr>
          </m:dPr>
          <m:e>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n+1</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e>
        </m:d>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π</m:t>
                </m:r>
              </m:e>
              <m:sup>
                <m:r>
                  <w:rPr>
                    <w:rFonts w:ascii="Cambria Math" w:hAnsi="Cambria Math"/>
                    <w:sz w:val="24"/>
                    <w:szCs w:val="24"/>
                  </w:rPr>
                  <m:t>2</m:t>
                </m:r>
              </m:sup>
            </m:sSup>
          </m:num>
          <m:den>
            <m:r>
              <w:rPr>
                <w:rFonts w:ascii="Cambria Math" w:hAnsi="Cambria Math"/>
                <w:sz w:val="24"/>
                <w:szCs w:val="24"/>
              </w:rPr>
              <m:t>m</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en>
        </m:f>
      </m:oMath>
      <w:r w:rsidRPr="002E00AF">
        <w:rPr>
          <w:sz w:val="24"/>
          <w:szCs w:val="24"/>
        </w:rPr>
        <w:t xml:space="preserve">n                     </w:t>
      </w:r>
      <w:proofErr w:type="gramStart"/>
      <w:r w:rsidRPr="002E00AF">
        <w:rPr>
          <w:sz w:val="24"/>
          <w:szCs w:val="24"/>
        </w:rPr>
        <w:t xml:space="preserve">   (</w:t>
      </w:r>
      <w:proofErr w:type="gramEnd"/>
      <w:r w:rsidRPr="002E00AF">
        <w:rPr>
          <w:sz w:val="24"/>
          <w:szCs w:val="24"/>
        </w:rPr>
        <w:t>4)</w:t>
      </w:r>
    </w:p>
    <w:p w14:paraId="626EEF9F" w14:textId="77777777" w:rsidR="001E103E" w:rsidRPr="002E00AF" w:rsidRDefault="001E103E" w:rsidP="002E00AF">
      <w:pPr>
        <w:adjustRightInd w:val="0"/>
        <w:snapToGrid w:val="0"/>
        <w:ind w:firstLine="480"/>
        <w:jc w:val="both"/>
        <w:rPr>
          <w:sz w:val="24"/>
          <w:szCs w:val="24"/>
        </w:rPr>
      </w:pPr>
      <w:r w:rsidRPr="002E00AF">
        <w:rPr>
          <w:sz w:val="24"/>
          <w:szCs w:val="24"/>
        </w:rPr>
        <w:t xml:space="preserve">Known from the formula </w:t>
      </w:r>
      <w:r w:rsidRPr="002E00AF">
        <w:rPr>
          <w:sz w:val="24"/>
          <w:szCs w:val="24"/>
        </w:rPr>
        <w:t>（</w:t>
      </w:r>
      <w:r w:rsidRPr="002E00AF">
        <w:rPr>
          <w:sz w:val="24"/>
          <w:szCs w:val="24"/>
        </w:rPr>
        <w:t>4), if the gravitational field strength coefficient C</w:t>
      </w:r>
      <w:r w:rsidRPr="002E00AF">
        <w:rPr>
          <w:sz w:val="24"/>
          <w:szCs w:val="24"/>
          <w:vertAlign w:val="subscript"/>
        </w:rPr>
        <w:t>M</w:t>
      </w:r>
      <w:r w:rsidRPr="002E00AF">
        <w:rPr>
          <w:sz w:val="24"/>
          <w:szCs w:val="24"/>
        </w:rPr>
        <w:t xml:space="preserve"> changes, the energy level </w:t>
      </w:r>
      <w:proofErr w:type="spellStart"/>
      <w:r w:rsidRPr="002E00AF">
        <w:rPr>
          <w:sz w:val="24"/>
          <w:szCs w:val="24"/>
        </w:rPr>
        <w:t>ΔE</w:t>
      </w:r>
      <w:r w:rsidRPr="002E00AF">
        <w:rPr>
          <w:sz w:val="24"/>
          <w:szCs w:val="24"/>
          <w:vertAlign w:val="subscript"/>
        </w:rPr>
        <w:t>n</w:t>
      </w:r>
      <w:proofErr w:type="spellEnd"/>
      <w:r w:rsidRPr="002E00AF">
        <w:rPr>
          <w:sz w:val="24"/>
          <w:szCs w:val="24"/>
        </w:rPr>
        <w:t xml:space="preserve"> also changes. When the gravitational field increases, C</w:t>
      </w:r>
      <w:r w:rsidRPr="002E00AF">
        <w:rPr>
          <w:sz w:val="24"/>
          <w:szCs w:val="24"/>
          <w:vertAlign w:val="subscript"/>
        </w:rPr>
        <w:t>M</w:t>
      </w:r>
      <w:r w:rsidRPr="002E00AF">
        <w:rPr>
          <w:sz w:val="24"/>
          <w:szCs w:val="24"/>
        </w:rPr>
        <w:t xml:space="preserve"> decreases, and </w:t>
      </w:r>
      <w:proofErr w:type="spellStart"/>
      <w:r w:rsidRPr="002E00AF">
        <w:rPr>
          <w:sz w:val="24"/>
          <w:szCs w:val="24"/>
        </w:rPr>
        <w:t>ΔE</w:t>
      </w:r>
      <w:r w:rsidRPr="002E00AF">
        <w:rPr>
          <w:sz w:val="24"/>
          <w:szCs w:val="24"/>
          <w:vertAlign w:val="subscript"/>
        </w:rPr>
        <w:t>n</w:t>
      </w:r>
      <w:proofErr w:type="spellEnd"/>
      <w:r w:rsidRPr="002E00AF">
        <w:rPr>
          <w:sz w:val="24"/>
          <w:szCs w:val="24"/>
        </w:rPr>
        <w:t xml:space="preserve"> decreases. That is, the </w:t>
      </w:r>
      <w:proofErr w:type="spellStart"/>
      <w:r w:rsidRPr="002E00AF">
        <w:rPr>
          <w:sz w:val="24"/>
          <w:szCs w:val="24"/>
        </w:rPr>
        <w:t>the</w:t>
      </w:r>
      <w:proofErr w:type="spellEnd"/>
      <w:r w:rsidRPr="002E00AF">
        <w:rPr>
          <w:sz w:val="24"/>
          <w:szCs w:val="24"/>
        </w:rPr>
        <w:t xml:space="preserve"> energy level difference decreases with the external gravitational field strength increases. Therefore, the change of the field strength of the external gravitational field (or background gravitational field) will alter the atomic structure of the material. </w:t>
      </w:r>
    </w:p>
    <w:p w14:paraId="54EB85EB" w14:textId="77777777" w:rsidR="001E103E" w:rsidRPr="002E00AF" w:rsidRDefault="001E103E" w:rsidP="002E00AF">
      <w:pPr>
        <w:adjustRightInd w:val="0"/>
        <w:snapToGrid w:val="0"/>
        <w:ind w:firstLine="480"/>
        <w:jc w:val="both"/>
        <w:rPr>
          <w:sz w:val="24"/>
          <w:szCs w:val="24"/>
        </w:rPr>
      </w:pPr>
      <w:r w:rsidRPr="002E00AF">
        <w:rPr>
          <w:sz w:val="24"/>
          <w:szCs w:val="24"/>
        </w:rPr>
        <w:t>(2) Hydrogen atoms</w:t>
      </w:r>
    </w:p>
    <w:p w14:paraId="6A7D7C6F"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energy eigen equation is </w:t>
      </w:r>
      <m:oMath>
        <m:sSup>
          <m:sSupPr>
            <m:ctrlPr>
              <w:rPr>
                <w:rFonts w:ascii="Cambria Math" w:hAnsi="Cambria Math"/>
                <w:sz w:val="24"/>
                <w:szCs w:val="24"/>
              </w:rPr>
            </m:ctrlPr>
          </m:sSupPr>
          <m:e>
            <m:r>
              <w:rPr>
                <w:rFonts w:ascii="Cambria Math" w:hAnsi="Cambria Math"/>
                <w:sz w:val="24"/>
                <w:szCs w:val="24"/>
              </w:rPr>
              <m:t>H</m:t>
            </m:r>
          </m:e>
          <m:sup>
            <m:r>
              <w:rPr>
                <w:rFonts w:ascii="Cambria Math" w:hAnsi="Cambria Math"/>
                <w:sz w:val="24"/>
                <w:szCs w:val="24"/>
              </w:rPr>
              <m:t>'</m:t>
            </m:r>
          </m:sup>
        </m:sSup>
        <m:r>
          <w:rPr>
            <w:rFonts w:ascii="Cambria Math" w:hAnsi="Cambria Math"/>
            <w:sz w:val="24"/>
            <w:szCs w:val="24"/>
          </w:rPr>
          <m:t>ψ=Eψ</m:t>
        </m:r>
      </m:oMath>
    </w:p>
    <w:p w14:paraId="6B1B9606" w14:textId="77777777" w:rsidR="001E103E" w:rsidRPr="002E00AF" w:rsidRDefault="001E103E" w:rsidP="002E00AF">
      <w:pPr>
        <w:adjustRightInd w:val="0"/>
        <w:snapToGrid w:val="0"/>
        <w:ind w:firstLineChars="950" w:firstLine="2280"/>
        <w:jc w:val="both"/>
        <w:rPr>
          <w:sz w:val="24"/>
          <w:szCs w:val="24"/>
        </w:rPr>
      </w:pPr>
      <m:oMath>
        <m:sSup>
          <m:sSupPr>
            <m:ctrlPr>
              <w:rPr>
                <w:rFonts w:ascii="Cambria Math" w:hAnsi="Cambria Math"/>
                <w:sz w:val="24"/>
                <w:szCs w:val="24"/>
              </w:rPr>
            </m:ctrlPr>
          </m:sSupPr>
          <m:e>
            <m:r>
              <w:rPr>
                <w:rFonts w:ascii="Cambria Math" w:hAnsi="Cambria Math"/>
                <w:sz w:val="24"/>
                <w:szCs w:val="24"/>
              </w:rPr>
              <m:t>H</m:t>
            </m:r>
          </m:e>
          <m:sup>
            <m:r>
              <w:rPr>
                <w:rFonts w:ascii="Cambria Math" w:hAnsi="Cambria Math"/>
                <w:sz w:val="24"/>
                <w:szCs w:val="24"/>
              </w:rPr>
              <m:t>'</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r>
          <w:rPr>
            <w:rFonts w:ascii="Cambria Math" w:hAnsi="Cambria Math"/>
            <w:sz w:val="24"/>
            <w:szCs w:val="24"/>
          </w:rPr>
          <m:t>H=</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
          <m:dPr>
            <m:begChr m:val="["/>
            <m:endChr m:val="]"/>
            <m:ctrlPr>
              <w:rPr>
                <w:rFonts w:ascii="Cambria Math" w:hAnsi="Cambria Math"/>
                <w:i/>
                <w:sz w:val="24"/>
                <w:szCs w:val="24"/>
              </w:rPr>
            </m:ctrlPr>
          </m:dPr>
          <m:e>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num>
              <m:den>
                <m:r>
                  <w:rPr>
                    <w:rFonts w:ascii="Cambria Math" w:hAnsi="Cambria Math"/>
                    <w:sz w:val="24"/>
                    <w:szCs w:val="24"/>
                  </w:rPr>
                  <m:t>2μ</m:t>
                </m:r>
              </m:den>
            </m:f>
            <m:sSup>
              <m:sSupPr>
                <m:ctrlPr>
                  <w:rPr>
                    <w:rFonts w:ascii="Cambria Math" w:hAnsi="Cambria Math"/>
                    <w:sz w:val="24"/>
                    <w:szCs w:val="24"/>
                  </w:rPr>
                </m:ctrlPr>
              </m:sSupPr>
              <m:e>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γ</m:t>
                </m:r>
              </m:e>
            </m:d>
          </m:e>
        </m:d>
      </m:oMath>
      <w:r w:rsidRPr="002E00AF">
        <w:rPr>
          <w:sz w:val="24"/>
          <w:szCs w:val="24"/>
        </w:rPr>
        <w:t xml:space="preserve"> </w:t>
      </w:r>
    </w:p>
    <w:p w14:paraId="1C574D02" w14:textId="77777777" w:rsidR="001E103E" w:rsidRPr="002E00AF" w:rsidRDefault="001E103E" w:rsidP="002E00AF">
      <w:pPr>
        <w:adjustRightInd w:val="0"/>
        <w:snapToGrid w:val="0"/>
        <w:ind w:firstLine="480"/>
        <w:jc w:val="both"/>
        <w:rPr>
          <w:sz w:val="24"/>
          <w:szCs w:val="24"/>
        </w:rPr>
      </w:pPr>
      <w:r w:rsidRPr="002E00AF">
        <w:rPr>
          <w:i/>
          <w:sz w:val="24"/>
          <w:szCs w:val="24"/>
        </w:rPr>
        <w:sym w:font="Symbol" w:char="F06D"/>
      </w:r>
      <w:r w:rsidRPr="002E00AF">
        <w:rPr>
          <w:sz w:val="24"/>
          <w:szCs w:val="24"/>
        </w:rPr>
        <w:t>：</w:t>
      </w:r>
      <w:r w:rsidRPr="002E00AF">
        <w:rPr>
          <w:sz w:val="24"/>
          <w:szCs w:val="24"/>
        </w:rPr>
        <w:t xml:space="preserve">electronic quality, </w:t>
      </w:r>
      <m:oMath>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γ</m:t>
            </m:r>
          </m:e>
        </m:d>
        <m:r>
          <w:rPr>
            <w:rFonts w:ascii="Cambria Math" w:hAnsi="Cambria Math"/>
            <w:sz w:val="24"/>
            <w:szCs w:val="24"/>
          </w:rPr>
          <m:t>=</m:t>
        </m:r>
        <m:r>
          <m:rPr>
            <m:sty m:val="p"/>
          </m:rPr>
          <w:rPr>
            <w:rFonts w:ascii="Cambria Math" w:hAnsi="Cambria Math"/>
            <w:sz w:val="24"/>
            <w:szCs w:val="24"/>
          </w:rPr>
          <m:t>-</m:t>
        </m:r>
        <m:f>
          <m:fPr>
            <m:ctrlPr>
              <w:rPr>
                <w:rFonts w:ascii="Cambria Math" w:hAnsi="Cambria Math"/>
                <w:sz w:val="24"/>
                <w:szCs w:val="24"/>
              </w:rPr>
            </m:ctrlPr>
          </m:fPr>
          <m:num>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2</m:t>
                </m:r>
              </m:sup>
            </m:sSup>
          </m:num>
          <m:den>
            <m:r>
              <w:rPr>
                <w:rFonts w:ascii="Cambria Math" w:hAnsi="Cambria Math"/>
                <w:sz w:val="24"/>
                <w:szCs w:val="24"/>
              </w:rPr>
              <m:t>γ</m:t>
            </m:r>
          </m:den>
        </m:f>
      </m:oMath>
      <w:r w:rsidRPr="002E00AF">
        <w:rPr>
          <w:sz w:val="24"/>
          <w:szCs w:val="24"/>
        </w:rPr>
        <w:t>, The Coulomb action energy.</w:t>
      </w:r>
    </w:p>
    <w:p w14:paraId="5C31FDB2" w14:textId="77777777" w:rsidR="001E103E" w:rsidRPr="002E00AF" w:rsidRDefault="001E103E" w:rsidP="002E00AF">
      <w:pPr>
        <w:adjustRightInd w:val="0"/>
        <w:snapToGrid w:val="0"/>
        <w:ind w:firstLine="480"/>
        <w:jc w:val="both"/>
        <w:rPr>
          <w:sz w:val="24"/>
          <w:szCs w:val="24"/>
        </w:rPr>
      </w:pPr>
      <w:r w:rsidRPr="002E00AF">
        <w:rPr>
          <w:sz w:val="24"/>
          <w:szCs w:val="24"/>
        </w:rPr>
        <w:t xml:space="preserve">Substitute the </w:t>
      </w:r>
      <m:oMath>
        <m:sSup>
          <m:sSupPr>
            <m:ctrlPr>
              <w:rPr>
                <w:rFonts w:ascii="Cambria Math" w:hAnsi="Cambria Math"/>
                <w:sz w:val="24"/>
                <w:szCs w:val="24"/>
              </w:rPr>
            </m:ctrlPr>
          </m:sSupPr>
          <m:e>
            <m:r>
              <w:rPr>
                <w:rFonts w:ascii="Cambria Math" w:hAnsi="Cambria Math"/>
                <w:sz w:val="24"/>
                <w:szCs w:val="24"/>
              </w:rPr>
              <m:t>H</m:t>
            </m:r>
          </m:e>
          <m:sup>
            <m:r>
              <w:rPr>
                <w:rFonts w:ascii="Cambria Math" w:hAnsi="Cambria Math"/>
                <w:sz w:val="24"/>
                <w:szCs w:val="24"/>
              </w:rPr>
              <m:t>'</m:t>
            </m:r>
          </m:sup>
        </m:sSup>
      </m:oMath>
      <w:r w:rsidRPr="002E00AF">
        <w:rPr>
          <w:sz w:val="24"/>
          <w:szCs w:val="24"/>
        </w:rPr>
        <w:t xml:space="preserve"> to the eigen equation, it gets</w:t>
      </w:r>
    </w:p>
    <w:p w14:paraId="04DE89CF"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
          <m:dPr>
            <m:begChr m:val="["/>
            <m:endChr m:val="]"/>
            <m:ctrlPr>
              <w:rPr>
                <w:rFonts w:ascii="Cambria Math" w:hAnsi="Cambria Math"/>
                <w:i/>
                <w:sz w:val="24"/>
                <w:szCs w:val="24"/>
              </w:rPr>
            </m:ctrlPr>
          </m:dPr>
          <m:e>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num>
              <m:den>
                <m:r>
                  <w:rPr>
                    <w:rFonts w:ascii="Cambria Math" w:hAnsi="Cambria Math"/>
                    <w:sz w:val="24"/>
                    <w:szCs w:val="24"/>
                  </w:rPr>
                  <m:t>2μ</m:t>
                </m:r>
              </m:den>
            </m:f>
            <m:sSup>
              <m:sSupPr>
                <m:ctrlPr>
                  <w:rPr>
                    <w:rFonts w:ascii="Cambria Math" w:hAnsi="Cambria Math"/>
                    <w:sz w:val="24"/>
                    <w:szCs w:val="24"/>
                  </w:rPr>
                </m:ctrlPr>
              </m:sSupPr>
              <m:e>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γ</m:t>
                </m:r>
              </m:e>
            </m:d>
          </m:e>
        </m:d>
        <m:r>
          <w:rPr>
            <w:rFonts w:ascii="Cambria Math" w:hAnsi="Cambria Math"/>
            <w:sz w:val="24"/>
            <w:szCs w:val="24"/>
          </w:rPr>
          <m:t>ψ=Eψ</m:t>
        </m:r>
      </m:oMath>
      <w:r w:rsidRPr="002E00AF">
        <w:rPr>
          <w:sz w:val="24"/>
          <w:szCs w:val="24"/>
        </w:rPr>
        <w:t xml:space="preserve">                                (5)</w:t>
      </w:r>
    </w:p>
    <w:p w14:paraId="68596C24" w14:textId="77777777" w:rsidR="001E103E" w:rsidRPr="002E00AF" w:rsidRDefault="001E103E" w:rsidP="002E00AF">
      <w:pPr>
        <w:adjustRightInd w:val="0"/>
        <w:snapToGrid w:val="0"/>
        <w:ind w:firstLine="480"/>
        <w:jc w:val="both"/>
        <w:rPr>
          <w:sz w:val="24"/>
          <w:szCs w:val="24"/>
        </w:rPr>
      </w:pPr>
      <w:r w:rsidRPr="002E00AF">
        <w:rPr>
          <w:sz w:val="24"/>
          <w:szCs w:val="24"/>
        </w:rPr>
        <w:lastRenderedPageBreak/>
        <w:t>Take the ball coordinates, now</w:t>
      </w:r>
    </w:p>
    <w:p w14:paraId="499685C8" w14:textId="77777777" w:rsidR="001E103E" w:rsidRPr="002E00AF" w:rsidRDefault="001E103E" w:rsidP="002E00AF">
      <w:pPr>
        <w:adjustRightInd w:val="0"/>
        <w:snapToGrid w:val="0"/>
        <w:ind w:firstLineChars="900" w:firstLine="2160"/>
        <w:jc w:val="both"/>
        <w:rPr>
          <w:sz w:val="24"/>
          <w:szCs w:val="24"/>
        </w:rPr>
      </w:pPr>
      <w:r w:rsidRPr="002E00AF">
        <w:rPr>
          <w:sz w:val="24"/>
          <w:szCs w:val="24"/>
        </w:rPr>
        <w:t xml:space="preserve"> </w:t>
      </w:r>
      <m:oMath>
        <m:sSup>
          <m:sSupPr>
            <m:ctrlPr>
              <w:rPr>
                <w:rFonts w:ascii="Cambria Math" w:hAnsi="Cambria Math"/>
                <w:sz w:val="24"/>
                <w:szCs w:val="24"/>
              </w:rPr>
            </m:ctrlPr>
          </m:sSupPr>
          <m:e>
            <m:r>
              <m:rPr>
                <m:sty m:val="p"/>
              </m:rPr>
              <w:rPr>
                <w:rFonts w:ascii="Cambria Math" w:hAnsi="Cambria Math"/>
                <w:sz w:val="24"/>
                <w:szCs w:val="24"/>
              </w:rPr>
              <m:t>∇</m:t>
            </m:r>
          </m:e>
          <m:sup>
            <m:r>
              <w:rPr>
                <w:rFonts w:ascii="Cambria Math" w:hAnsi="Cambria Math"/>
                <w:sz w:val="24"/>
                <w:szCs w:val="24"/>
              </w:rPr>
              <m:t>2</m:t>
            </m:r>
          </m:sup>
        </m:sSup>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∂γ</m:t>
            </m:r>
          </m:den>
        </m:f>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∂γ</m:t>
            </m:r>
          </m:den>
        </m:f>
        <m:r>
          <w:rPr>
            <w:rFonts w:ascii="Cambria Math" w:hAnsi="Cambria Math"/>
            <w:sz w:val="24"/>
            <w:szCs w:val="24"/>
          </w:rPr>
          <m:t>-</m:t>
        </m:r>
        <m:f>
          <m:fPr>
            <m:ctrlPr>
              <w:rPr>
                <w:rFonts w:ascii="Cambria Math" w:hAnsi="Cambria Math"/>
                <w:sz w:val="24"/>
                <w:szCs w:val="24"/>
              </w:rPr>
            </m:ctrlPr>
          </m:fPr>
          <m:num>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γ</m:t>
            </m:r>
          </m:den>
        </m:f>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r>
          <w:rPr>
            <w:rFonts w:ascii="Cambria Math" w:hAnsi="Cambria Math"/>
            <w:sz w:val="24"/>
            <w:szCs w:val="24"/>
          </w:rPr>
          <m:t>γ-</m:t>
        </m:r>
        <m:f>
          <m:fPr>
            <m:ctrlPr>
              <w:rPr>
                <w:rFonts w:ascii="Cambria Math" w:hAnsi="Cambria Math"/>
                <w:sz w:val="24"/>
                <w:szCs w:val="24"/>
              </w:rPr>
            </m:ctrlPr>
          </m:fPr>
          <m:num>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oMath>
      <w:r w:rsidRPr="002E00AF">
        <w:rPr>
          <w:sz w:val="24"/>
          <w:szCs w:val="24"/>
        </w:rPr>
        <w:t xml:space="preserve">             (6)</w:t>
      </w:r>
    </w:p>
    <w:p w14:paraId="2E97284B" w14:textId="77777777" w:rsidR="001E103E" w:rsidRPr="002E00AF" w:rsidRDefault="001E103E" w:rsidP="002E00AF">
      <w:pPr>
        <w:adjustRightInd w:val="0"/>
        <w:snapToGrid w:val="0"/>
        <w:ind w:firstLine="480"/>
        <w:jc w:val="both"/>
        <w:rPr>
          <w:sz w:val="24"/>
          <w:szCs w:val="24"/>
        </w:rPr>
      </w:pPr>
      <w:r w:rsidRPr="002E00AF">
        <w:rPr>
          <w:sz w:val="24"/>
          <w:szCs w:val="24"/>
        </w:rPr>
        <w:t>The formula (6) is replaced into (5) and the equation (5) is:</w:t>
      </w:r>
    </w:p>
    <w:p w14:paraId="77F18887" w14:textId="77777777" w:rsidR="001E103E" w:rsidRPr="002E00AF" w:rsidRDefault="001E103E" w:rsidP="002E00AF">
      <w:pPr>
        <w:adjustRightInd w:val="0"/>
        <w:snapToGrid w:val="0"/>
        <w:ind w:firstLine="480"/>
        <w:jc w:val="both"/>
        <w:rPr>
          <w:sz w:val="24"/>
          <w:szCs w:val="24"/>
        </w:rPr>
      </w:pPr>
      <m:oMath>
        <m:d>
          <m:dPr>
            <m:begChr m:val="["/>
            <m:endChr m:val="]"/>
            <m:ctrlPr>
              <w:rPr>
                <w:rFonts w:ascii="Cambria Math" w:hAnsi="Cambria Math"/>
                <w:sz w:val="24"/>
                <w:szCs w:val="24"/>
              </w:rPr>
            </m:ctrlPr>
          </m:dPr>
          <m:e>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num>
              <m:den>
                <m:r>
                  <w:rPr>
                    <w:rFonts w:ascii="Cambria Math" w:hAnsi="Cambria Math"/>
                    <w:sz w:val="24"/>
                    <w:szCs w:val="24"/>
                  </w:rPr>
                  <m:t>2μ</m:t>
                </m:r>
              </m:den>
            </m:f>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γ</m:t>
                </m:r>
              </m:den>
            </m:f>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r>
              <w:rPr>
                <w:rFonts w:ascii="Cambria Math" w:hAnsi="Cambria Math"/>
                <w:sz w:val="24"/>
                <w:szCs w:val="24"/>
              </w:rPr>
              <m:t>γ+</m:t>
            </m:r>
            <m:f>
              <m:fPr>
                <m:ctrlPr>
                  <w:rPr>
                    <w:rFonts w:ascii="Cambria Math" w:hAnsi="Cambria Math"/>
                    <w:sz w:val="24"/>
                    <w:szCs w:val="24"/>
                  </w:rPr>
                </m:ctrlPr>
              </m:fPr>
              <m:num>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2</m:t>
                    </m:r>
                  </m:sup>
                </m:sSup>
              </m:num>
              <m:den>
                <m:r>
                  <w:rPr>
                    <w:rFonts w:ascii="Cambria Math" w:hAnsi="Cambria Math"/>
                    <w:sz w:val="24"/>
                    <w:szCs w:val="24"/>
                  </w:rPr>
                  <m:t>2μ</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γ</m:t>
                </m:r>
              </m:e>
            </m:d>
          </m:e>
        </m:d>
        <m:r>
          <w:rPr>
            <w:rFonts w:ascii="Cambria Math" w:hAnsi="Cambria Math"/>
            <w:sz w:val="24"/>
            <w:szCs w:val="24"/>
          </w:rPr>
          <m:t>ψ=</m:t>
        </m:r>
        <m:f>
          <m:fPr>
            <m:ctrlPr>
              <w:rPr>
                <w:rFonts w:ascii="Cambria Math" w:hAnsi="Cambria Math"/>
                <w:i/>
                <w:sz w:val="24"/>
                <w:szCs w:val="24"/>
              </w:rPr>
            </m:ctrlPr>
          </m:fPr>
          <m:num>
            <m:r>
              <w:rPr>
                <w:rFonts w:ascii="Cambria Math" w:hAnsi="Cambria Math"/>
                <w:sz w:val="24"/>
                <w:szCs w:val="24"/>
              </w:rPr>
              <m:t>E</m:t>
            </m:r>
          </m:num>
          <m:den>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en>
        </m:f>
        <m:r>
          <w:rPr>
            <w:rFonts w:ascii="Cambria Math" w:hAnsi="Cambria Math"/>
            <w:sz w:val="24"/>
            <w:szCs w:val="24"/>
          </w:rPr>
          <m:t>ψ</m:t>
        </m:r>
      </m:oMath>
      <w:r w:rsidRPr="002E00AF">
        <w:rPr>
          <w:sz w:val="24"/>
          <w:szCs w:val="24"/>
        </w:rPr>
        <w:t xml:space="preserve">                         (7)</w:t>
      </w:r>
    </w:p>
    <w:p w14:paraId="080FA798" w14:textId="77777777" w:rsidR="001E103E" w:rsidRPr="002E00AF" w:rsidRDefault="001E103E" w:rsidP="002E00AF">
      <w:pPr>
        <w:adjustRightInd w:val="0"/>
        <w:snapToGrid w:val="0"/>
        <w:ind w:firstLine="480"/>
        <w:jc w:val="both"/>
        <w:rPr>
          <w:sz w:val="24"/>
          <w:szCs w:val="24"/>
        </w:rPr>
      </w:pPr>
      <w:r w:rsidRPr="002E00AF">
        <w:rPr>
          <w:sz w:val="24"/>
          <w:szCs w:val="24"/>
        </w:rPr>
        <w:t xml:space="preserve">From the separation of the variables </w:t>
      </w:r>
      <m:oMath>
        <m:r>
          <w:rPr>
            <w:rFonts w:ascii="Cambria Math" w:hAnsi="Cambria Math"/>
            <w:sz w:val="24"/>
            <w:szCs w:val="24"/>
          </w:rPr>
          <m:t>ψ</m:t>
        </m:r>
        <m:d>
          <m:dPr>
            <m:ctrlPr>
              <w:rPr>
                <w:rFonts w:ascii="Cambria Math" w:hAnsi="Cambria Math"/>
                <w:i/>
                <w:sz w:val="24"/>
                <w:szCs w:val="24"/>
              </w:rPr>
            </m:ctrlPr>
          </m:dPr>
          <m:e>
            <m:r>
              <w:rPr>
                <w:rFonts w:ascii="Cambria Math" w:hAnsi="Cambria Math"/>
                <w:sz w:val="24"/>
                <w:szCs w:val="24"/>
              </w:rPr>
              <m:t>γ,θ,ψ</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l</m:t>
            </m:r>
          </m:sub>
        </m:sSub>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lm</m:t>
            </m:r>
          </m:sub>
        </m:sSub>
        <m:d>
          <m:dPr>
            <m:ctrlPr>
              <w:rPr>
                <w:rFonts w:ascii="Cambria Math" w:hAnsi="Cambria Math"/>
                <w:i/>
                <w:sz w:val="24"/>
                <w:szCs w:val="24"/>
              </w:rPr>
            </m:ctrlPr>
          </m:dPr>
          <m:e>
            <m:r>
              <w:rPr>
                <w:rFonts w:ascii="Cambria Math" w:hAnsi="Cambria Math"/>
                <w:sz w:val="24"/>
                <w:szCs w:val="24"/>
              </w:rPr>
              <m:t>θ,ψ</m:t>
            </m:r>
          </m:e>
        </m:d>
      </m:oMath>
      <w:r w:rsidRPr="002E00AF">
        <w:rPr>
          <w:sz w:val="24"/>
          <w:szCs w:val="24"/>
        </w:rPr>
        <w:t>, the radial equations are available</w:t>
      </w:r>
    </w:p>
    <w:p w14:paraId="5B9D3222" w14:textId="77777777" w:rsidR="001E103E" w:rsidRPr="002E00AF" w:rsidRDefault="001E103E" w:rsidP="002E00AF">
      <w:pPr>
        <w:adjustRightInd w:val="0"/>
        <w:snapToGrid w:val="0"/>
        <w:ind w:firstLine="480"/>
        <w:jc w:val="both"/>
        <w:rPr>
          <w:sz w:val="24"/>
          <w:szCs w:val="24"/>
        </w:rPr>
      </w:pPr>
      <m:oMath>
        <m:d>
          <m:dPr>
            <m:begChr m:val="["/>
            <m:endChr m:val="]"/>
            <m:ctrlPr>
              <w:rPr>
                <w:rFonts w:ascii="Cambria Math" w:hAnsi="Cambria Math"/>
                <w:sz w:val="24"/>
                <w:szCs w:val="24"/>
              </w:rPr>
            </m:ctrlPr>
          </m:dPr>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γ</m:t>
                </m:r>
              </m:den>
            </m:f>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d</m:t>
                    </m:r>
                  </m:e>
                  <m:sup>
                    <m:r>
                      <w:rPr>
                        <w:rFonts w:ascii="Cambria Math" w:hAnsi="Cambria Math"/>
                        <w:sz w:val="24"/>
                        <w:szCs w:val="24"/>
                      </w:rPr>
                      <m:t>2</m:t>
                    </m:r>
                  </m:sup>
                </m:sSup>
              </m:num>
              <m:den>
                <m:r>
                  <w:rPr>
                    <w:rFonts w:ascii="Cambria Math" w:hAnsi="Cambria Math"/>
                    <w:sz w:val="24"/>
                    <w:szCs w:val="24"/>
                  </w:rPr>
                  <m:t>d</m:t>
                </m:r>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r>
              <w:rPr>
                <w:rFonts w:ascii="Cambria Math" w:hAnsi="Cambria Math"/>
                <w:sz w:val="24"/>
                <w:szCs w:val="24"/>
              </w:rPr>
              <m:t>γ+</m:t>
            </m:r>
            <m:f>
              <m:fPr>
                <m:ctrlPr>
                  <w:rPr>
                    <w:rFonts w:ascii="Cambria Math" w:hAnsi="Cambria Math"/>
                    <w:sz w:val="24"/>
                    <w:szCs w:val="24"/>
                  </w:rPr>
                </m:ctrlPr>
              </m:fPr>
              <m:num>
                <m:r>
                  <w:rPr>
                    <w:rFonts w:ascii="Cambria Math" w:hAnsi="Cambria Math"/>
                    <w:sz w:val="24"/>
                    <w:szCs w:val="24"/>
                  </w:rPr>
                  <m:t>2μ</m:t>
                </m:r>
              </m:num>
              <m:den>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den>
            </m:f>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E</m:t>
                    </m:r>
                  </m:num>
                  <m:den>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en>
                </m:f>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γ</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l</m:t>
                    </m:r>
                    <m:d>
                      <m:dPr>
                        <m:ctrlPr>
                          <w:rPr>
                            <w:rFonts w:ascii="Cambria Math" w:hAnsi="Cambria Math"/>
                            <w:i/>
                            <w:sz w:val="24"/>
                            <w:szCs w:val="24"/>
                          </w:rPr>
                        </m:ctrlPr>
                      </m:dPr>
                      <m:e>
                        <m:r>
                          <w:rPr>
                            <w:rFonts w:ascii="Cambria Math" w:hAnsi="Cambria Math"/>
                            <w:sz w:val="24"/>
                            <w:szCs w:val="24"/>
                          </w:rPr>
                          <m:t>l+1</m:t>
                        </m:r>
                      </m:e>
                    </m:d>
                  </m:num>
                  <m:den>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e>
            </m:d>
          </m:e>
        </m:d>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l</m:t>
            </m:r>
          </m:sub>
        </m:sSub>
        <m:r>
          <w:rPr>
            <w:rFonts w:ascii="Cambria Math" w:hAnsi="Cambria Math"/>
            <w:sz w:val="24"/>
            <w:szCs w:val="24"/>
          </w:rPr>
          <m:t>=0</m:t>
        </m:r>
      </m:oMath>
      <w:r w:rsidRPr="002E00AF">
        <w:rPr>
          <w:sz w:val="24"/>
          <w:szCs w:val="24"/>
        </w:rPr>
        <w:t xml:space="preserve">                      (8)</w:t>
      </w:r>
    </w:p>
    <w:p w14:paraId="389919DE" w14:textId="77777777" w:rsidR="001E103E" w:rsidRPr="002E00AF" w:rsidRDefault="001E103E" w:rsidP="002E00AF">
      <w:pPr>
        <w:adjustRightInd w:val="0"/>
        <w:snapToGrid w:val="0"/>
        <w:ind w:leftChars="100" w:left="200" w:firstLineChars="100" w:firstLine="240"/>
        <w:jc w:val="both"/>
        <w:rPr>
          <w:sz w:val="24"/>
          <w:szCs w:val="24"/>
        </w:rPr>
      </w:pPr>
      <w:r w:rsidRPr="002E00AF">
        <w:rPr>
          <w:sz w:val="24"/>
          <w:szCs w:val="24"/>
        </w:rPr>
        <w:t xml:space="preserve">Divided the singularity </w:t>
      </w:r>
      <m:oMath>
        <m:r>
          <m:rPr>
            <m:sty m:val="p"/>
          </m:rPr>
          <w:rPr>
            <w:rFonts w:ascii="Cambria Math" w:hAnsi="Cambria Math"/>
            <w:sz w:val="24"/>
            <w:szCs w:val="24"/>
          </w:rPr>
          <m:t>γ=0</m:t>
        </m:r>
      </m:oMath>
      <w:r w:rsidRPr="002E00AF">
        <w:rPr>
          <w:sz w:val="24"/>
          <w:szCs w:val="24"/>
        </w:rPr>
        <w:t>，</w:t>
      </w:r>
      <w:r w:rsidRPr="002E00AF">
        <w:rPr>
          <w:sz w:val="24"/>
          <w:szCs w:val="24"/>
        </w:rPr>
        <w:t xml:space="preserve">let </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l</m:t>
            </m:r>
          </m:sub>
        </m:sSub>
        <m:d>
          <m:dPr>
            <m:ctrlPr>
              <w:rPr>
                <w:rFonts w:ascii="Cambria Math" w:hAnsi="Cambria Math"/>
                <w:i/>
                <w:sz w:val="24"/>
                <w:szCs w:val="24"/>
              </w:rPr>
            </m:ctrlPr>
          </m:dPr>
          <m:e>
            <m:r>
              <w:rPr>
                <w:rFonts w:ascii="Cambria Math" w:hAnsi="Cambria Math"/>
                <w:sz w:val="24"/>
                <w:szCs w:val="24"/>
              </w:rPr>
              <m:t>γ</m:t>
            </m:r>
          </m:e>
        </m:d>
        <m:r>
          <w:rPr>
            <w:rFonts w:ascii="Cambria Math" w:hAnsi="Cambria Math"/>
            <w:sz w:val="24"/>
            <w:szCs w:val="24"/>
          </w:rPr>
          <m:t>=</m:t>
        </m:r>
        <m:f>
          <m:fPr>
            <m:type m:val="skw"/>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l</m:t>
                </m:r>
              </m:sub>
            </m:sSub>
            <m:d>
              <m:dPr>
                <m:ctrlPr>
                  <w:rPr>
                    <w:rFonts w:ascii="Cambria Math" w:hAnsi="Cambria Math"/>
                    <w:i/>
                    <w:sz w:val="24"/>
                    <w:szCs w:val="24"/>
                  </w:rPr>
                </m:ctrlPr>
              </m:dPr>
              <m:e>
                <m:r>
                  <w:rPr>
                    <w:rFonts w:ascii="Cambria Math" w:hAnsi="Cambria Math"/>
                    <w:sz w:val="24"/>
                    <w:szCs w:val="24"/>
                  </w:rPr>
                  <m:t>γ</m:t>
                </m:r>
              </m:e>
            </m:d>
          </m:num>
          <m:den>
            <m:r>
              <w:rPr>
                <w:rFonts w:ascii="Cambria Math" w:hAnsi="Cambria Math"/>
                <w:sz w:val="24"/>
                <w:szCs w:val="24"/>
              </w:rPr>
              <m:t>γ</m:t>
            </m:r>
          </m:den>
        </m:f>
      </m:oMath>
      <w:r w:rsidRPr="002E00AF">
        <w:rPr>
          <w:sz w:val="24"/>
          <w:szCs w:val="24"/>
        </w:rPr>
        <w:t>，</w:t>
      </w:r>
      <w:r w:rsidRPr="002E00AF">
        <w:rPr>
          <w:sz w:val="24"/>
          <w:szCs w:val="24"/>
        </w:rPr>
        <w:t>and then substitute it into equation (8):</w:t>
      </w:r>
    </w:p>
    <w:p w14:paraId="6482397B" w14:textId="77777777" w:rsidR="001E103E" w:rsidRPr="002E00AF" w:rsidRDefault="001E103E" w:rsidP="002E00AF">
      <w:pPr>
        <w:adjustRightInd w:val="0"/>
        <w:snapToGrid w:val="0"/>
        <w:ind w:firstLine="480"/>
        <w:jc w:val="both"/>
        <w:rPr>
          <w:sz w:val="24"/>
          <w:szCs w:val="24"/>
        </w:rPr>
      </w:pPr>
      <m:oMath>
        <m:sSubSup>
          <m:sSubSupPr>
            <m:ctrlPr>
              <w:rPr>
                <w:rFonts w:ascii="Cambria Math" w:hAnsi="Cambria Math"/>
                <w:sz w:val="24"/>
                <w:szCs w:val="24"/>
              </w:rPr>
            </m:ctrlPr>
          </m:sSubSupPr>
          <m:e>
            <m:r>
              <w:rPr>
                <w:rFonts w:ascii="Cambria Math" w:hAnsi="Cambria Math"/>
                <w:sz w:val="24"/>
                <w:szCs w:val="24"/>
              </w:rPr>
              <m:t>X</m:t>
            </m:r>
          </m:e>
          <m:sub>
            <m:r>
              <w:rPr>
                <w:rFonts w:ascii="Cambria Math" w:hAnsi="Cambria Math"/>
                <w:sz w:val="24"/>
                <w:szCs w:val="24"/>
              </w:rPr>
              <m:t>l</m:t>
            </m:r>
          </m:sub>
          <m:sup>
            <m:r>
              <w:rPr>
                <w:rFonts w:ascii="Cambria Math" w:hAnsi="Cambria Math"/>
                <w:sz w:val="24"/>
                <w:szCs w:val="24"/>
              </w:rPr>
              <m:t>''</m:t>
            </m:r>
          </m:sup>
        </m:sSubSup>
        <m:r>
          <w:rPr>
            <w:rFonts w:ascii="Cambria Math" w:hAnsi="Cambria Math"/>
            <w:sz w:val="24"/>
            <w:szCs w:val="24"/>
          </w:rPr>
          <m:t>+</m:t>
        </m:r>
        <m:d>
          <m:dPr>
            <m:begChr m:val="["/>
            <m:endChr m:val="]"/>
            <m:ctrlPr>
              <w:rPr>
                <w:rFonts w:ascii="Cambria Math" w:hAnsi="Cambria Math"/>
                <w:i/>
                <w:sz w:val="24"/>
                <w:szCs w:val="24"/>
              </w:rPr>
            </m:ctrlPr>
          </m:dPr>
          <m:e>
            <m:f>
              <m:fPr>
                <m:ctrlPr>
                  <w:rPr>
                    <w:rFonts w:ascii="Cambria Math" w:hAnsi="Cambria Math"/>
                    <w:sz w:val="24"/>
                    <w:szCs w:val="24"/>
                  </w:rPr>
                </m:ctrlPr>
              </m:fPr>
              <m:num>
                <m:r>
                  <w:rPr>
                    <w:rFonts w:ascii="Cambria Math" w:hAnsi="Cambria Math"/>
                    <w:sz w:val="24"/>
                    <w:szCs w:val="24"/>
                  </w:rPr>
                  <m:t>2μ</m:t>
                </m:r>
              </m:num>
              <m:den>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den>
            </m:f>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E</m:t>
                    </m:r>
                  </m:num>
                  <m:den>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en>
                </m:f>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γ</m:t>
                    </m:r>
                  </m:e>
                </m:d>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l</m:t>
                </m:r>
                <m:d>
                  <m:dPr>
                    <m:ctrlPr>
                      <w:rPr>
                        <w:rFonts w:ascii="Cambria Math" w:hAnsi="Cambria Math"/>
                        <w:i/>
                        <w:sz w:val="24"/>
                        <w:szCs w:val="24"/>
                      </w:rPr>
                    </m:ctrlPr>
                  </m:dPr>
                  <m:e>
                    <m:r>
                      <w:rPr>
                        <w:rFonts w:ascii="Cambria Math" w:hAnsi="Cambria Math"/>
                        <w:sz w:val="24"/>
                        <w:szCs w:val="24"/>
                      </w:rPr>
                      <m:t>l+1</m:t>
                    </m:r>
                  </m:e>
                </m:d>
              </m:num>
              <m:den>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e>
        </m:d>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l</m:t>
            </m:r>
          </m:sub>
        </m:sSub>
        <m:r>
          <w:rPr>
            <w:rFonts w:ascii="Cambria Math" w:hAnsi="Cambria Math"/>
            <w:sz w:val="24"/>
            <w:szCs w:val="24"/>
          </w:rPr>
          <m:t>=0</m:t>
        </m:r>
      </m:oMath>
      <w:r w:rsidRPr="002E00AF">
        <w:rPr>
          <w:sz w:val="24"/>
          <w:szCs w:val="24"/>
        </w:rPr>
        <w:t xml:space="preserve">                        (9)</w:t>
      </w:r>
    </w:p>
    <w:p w14:paraId="72E409BC" w14:textId="77777777" w:rsidR="001E103E" w:rsidRPr="002E00AF" w:rsidRDefault="001E103E" w:rsidP="002E00AF">
      <w:pPr>
        <w:adjustRightInd w:val="0"/>
        <w:snapToGrid w:val="0"/>
        <w:ind w:firstLine="480"/>
        <w:jc w:val="both"/>
        <w:rPr>
          <w:sz w:val="24"/>
          <w:szCs w:val="24"/>
        </w:rPr>
      </w:pPr>
      <w:r w:rsidRPr="002E00AF">
        <w:rPr>
          <w:sz w:val="24"/>
          <w:szCs w:val="24"/>
        </w:rPr>
        <w:t>Coulomb energy is substituted into equation (9)</w:t>
      </w:r>
    </w:p>
    <w:p w14:paraId="31565A46" w14:textId="77777777" w:rsidR="001E103E" w:rsidRPr="002E00AF" w:rsidRDefault="001E103E" w:rsidP="002E00AF">
      <w:pPr>
        <w:adjustRightInd w:val="0"/>
        <w:snapToGrid w:val="0"/>
        <w:ind w:firstLine="48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X</m:t>
              </m:r>
            </m:e>
            <m:sub>
              <m:r>
                <w:rPr>
                  <w:rFonts w:ascii="Cambria Math" w:hAnsi="Cambria Math"/>
                  <w:sz w:val="24"/>
                  <w:szCs w:val="24"/>
                </w:rPr>
                <m:t>l</m:t>
              </m:r>
            </m:sub>
            <m:sup>
              <m:r>
                <w:rPr>
                  <w:rFonts w:ascii="Cambria Math" w:hAnsi="Cambria Math"/>
                  <w:sz w:val="24"/>
                  <w:szCs w:val="24"/>
                </w:rPr>
                <m:t>''</m:t>
              </m:r>
            </m:sup>
          </m:sSubSup>
          <m:r>
            <w:rPr>
              <w:rFonts w:ascii="Cambria Math" w:hAnsi="Cambria Math"/>
              <w:sz w:val="24"/>
              <w:szCs w:val="24"/>
            </w:rPr>
            <m:t>+</m:t>
          </m:r>
          <m:d>
            <m:dPr>
              <m:begChr m:val="["/>
              <m:endChr m:val="]"/>
              <m:ctrlPr>
                <w:rPr>
                  <w:rFonts w:ascii="Cambria Math" w:hAnsi="Cambria Math"/>
                  <w:i/>
                  <w:sz w:val="24"/>
                  <w:szCs w:val="24"/>
                </w:rPr>
              </m:ctrlPr>
            </m:dPr>
            <m:e>
              <m:f>
                <m:fPr>
                  <m:ctrlPr>
                    <w:rPr>
                      <w:rFonts w:ascii="Cambria Math" w:hAnsi="Cambria Math"/>
                      <w:sz w:val="24"/>
                      <w:szCs w:val="24"/>
                    </w:rPr>
                  </m:ctrlPr>
                </m:fPr>
                <m:num>
                  <m:r>
                    <w:rPr>
                      <w:rFonts w:ascii="Cambria Math" w:hAnsi="Cambria Math"/>
                      <w:sz w:val="24"/>
                      <w:szCs w:val="24"/>
                    </w:rPr>
                    <m:t>2μ</m:t>
                  </m:r>
                </m:num>
                <m:den>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den>
              </m:f>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E</m:t>
                      </m:r>
                    </m:num>
                    <m:den>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en>
                  </m:f>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2</m:t>
                          </m:r>
                        </m:sup>
                      </m:sSup>
                    </m:num>
                    <m:den>
                      <m:r>
                        <w:rPr>
                          <w:rFonts w:ascii="Cambria Math" w:hAnsi="Cambria Math"/>
                          <w:sz w:val="24"/>
                          <w:szCs w:val="24"/>
                        </w:rPr>
                        <m:t>γ</m:t>
                      </m:r>
                    </m:den>
                  </m:f>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l</m:t>
                  </m:r>
                  <m:d>
                    <m:dPr>
                      <m:ctrlPr>
                        <w:rPr>
                          <w:rFonts w:ascii="Cambria Math" w:hAnsi="Cambria Math"/>
                          <w:i/>
                          <w:sz w:val="24"/>
                          <w:szCs w:val="24"/>
                        </w:rPr>
                      </m:ctrlPr>
                    </m:dPr>
                    <m:e>
                      <m:r>
                        <w:rPr>
                          <w:rFonts w:ascii="Cambria Math" w:hAnsi="Cambria Math"/>
                          <w:sz w:val="24"/>
                          <w:szCs w:val="24"/>
                        </w:rPr>
                        <m:t>l+1</m:t>
                      </m:r>
                    </m:e>
                  </m:d>
                </m:num>
                <m:den>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den>
              </m:f>
            </m:e>
          </m:d>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l</m:t>
              </m:r>
            </m:sub>
          </m:sSub>
          <m:r>
            <w:rPr>
              <w:rFonts w:ascii="Cambria Math" w:hAnsi="Cambria Math"/>
              <w:sz w:val="24"/>
              <w:szCs w:val="24"/>
            </w:rPr>
            <m:t>=0</m:t>
          </m:r>
        </m:oMath>
      </m:oMathPara>
    </w:p>
    <w:p w14:paraId="58D1F556" w14:textId="77777777" w:rsidR="001E103E" w:rsidRPr="002E00AF" w:rsidRDefault="001E103E" w:rsidP="002E00AF">
      <w:pPr>
        <w:adjustRightInd w:val="0"/>
        <w:snapToGrid w:val="0"/>
        <w:ind w:firstLine="480"/>
        <w:jc w:val="both"/>
        <w:rPr>
          <w:sz w:val="24"/>
          <w:szCs w:val="24"/>
        </w:rPr>
      </w:pPr>
      <w:r w:rsidRPr="002E00AF">
        <w:rPr>
          <w:sz w:val="24"/>
          <w:szCs w:val="24"/>
        </w:rPr>
        <w:t>Considering γ → 0, γ → ∞ and the boundary conditions, the physically allowed solutions can be get by the application of the confluence super geometric equation:</w:t>
      </w:r>
    </w:p>
    <w:p w14:paraId="09BDD024" w14:textId="77777777" w:rsidR="001E103E" w:rsidRPr="002E00AF" w:rsidRDefault="001E103E" w:rsidP="002E00AF">
      <w:pPr>
        <w:adjustRightInd w:val="0"/>
        <w:snapToGrid w:val="0"/>
        <w:ind w:firstLine="480"/>
        <w:jc w:val="both"/>
        <w:rPr>
          <w:sz w:val="24"/>
          <w:szCs w:val="24"/>
        </w:rPr>
      </w:pPr>
      <m:oMath>
        <m:r>
          <w:rPr>
            <w:rFonts w:ascii="Cambria Math" w:hAnsi="Cambria Math"/>
            <w:sz w:val="24"/>
            <w:szCs w:val="24"/>
          </w:rPr>
          <m:t>E</m:t>
        </m:r>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E</m:t>
            </m:r>
          </m:e>
          <m:sub>
            <m:r>
              <w:rPr>
                <w:rFonts w:ascii="Cambria Math" w:hAnsi="Cambria Math"/>
                <w:sz w:val="24"/>
                <w:szCs w:val="24"/>
              </w:rPr>
              <m:t>n</m:t>
            </m:r>
          </m:sub>
        </m:sSub>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r>
              <w:rPr>
                <w:rFonts w:ascii="Cambria Math" w:hAnsi="Cambria Math"/>
                <w:sz w:val="24"/>
                <w:szCs w:val="24"/>
              </w:rPr>
              <m:t>μ</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4</m:t>
                </m:r>
              </m:sup>
            </m:sSup>
          </m:num>
          <m:den>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den>
        </m:f>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2</m:t>
                </m:r>
              </m:sup>
            </m:sSup>
          </m:num>
          <m:den>
            <m:r>
              <w:rPr>
                <w:rFonts w:ascii="Cambria Math" w:hAnsi="Cambria Math"/>
                <w:sz w:val="24"/>
                <w:szCs w:val="24"/>
              </w:rPr>
              <m:t>2a</m:t>
            </m:r>
          </m:den>
        </m:f>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r>
          <m:rPr>
            <m:sty m:val="p"/>
          </m:rPr>
          <w:rPr>
            <w:rFonts w:ascii="Cambria Math" w:hAnsi="Cambria Math"/>
            <w:sz w:val="24"/>
            <w:szCs w:val="24"/>
          </w:rPr>
          <m:t xml:space="preserve">     n=1, 2, 3, …</m:t>
        </m:r>
      </m:oMath>
      <w:r w:rsidRPr="002E00AF">
        <w:rPr>
          <w:sz w:val="24"/>
          <w:szCs w:val="24"/>
        </w:rPr>
        <w:t xml:space="preserve">             (10)</w:t>
      </w:r>
    </w:p>
    <w:p w14:paraId="51E6BE22" w14:textId="77777777" w:rsidR="001E103E" w:rsidRPr="002E00AF" w:rsidRDefault="001E103E" w:rsidP="002E00AF">
      <w:pPr>
        <w:adjustRightInd w:val="0"/>
        <w:snapToGrid w:val="0"/>
        <w:ind w:firstLine="480"/>
        <w:jc w:val="both"/>
        <w:rPr>
          <w:sz w:val="24"/>
          <w:szCs w:val="24"/>
        </w:rPr>
      </w:pPr>
      <m:oMathPara>
        <m:oMath>
          <m:r>
            <w:rPr>
              <w:rFonts w:ascii="Cambria Math" w:hAnsi="Cambria Math"/>
              <w:sz w:val="24"/>
              <w:szCs w:val="24"/>
            </w:rPr>
            <m:t>a</m:t>
          </m:r>
          <m:r>
            <m:rPr>
              <m:sty m:val="p"/>
            </m:rP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num>
            <m:den>
              <m:r>
                <w:rPr>
                  <w:rFonts w:ascii="Cambria Math" w:hAnsi="Cambria Math"/>
                  <w:sz w:val="24"/>
                  <w:szCs w:val="24"/>
                </w:rPr>
                <m:t>μ</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2</m:t>
                  </m:r>
                </m:sup>
              </m:sSup>
            </m:den>
          </m:f>
        </m:oMath>
      </m:oMathPara>
    </w:p>
    <w:p w14:paraId="1C18FC04"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energy difference </w:t>
      </w:r>
      <m:oMath>
        <m:r>
          <w:rPr>
            <w:rFonts w:ascii="Cambria Math" w:hAnsi="Cambria Math"/>
            <w:sz w:val="24"/>
            <w:szCs w:val="24"/>
          </w:rPr>
          <m:t>ΔE=hν=h</m:t>
        </m:r>
        <m:f>
          <m:fPr>
            <m:ctrlPr>
              <w:rPr>
                <w:rFonts w:ascii="Cambria Math" w:hAnsi="Cambria Math"/>
                <w:i/>
                <w:sz w:val="24"/>
                <w:szCs w:val="24"/>
              </w:rPr>
            </m:ctrlPr>
          </m:fPr>
          <m:num>
            <m:acc>
              <m:accPr>
                <m:chr m:val="̅"/>
                <m:ctrlPr>
                  <w:rPr>
                    <w:rFonts w:ascii="Cambria Math" w:hAnsi="Cambria Math"/>
                    <w:i/>
                    <w:sz w:val="24"/>
                    <w:szCs w:val="24"/>
                  </w:rPr>
                </m:ctrlPr>
              </m:accPr>
              <m:e>
                <m:r>
                  <w:rPr>
                    <w:rFonts w:ascii="Cambria Math" w:hAnsi="Cambria Math"/>
                    <w:sz w:val="24"/>
                    <w:szCs w:val="24"/>
                  </w:rPr>
                  <m:t>ν</m:t>
                </m:r>
              </m:e>
            </m:acc>
          </m:num>
          <m:den>
            <m:r>
              <w:rPr>
                <w:rFonts w:ascii="Cambria Math" w:hAnsi="Cambria Math"/>
                <w:sz w:val="24"/>
                <w:szCs w:val="24"/>
              </w:rPr>
              <m:t>c</m:t>
            </m:r>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m</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
          <m:dPr>
            <m:begChr m:val="["/>
            <m:endChr m:val="]"/>
            <m:ctrlPr>
              <w:rPr>
                <w:rFonts w:ascii="Cambria Math" w:hAnsi="Cambria Math"/>
                <w:i/>
                <w:sz w:val="24"/>
                <w:szCs w:val="24"/>
              </w:rPr>
            </m:ctrlPr>
          </m:dPr>
          <m:e>
            <m:f>
              <m:fPr>
                <m:ctrlPr>
                  <w:rPr>
                    <w:rFonts w:ascii="Cambria Math" w:hAnsi="Cambria Math"/>
                    <w:sz w:val="24"/>
                    <w:szCs w:val="24"/>
                  </w:rPr>
                </m:ctrlPr>
              </m:fPr>
              <m:num>
                <m:r>
                  <w:rPr>
                    <w:rFonts w:ascii="Cambria Math" w:hAnsi="Cambria Math"/>
                    <w:sz w:val="24"/>
                    <w:szCs w:val="24"/>
                  </w:rPr>
                  <m:t>μ</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4</m:t>
                    </m:r>
                  </m:sup>
                </m:sSup>
              </m:num>
              <m:den>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2</m:t>
                    </m:r>
                  </m:sup>
                </m:sSup>
              </m:den>
            </m:f>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e>
            </m:d>
          </m:e>
        </m:d>
        <m:r>
          <m:rPr>
            <m:sty m:val="p"/>
          </m:rPr>
          <w:rPr>
            <w:rFonts w:ascii="Cambria Math" w:hAnsi="Cambria Math"/>
            <w:sz w:val="24"/>
            <w:szCs w:val="24"/>
          </w:rPr>
          <m:t>，</m:t>
        </m:r>
        <m:d>
          <m:dPr>
            <m:ctrlPr>
              <w:rPr>
                <w:rFonts w:ascii="Cambria Math" w:hAnsi="Cambria Math"/>
                <w:sz w:val="24"/>
                <w:szCs w:val="24"/>
              </w:rPr>
            </m:ctrlPr>
          </m:dPr>
          <m:e>
            <m:r>
              <w:rPr>
                <w:rFonts w:ascii="Cambria Math" w:hAnsi="Cambria Math"/>
                <w:sz w:val="24"/>
                <w:szCs w:val="24"/>
              </w:rPr>
              <m:t>n&gt;m</m:t>
            </m:r>
          </m:e>
        </m:d>
      </m:oMath>
    </w:p>
    <w:p w14:paraId="0588DAE2" w14:textId="77777777" w:rsidR="001E103E" w:rsidRPr="002E00AF" w:rsidRDefault="001E103E" w:rsidP="002E00AF">
      <w:pPr>
        <w:adjustRightInd w:val="0"/>
        <w:snapToGrid w:val="0"/>
        <w:ind w:firstLine="480"/>
        <w:jc w:val="both"/>
        <w:rPr>
          <w:sz w:val="24"/>
          <w:szCs w:val="24"/>
        </w:rPr>
      </w:pPr>
      <m:oMath>
        <m:acc>
          <m:accPr>
            <m:chr m:val="̅"/>
            <m:ctrlPr>
              <w:rPr>
                <w:rFonts w:ascii="Cambria Math" w:hAnsi="Cambria Math"/>
                <w:i/>
                <w:sz w:val="24"/>
                <w:szCs w:val="24"/>
              </w:rPr>
            </m:ctrlPr>
          </m:accPr>
          <m:e>
            <m:r>
              <w:rPr>
                <w:rFonts w:ascii="Cambria Math" w:hAnsi="Cambria Math"/>
                <w:sz w:val="24"/>
                <w:szCs w:val="24"/>
              </w:rPr>
              <m:t>ν</m:t>
            </m:r>
          </m:e>
        </m:acc>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d>
          <m:dPr>
            <m:begChr m:val="["/>
            <m:endChr m:val="]"/>
            <m:ctrlPr>
              <w:rPr>
                <w:rFonts w:ascii="Cambria Math" w:hAnsi="Cambria Math"/>
                <w:i/>
                <w:sz w:val="24"/>
                <w:szCs w:val="24"/>
              </w:rPr>
            </m:ctrlPr>
          </m:dPr>
          <m:e>
            <m:f>
              <m:fPr>
                <m:ctrlPr>
                  <w:rPr>
                    <w:rFonts w:ascii="Cambria Math" w:hAnsi="Cambria Math"/>
                    <w:sz w:val="24"/>
                    <w:szCs w:val="24"/>
                  </w:rPr>
                </m:ctrlPr>
              </m:fPr>
              <m:num>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π</m:t>
                    </m:r>
                  </m:e>
                  <m:sup>
                    <m:r>
                      <w:rPr>
                        <w:rFonts w:ascii="Cambria Math" w:hAnsi="Cambria Math"/>
                        <w:sz w:val="24"/>
                        <w:szCs w:val="24"/>
                      </w:rPr>
                      <m:t>2</m:t>
                    </m:r>
                  </m:sup>
                </m:sSup>
                <m:r>
                  <w:rPr>
                    <w:rFonts w:ascii="Cambria Math" w:hAnsi="Cambria Math"/>
                    <w:sz w:val="24"/>
                    <w:szCs w:val="24"/>
                  </w:rPr>
                  <m:t>μ</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4</m:t>
                    </m:r>
                  </m:sup>
                </m:sSup>
              </m:num>
              <m:den>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3</m:t>
                    </m:r>
                  </m:sup>
                </m:sSup>
                <m:r>
                  <w:rPr>
                    <w:rFonts w:ascii="Cambria Math" w:hAnsi="Cambria Math"/>
                    <w:sz w:val="24"/>
                    <w:szCs w:val="24"/>
                  </w:rPr>
                  <m:t>c</m:t>
                </m:r>
              </m:den>
            </m:f>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e>
            </m:d>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r>
          <w:rPr>
            <w:rFonts w:ascii="Cambria Math" w:hAnsi="Cambria Math"/>
            <w:sz w:val="24"/>
            <w:szCs w:val="24"/>
          </w:rPr>
          <m:t>R</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e>
        </m:d>
      </m:oMath>
      <w:r w:rsidRPr="002E00AF">
        <w:rPr>
          <w:sz w:val="24"/>
          <w:szCs w:val="24"/>
        </w:rPr>
        <w:t xml:space="preserve">                   </w:t>
      </w:r>
      <w:proofErr w:type="gramStart"/>
      <w:r w:rsidRPr="002E00AF">
        <w:rPr>
          <w:sz w:val="24"/>
          <w:szCs w:val="24"/>
        </w:rPr>
        <w:t>( 11</w:t>
      </w:r>
      <w:proofErr w:type="gramEnd"/>
      <w:r w:rsidRPr="002E00AF">
        <w:rPr>
          <w:sz w:val="24"/>
          <w:szCs w:val="24"/>
        </w:rPr>
        <w:t>)</w:t>
      </w:r>
    </w:p>
    <w:p w14:paraId="6E41B0C5" w14:textId="77777777" w:rsidR="001E103E" w:rsidRPr="002E00AF" w:rsidRDefault="001E103E" w:rsidP="002E00AF">
      <w:pPr>
        <w:adjustRightInd w:val="0"/>
        <w:snapToGrid w:val="0"/>
        <w:ind w:firstLine="480"/>
        <w:jc w:val="both"/>
        <w:rPr>
          <w:sz w:val="24"/>
          <w:szCs w:val="24"/>
        </w:rPr>
      </w:pPr>
      <m:oMath>
        <m:r>
          <w:rPr>
            <w:rFonts w:ascii="Cambria Math" w:hAnsi="Cambria Math"/>
            <w:sz w:val="24"/>
            <w:szCs w:val="24"/>
          </w:rPr>
          <m:t>R</m:t>
        </m:r>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π</m:t>
                </m:r>
              </m:e>
              <m:sup>
                <m:r>
                  <w:rPr>
                    <w:rFonts w:ascii="Cambria Math" w:hAnsi="Cambria Math"/>
                    <w:sz w:val="24"/>
                    <w:szCs w:val="24"/>
                  </w:rPr>
                  <m:t>2</m:t>
                </m:r>
              </m:sup>
            </m:sSup>
            <m:r>
              <w:rPr>
                <w:rFonts w:ascii="Cambria Math" w:hAnsi="Cambria Math"/>
                <w:sz w:val="24"/>
                <w:szCs w:val="24"/>
              </w:rPr>
              <m:t>μ</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4</m:t>
                </m:r>
              </m:sup>
            </m:sSup>
          </m:num>
          <m:den>
            <m:sSup>
              <m:sSupPr>
                <m:ctrlPr>
                  <w:rPr>
                    <w:rFonts w:ascii="Cambria Math" w:hAnsi="Cambria Math"/>
                    <w:i/>
                    <w:sz w:val="24"/>
                    <w:szCs w:val="24"/>
                  </w:rPr>
                </m:ctrlPr>
              </m:sSupPr>
              <m:e>
                <m:r>
                  <w:rPr>
                    <w:rFonts w:ascii="Cambria Math" w:hAnsi="Cambria Math"/>
                    <w:sz w:val="24"/>
                    <w:szCs w:val="24"/>
                  </w:rPr>
                  <m:t>ℏ</m:t>
                </m:r>
              </m:e>
              <m:sup>
                <m:r>
                  <w:rPr>
                    <w:rFonts w:ascii="Cambria Math" w:hAnsi="Cambria Math"/>
                    <w:sz w:val="24"/>
                    <w:szCs w:val="24"/>
                  </w:rPr>
                  <m:t>3</m:t>
                </m:r>
              </m:sup>
            </m:sSup>
            <m:r>
              <w:rPr>
                <w:rFonts w:ascii="Cambria Math" w:hAnsi="Cambria Math"/>
                <w:sz w:val="24"/>
                <w:szCs w:val="24"/>
              </w:rPr>
              <m:t>c</m:t>
            </m:r>
          </m:den>
        </m:f>
      </m:oMath>
      <w:r w:rsidRPr="002E00AF">
        <w:rPr>
          <w:sz w:val="24"/>
          <w:szCs w:val="24"/>
        </w:rPr>
        <w:t xml:space="preserve"> </w:t>
      </w:r>
      <w:proofErr w:type="spellStart"/>
      <w:r w:rsidRPr="002E00AF">
        <w:rPr>
          <w:sz w:val="24"/>
          <w:szCs w:val="24"/>
        </w:rPr>
        <w:t>为</w:t>
      </w:r>
      <w:r w:rsidRPr="002E00AF">
        <w:rPr>
          <w:sz w:val="24"/>
          <w:szCs w:val="24"/>
        </w:rPr>
        <w:t>Rydberg</w:t>
      </w:r>
      <w:proofErr w:type="spellEnd"/>
      <w:r w:rsidRPr="002E00AF">
        <w:rPr>
          <w:sz w:val="24"/>
          <w:szCs w:val="24"/>
        </w:rPr>
        <w:t xml:space="preserve"> constant</w:t>
      </w:r>
      <w:r w:rsidRPr="002E00AF">
        <w:rPr>
          <w:sz w:val="24"/>
          <w:szCs w:val="24"/>
        </w:rPr>
        <w:t>。</w:t>
      </w:r>
    </w:p>
    <w:p w14:paraId="692756E5" w14:textId="77777777" w:rsidR="001E103E" w:rsidRPr="002E00AF" w:rsidRDefault="001E103E" w:rsidP="002E00AF">
      <w:pPr>
        <w:adjustRightInd w:val="0"/>
        <w:snapToGrid w:val="0"/>
        <w:ind w:firstLine="480"/>
        <w:jc w:val="both"/>
        <w:rPr>
          <w:sz w:val="24"/>
          <w:szCs w:val="24"/>
        </w:rPr>
      </w:pPr>
      <w:r w:rsidRPr="002E00AF">
        <w:rPr>
          <w:sz w:val="24"/>
          <w:szCs w:val="24"/>
        </w:rPr>
        <w:t>In the gravitational field quantum condition in the Earth region C</w:t>
      </w:r>
      <w:r w:rsidRPr="002E00AF">
        <w:rPr>
          <w:sz w:val="24"/>
          <w:szCs w:val="24"/>
          <w:vertAlign w:val="subscript"/>
        </w:rPr>
        <w:t>M</w:t>
      </w:r>
      <w:r w:rsidRPr="002E00AF">
        <w:rPr>
          <w:sz w:val="24"/>
          <w:szCs w:val="24"/>
        </w:rPr>
        <w:t xml:space="preserve">=1, </w:t>
      </w:r>
      <m:oMath>
        <m:acc>
          <m:accPr>
            <m:chr m:val="̅"/>
            <m:ctrlPr>
              <w:rPr>
                <w:rFonts w:ascii="Cambria Math" w:hAnsi="Cambria Math"/>
                <w:i/>
                <w:sz w:val="24"/>
                <w:szCs w:val="24"/>
              </w:rPr>
            </m:ctrlPr>
          </m:accPr>
          <m:e>
            <m:r>
              <w:rPr>
                <w:rFonts w:ascii="Cambria Math" w:hAnsi="Cambria Math"/>
                <w:sz w:val="24"/>
                <w:szCs w:val="24"/>
              </w:rPr>
              <m:t>ν</m:t>
            </m:r>
          </m:e>
        </m:acc>
        <m:r>
          <w:rPr>
            <w:rFonts w:ascii="Cambria Math" w:hAnsi="Cambria Math"/>
            <w:sz w:val="24"/>
            <w:szCs w:val="24"/>
          </w:rPr>
          <m:t>=R</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e>
        </m:d>
      </m:oMath>
      <w:r w:rsidRPr="002E00AF">
        <w:rPr>
          <w:sz w:val="24"/>
          <w:szCs w:val="24"/>
        </w:rPr>
        <w:t xml:space="preserve"> is converted into the Rydberg formula. </w:t>
      </w:r>
    </w:p>
    <w:p w14:paraId="253D8D99" w14:textId="77777777" w:rsidR="001E103E" w:rsidRPr="002E00AF" w:rsidRDefault="001E103E" w:rsidP="002E00AF">
      <w:pPr>
        <w:adjustRightInd w:val="0"/>
        <w:snapToGrid w:val="0"/>
        <w:ind w:firstLine="480"/>
        <w:jc w:val="both"/>
        <w:rPr>
          <w:sz w:val="24"/>
          <w:szCs w:val="24"/>
        </w:rPr>
      </w:pPr>
      <w:r w:rsidRPr="002E00AF">
        <w:rPr>
          <w:sz w:val="24"/>
          <w:szCs w:val="24"/>
        </w:rPr>
        <w:t>According to the spectral formula (11), when C</w:t>
      </w:r>
      <w:r w:rsidRPr="002E00AF">
        <w:rPr>
          <w:sz w:val="24"/>
          <w:szCs w:val="24"/>
          <w:vertAlign w:val="subscript"/>
        </w:rPr>
        <w:t>M</w:t>
      </w:r>
      <w:r w:rsidRPr="002E00AF">
        <w:rPr>
          <w:sz w:val="24"/>
          <w:szCs w:val="24"/>
        </w:rPr>
        <w:t xml:space="preserve"> take different values, e.g., the various external gravitational field strength, the hydrogen characteristic spectrum moves as </w:t>
      </w:r>
      <w:proofErr w:type="gramStart"/>
      <w:r w:rsidRPr="002E00AF">
        <w:rPr>
          <w:sz w:val="24"/>
          <w:szCs w:val="24"/>
        </w:rPr>
        <w:t>an</w:t>
      </w:r>
      <w:proofErr w:type="gramEnd"/>
      <w:r w:rsidRPr="002E00AF">
        <w:rPr>
          <w:sz w:val="24"/>
          <w:szCs w:val="24"/>
        </w:rPr>
        <w:t xml:space="preserve"> whole. Unlike the energy level splitting of the Stark </w:t>
      </w:r>
      <w:proofErr w:type="spellStart"/>
      <w:r w:rsidRPr="002E00AF">
        <w:rPr>
          <w:sz w:val="24"/>
          <w:szCs w:val="24"/>
        </w:rPr>
        <w:t>effectin</w:t>
      </w:r>
      <w:proofErr w:type="spellEnd"/>
      <w:r w:rsidRPr="002E00AF">
        <w:rPr>
          <w:sz w:val="24"/>
          <w:szCs w:val="24"/>
        </w:rPr>
        <w:t xml:space="preserve"> </w:t>
      </w:r>
      <w:bookmarkStart w:id="80" w:name="OLE_LINK96"/>
      <w:r w:rsidRPr="002E00AF">
        <w:rPr>
          <w:sz w:val="24"/>
          <w:szCs w:val="24"/>
        </w:rPr>
        <w:t xml:space="preserve">in the external electric field </w:t>
      </w:r>
      <w:bookmarkEnd w:id="80"/>
      <w:r w:rsidRPr="002E00AF">
        <w:rPr>
          <w:sz w:val="24"/>
          <w:szCs w:val="24"/>
        </w:rPr>
        <w:t xml:space="preserve">and the Zeeman effect in the external magnetic field, </w:t>
      </w:r>
      <w:bookmarkStart w:id="81" w:name="OLE_LINK54"/>
      <w:r w:rsidRPr="002E00AF">
        <w:rPr>
          <w:sz w:val="24"/>
          <w:szCs w:val="24"/>
        </w:rPr>
        <w:t>the atomic characteristic spectra in the external gravitational field have the effect to move with the strength of the gravitational field overall. Such as,</w:t>
      </w:r>
      <w:bookmarkEnd w:id="81"/>
      <w:r w:rsidRPr="002E00AF">
        <w:rPr>
          <w:sz w:val="24"/>
          <w:szCs w:val="24"/>
        </w:rPr>
        <w:t xml:space="preserve"> the quasar spectral redshift is this effect (after all, the big red shift of the mass matter almost the speed of light is difficult to be widely accepted). The greater the field strength will lead to the greater the spectral movement.</w:t>
      </w:r>
    </w:p>
    <w:p w14:paraId="456DEA78" w14:textId="77777777" w:rsidR="001E103E" w:rsidRPr="002E00AF" w:rsidRDefault="001E103E" w:rsidP="002E00AF">
      <w:pPr>
        <w:adjustRightInd w:val="0"/>
        <w:snapToGrid w:val="0"/>
        <w:ind w:leftChars="50" w:left="100" w:firstLineChars="150" w:firstLine="360"/>
        <w:jc w:val="both"/>
        <w:rPr>
          <w:sz w:val="24"/>
          <w:szCs w:val="24"/>
        </w:rPr>
      </w:pPr>
      <w:r w:rsidRPr="002E00AF">
        <w:rPr>
          <w:sz w:val="24"/>
          <w:szCs w:val="24"/>
        </w:rPr>
        <w:t>In the strong gravitational field region,</w:t>
      </w:r>
      <m:oMath>
        <m: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ν</m:t>
            </m:r>
          </m:e>
        </m:acc>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r>
          <w:rPr>
            <w:rFonts w:ascii="Cambria Math" w:hAnsi="Cambria Math"/>
            <w:sz w:val="24"/>
            <w:szCs w:val="24"/>
          </w:rPr>
          <m:t>R</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2</m:t>
                    </m:r>
                  </m:sup>
                </m:sSup>
              </m:den>
            </m:f>
          </m:e>
        </m:d>
      </m:oMath>
      <w:r w:rsidRPr="002E00AF">
        <w:rPr>
          <w:sz w:val="24"/>
          <w:szCs w:val="24"/>
        </w:rPr>
        <w:t>，</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r>
          <m:rPr>
            <m:sty m:val="p"/>
          </m:rPr>
          <w:rPr>
            <w:rFonts w:ascii="Cambria Math" w:hAnsi="Cambria Math"/>
            <w:sz w:val="24"/>
            <w:szCs w:val="24"/>
          </w:rPr>
          <m:t>&lt;1</m:t>
        </m:r>
      </m:oMath>
      <w:r w:rsidRPr="002E00AF">
        <w:rPr>
          <w:sz w:val="24"/>
          <w:szCs w:val="24"/>
        </w:rPr>
        <w:t>, a red shift is produced. Therefore, it could explain the quasar big red shift, which is a spectral redshift caused by the external gravitational field (or the gravitational field in the background) changing the atomic structure. See the literature [18] for more details.</w:t>
      </w:r>
    </w:p>
    <w:p w14:paraId="24C8C6CD" w14:textId="77777777" w:rsidR="001E103E" w:rsidRPr="002E00AF" w:rsidRDefault="001E103E" w:rsidP="002E00AF">
      <w:pPr>
        <w:adjustRightInd w:val="0"/>
        <w:snapToGrid w:val="0"/>
        <w:ind w:firstLine="480"/>
        <w:jc w:val="both"/>
        <w:rPr>
          <w:sz w:val="24"/>
          <w:szCs w:val="24"/>
        </w:rPr>
      </w:pPr>
      <w:r w:rsidRPr="002E00AF">
        <w:rPr>
          <w:sz w:val="24"/>
          <w:szCs w:val="24"/>
        </w:rPr>
        <w:t>Referring to the literature [18], the presence of n stable quantum condition regions in the universe is defined by the redshift distribution of the number of quasars. It is only one of n stable quantum condition regions for Earth.</w:t>
      </w:r>
    </w:p>
    <w:p w14:paraId="457F6BB5" w14:textId="77777777" w:rsidR="001E103E" w:rsidRPr="002E00AF" w:rsidRDefault="001E103E" w:rsidP="002E00AF">
      <w:pPr>
        <w:adjustRightInd w:val="0"/>
        <w:snapToGrid w:val="0"/>
        <w:ind w:firstLine="480"/>
        <w:jc w:val="both"/>
        <w:rPr>
          <w:sz w:val="24"/>
          <w:szCs w:val="24"/>
        </w:rPr>
      </w:pPr>
      <w:r w:rsidRPr="002E00AF">
        <w:rPr>
          <w:sz w:val="24"/>
          <w:szCs w:val="24"/>
        </w:rPr>
        <w:lastRenderedPageBreak/>
        <w:t>The number of quasars reaches its peak at the redshift values of Z = 0.3, 0.6, 0.96, 1.41, 1.96, respectively.</w:t>
      </w:r>
    </w:p>
    <w:p w14:paraId="4453D24D" w14:textId="77777777" w:rsidR="001E103E" w:rsidRPr="002E00AF" w:rsidRDefault="001E103E" w:rsidP="002E00AF">
      <w:pPr>
        <w:adjustRightInd w:val="0"/>
        <w:snapToGrid w:val="0"/>
        <w:ind w:firstLine="480"/>
        <w:jc w:val="both"/>
        <w:rPr>
          <w:sz w:val="24"/>
          <w:szCs w:val="24"/>
        </w:rPr>
      </w:pPr>
      <w:r w:rsidRPr="002E00AF">
        <w:rPr>
          <w:sz w:val="24"/>
          <w:szCs w:val="24"/>
        </w:rPr>
        <w:t xml:space="preserve">If we define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Z+1</m:t>
            </m:r>
          </m:den>
        </m:f>
      </m:oMath>
      <w:r w:rsidRPr="002E00AF">
        <w:rPr>
          <w:sz w:val="24"/>
          <w:szCs w:val="24"/>
        </w:rPr>
        <w:t>，</w:t>
      </w:r>
      <w:r w:rsidRPr="002E00AF">
        <w:rPr>
          <w:sz w:val="24"/>
          <w:szCs w:val="24"/>
        </w:rPr>
        <w:t xml:space="preserve">the peak values are corresponding to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M</m:t>
            </m:r>
          </m:sub>
        </m:sSub>
      </m:oMath>
      <w:r w:rsidRPr="002E00AF">
        <w:rPr>
          <w:sz w:val="24"/>
          <w:szCs w:val="24"/>
        </w:rPr>
        <w:t xml:space="preserve"> = 0.77, 0.63, 0.51</w:t>
      </w:r>
      <w:r w:rsidRPr="002E00AF">
        <w:rPr>
          <w:sz w:val="24"/>
          <w:szCs w:val="24"/>
        </w:rPr>
        <w:t>，</w:t>
      </w:r>
      <w:r w:rsidRPr="002E00AF">
        <w:rPr>
          <w:sz w:val="24"/>
          <w:szCs w:val="24"/>
        </w:rPr>
        <w:t>0.41, 0.33.</w:t>
      </w:r>
    </w:p>
    <w:p w14:paraId="5EB79BC1" w14:textId="77777777" w:rsidR="001E103E" w:rsidRPr="002E00AF" w:rsidRDefault="001E103E" w:rsidP="002E00AF">
      <w:pPr>
        <w:adjustRightInd w:val="0"/>
        <w:snapToGrid w:val="0"/>
        <w:ind w:firstLine="480"/>
        <w:jc w:val="both"/>
        <w:rPr>
          <w:sz w:val="24"/>
          <w:szCs w:val="24"/>
        </w:rPr>
      </w:pPr>
      <w:r w:rsidRPr="002E00AF">
        <w:rPr>
          <w:sz w:val="24"/>
          <w:szCs w:val="24"/>
        </w:rPr>
        <w:t>That is, when the C</w:t>
      </w:r>
      <w:r w:rsidRPr="002E00AF">
        <w:rPr>
          <w:sz w:val="24"/>
          <w:szCs w:val="24"/>
          <w:vertAlign w:val="subscript"/>
        </w:rPr>
        <w:t>M</w:t>
      </w:r>
      <w:r w:rsidRPr="002E00AF">
        <w:rPr>
          <w:sz w:val="24"/>
          <w:szCs w:val="24"/>
        </w:rPr>
        <w:t xml:space="preserve"> difference is about 0.1, there is a stable quantum condition region, and the gravitational field quantum condition is also a gradient, non-continuous.</w:t>
      </w:r>
    </w:p>
    <w:p w14:paraId="44DF1567" w14:textId="77777777" w:rsidR="001E103E" w:rsidRPr="002E00AF" w:rsidRDefault="001E103E" w:rsidP="002E00AF">
      <w:pPr>
        <w:adjustRightInd w:val="0"/>
        <w:snapToGrid w:val="0"/>
        <w:ind w:firstLine="480"/>
        <w:jc w:val="both"/>
        <w:rPr>
          <w:sz w:val="24"/>
          <w:szCs w:val="24"/>
        </w:rPr>
      </w:pPr>
      <w:r w:rsidRPr="002E00AF">
        <w:rPr>
          <w:sz w:val="24"/>
          <w:szCs w:val="24"/>
        </w:rPr>
        <w:t xml:space="preserve"> (3) The Dirac equation</w:t>
      </w:r>
    </w:p>
    <w:p w14:paraId="3D44E589" w14:textId="77777777" w:rsidR="001E103E" w:rsidRPr="002E00AF" w:rsidRDefault="001E103E" w:rsidP="002E00AF">
      <w:pPr>
        <w:adjustRightInd w:val="0"/>
        <w:snapToGrid w:val="0"/>
        <w:ind w:firstLine="480"/>
        <w:jc w:val="both"/>
        <w:rPr>
          <w:sz w:val="24"/>
          <w:szCs w:val="24"/>
        </w:rPr>
      </w:pPr>
      <w:r w:rsidRPr="002E00AF">
        <w:rPr>
          <w:sz w:val="24"/>
          <w:szCs w:val="24"/>
        </w:rPr>
        <w:t>The Dirac equation for free electrons</w:t>
      </w:r>
    </w:p>
    <w:p w14:paraId="17269FCC" w14:textId="77777777" w:rsidR="001E103E" w:rsidRPr="002E00AF" w:rsidRDefault="001E103E" w:rsidP="002E00AF">
      <w:pPr>
        <w:adjustRightInd w:val="0"/>
        <w:snapToGrid w:val="0"/>
        <w:ind w:firstLineChars="1200" w:firstLine="2880"/>
        <w:jc w:val="both"/>
        <w:rPr>
          <w:sz w:val="24"/>
          <w:szCs w:val="24"/>
        </w:rPr>
      </w:pPr>
      <w:r w:rsidRPr="002E00AF">
        <w:rPr>
          <w:sz w:val="24"/>
          <w:szCs w:val="24"/>
        </w:rPr>
        <w:t xml:space="preserve"> </w:t>
      </w:r>
      <m:oMath>
        <m:r>
          <w:rPr>
            <w:rFonts w:ascii="Cambria Math" w:hAnsi="Cambria Math"/>
            <w:sz w:val="24"/>
            <w:szCs w:val="24"/>
          </w:rPr>
          <m:t>i</m:t>
        </m:r>
        <m:r>
          <m:rPr>
            <m:sty m:val="p"/>
          </m:rPr>
          <w:rPr>
            <w:rFonts w:ascii="Cambria Math" w:hAnsi="Cambria Math"/>
            <w:sz w:val="24"/>
            <w:szCs w:val="24"/>
          </w:rPr>
          <m:t>ℏ</m:t>
        </m:r>
        <m:f>
          <m:fPr>
            <m:ctrlPr>
              <w:rPr>
                <w:rFonts w:ascii="Cambria Math" w:hAnsi="Cambria Math"/>
                <w:sz w:val="24"/>
                <w:szCs w:val="24"/>
              </w:rPr>
            </m:ctrlPr>
          </m:fPr>
          <m:num>
            <m:r>
              <m:rPr>
                <m:sty m:val="p"/>
              </m:rPr>
              <w:rPr>
                <w:rFonts w:ascii="Cambria Math" w:hAnsi="Cambria Math"/>
                <w:sz w:val="24"/>
                <w:szCs w:val="24"/>
              </w:rPr>
              <m:t>∂</m:t>
            </m:r>
          </m:num>
          <m:den>
            <m:r>
              <m:rPr>
                <m:sty m:val="p"/>
              </m:rPr>
              <w:rPr>
                <w:rFonts w:ascii="Cambria Math" w:hAnsi="Cambria Math"/>
                <w:sz w:val="24"/>
                <w:szCs w:val="24"/>
              </w:rPr>
              <m:t>∂t</m:t>
            </m:r>
          </m:den>
        </m:f>
        <m:r>
          <w:rPr>
            <w:rFonts w:ascii="Cambria Math" w:hAnsi="Cambria Math"/>
            <w:sz w:val="24"/>
            <w:szCs w:val="24"/>
          </w:rPr>
          <m:t>ψ=</m:t>
        </m:r>
        <m:sSup>
          <m:sSupPr>
            <m:ctrlPr>
              <w:rPr>
                <w:rFonts w:ascii="Cambria Math" w:hAnsi="Cambria Math"/>
                <w:i/>
                <w:sz w:val="24"/>
                <w:szCs w:val="24"/>
              </w:rPr>
            </m:ctrlPr>
          </m:sSupPr>
          <m:e>
            <m:r>
              <w:rPr>
                <w:rFonts w:ascii="Cambria Math" w:hAnsi="Cambria Math"/>
                <w:sz w:val="24"/>
                <w:szCs w:val="24"/>
              </w:rPr>
              <m:t>H</m:t>
            </m:r>
          </m:e>
          <m:sup>
            <m:r>
              <w:rPr>
                <w:rFonts w:ascii="Cambria Math" w:hAnsi="Cambria Math"/>
                <w:sz w:val="24"/>
                <w:szCs w:val="24"/>
              </w:rPr>
              <m:t>'</m:t>
            </m:r>
          </m:sup>
        </m:sSup>
        <m:r>
          <w:rPr>
            <w:rFonts w:ascii="Cambria Math" w:hAnsi="Cambria Math"/>
            <w:sz w:val="24"/>
            <w:szCs w:val="24"/>
          </w:rPr>
          <m:t>ψ</m:t>
        </m:r>
      </m:oMath>
      <w:r w:rsidRPr="002E00AF">
        <w:rPr>
          <w:sz w:val="24"/>
          <w:szCs w:val="24"/>
        </w:rPr>
        <w:t xml:space="preserve">                          (12)</w:t>
      </w:r>
    </w:p>
    <w:p w14:paraId="3FCD2595" w14:textId="77777777" w:rsidR="001E103E" w:rsidRPr="002E00AF" w:rsidRDefault="001E103E" w:rsidP="002E00AF">
      <w:pPr>
        <w:adjustRightInd w:val="0"/>
        <w:snapToGrid w:val="0"/>
        <w:ind w:firstLine="480"/>
        <w:jc w:val="both"/>
        <w:rPr>
          <w:sz w:val="24"/>
          <w:szCs w:val="24"/>
        </w:rPr>
      </w:pPr>
      <m:oMath>
        <m:sSup>
          <m:sSupPr>
            <m:ctrlPr>
              <w:rPr>
                <w:rFonts w:ascii="Cambria Math" w:hAnsi="Cambria Math"/>
                <w:sz w:val="24"/>
                <w:szCs w:val="24"/>
              </w:rPr>
            </m:ctrlPr>
          </m:sSupPr>
          <m:e>
            <m:r>
              <w:rPr>
                <w:rFonts w:ascii="Cambria Math" w:hAnsi="Cambria Math"/>
                <w:sz w:val="24"/>
                <w:szCs w:val="24"/>
              </w:rPr>
              <m:t>H</m:t>
            </m:r>
          </m:e>
          <m:sup>
            <m:r>
              <m:rPr>
                <m:sty m:val="p"/>
              </m:rPr>
              <w:rPr>
                <w:rFonts w:ascii="Cambria Math" w:hAnsi="Cambria Math"/>
                <w:sz w:val="24"/>
                <w:szCs w:val="24"/>
              </w:rPr>
              <m:t>'</m:t>
            </m:r>
          </m:sup>
        </m:s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r>
          <w:rPr>
            <w:rFonts w:ascii="Cambria Math" w:hAnsi="Cambria Math"/>
            <w:sz w:val="24"/>
            <w:szCs w:val="24"/>
          </w:rPr>
          <m:t>H</m:t>
        </m:r>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d>
          <m:dPr>
            <m:ctrlPr>
              <w:rPr>
                <w:rFonts w:ascii="Cambria Math" w:hAnsi="Cambria Math"/>
                <w:sz w:val="24"/>
                <w:szCs w:val="24"/>
              </w:rPr>
            </m:ctrlPr>
          </m:dPr>
          <m:e>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ℏ</m:t>
            </m:r>
            <m:r>
              <w:rPr>
                <w:rFonts w:ascii="Cambria Math" w:hAnsi="Cambria Math"/>
                <w:sz w:val="24"/>
                <w:szCs w:val="24"/>
              </w:rPr>
              <m:t>cα</m:t>
            </m:r>
            <m:r>
              <m:rPr>
                <m:sty m:val="p"/>
              </m:rPr>
              <w:rPr>
                <w:rFonts w:ascii="Cambria Math" w:hAnsi="Cambria Math"/>
                <w:sz w:val="24"/>
                <w:szCs w:val="24"/>
              </w:rPr>
              <m:t>⋅∇+</m:t>
            </m:r>
            <m:r>
              <w:rPr>
                <w:rFonts w:ascii="Cambria Math" w:hAnsi="Cambria Math"/>
                <w:sz w:val="24"/>
                <w:szCs w:val="24"/>
              </w:rPr>
              <m:t>m</m:t>
            </m:r>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2</m:t>
                </m:r>
              </m:sup>
            </m:sSup>
            <m:r>
              <w:rPr>
                <w:rFonts w:ascii="Cambria Math" w:hAnsi="Cambria Math"/>
                <w:sz w:val="24"/>
                <w:szCs w:val="24"/>
              </w:rPr>
              <m:t>β</m:t>
            </m:r>
          </m:e>
        </m:d>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d>
          <m:dPr>
            <m:ctrlPr>
              <w:rPr>
                <w:rFonts w:ascii="Cambria Math" w:hAnsi="Cambria Math"/>
                <w:sz w:val="24"/>
                <w:szCs w:val="24"/>
              </w:rPr>
            </m:ctrlPr>
          </m:dPr>
          <m:e>
            <m:r>
              <w:rPr>
                <w:rFonts w:ascii="Cambria Math" w:hAnsi="Cambria Math"/>
                <w:sz w:val="24"/>
                <w:szCs w:val="24"/>
              </w:rPr>
              <m:t>cα·P</m:t>
            </m:r>
            <m:r>
              <m:rPr>
                <m:sty m:val="p"/>
              </m:rPr>
              <w:rPr>
                <w:rFonts w:ascii="Cambria Math" w:hAnsi="Cambria Math"/>
                <w:sz w:val="24"/>
                <w:szCs w:val="24"/>
              </w:rPr>
              <m:t>+</m:t>
            </m:r>
            <m:r>
              <w:rPr>
                <w:rFonts w:ascii="Cambria Math" w:hAnsi="Cambria Math"/>
                <w:sz w:val="24"/>
                <w:szCs w:val="24"/>
              </w:rPr>
              <m:t>m</m:t>
            </m:r>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2</m:t>
                </m:r>
              </m:sup>
            </m:sSup>
            <m:r>
              <w:rPr>
                <w:rFonts w:ascii="Cambria Math" w:hAnsi="Cambria Math"/>
                <w:sz w:val="24"/>
                <w:szCs w:val="24"/>
              </w:rPr>
              <m:t>β</m:t>
            </m:r>
          </m:e>
        </m:d>
      </m:oMath>
      <w:r w:rsidRPr="002E00AF">
        <w:rPr>
          <w:sz w:val="24"/>
          <w:szCs w:val="24"/>
        </w:rPr>
        <w:t xml:space="preserve"> </w:t>
      </w:r>
    </w:p>
    <w:p w14:paraId="3C27A21E"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ψ</m:t>
            </m:r>
          </m:e>
          <m:sub>
            <m:r>
              <w:rPr>
                <w:rFonts w:ascii="Cambria Math" w:hAnsi="Cambria Math"/>
                <w:sz w:val="24"/>
                <w:szCs w:val="24"/>
              </w:rPr>
              <m:t>P,E</m:t>
            </m:r>
          </m:sub>
        </m:sSub>
        <m:d>
          <m:dPr>
            <m:ctrlPr>
              <w:rPr>
                <w:rFonts w:ascii="Cambria Math" w:hAnsi="Cambria Math"/>
                <w:i/>
                <w:sz w:val="24"/>
                <w:szCs w:val="24"/>
              </w:rPr>
            </m:ctrlPr>
          </m:dPr>
          <m:e>
            <m:r>
              <w:rPr>
                <w:rFonts w:ascii="Cambria Math" w:hAnsi="Cambria Math"/>
                <w:sz w:val="24"/>
                <w:szCs w:val="24"/>
              </w:rPr>
              <m:t>r,t</m:t>
            </m:r>
          </m:e>
        </m:d>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P</m:t>
            </m:r>
          </m:e>
        </m:d>
        <m:r>
          <w:rPr>
            <w:rFonts w:ascii="Cambria Math" w:hAnsi="Cambria Math"/>
            <w:sz w:val="24"/>
            <w:szCs w:val="24"/>
          </w:rPr>
          <m:t>exp</m:t>
        </m:r>
        <m:d>
          <m:dPr>
            <m:begChr m:val="["/>
            <m:endChr m:val="]"/>
            <m:ctrlPr>
              <w:rPr>
                <w:rFonts w:ascii="Cambria Math" w:hAnsi="Cambria Math"/>
                <w:i/>
                <w:sz w:val="24"/>
                <w:szCs w:val="24"/>
              </w:rPr>
            </m:ctrlPr>
          </m:dPr>
          <m:e>
            <m:f>
              <m:fPr>
                <m:type m:val="skw"/>
                <m:ctrlPr>
                  <w:rPr>
                    <w:rFonts w:ascii="Cambria Math" w:hAnsi="Cambria Math"/>
                    <w:i/>
                    <w:sz w:val="24"/>
                    <w:szCs w:val="24"/>
                  </w:rPr>
                </m:ctrlPr>
              </m:fPr>
              <m:num>
                <m:r>
                  <w:rPr>
                    <w:rFonts w:ascii="Cambria Math" w:hAnsi="Cambria Math"/>
                    <w:sz w:val="24"/>
                    <w:szCs w:val="24"/>
                  </w:rPr>
                  <m:t>i</m:t>
                </m:r>
                <m:d>
                  <m:dPr>
                    <m:ctrlPr>
                      <w:rPr>
                        <w:rFonts w:ascii="Cambria Math" w:hAnsi="Cambria Math"/>
                        <w:i/>
                        <w:sz w:val="24"/>
                        <w:szCs w:val="24"/>
                      </w:rPr>
                    </m:ctrlPr>
                  </m:dPr>
                  <m:e>
                    <m:r>
                      <w:rPr>
                        <w:rFonts w:ascii="Cambria Math" w:hAnsi="Cambria Math"/>
                        <w:sz w:val="24"/>
                        <w:szCs w:val="24"/>
                      </w:rPr>
                      <m:t>P⋅r-Et</m:t>
                    </m:r>
                  </m:e>
                </m:d>
              </m:num>
              <m:den>
                <m:r>
                  <w:rPr>
                    <w:rFonts w:ascii="Cambria Math" w:hAnsi="Cambria Math"/>
                    <w:sz w:val="24"/>
                    <w:szCs w:val="24"/>
                  </w:rPr>
                  <m:t>ℏ</m:t>
                </m:r>
              </m:den>
            </m:f>
          </m:e>
        </m:d>
      </m:oMath>
      <w:r w:rsidRPr="002E00AF">
        <w:rPr>
          <w:sz w:val="24"/>
          <w:szCs w:val="24"/>
        </w:rPr>
        <w:t xml:space="preserve"> </w:t>
      </w:r>
    </w:p>
    <w:p w14:paraId="57831C55" w14:textId="77777777" w:rsidR="001E103E" w:rsidRPr="002E00AF" w:rsidRDefault="001E103E" w:rsidP="002E00AF">
      <w:pPr>
        <w:adjustRightInd w:val="0"/>
        <w:snapToGrid w:val="0"/>
        <w:jc w:val="both"/>
        <w:rPr>
          <w:sz w:val="24"/>
          <w:szCs w:val="24"/>
        </w:rPr>
      </w:pPr>
      <w:r w:rsidRPr="002E00AF">
        <w:rPr>
          <w:sz w:val="24"/>
          <w:szCs w:val="24"/>
        </w:rPr>
        <w:t xml:space="preserve">Replacing the upper 2 formula into equation (12), it gets: </w:t>
      </w:r>
    </w:p>
    <w:p w14:paraId="5BE2D500" w14:textId="77777777" w:rsidR="001E103E" w:rsidRPr="002E00AF" w:rsidRDefault="001E103E" w:rsidP="002E00AF">
      <w:pPr>
        <w:adjustRightInd w:val="0"/>
        <w:snapToGrid w:val="0"/>
        <w:ind w:firstLineChars="800" w:firstLine="1920"/>
        <w:jc w:val="both"/>
        <w:rPr>
          <w:sz w:val="24"/>
          <w:szCs w:val="24"/>
        </w:rPr>
      </w:pPr>
      <m:oMath>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d>
          <m:dPr>
            <m:ctrlPr>
              <w:rPr>
                <w:rFonts w:ascii="Cambria Math" w:hAnsi="Cambria Math"/>
                <w:sz w:val="24"/>
                <w:szCs w:val="24"/>
              </w:rPr>
            </m:ctrlPr>
          </m:dPr>
          <m:e>
            <m:r>
              <w:rPr>
                <w:rFonts w:ascii="Cambria Math" w:hAnsi="Cambria Math"/>
                <w:sz w:val="24"/>
                <w:szCs w:val="24"/>
              </w:rPr>
              <m:t>cαP</m:t>
            </m:r>
            <m:r>
              <m:rPr>
                <m:sty m:val="p"/>
              </m:rPr>
              <w:rPr>
                <w:rFonts w:ascii="Cambria Math" w:hAnsi="Cambria Math"/>
                <w:sz w:val="24"/>
                <w:szCs w:val="24"/>
              </w:rPr>
              <m:t>+</m:t>
            </m:r>
            <m:r>
              <w:rPr>
                <w:rFonts w:ascii="Cambria Math" w:hAnsi="Cambria Math"/>
                <w:sz w:val="24"/>
                <w:szCs w:val="24"/>
              </w:rPr>
              <m:t>m</m:t>
            </m:r>
            <m:sSup>
              <m:sSupPr>
                <m:ctrlPr>
                  <w:rPr>
                    <w:rFonts w:ascii="Cambria Math" w:hAnsi="Cambria Math"/>
                    <w:sz w:val="24"/>
                    <w:szCs w:val="24"/>
                  </w:rPr>
                </m:ctrlPr>
              </m:sSupPr>
              <m:e>
                <m:r>
                  <w:rPr>
                    <w:rFonts w:ascii="Cambria Math" w:hAnsi="Cambria Math"/>
                    <w:sz w:val="24"/>
                    <w:szCs w:val="24"/>
                  </w:rPr>
                  <m:t>c</m:t>
                </m:r>
              </m:e>
              <m:sup>
                <m:r>
                  <m:rPr>
                    <m:sty m:val="p"/>
                  </m:rPr>
                  <w:rPr>
                    <w:rFonts w:ascii="Cambria Math" w:hAnsi="Cambria Math"/>
                    <w:sz w:val="24"/>
                    <w:szCs w:val="24"/>
                  </w:rPr>
                  <m:t>2</m:t>
                </m:r>
              </m:sup>
            </m:sSup>
            <m:r>
              <w:rPr>
                <w:rFonts w:ascii="Cambria Math" w:hAnsi="Cambria Math"/>
                <w:sz w:val="24"/>
                <w:szCs w:val="24"/>
              </w:rPr>
              <m:t>β</m:t>
            </m:r>
          </m:e>
        </m:d>
        <m:r>
          <w:rPr>
            <w:rFonts w:ascii="Cambria Math" w:hAnsi="Cambria Math"/>
            <w:sz w:val="24"/>
            <w:szCs w:val="24"/>
          </w:rPr>
          <m:t>u=Eu</m:t>
        </m:r>
      </m:oMath>
      <w:r w:rsidRPr="002E00AF">
        <w:rPr>
          <w:sz w:val="24"/>
          <w:szCs w:val="24"/>
        </w:rPr>
        <w:t xml:space="preserve">                  (13)</w:t>
      </w:r>
    </w:p>
    <w:p w14:paraId="28123EF6"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Then, it is obtained: </w:t>
      </w:r>
      <m:oMath>
        <m:r>
          <m:rPr>
            <m:sty m:val="p"/>
          </m:rPr>
          <w:rPr>
            <w:rFonts w:ascii="Cambria Math" w:hAnsi="Cambria Math"/>
            <w:sz w:val="24"/>
            <w:szCs w:val="24"/>
          </w:rPr>
          <m:t>E=±</m:t>
        </m:r>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M</m:t>
            </m:r>
          </m:sub>
        </m:sSub>
        <m:rad>
          <m:radPr>
            <m:degHide m:val="1"/>
            <m:ctrlPr>
              <w:rPr>
                <w:rFonts w:ascii="Cambria Math" w:hAnsi="Cambria Math"/>
                <w:i/>
                <w:sz w:val="24"/>
                <w:szCs w:val="24"/>
              </w:rPr>
            </m:ctrlPr>
          </m:radPr>
          <m:deg/>
          <m:e>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4</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sSup>
              <m:sSupPr>
                <m:ctrlPr>
                  <w:rPr>
                    <w:rFonts w:ascii="Cambria Math" w:hAnsi="Cambria Math"/>
                    <w:i/>
                    <w:sz w:val="24"/>
                    <w:szCs w:val="24"/>
                  </w:rPr>
                </m:ctrlPr>
              </m:sSupPr>
              <m:e>
                <m:r>
                  <m:rPr>
                    <m:sty m:val="p"/>
                  </m:rPr>
                  <w:rPr>
                    <w:rFonts w:ascii="Cambria Math" w:hAnsi="Cambria Math"/>
                    <w:sz w:val="24"/>
                    <w:szCs w:val="24"/>
                  </w:rPr>
                  <m:t>ℏ</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K</m:t>
                </m:r>
              </m:e>
              <m:sup>
                <m:r>
                  <w:rPr>
                    <w:rFonts w:ascii="Cambria Math" w:hAnsi="Cambria Math"/>
                    <w:sz w:val="24"/>
                    <w:szCs w:val="24"/>
                  </w:rPr>
                  <m:t>2</m:t>
                </m:r>
              </m:sup>
            </m:sSup>
          </m:e>
        </m:rad>
      </m:oMath>
      <w:r w:rsidRPr="002E00AF">
        <w:rPr>
          <w:sz w:val="24"/>
          <w:szCs w:val="24"/>
        </w:rPr>
        <w:t>，</w:t>
      </w:r>
      <w:r w:rsidRPr="002E00AF">
        <w:rPr>
          <w:sz w:val="24"/>
          <w:szCs w:val="24"/>
        </w:rPr>
        <w:t xml:space="preserve">here </w:t>
      </w:r>
      <m:oMath>
        <m:r>
          <w:rPr>
            <w:rFonts w:ascii="Cambria Math" w:hAnsi="Cambria Math"/>
            <w:sz w:val="24"/>
            <w:szCs w:val="24"/>
          </w:rPr>
          <m:t>P=ℏK</m:t>
        </m:r>
      </m:oMath>
      <w:r w:rsidRPr="002E00AF">
        <w:rPr>
          <w:sz w:val="24"/>
          <w:szCs w:val="24"/>
        </w:rPr>
        <w:t>，</w:t>
      </w:r>
      <w:r w:rsidRPr="002E00AF">
        <w:rPr>
          <w:i/>
          <w:sz w:val="24"/>
          <w:szCs w:val="24"/>
        </w:rPr>
        <w:sym w:font="Symbol" w:char="F061"/>
      </w:r>
      <w:r w:rsidRPr="002E00AF">
        <w:rPr>
          <w:i/>
          <w:sz w:val="24"/>
          <w:szCs w:val="24"/>
        </w:rPr>
        <w:t xml:space="preserve"> and </w:t>
      </w:r>
      <w:r w:rsidRPr="002E00AF">
        <w:rPr>
          <w:i/>
          <w:sz w:val="24"/>
          <w:szCs w:val="24"/>
        </w:rPr>
        <w:sym w:font="Symbol" w:char="F062"/>
      </w:r>
      <w:r w:rsidRPr="002E00AF">
        <w:rPr>
          <w:i/>
          <w:sz w:val="24"/>
          <w:szCs w:val="24"/>
        </w:rPr>
        <w:t xml:space="preserve"> </w:t>
      </w:r>
      <w:r w:rsidRPr="002E00AF">
        <w:rPr>
          <w:sz w:val="24"/>
          <w:szCs w:val="24"/>
        </w:rPr>
        <w:t>are the matrix formula.</w:t>
      </w:r>
    </w:p>
    <w:p w14:paraId="07D11E86" w14:textId="25A230D8" w:rsidR="001E103E" w:rsidRPr="002E00AF" w:rsidRDefault="001E103E" w:rsidP="002E00AF">
      <w:pPr>
        <w:adjustRightInd w:val="0"/>
        <w:snapToGrid w:val="0"/>
        <w:ind w:firstLine="480"/>
        <w:jc w:val="both"/>
        <w:rPr>
          <w:sz w:val="24"/>
          <w:szCs w:val="24"/>
        </w:rPr>
      </w:pPr>
      <w:r w:rsidRPr="002E00AF">
        <w:rPr>
          <w:sz w:val="24"/>
          <w:szCs w:val="24"/>
        </w:rPr>
        <w:t>It is learned that the energy "content" is still related to the background gravitational field strength. When the gravitational field increases the C</w:t>
      </w:r>
      <w:r w:rsidRPr="002E00AF">
        <w:rPr>
          <w:sz w:val="24"/>
          <w:szCs w:val="24"/>
          <w:vertAlign w:val="subscript"/>
        </w:rPr>
        <w:t>M</w:t>
      </w:r>
      <w:r w:rsidRPr="002E00AF">
        <w:rPr>
          <w:sz w:val="24"/>
          <w:szCs w:val="24"/>
        </w:rPr>
        <w:t xml:space="preserve"> decreases and the particle energy decreases.</w:t>
      </w:r>
    </w:p>
    <w:p w14:paraId="7C8CB1E6" w14:textId="77777777" w:rsidR="001E103E" w:rsidRPr="002E00AF" w:rsidRDefault="001E103E" w:rsidP="002E00AF">
      <w:pPr>
        <w:jc w:val="both"/>
        <w:rPr>
          <w:b/>
          <w:bCs/>
          <w:sz w:val="24"/>
          <w:szCs w:val="24"/>
        </w:rPr>
      </w:pPr>
      <w:bookmarkStart w:id="82" w:name="_Toc15886"/>
      <w:r w:rsidRPr="002E00AF">
        <w:rPr>
          <w:b/>
          <w:bCs/>
          <w:sz w:val="24"/>
          <w:szCs w:val="24"/>
        </w:rPr>
        <w:t>Appendix 3. The Einstein cosmological constant derived from the "gravitational" repulsion between the positive-sky and anti</w:t>
      </w:r>
      <w:bookmarkStart w:id="83" w:name="OLE_LINK55"/>
      <w:r w:rsidRPr="002E00AF">
        <w:rPr>
          <w:b/>
          <w:bCs/>
          <w:sz w:val="24"/>
          <w:szCs w:val="24"/>
        </w:rPr>
        <w:t>-sky</w:t>
      </w:r>
      <w:bookmarkEnd w:id="82"/>
    </w:p>
    <w:bookmarkEnd w:id="83"/>
    <w:p w14:paraId="3C91BFBD" w14:textId="77777777" w:rsidR="001E103E" w:rsidRPr="002E00AF" w:rsidRDefault="001E103E" w:rsidP="002E00AF">
      <w:pPr>
        <w:adjustRightInd w:val="0"/>
        <w:snapToGrid w:val="0"/>
        <w:ind w:firstLine="480"/>
        <w:jc w:val="both"/>
        <w:rPr>
          <w:sz w:val="24"/>
          <w:szCs w:val="24"/>
        </w:rPr>
      </w:pPr>
      <w:r w:rsidRPr="002E00AF">
        <w:rPr>
          <w:sz w:val="24"/>
          <w:szCs w:val="24"/>
        </w:rPr>
        <w:t>According to CPT invariance, there exists a chiral symmetrically positive matter sky and anti-matter sky in the universe (it will explain in the section of the particle physics part that the matter and anti-matter will form the positive and anti-matter sky, respectively, but not the matter and anti-mater mixed together to form the universe). It is the cooperation between the repulsion action of the anti-sky to the positive sky galaxies and the gravity effect of the positive sky on its internal galaxies that can accelerate the expansion of galaxies in the positive sky in the universe, manifested as a dark energy phenomenon. The following calculation is the evolution of the positive sky under anti-sky repulsion.</w:t>
      </w:r>
    </w:p>
    <w:p w14:paraId="3E7580D0" w14:textId="77777777" w:rsidR="001E103E" w:rsidRPr="002E00AF" w:rsidRDefault="001E103E" w:rsidP="002E00AF">
      <w:pPr>
        <w:adjustRightInd w:val="0"/>
        <w:snapToGrid w:val="0"/>
        <w:ind w:firstLine="480"/>
        <w:jc w:val="both"/>
        <w:rPr>
          <w:sz w:val="24"/>
          <w:szCs w:val="24"/>
        </w:rPr>
      </w:pPr>
      <w:r w:rsidRPr="002E00AF">
        <w:rPr>
          <w:sz w:val="24"/>
          <w:szCs w:val="24"/>
        </w:rPr>
        <w:t>Under the cosmological assumption, the positive sky (M) and the anti-sky (-M) are applied to the physical laws of FRW (Friedmann-Robertson-Walker), respectively. However, the geometry influence cannot be clearly determined due to the large scale, the selection of coordinates and direction of action. Moreover, the positive sky metric tensor under anti-sky action cannot be determined. Therefore, the 4-dimensional space-time tensor equation cannot be applied to the connection between the positive sky and the anti-sky. In considering the role of the mass center in the anti-sky on galaxies in the positive sky, it can be regarded as the role of the Newtonian potential at t moments in a very large-scale space. It is applicable the positive sky evolution under the FRW metric at 1-dimensional time and 3-dimensional Euclidean space with the same time horizon (FRW represents the positive matter sky, and -FRW represents the anti-matter sky in the followed descriptions).</w:t>
      </w:r>
    </w:p>
    <w:p w14:paraId="3CDB8C85" w14:textId="77777777" w:rsidR="001E103E" w:rsidRPr="002E00AF" w:rsidRDefault="001E103E" w:rsidP="002E00AF">
      <w:pPr>
        <w:adjustRightInd w:val="0"/>
        <w:snapToGrid w:val="0"/>
        <w:ind w:firstLine="480"/>
        <w:jc w:val="both"/>
        <w:rPr>
          <w:sz w:val="24"/>
          <w:szCs w:val="24"/>
        </w:rPr>
      </w:pPr>
      <w:r w:rsidRPr="002E00AF">
        <w:rPr>
          <w:sz w:val="24"/>
          <w:szCs w:val="24"/>
        </w:rPr>
        <w:t xml:space="preserve"> The universe consists of the chiral symmetric positive sky (FRW) and anti-sky(-FRW) and begins to expand in the two directions after explosion, forming the today's universe (see Fig. 3.1). </w:t>
      </w:r>
    </w:p>
    <w:p w14:paraId="4DAAA5CE" w14:textId="77777777" w:rsidR="001E103E" w:rsidRPr="002E00AF" w:rsidRDefault="001E103E" w:rsidP="002E00AF">
      <w:pPr>
        <w:jc w:val="both"/>
        <w:rPr>
          <w:sz w:val="24"/>
          <w:szCs w:val="24"/>
        </w:rPr>
      </w:pPr>
      <w:bookmarkStart w:id="84" w:name="OLE_LINK58"/>
      <w:r w:rsidRPr="00064F51">
        <w:rPr>
          <w:b/>
          <w:bCs/>
          <w:noProof/>
          <w:sz w:val="24"/>
          <w:szCs w:val="24"/>
        </w:rPr>
        <w:lastRenderedPageBreak/>
        <w:drawing>
          <wp:anchor distT="0" distB="0" distL="114300" distR="114300" simplePos="0" relativeHeight="251659264" behindDoc="0" locked="0" layoutInCell="1" allowOverlap="1" wp14:anchorId="40F099A2" wp14:editId="6942C593">
            <wp:simplePos x="0" y="0"/>
            <wp:positionH relativeFrom="column">
              <wp:posOffset>609600</wp:posOffset>
            </wp:positionH>
            <wp:positionV relativeFrom="paragraph">
              <wp:posOffset>57150</wp:posOffset>
            </wp:positionV>
            <wp:extent cx="4049827" cy="1866900"/>
            <wp:effectExtent l="0" t="0" r="8255" b="0"/>
            <wp:wrapTopAndBottom/>
            <wp:docPr id="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1"/>
                    <pic:cNvPicPr>
                      <a:picLocks noChangeAspect="1"/>
                    </pic:cNvPicPr>
                  </pic:nvPicPr>
                  <pic:blipFill>
                    <a:blip r:embed="rId101">
                      <a:extLst>
                        <a:ext uri="{28A0092B-C50C-407E-A947-70E740481C1C}">
                          <a14:useLocalDpi xmlns:a14="http://schemas.microsoft.com/office/drawing/2010/main" val="0"/>
                        </a:ext>
                      </a:extLst>
                    </a:blip>
                    <a:stretch>
                      <a:fillRect/>
                    </a:stretch>
                  </pic:blipFill>
                  <pic:spPr>
                    <a:xfrm>
                      <a:off x="0" y="0"/>
                      <a:ext cx="4049827"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4F51">
        <w:rPr>
          <w:b/>
          <w:bCs/>
          <w:sz w:val="24"/>
          <w:szCs w:val="24"/>
        </w:rPr>
        <w:t>Figure 3.1</w:t>
      </w:r>
      <w:r w:rsidRPr="002E00AF">
        <w:rPr>
          <w:sz w:val="24"/>
          <w:szCs w:val="24"/>
        </w:rPr>
        <w:t xml:space="preserve"> a cosmic model formed by the explosion of the positive and anti-sky. A: </w:t>
      </w:r>
      <w:bookmarkEnd w:id="84"/>
      <w:r w:rsidRPr="002E00AF">
        <w:rPr>
          <w:sz w:val="24"/>
          <w:szCs w:val="24"/>
        </w:rPr>
        <w:t xml:space="preserve">anti-center of sky, M is total mass. B: the positive sky galaxy m position, </w:t>
      </w:r>
      <w:r w:rsidRPr="002E00AF">
        <w:rPr>
          <w:i/>
          <w:sz w:val="24"/>
          <w:szCs w:val="24"/>
        </w:rPr>
        <w:t xml:space="preserve">a </w:t>
      </w:r>
      <w:r w:rsidRPr="002E00AF">
        <w:rPr>
          <w:sz w:val="24"/>
          <w:szCs w:val="24"/>
        </w:rPr>
        <w:t>is the radius of the positive and anti-sky</w:t>
      </w:r>
      <m:oMath>
        <m:r>
          <m:rPr>
            <m:sty m:val="p"/>
          </m:rPr>
          <w:rPr>
            <w:rFonts w:ascii="Cambria Math" w:hAnsi="Cambria Math"/>
            <w:sz w:val="24"/>
            <w:szCs w:val="24"/>
          </w:rPr>
          <m:t>，</m:t>
        </m:r>
        <m:r>
          <w:rPr>
            <w:rFonts w:ascii="Cambria Math" w:hAnsi="Cambria Math"/>
            <w:sz w:val="24"/>
            <w:szCs w:val="24"/>
          </w:rPr>
          <m:t>ra</m:t>
        </m:r>
      </m:oMath>
      <w:r w:rsidRPr="002E00AF">
        <w:rPr>
          <w:sz w:val="24"/>
          <w:szCs w:val="24"/>
        </w:rPr>
        <w:t xml:space="preserve"> is the co-moving distance of m from the positive center of mass, </w:t>
      </w:r>
      <w:r w:rsidRPr="002E00AF">
        <w:rPr>
          <w:i/>
          <w:sz w:val="24"/>
          <w:szCs w:val="24"/>
        </w:rPr>
        <w:sym w:font="Symbol" w:char="F061"/>
      </w:r>
      <w:r w:rsidRPr="002E00AF">
        <w:rPr>
          <w:sz w:val="24"/>
          <w:szCs w:val="24"/>
        </w:rPr>
        <w:t xml:space="preserve"> is the angle between the positive and anti-sky on m force. C: the positive center of mass, and M is total mass.</w:t>
      </w:r>
    </w:p>
    <w:p w14:paraId="26A7A15C" w14:textId="77777777" w:rsidR="001E103E" w:rsidRPr="002E00AF" w:rsidRDefault="001E103E" w:rsidP="002E00AF">
      <w:pPr>
        <w:jc w:val="both"/>
        <w:rPr>
          <w:sz w:val="24"/>
          <w:szCs w:val="24"/>
        </w:rPr>
      </w:pPr>
    </w:p>
    <w:p w14:paraId="07E611E1" w14:textId="77777777" w:rsidR="001E103E" w:rsidRPr="002E00AF" w:rsidRDefault="001E103E" w:rsidP="002E00AF">
      <w:pPr>
        <w:adjustRightInd w:val="0"/>
        <w:snapToGrid w:val="0"/>
        <w:ind w:firstLine="480"/>
        <w:jc w:val="both"/>
        <w:rPr>
          <w:sz w:val="24"/>
          <w:szCs w:val="24"/>
        </w:rPr>
      </w:pPr>
      <w:r w:rsidRPr="002E00AF">
        <w:rPr>
          <w:sz w:val="24"/>
          <w:szCs w:val="24"/>
        </w:rPr>
        <w:t xml:space="preserve">In Fig. 3.1, </w:t>
      </w:r>
      <m:oMath>
        <m:r>
          <w:rPr>
            <w:rFonts w:ascii="Cambria Math" w:hAnsi="Cambria Math"/>
            <w:sz w:val="24"/>
            <w:szCs w:val="24"/>
          </w:rPr>
          <m:t>AC</m:t>
        </m:r>
        <m:r>
          <m:rPr>
            <m:sty m:val="p"/>
          </m:rPr>
          <w:rPr>
            <w:rFonts w:ascii="Cambria Math" w:hAnsi="Cambria Math"/>
            <w:sz w:val="24"/>
            <w:szCs w:val="24"/>
          </w:rPr>
          <m:t>=2</m:t>
        </m:r>
        <m:r>
          <w:rPr>
            <w:rFonts w:ascii="Cambria Math" w:hAnsi="Cambria Math"/>
            <w:sz w:val="24"/>
            <w:szCs w:val="24"/>
          </w:rPr>
          <m:t>a</m:t>
        </m:r>
      </m:oMath>
      <w:r w:rsidRPr="002E00AF">
        <w:rPr>
          <w:sz w:val="24"/>
          <w:szCs w:val="24"/>
        </w:rPr>
        <w:t>，</w:t>
      </w:r>
      <w:r w:rsidRPr="002E00AF">
        <w:rPr>
          <w:sz w:val="24"/>
          <w:szCs w:val="24"/>
        </w:rPr>
        <w:t xml:space="preserve"> </w:t>
      </w:r>
      <m:oMath>
        <m:r>
          <w:rPr>
            <w:rFonts w:ascii="Cambria Math" w:hAnsi="Cambria Math"/>
            <w:sz w:val="24"/>
            <w:szCs w:val="24"/>
          </w:rPr>
          <m:t>BC=ra</m:t>
        </m:r>
      </m:oMath>
    </w:p>
    <w:p w14:paraId="204894D8" w14:textId="77777777" w:rsidR="001E103E" w:rsidRPr="002E00AF" w:rsidRDefault="001E103E" w:rsidP="002E00AF">
      <w:pPr>
        <w:adjustRightInd w:val="0"/>
        <w:snapToGrid w:val="0"/>
        <w:ind w:firstLine="480"/>
        <w:jc w:val="both"/>
        <w:rPr>
          <w:sz w:val="24"/>
          <w:szCs w:val="24"/>
        </w:rPr>
      </w:pPr>
      <m:oMath>
        <m:sSup>
          <m:sSupPr>
            <m:ctrlPr>
              <w:rPr>
                <w:rFonts w:ascii="Cambria Math" w:hAnsi="Cambria Math"/>
                <w:sz w:val="24"/>
                <w:szCs w:val="24"/>
              </w:rPr>
            </m:ctrlPr>
          </m:sSupPr>
          <m:e>
            <m:d>
              <m:dPr>
                <m:ctrlPr>
                  <w:rPr>
                    <w:rFonts w:ascii="Cambria Math" w:hAnsi="Cambria Math"/>
                    <w:sz w:val="24"/>
                    <w:szCs w:val="24"/>
                  </w:rPr>
                </m:ctrlPr>
              </m:dPr>
              <m:e>
                <m:r>
                  <w:rPr>
                    <w:rFonts w:ascii="Cambria Math" w:hAnsi="Cambria Math"/>
                    <w:sz w:val="24"/>
                    <w:szCs w:val="24"/>
                  </w:rPr>
                  <m:t>AB</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2a</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ra</m:t>
                </m:r>
              </m:e>
            </m:d>
          </m:e>
          <m:sup>
            <m:r>
              <w:rPr>
                <w:rFonts w:ascii="Cambria Math" w:hAnsi="Cambria Math"/>
                <w:sz w:val="24"/>
                <w:szCs w:val="24"/>
              </w:rPr>
              <m:t>2</m:t>
            </m:r>
          </m:sup>
        </m:sSup>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2a</m:t>
            </m:r>
          </m:e>
        </m:d>
        <m:d>
          <m:dPr>
            <m:ctrlPr>
              <w:rPr>
                <w:rFonts w:ascii="Cambria Math" w:hAnsi="Cambria Math"/>
                <w:i/>
                <w:sz w:val="24"/>
                <w:szCs w:val="24"/>
              </w:rPr>
            </m:ctrlPr>
          </m:dPr>
          <m:e>
            <m:r>
              <w:rPr>
                <w:rFonts w:ascii="Cambria Math" w:hAnsi="Cambria Math"/>
                <w:sz w:val="24"/>
                <w:szCs w:val="24"/>
              </w:rPr>
              <m:t>ra</m:t>
            </m:r>
          </m:e>
        </m:d>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β</m:t>
            </m:r>
          </m:e>
        </m:func>
      </m:oMath>
      <w:r w:rsidRPr="002E00AF">
        <w:rPr>
          <w:sz w:val="24"/>
          <w:szCs w:val="24"/>
        </w:rPr>
        <w:t xml:space="preserve"> </w:t>
      </w:r>
    </w:p>
    <w:p w14:paraId="1B82ED79" w14:textId="77777777" w:rsidR="001E103E" w:rsidRPr="002E00AF" w:rsidRDefault="001E103E" w:rsidP="002E00AF">
      <w:pPr>
        <w:adjustRightInd w:val="0"/>
        <w:snapToGrid w:val="0"/>
        <w:ind w:firstLineChars="483" w:firstLine="1159"/>
        <w:jc w:val="both"/>
        <w:rPr>
          <w:sz w:val="24"/>
          <w:szCs w:val="24"/>
        </w:rPr>
      </w:pPr>
      <w:bookmarkStart w:id="85" w:name="OLE_LINK70"/>
      <m:oMath>
        <m:r>
          <m:rPr>
            <m:sty m:val="p"/>
          </m:rPr>
          <w:rPr>
            <w:rFonts w:ascii="Cambria Math" w:hAnsi="Cambria Math"/>
            <w:sz w:val="24"/>
            <w:szCs w:val="24"/>
          </w:rPr>
          <m:t>=4</m:t>
        </m:r>
        <m:sSup>
          <m:sSupPr>
            <m:ctrlPr>
              <w:rPr>
                <w:rFonts w:ascii="Cambria Math" w:hAnsi="Cambria Math"/>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ra</m:t>
                </m:r>
              </m:e>
            </m:d>
          </m:e>
          <m:sup>
            <m:r>
              <w:rPr>
                <w:rFonts w:ascii="Cambria Math" w:hAnsi="Cambria Math"/>
                <w:sz w:val="24"/>
                <w:szCs w:val="24"/>
              </w:rPr>
              <m:t>2</m:t>
            </m:r>
          </m:sup>
        </m:sSup>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r</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β</m:t>
            </m:r>
          </m:e>
        </m:func>
      </m:oMath>
      <w:r w:rsidRPr="002E00AF">
        <w:rPr>
          <w:sz w:val="24"/>
          <w:szCs w:val="24"/>
        </w:rPr>
        <w:t xml:space="preserve"> </w:t>
      </w:r>
    </w:p>
    <w:p w14:paraId="08DD0DFB" w14:textId="77777777" w:rsidR="001E103E" w:rsidRPr="002E00AF" w:rsidRDefault="001E103E" w:rsidP="002E00AF">
      <w:pPr>
        <w:adjustRightInd w:val="0"/>
        <w:snapToGrid w:val="0"/>
        <w:ind w:firstLine="480"/>
        <w:jc w:val="both"/>
        <w:rPr>
          <w:sz w:val="24"/>
          <w:szCs w:val="24"/>
        </w:rPr>
      </w:pPr>
      <w:r w:rsidRPr="002E00AF">
        <w:rPr>
          <w:sz w:val="24"/>
          <w:szCs w:val="24"/>
        </w:rPr>
        <w:t xml:space="preserve">Here, we do not know the centroid of mass position of-FRW and </w:t>
      </w:r>
      <w:bookmarkStart w:id="86" w:name="OLE_LINK56"/>
      <w:r w:rsidRPr="002E00AF">
        <w:rPr>
          <w:sz w:val="24"/>
          <w:szCs w:val="24"/>
        </w:rPr>
        <w:t xml:space="preserve">FRW </w:t>
      </w:r>
      <w:bookmarkEnd w:id="86"/>
      <w:r w:rsidRPr="002E00AF">
        <w:rPr>
          <w:sz w:val="24"/>
          <w:szCs w:val="24"/>
        </w:rPr>
        <w:t>and angle (α-γ) cannot be measured.</w:t>
      </w:r>
    </w:p>
    <w:bookmarkEnd w:id="85"/>
    <w:p w14:paraId="236E138D" w14:textId="77777777" w:rsidR="001E103E" w:rsidRPr="002E00AF" w:rsidRDefault="001E103E" w:rsidP="002E00AF">
      <w:pPr>
        <w:ind w:firstLine="480"/>
        <w:jc w:val="both"/>
        <w:rPr>
          <w:sz w:val="24"/>
          <w:szCs w:val="24"/>
        </w:rPr>
      </w:pPr>
      <w:r w:rsidRPr="002E00AF">
        <w:rPr>
          <w:sz w:val="24"/>
          <w:szCs w:val="24"/>
        </w:rPr>
        <w:t>When the galaxy is selected as the coordinate origin, and the spherical coordinates is taken, the angle β = α-γ is 0~2</w:t>
      </w:r>
      <w:r w:rsidRPr="002E00AF">
        <w:rPr>
          <w:sz w:val="24"/>
          <w:szCs w:val="24"/>
        </w:rPr>
        <w:sym w:font="Symbol" w:char="F070"/>
      </w:r>
      <w:r w:rsidRPr="002E00AF">
        <w:rPr>
          <w:sz w:val="24"/>
          <w:szCs w:val="24"/>
        </w:rPr>
        <w:t xml:space="preserve"> if </w:t>
      </w:r>
      <w:r w:rsidRPr="002E00AF">
        <w:rPr>
          <w:i/>
          <w:sz w:val="24"/>
          <w:szCs w:val="24"/>
        </w:rPr>
        <w:sym w:font="Symbol" w:char="F071"/>
      </w:r>
      <w:r w:rsidRPr="002E00AF">
        <w:rPr>
          <w:i/>
          <w:sz w:val="24"/>
          <w:szCs w:val="24"/>
        </w:rPr>
        <w:t xml:space="preserve"> </w:t>
      </w:r>
      <w:r w:rsidRPr="002E00AF">
        <w:rPr>
          <w:sz w:val="24"/>
          <w:szCs w:val="24"/>
        </w:rPr>
        <w:t>is</w:t>
      </w:r>
      <w:r w:rsidRPr="002E00AF">
        <w:rPr>
          <w:i/>
          <w:sz w:val="24"/>
          <w:szCs w:val="24"/>
        </w:rPr>
        <w:t xml:space="preserve"> </w:t>
      </w:r>
      <w:r w:rsidRPr="002E00AF">
        <w:rPr>
          <w:sz w:val="24"/>
          <w:szCs w:val="24"/>
        </w:rPr>
        <w:t>0~2</w:t>
      </w:r>
      <w:r w:rsidRPr="002E00AF">
        <w:rPr>
          <w:sz w:val="24"/>
          <w:szCs w:val="24"/>
        </w:rPr>
        <w:sym w:font="Symbol" w:char="F070"/>
      </w:r>
      <w:r w:rsidRPr="002E00AF">
        <w:rPr>
          <w:sz w:val="24"/>
          <w:szCs w:val="24"/>
        </w:rPr>
        <w:t xml:space="preserve"> and φ is fixed. Accordingly in this way, we can always let the angle of </w:t>
      </w:r>
      <w:r w:rsidRPr="002E00AF">
        <w:rPr>
          <w:i/>
          <w:sz w:val="24"/>
          <w:szCs w:val="24"/>
        </w:rPr>
        <w:sym w:font="Symbol" w:char="F071"/>
      </w:r>
      <w:r w:rsidRPr="002E00AF">
        <w:rPr>
          <w:i/>
          <w:sz w:val="24"/>
          <w:szCs w:val="24"/>
        </w:rPr>
        <w:t xml:space="preserve"> </w:t>
      </w:r>
      <w:r w:rsidRPr="002E00AF">
        <w:rPr>
          <w:sz w:val="24"/>
          <w:szCs w:val="24"/>
        </w:rPr>
        <w:t>and (</w:t>
      </w:r>
      <w:bookmarkStart w:id="87" w:name="OLE_LINK59"/>
      <w:r w:rsidRPr="002E00AF">
        <w:rPr>
          <w:sz w:val="24"/>
          <w:szCs w:val="24"/>
        </w:rPr>
        <w:t>α-γ</w:t>
      </w:r>
      <w:bookmarkEnd w:id="87"/>
      <w:r w:rsidRPr="002E00AF">
        <w:rPr>
          <w:sz w:val="24"/>
          <w:szCs w:val="24"/>
        </w:rPr>
        <w:t xml:space="preserve">) is roughly the same by selecting the coordinate system. If the angle difference is </w:t>
      </w:r>
      <w:r w:rsidRPr="002E00AF">
        <w:rPr>
          <w:i/>
          <w:sz w:val="24"/>
          <w:szCs w:val="24"/>
        </w:rPr>
        <w:sym w:font="Symbol" w:char="F071"/>
      </w:r>
      <w:r w:rsidRPr="002E00AF">
        <w:rPr>
          <w:sz w:val="24"/>
          <w:szCs w:val="24"/>
          <w:vertAlign w:val="subscript"/>
        </w:rPr>
        <w:t>1</w:t>
      </w:r>
      <w:r w:rsidRPr="002E00AF">
        <w:rPr>
          <w:sz w:val="24"/>
          <w:szCs w:val="24"/>
        </w:rPr>
        <w:t xml:space="preserve">, </w:t>
      </w:r>
      <w:bookmarkStart w:id="88" w:name="OLE_LINK66"/>
      <w:r w:rsidRPr="002E00AF">
        <w:rPr>
          <w:i/>
          <w:sz w:val="24"/>
          <w:szCs w:val="24"/>
        </w:rPr>
        <w:sym w:font="Symbol" w:char="F071"/>
      </w:r>
      <w:r w:rsidRPr="002E00AF">
        <w:rPr>
          <w:i/>
          <w:sz w:val="24"/>
          <w:szCs w:val="24"/>
        </w:rPr>
        <w:t>=</w:t>
      </w:r>
      <m:oMath>
        <m:r>
          <m:rPr>
            <m:sty m:val="p"/>
          </m:rPr>
          <w:rPr>
            <w:rFonts w:ascii="Cambria Math" w:hAnsi="Cambria Math"/>
            <w:sz w:val="24"/>
            <w:szCs w:val="24"/>
          </w:rPr>
          <m:t>(</m:t>
        </m:r>
        <m:r>
          <w:rPr>
            <w:rFonts w:ascii="Cambria Math" w:hAnsi="Cambria Math"/>
            <w:sz w:val="24"/>
            <w:szCs w:val="24"/>
          </w:rPr>
          <m:t>α-γ)</m:t>
        </m:r>
      </m:oMath>
      <w:r w:rsidRPr="002E00AF">
        <w:rPr>
          <w:i/>
          <w:sz w:val="24"/>
          <w:szCs w:val="24"/>
        </w:rPr>
        <w:t>-</w:t>
      </w:r>
      <w:r w:rsidRPr="002E00AF">
        <w:rPr>
          <w:i/>
          <w:sz w:val="24"/>
          <w:szCs w:val="24"/>
        </w:rPr>
        <w:sym w:font="Symbol" w:char="F071"/>
      </w:r>
      <w:r w:rsidRPr="002E00AF">
        <w:rPr>
          <w:sz w:val="24"/>
          <w:szCs w:val="24"/>
          <w:vertAlign w:val="subscript"/>
        </w:rPr>
        <w:t>1</w:t>
      </w:r>
      <w:r w:rsidRPr="002E00AF">
        <w:rPr>
          <w:sz w:val="24"/>
          <w:szCs w:val="24"/>
        </w:rPr>
        <w:t>，</w:t>
      </w:r>
      <w:bookmarkEnd w:id="88"/>
      <m:oMath>
        <m:r>
          <w:rPr>
            <w:rFonts w:ascii="Cambria Math" w:hAnsi="Cambria Math"/>
            <w:sz w:val="24"/>
            <w:szCs w:val="24"/>
          </w:rPr>
          <m:t>α</m:t>
        </m:r>
        <m:r>
          <m:rPr>
            <m:sty m:val="p"/>
          </m:rPr>
          <w:rPr>
            <w:rFonts w:ascii="Cambria Math" w:hAnsi="Cambria Math"/>
            <w:sz w:val="24"/>
            <w:szCs w:val="24"/>
          </w:rPr>
          <m:t>∈</m:t>
        </m:r>
        <m:d>
          <m:dPr>
            <m:begChr m:val="["/>
            <m:endChr m:val="]"/>
            <m:ctrlPr>
              <w:rPr>
                <w:rFonts w:ascii="Cambria Math" w:hAnsi="Cambria Math"/>
                <w:i/>
                <w:sz w:val="24"/>
                <w:szCs w:val="24"/>
              </w:rPr>
            </m:ctrlPr>
          </m:dPr>
          <m:e>
            <m:r>
              <w:rPr>
                <w:rFonts w:ascii="Cambria Math" w:hAnsi="Cambria Math"/>
                <w:sz w:val="24"/>
                <w:szCs w:val="24"/>
              </w:rPr>
              <m:t>0</m:t>
            </m:r>
            <m:r>
              <m:rPr>
                <m:sty m:val="p"/>
              </m:rPr>
              <w:rPr>
                <w:rFonts w:ascii="Cambria Math" w:hAnsi="Cambria Math"/>
                <w:sz w:val="24"/>
                <w:szCs w:val="24"/>
              </w:rPr>
              <m:t>,2</m:t>
            </m:r>
            <m:r>
              <w:rPr>
                <w:rFonts w:ascii="Cambria Math" w:hAnsi="Cambria Math"/>
                <w:sz w:val="24"/>
                <w:szCs w:val="24"/>
              </w:rPr>
              <m:t>π</m:t>
            </m:r>
          </m:e>
        </m:d>
      </m:oMath>
      <w:r w:rsidRPr="002E00AF">
        <w:rPr>
          <w:sz w:val="24"/>
          <w:szCs w:val="24"/>
        </w:rPr>
        <w:t>，</w:t>
      </w:r>
      <m:oMath>
        <m:r>
          <w:rPr>
            <w:rFonts w:ascii="Cambria Math" w:hAnsi="Cambria Math"/>
            <w:sz w:val="24"/>
            <w:szCs w:val="24"/>
          </w:rPr>
          <m:t>θ</m:t>
        </m:r>
        <m:r>
          <m:rPr>
            <m:sty m:val="p"/>
          </m:rPr>
          <w:rPr>
            <w:rFonts w:ascii="Cambria Math" w:hAnsi="Cambria Math"/>
            <w:sz w:val="24"/>
            <w:szCs w:val="24"/>
          </w:rPr>
          <m:t>∈</m:t>
        </m:r>
        <m:d>
          <m:dPr>
            <m:begChr m:val="["/>
            <m:endChr m:val="]"/>
            <m:ctrlPr>
              <w:rPr>
                <w:rFonts w:ascii="Cambria Math" w:hAnsi="Cambria Math"/>
                <w:i/>
                <w:sz w:val="24"/>
                <w:szCs w:val="24"/>
              </w:rPr>
            </m:ctrlPr>
          </m:dPr>
          <m:e>
            <m:r>
              <w:rPr>
                <w:rFonts w:ascii="Cambria Math" w:hAnsi="Cambria Math"/>
                <w:sz w:val="24"/>
                <w:szCs w:val="24"/>
              </w:rPr>
              <m:t>0</m:t>
            </m:r>
            <m:r>
              <m:rPr>
                <m:sty m:val="p"/>
              </m:rPr>
              <w:rPr>
                <w:rFonts w:ascii="Cambria Math" w:hAnsi="Cambria Math"/>
                <w:sz w:val="24"/>
                <w:szCs w:val="24"/>
              </w:rPr>
              <m:t>,2</m:t>
            </m:r>
            <m:r>
              <w:rPr>
                <w:rFonts w:ascii="Cambria Math" w:hAnsi="Cambria Math"/>
                <w:sz w:val="24"/>
                <w:szCs w:val="24"/>
              </w:rPr>
              <m:t>π</m:t>
            </m:r>
          </m:e>
        </m:d>
      </m:oMath>
      <w:r w:rsidRPr="002E00AF">
        <w:rPr>
          <w:sz w:val="24"/>
          <w:szCs w:val="24"/>
        </w:rPr>
        <w:t xml:space="preserve">. Then, we can replace the (α-γ) value with </w:t>
      </w:r>
      <w:r w:rsidRPr="002E00AF">
        <w:rPr>
          <w:i/>
          <w:sz w:val="24"/>
          <w:szCs w:val="24"/>
        </w:rPr>
        <w:sym w:font="Symbol" w:char="F071"/>
      </w:r>
      <w:r w:rsidRPr="002E00AF">
        <w:rPr>
          <w:sz w:val="24"/>
          <w:szCs w:val="24"/>
        </w:rPr>
        <w:t xml:space="preserve">. Thus, when </w:t>
      </w:r>
      <w:r w:rsidRPr="002E00AF">
        <w:rPr>
          <w:i/>
          <w:sz w:val="24"/>
          <w:szCs w:val="24"/>
        </w:rPr>
        <w:sym w:font="Symbol" w:char="F071"/>
      </w:r>
      <w:r w:rsidRPr="002E00AF">
        <w:rPr>
          <w:sz w:val="24"/>
          <w:szCs w:val="24"/>
        </w:rPr>
        <w:t>value takes 0~2</w:t>
      </w:r>
      <w:r w:rsidRPr="002E00AF">
        <w:rPr>
          <w:sz w:val="24"/>
          <w:szCs w:val="24"/>
        </w:rPr>
        <w:sym w:font="Symbol" w:char="F070"/>
      </w:r>
      <w:r w:rsidRPr="002E00AF">
        <w:rPr>
          <w:sz w:val="24"/>
          <w:szCs w:val="24"/>
        </w:rPr>
        <w:t xml:space="preserve">, (α-γ) also takes the corresponding values. Consequently, the cos values for </w:t>
      </w:r>
      <w:r w:rsidRPr="002E00AF">
        <w:rPr>
          <w:i/>
          <w:sz w:val="24"/>
          <w:szCs w:val="24"/>
        </w:rPr>
        <w:sym w:font="Symbol" w:char="F071"/>
      </w:r>
      <w:r w:rsidRPr="002E00AF">
        <w:rPr>
          <w:sz w:val="24"/>
          <w:szCs w:val="24"/>
        </w:rPr>
        <w:t xml:space="preserve"> and </w:t>
      </w:r>
      <w:bookmarkStart w:id="89" w:name="OLE_LINK65"/>
      <m:oMath>
        <m:r>
          <m:rPr>
            <m:sty m:val="p"/>
          </m:rPr>
          <w:rPr>
            <w:rFonts w:ascii="Cambria Math" w:hAnsi="Cambria Math"/>
            <w:sz w:val="24"/>
            <w:szCs w:val="24"/>
          </w:rPr>
          <m:t>(</m:t>
        </m:r>
        <m:r>
          <w:rPr>
            <w:rFonts w:ascii="Cambria Math" w:hAnsi="Cambria Math"/>
            <w:sz w:val="24"/>
            <w:szCs w:val="24"/>
          </w:rPr>
          <m:t>α-γ)</m:t>
        </m:r>
      </m:oMath>
      <w:bookmarkEnd w:id="89"/>
      <w:r w:rsidRPr="002E00AF">
        <w:rPr>
          <w:sz w:val="24"/>
          <w:szCs w:val="24"/>
        </w:rPr>
        <w:t xml:space="preserve"> are always in the same region, only the order of the taken value is different. Therefore, the instead (α-γ) with </w:t>
      </w:r>
      <w:r w:rsidRPr="002E00AF">
        <w:rPr>
          <w:i/>
          <w:sz w:val="24"/>
          <w:szCs w:val="24"/>
        </w:rPr>
        <w:sym w:font="Symbol" w:char="F071"/>
      </w:r>
      <w:r w:rsidRPr="002E00AF">
        <w:rPr>
          <w:i/>
          <w:sz w:val="24"/>
          <w:szCs w:val="24"/>
        </w:rPr>
        <w:t xml:space="preserve"> </w:t>
      </w:r>
      <w:r w:rsidRPr="002E00AF">
        <w:rPr>
          <w:sz w:val="24"/>
          <w:szCs w:val="24"/>
        </w:rPr>
        <w:t xml:space="preserve">does not affect the calculation of the cos value. Furthermore, the impact is even less for our astronomical observations due to the </w:t>
      </w:r>
      <w:proofErr w:type="spellStart"/>
      <w:r w:rsidRPr="002E00AF">
        <w:rPr>
          <w:sz w:val="24"/>
          <w:szCs w:val="24"/>
        </w:rPr>
        <w:t>Δθ</w:t>
      </w:r>
      <w:proofErr w:type="spellEnd"/>
      <w:r w:rsidRPr="002E00AF">
        <w:rPr>
          <w:sz w:val="24"/>
          <w:szCs w:val="24"/>
        </w:rPr>
        <w:t xml:space="preserve"> values from the two galaxies.</w:t>
      </w:r>
    </w:p>
    <w:p w14:paraId="50F0D8FF" w14:textId="77777777" w:rsidR="001E103E" w:rsidRPr="002E00AF" w:rsidRDefault="001E103E" w:rsidP="002E00AF">
      <w:pPr>
        <w:adjustRightInd w:val="0"/>
        <w:snapToGrid w:val="0"/>
        <w:ind w:firstLine="480"/>
        <w:jc w:val="both"/>
        <w:rPr>
          <w:sz w:val="24"/>
          <w:szCs w:val="24"/>
        </w:rPr>
      </w:pPr>
      <w:bookmarkStart w:id="90" w:name="OLE_LINK72"/>
      <w:r w:rsidRPr="002E00AF">
        <w:rPr>
          <w:sz w:val="24"/>
          <w:szCs w:val="24"/>
        </w:rPr>
        <w:t xml:space="preserve">Therefore, </w:t>
      </w:r>
      <w:bookmarkStart w:id="91" w:name="OLE_LINK71"/>
      <m:oMath>
        <m:sSup>
          <m:sSupPr>
            <m:ctrlPr>
              <w:rPr>
                <w:rFonts w:ascii="Cambria Math" w:hAnsi="Cambria Math"/>
                <w:sz w:val="24"/>
                <w:szCs w:val="24"/>
              </w:rPr>
            </m:ctrlPr>
          </m:sSupPr>
          <m:e>
            <m:d>
              <m:dPr>
                <m:ctrlPr>
                  <w:rPr>
                    <w:rFonts w:ascii="Cambria Math" w:hAnsi="Cambria Math"/>
                    <w:sz w:val="24"/>
                    <w:szCs w:val="24"/>
                  </w:rPr>
                </m:ctrlPr>
              </m:dPr>
              <m:e>
                <m:r>
                  <w:rPr>
                    <w:rFonts w:ascii="Cambria Math" w:hAnsi="Cambria Math"/>
                    <w:sz w:val="24"/>
                    <w:szCs w:val="24"/>
                  </w:rPr>
                  <m:t>AB</m:t>
                </m:r>
              </m:e>
            </m:d>
          </m:e>
          <m:sup>
            <m:r>
              <w:rPr>
                <w:rFonts w:ascii="Cambria Math" w:hAnsi="Cambria Math"/>
                <w:sz w:val="24"/>
                <w:szCs w:val="24"/>
              </w:rPr>
              <m:t>2</m:t>
            </m:r>
          </m:sup>
        </m:sSup>
        <m:r>
          <m:rPr>
            <m:sty m:val="p"/>
          </m:rPr>
          <w:rPr>
            <w:rFonts w:ascii="Cambria Math" w:hAnsi="Cambria Math"/>
            <w:sz w:val="24"/>
            <w:szCs w:val="24"/>
          </w:rPr>
          <m:t>≈4</m:t>
        </m:r>
        <m:sSup>
          <m:sSupPr>
            <m:ctrlPr>
              <w:rPr>
                <w:rFonts w:ascii="Cambria Math" w:hAnsi="Cambria Math"/>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γa</m:t>
                </m:r>
              </m:e>
            </m:d>
          </m:e>
          <m:sup>
            <m:r>
              <w:rPr>
                <w:rFonts w:ascii="Cambria Math" w:hAnsi="Cambria Math"/>
                <w:sz w:val="24"/>
                <w:szCs w:val="24"/>
              </w:rPr>
              <m:t>2</m:t>
            </m:r>
          </m:sup>
        </m:sSup>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γ</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oMath>
      <w:bookmarkEnd w:id="91"/>
    </w:p>
    <w:bookmarkEnd w:id="90"/>
    <w:p w14:paraId="42C18122" w14:textId="77777777" w:rsidR="001E103E" w:rsidRPr="002E00AF" w:rsidRDefault="001E103E" w:rsidP="002E00AF">
      <w:pPr>
        <w:adjustRightInd w:val="0"/>
        <w:snapToGrid w:val="0"/>
        <w:ind w:firstLine="480"/>
        <w:jc w:val="both"/>
        <w:rPr>
          <w:sz w:val="24"/>
          <w:szCs w:val="24"/>
        </w:rPr>
      </w:pPr>
      <w:r w:rsidRPr="002E00AF">
        <w:rPr>
          <w:sz w:val="24"/>
          <w:szCs w:val="24"/>
        </w:rPr>
        <w:t>We can only use the Einstein tensor equations of four-dimensional space time in observing and computing cosmological evolution. But at a very large scales, the role of the-FRW sky on galaxies in the FRW sky can only use the Newtonian potential and the interaction on m is in case at an invariant mass (-M) center of mass:</w:t>
      </w:r>
    </w:p>
    <w:p w14:paraId="1483CEAB" w14:textId="77777777" w:rsidR="001E103E" w:rsidRPr="002E00AF" w:rsidRDefault="001E103E" w:rsidP="002E00AF">
      <w:pPr>
        <w:adjustRightInd w:val="0"/>
        <w:snapToGrid w:val="0"/>
        <w:ind w:firstLine="480"/>
        <w:jc w:val="both"/>
        <w:rPr>
          <w:sz w:val="24"/>
          <w:szCs w:val="24"/>
        </w:rPr>
      </w:pPr>
      <m:oMath>
        <m:r>
          <m:rPr>
            <m:sty m:val="p"/>
          </m:rPr>
          <w:rPr>
            <w:rFonts w:ascii="Cambria Math" w:hAnsi="Cambria Math"/>
            <w:sz w:val="24"/>
            <w:szCs w:val="24"/>
          </w:rPr>
          <m:t>F=-</m:t>
        </m:r>
        <m:f>
          <m:fPr>
            <m:ctrlPr>
              <w:rPr>
                <w:rFonts w:ascii="Cambria Math" w:hAnsi="Cambria Math"/>
                <w:sz w:val="24"/>
                <w:szCs w:val="24"/>
              </w:rPr>
            </m:ctrlPr>
          </m:fPr>
          <m:num>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-M</m:t>
                </m:r>
              </m:e>
            </m:d>
            <m:r>
              <w:rPr>
                <w:rFonts w:ascii="Cambria Math" w:hAnsi="Cambria Math"/>
                <w:sz w:val="24"/>
                <w:szCs w:val="24"/>
              </w:rPr>
              <m:t>m</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AB</m:t>
                    </m:r>
                  </m:e>
                </m:d>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GMm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-4r</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e>
            </m:d>
          </m:den>
        </m:f>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oMath>
      <w:r w:rsidRPr="002E00AF">
        <w:rPr>
          <w:sz w:val="24"/>
          <w:szCs w:val="24"/>
        </w:rPr>
        <w:t xml:space="preserve"> </w:t>
      </w:r>
    </w:p>
    <w:p w14:paraId="1F9C3D61"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acceleration of the Newtonian potential due to </w:t>
      </w:r>
      <w:bookmarkStart w:id="92" w:name="OLE_LINK75"/>
      <w:r w:rsidRPr="002E00AF">
        <w:rPr>
          <w:sz w:val="24"/>
          <w:szCs w:val="24"/>
        </w:rPr>
        <w:t>the interaction of anti-sky on</w:t>
      </w:r>
      <w:bookmarkEnd w:id="92"/>
      <w:r w:rsidRPr="002E00AF">
        <w:rPr>
          <w:sz w:val="24"/>
          <w:szCs w:val="24"/>
        </w:rPr>
        <w:t xml:space="preserve"> </w:t>
      </w:r>
      <w:bookmarkStart w:id="93" w:name="OLE_LINK74"/>
      <w:r w:rsidRPr="002E00AF">
        <w:rPr>
          <w:sz w:val="24"/>
          <w:szCs w:val="24"/>
        </w:rPr>
        <w:t xml:space="preserve">galaxy </w:t>
      </w:r>
      <w:bookmarkEnd w:id="93"/>
      <w:r w:rsidRPr="002E00AF">
        <w:rPr>
          <w:sz w:val="24"/>
          <w:szCs w:val="24"/>
        </w:rPr>
        <w:t>m in FRW (Euclidean space)</w:t>
      </w:r>
    </w:p>
    <w:bookmarkStart w:id="94" w:name="OLE_LINK73"/>
    <w:p w14:paraId="47EB821D" w14:textId="77777777" w:rsidR="001E103E" w:rsidRPr="002E00AF" w:rsidRDefault="001E103E" w:rsidP="002E00AF">
      <w:pPr>
        <w:tabs>
          <w:tab w:val="center" w:pos="4153"/>
        </w:tabs>
        <w:adjustRightInd w:val="0"/>
        <w:snapToGrid w:val="0"/>
        <w:ind w:firstLine="480"/>
        <w:jc w:val="both"/>
        <w:rPr>
          <w:sz w:val="24"/>
          <w:szCs w:val="24"/>
        </w:rPr>
      </w:pP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d</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AB</m:t>
                </m:r>
              </m:e>
            </m:d>
          </m:num>
          <m:den>
            <m:r>
              <m:rPr>
                <m:sty m:val="p"/>
              </m:rPr>
              <w:rPr>
                <w:rFonts w:ascii="Cambria Math" w:hAnsi="Cambria Math"/>
                <w:sz w:val="24"/>
                <w:szCs w:val="24"/>
              </w:rPr>
              <m:t>d</m:t>
            </m:r>
            <m:sSup>
              <m:sSupPr>
                <m:ctrlPr>
                  <w:rPr>
                    <w:rFonts w:ascii="Cambria Math" w:hAnsi="Cambria Math"/>
                    <w:sz w:val="24"/>
                    <w:szCs w:val="24"/>
                  </w:rPr>
                </m:ctrlPr>
              </m:sSupPr>
              <m:e>
                <m:r>
                  <w:rPr>
                    <w:rFonts w:ascii="Cambria Math" w:hAnsi="Cambria Math"/>
                    <w:sz w:val="24"/>
                    <w:szCs w:val="24"/>
                  </w:rPr>
                  <m:t>t</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-4r</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e>
            </m:d>
          </m:den>
        </m:f>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oMath>
      <w:r w:rsidRPr="002E00AF">
        <w:rPr>
          <w:sz w:val="24"/>
          <w:szCs w:val="24"/>
        </w:rPr>
        <w:t xml:space="preserve"> </w:t>
      </w:r>
      <w:bookmarkEnd w:id="94"/>
      <w:r w:rsidRPr="002E00AF">
        <w:rPr>
          <w:sz w:val="24"/>
          <w:szCs w:val="24"/>
        </w:rPr>
        <w:tab/>
      </w:r>
    </w:p>
    <w:p w14:paraId="30EB5E24" w14:textId="77777777" w:rsidR="001E103E" w:rsidRPr="002E00AF" w:rsidRDefault="001E103E" w:rsidP="002E00AF">
      <w:pPr>
        <w:adjustRightInd w:val="0"/>
        <w:snapToGrid w:val="0"/>
        <w:ind w:firstLine="480"/>
        <w:jc w:val="both"/>
        <w:rPr>
          <w:sz w:val="24"/>
          <w:szCs w:val="24"/>
          <w:u w:val="single"/>
        </w:rPr>
      </w:pP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oMath>
      <w:r w:rsidRPr="002E00AF">
        <w:rPr>
          <w:sz w:val="24"/>
          <w:szCs w:val="24"/>
        </w:rPr>
        <w:t>：</w:t>
      </w:r>
      <w:r w:rsidRPr="002E00AF">
        <w:rPr>
          <w:sz w:val="24"/>
          <w:szCs w:val="24"/>
        </w:rPr>
        <w:t xml:space="preserve">it is the </w:t>
      </w:r>
      <w:bookmarkStart w:id="95" w:name="OLE_LINK77"/>
      <w:r w:rsidRPr="002E00AF">
        <w:rPr>
          <w:sz w:val="24"/>
          <w:szCs w:val="24"/>
        </w:rPr>
        <w:t>interaction direction</w:t>
      </w:r>
      <w:bookmarkEnd w:id="95"/>
      <w:r w:rsidRPr="002E00AF">
        <w:rPr>
          <w:sz w:val="24"/>
          <w:szCs w:val="24"/>
        </w:rPr>
        <w:t xml:space="preserve"> of the </w:t>
      </w:r>
      <w:bookmarkStart w:id="96" w:name="OLE_LINK76"/>
      <w:r w:rsidRPr="002E00AF">
        <w:rPr>
          <w:sz w:val="24"/>
          <w:szCs w:val="24"/>
        </w:rPr>
        <w:t>anti- sky</w:t>
      </w:r>
      <w:bookmarkEnd w:id="96"/>
      <w:r w:rsidRPr="002E00AF">
        <w:rPr>
          <w:sz w:val="24"/>
          <w:szCs w:val="24"/>
        </w:rPr>
        <w:t xml:space="preserve"> on the galaxy, which cannot be determined now, and it is only shows the difference from the later metric.</w:t>
      </w:r>
    </w:p>
    <w:p w14:paraId="5087491E" w14:textId="77777777" w:rsidR="001E103E" w:rsidRPr="002E00AF" w:rsidRDefault="001E103E" w:rsidP="002E00AF">
      <w:pPr>
        <w:adjustRightInd w:val="0"/>
        <w:snapToGrid w:val="0"/>
        <w:ind w:firstLine="480"/>
        <w:jc w:val="both"/>
        <w:rPr>
          <w:sz w:val="24"/>
          <w:szCs w:val="24"/>
        </w:rPr>
      </w:pPr>
      <w:r w:rsidRPr="002E00AF">
        <w:rPr>
          <w:sz w:val="24"/>
          <w:szCs w:val="24"/>
        </w:rPr>
        <w:t>In the positive sky, the spherical coordinate system and the FRW metric are taken, and the m point is defined as the coordinate origin:</w:t>
      </w:r>
    </w:p>
    <w:p w14:paraId="710CED05" w14:textId="77777777" w:rsidR="001E103E" w:rsidRPr="002E00AF" w:rsidRDefault="001E103E" w:rsidP="002E00AF">
      <w:pPr>
        <w:adjustRightInd w:val="0"/>
        <w:snapToGrid w:val="0"/>
        <w:ind w:firstLine="480"/>
        <w:jc w:val="both"/>
        <w:rPr>
          <w:sz w:val="24"/>
          <w:szCs w:val="24"/>
        </w:rPr>
      </w:pPr>
      <m:oMath>
        <m:r>
          <m:rPr>
            <m:sty m:val="p"/>
          </m:rPr>
          <w:rPr>
            <w:rFonts w:ascii="Cambria Math" w:hAnsi="Cambria Math"/>
            <w:sz w:val="24"/>
            <w:szCs w:val="24"/>
          </w:rPr>
          <m:t>d</m:t>
        </m:r>
        <m:sSup>
          <m:sSupPr>
            <m:ctrlPr>
              <w:rPr>
                <w:rFonts w:ascii="Cambria Math" w:hAnsi="Cambria Math"/>
                <w:sz w:val="24"/>
                <w:szCs w:val="24"/>
              </w:rPr>
            </m:ctrlPr>
          </m:sSupPr>
          <m:e>
            <m:r>
              <w:rPr>
                <w:rFonts w:ascii="Cambria Math" w:hAnsi="Cambria Math"/>
                <w:sz w:val="24"/>
                <w:szCs w:val="24"/>
              </w:rPr>
              <m:t>s</m:t>
            </m:r>
          </m:e>
          <m:sup>
            <m:r>
              <w:rPr>
                <w:rFonts w:ascii="Cambria Math" w:hAnsi="Cambria Math"/>
                <w:sz w:val="24"/>
                <w:szCs w:val="24"/>
              </w:rPr>
              <m:t>2</m:t>
            </m:r>
          </m:sup>
        </m:sSup>
        <m:r>
          <w:rPr>
            <w:rFonts w:ascii="Cambria Math" w:hAnsi="Cambria Math"/>
            <w:sz w:val="24"/>
            <w:szCs w:val="24"/>
          </w:rPr>
          <m:t>=</m:t>
        </m:r>
        <m:r>
          <m:rPr>
            <m:sty m:val="p"/>
          </m:rP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c</m:t>
            </m:r>
          </m:e>
          <m:sup>
            <m:r>
              <w:rPr>
                <w:rFonts w:ascii="Cambria Math" w:hAnsi="Cambria Math"/>
                <w:sz w:val="24"/>
                <w:szCs w:val="24"/>
              </w:rPr>
              <m:t>2</m:t>
            </m:r>
          </m:sup>
        </m:sSup>
        <m:r>
          <m:rPr>
            <m:sty m:val="p"/>
          </m:rPr>
          <w:rPr>
            <w:rFonts w:ascii="Cambria Math" w:hAnsi="Cambria Math"/>
            <w:sz w:val="24"/>
            <w:szCs w:val="24"/>
          </w:rPr>
          <m:t>d</m:t>
        </m:r>
        <m:sSup>
          <m:sSupPr>
            <m:ctrlPr>
              <w:rPr>
                <w:rFonts w:ascii="Cambria Math" w:hAnsi="Cambria Math"/>
                <w:sz w:val="24"/>
                <w:szCs w:val="24"/>
              </w:rPr>
            </m:ctrlPr>
          </m:sSupPr>
          <m:e>
            <m:r>
              <w:rPr>
                <w:rFonts w:ascii="Cambria Math" w:hAnsi="Cambria Math"/>
                <w:sz w:val="24"/>
                <w:szCs w:val="24"/>
              </w:rPr>
              <m:t>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begChr m:val="["/>
            <m:endChr m:val="]"/>
            <m:ctrlPr>
              <w:rPr>
                <w:rFonts w:ascii="Cambria Math" w:hAnsi="Cambria Math"/>
                <w:i/>
                <w:sz w:val="24"/>
                <w:szCs w:val="24"/>
              </w:rPr>
            </m:ctrlPr>
          </m:dPr>
          <m:e>
            <m:f>
              <m:fPr>
                <m:ctrlPr>
                  <w:rPr>
                    <w:rFonts w:ascii="Cambria Math" w:hAnsi="Cambria Math"/>
                    <w:i/>
                    <w:sz w:val="24"/>
                    <w:szCs w:val="24"/>
                  </w:rPr>
                </m:ctrlPr>
              </m:fPr>
              <m:num>
                <m:r>
                  <m:rPr>
                    <m:sty m:val="p"/>
                  </m:rPr>
                  <w:rPr>
                    <w:rFonts w:ascii="Cambria Math" w:hAnsi="Cambria Math"/>
                    <w:sz w:val="24"/>
                    <w:szCs w:val="24"/>
                  </w:rPr>
                  <m:t>d</m:t>
                </m:r>
                <m:sSup>
                  <m:sSupPr>
                    <m:ctrlPr>
                      <w:rPr>
                        <w:rFonts w:ascii="Cambria Math" w:hAnsi="Cambria Math"/>
                        <w:sz w:val="24"/>
                        <w:szCs w:val="24"/>
                      </w:rPr>
                    </m:ctrlPr>
                  </m:sSupPr>
                  <m:e>
                    <m:r>
                      <w:rPr>
                        <w:rFonts w:ascii="Cambria Math" w:hAnsi="Cambria Math"/>
                        <w:sz w:val="24"/>
                        <w:szCs w:val="24"/>
                      </w:rPr>
                      <m:t>r</m:t>
                    </m:r>
                  </m:e>
                  <m:sup>
                    <m:r>
                      <w:rPr>
                        <w:rFonts w:ascii="Cambria Math" w:hAnsi="Cambria Math"/>
                        <w:sz w:val="24"/>
                        <w:szCs w:val="24"/>
                      </w:rPr>
                      <m:t>2</m:t>
                    </m:r>
                  </m:sup>
                </m:sSup>
              </m:num>
              <m:den>
                <m:r>
                  <w:rPr>
                    <w:rFonts w:ascii="Cambria Math" w:hAnsi="Cambria Math"/>
                    <w:sz w:val="24"/>
                    <w:szCs w:val="24"/>
                  </w:rPr>
                  <m:t>1-K</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d>
              <m:dPr>
                <m:ctrlPr>
                  <w:rPr>
                    <w:rFonts w:ascii="Cambria Math" w:hAnsi="Cambria Math"/>
                    <w:i/>
                    <w:sz w:val="24"/>
                    <w:szCs w:val="24"/>
                  </w:rPr>
                </m:ctrlPr>
              </m:dPr>
              <m:e>
                <m:r>
                  <m:rPr>
                    <m:sty m:val="p"/>
                  </m:rPr>
                  <w:rPr>
                    <w:rFonts w:ascii="Cambria Math" w:hAnsi="Cambria Math"/>
                    <w:sz w:val="24"/>
                    <w:szCs w:val="24"/>
                  </w:rPr>
                  <m:t>d</m:t>
                </m:r>
                <m:sSup>
                  <m:sSupPr>
                    <m:ctrlPr>
                      <w:rPr>
                        <w:rFonts w:ascii="Cambria Math" w:hAnsi="Cambria Math"/>
                        <w:sz w:val="24"/>
                        <w:szCs w:val="24"/>
                      </w:rPr>
                    </m:ctrlPr>
                  </m:sSupPr>
                  <m:e>
                    <m:r>
                      <w:rPr>
                        <w:rFonts w:ascii="Cambria Math" w:hAnsi="Cambria Math"/>
                        <w:sz w:val="24"/>
                        <w:szCs w:val="24"/>
                      </w:rPr>
                      <m:t>θ</m:t>
                    </m:r>
                  </m:e>
                  <m:sup>
                    <m:r>
                      <w:rPr>
                        <w:rFonts w:ascii="Cambria Math" w:hAnsi="Cambria Math"/>
                        <w:sz w:val="24"/>
                        <w:szCs w:val="24"/>
                      </w:rPr>
                      <m:t>2</m:t>
                    </m:r>
                  </m:sup>
                </m:sSup>
                <m:r>
                  <w:rPr>
                    <w:rFonts w:ascii="Cambria Math" w:hAnsi="Cambria Math"/>
                    <w:sz w:val="24"/>
                    <w:szCs w:val="24"/>
                  </w:rPr>
                  <m:t>+</m:t>
                </m:r>
                <m:func>
                  <m:funcPr>
                    <m:ctrlPr>
                      <w:rPr>
                        <w:rFonts w:ascii="Cambria Math" w:hAnsi="Cambria Math"/>
                        <w:i/>
                        <w:sz w:val="24"/>
                        <w:szCs w:val="24"/>
                      </w:rPr>
                    </m:ctrlPr>
                  </m:funcPr>
                  <m:fName>
                    <m:sSup>
                      <m:sSupPr>
                        <m:ctrlPr>
                          <w:rPr>
                            <w:rFonts w:ascii="Cambria Math" w:hAnsi="Cambria Math"/>
                            <w:sz w:val="24"/>
                            <w:szCs w:val="24"/>
                          </w:rPr>
                        </m:ctrlPr>
                      </m:sSupPr>
                      <m:e>
                        <m:r>
                          <m:rPr>
                            <m:sty m:val="p"/>
                          </m:rPr>
                          <w:rPr>
                            <w:rFonts w:ascii="Cambria Math" w:hAnsi="Cambria Math"/>
                            <w:sz w:val="24"/>
                            <w:szCs w:val="24"/>
                          </w:rPr>
                          <m:t>sin</m:t>
                        </m:r>
                      </m:e>
                      <m:sup>
                        <m:r>
                          <w:rPr>
                            <w:rFonts w:ascii="Cambria Math" w:hAnsi="Cambria Math"/>
                            <w:sz w:val="24"/>
                            <w:szCs w:val="24"/>
                          </w:rPr>
                          <m:t>2</m:t>
                        </m:r>
                      </m:sup>
                    </m:sSup>
                  </m:fName>
                  <m:e>
                    <m:r>
                      <w:rPr>
                        <w:rFonts w:ascii="Cambria Math" w:hAnsi="Cambria Math"/>
                        <w:sz w:val="24"/>
                        <w:szCs w:val="24"/>
                      </w:rPr>
                      <m:t>θ</m:t>
                    </m:r>
                  </m:e>
                </m:func>
                <m:r>
                  <m:rPr>
                    <m:sty m:val="p"/>
                  </m:rPr>
                  <w:rPr>
                    <w:rFonts w:ascii="Cambria Math" w:hAnsi="Cambria Math"/>
                    <w:sz w:val="24"/>
                    <w:szCs w:val="24"/>
                  </w:rPr>
                  <m:t>d</m:t>
                </m:r>
                <m:sSup>
                  <m:sSupPr>
                    <m:ctrlPr>
                      <w:rPr>
                        <w:rFonts w:ascii="Cambria Math" w:hAnsi="Cambria Math"/>
                        <w:sz w:val="24"/>
                        <w:szCs w:val="24"/>
                      </w:rPr>
                    </m:ctrlPr>
                  </m:sSupPr>
                  <m:e>
                    <m:r>
                      <w:rPr>
                        <w:rFonts w:ascii="Cambria Math" w:hAnsi="Cambria Math"/>
                        <w:sz w:val="24"/>
                        <w:szCs w:val="24"/>
                      </w:rPr>
                      <m:t>φ</m:t>
                    </m:r>
                  </m:e>
                  <m:sup>
                    <m:r>
                      <w:rPr>
                        <w:rFonts w:ascii="Cambria Math" w:hAnsi="Cambria Math"/>
                        <w:sz w:val="24"/>
                        <w:szCs w:val="24"/>
                      </w:rPr>
                      <m:t>2</m:t>
                    </m:r>
                  </m:sup>
                </m:sSup>
              </m:e>
            </m:d>
          </m:e>
        </m:d>
      </m:oMath>
      <w:r w:rsidRPr="002E00AF">
        <w:rPr>
          <w:sz w:val="24"/>
          <w:szCs w:val="24"/>
        </w:rPr>
        <w:t xml:space="preserve">                    (1)</w:t>
      </w:r>
    </w:p>
    <w:p w14:paraId="17EDD2F4" w14:textId="77777777" w:rsidR="001E103E" w:rsidRPr="002E00AF" w:rsidRDefault="001E103E" w:rsidP="002E00AF">
      <w:pPr>
        <w:adjustRightInd w:val="0"/>
        <w:snapToGrid w:val="0"/>
        <w:ind w:firstLine="480"/>
        <w:jc w:val="both"/>
        <w:rPr>
          <w:sz w:val="24"/>
          <w:szCs w:val="24"/>
        </w:rPr>
      </w:pPr>
      <w:r w:rsidRPr="002E00AF">
        <w:rPr>
          <w:sz w:val="24"/>
          <w:szCs w:val="24"/>
        </w:rPr>
        <w:lastRenderedPageBreak/>
        <w:t xml:space="preserve">Let </w:t>
      </w:r>
      <m:oMath>
        <m:d>
          <m:dPr>
            <m:ctrlPr>
              <w:rPr>
                <w:rFonts w:ascii="Cambria Math" w:hAnsi="Cambria Math"/>
                <w:sz w:val="24"/>
                <w:szCs w:val="24"/>
              </w:rPr>
            </m:ctrlPr>
          </m:dPr>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0</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1</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3</m:t>
                </m:r>
              </m:sup>
            </m:sSup>
          </m:e>
        </m:d>
      </m:oMath>
      <w:r w:rsidRPr="002E00AF">
        <w:rPr>
          <w:sz w:val="24"/>
          <w:szCs w:val="24"/>
        </w:rPr>
        <w:t xml:space="preserve"> represents </w:t>
      </w:r>
      <m:oMath>
        <m:d>
          <m:dPr>
            <m:ctrlPr>
              <w:rPr>
                <w:rFonts w:ascii="Cambria Math" w:hAnsi="Cambria Math"/>
                <w:sz w:val="24"/>
                <w:szCs w:val="24"/>
              </w:rPr>
            </m:ctrlPr>
          </m:dPr>
          <m:e>
            <m:r>
              <w:rPr>
                <w:rFonts w:ascii="Cambria Math" w:hAnsi="Cambria Math"/>
                <w:sz w:val="24"/>
                <w:szCs w:val="24"/>
              </w:rPr>
              <m:t>ct,r,θ,φ</m:t>
            </m:r>
          </m:e>
        </m:d>
      </m:oMath>
      <w:r w:rsidRPr="002E00AF">
        <w:rPr>
          <w:sz w:val="24"/>
          <w:szCs w:val="24"/>
        </w:rPr>
        <w:t>，</w:t>
      </w:r>
      <w:r w:rsidRPr="002E00AF">
        <w:rPr>
          <w:sz w:val="24"/>
          <w:szCs w:val="24"/>
        </w:rPr>
        <w:t>and thus this metric tensor component is:</w:t>
      </w:r>
    </w:p>
    <w:p w14:paraId="19C2911E"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g</m:t>
            </m:r>
          </m:e>
          <m:sub>
            <m:r>
              <w:rPr>
                <w:rFonts w:ascii="Cambria Math" w:hAnsi="Cambria Math"/>
                <w:sz w:val="24"/>
                <w:szCs w:val="24"/>
              </w:rPr>
              <m:t>00</m:t>
            </m:r>
          </m:sub>
        </m:sSub>
        <m:r>
          <w:rPr>
            <w:rFonts w:ascii="Cambria Math" w:hAnsi="Cambria Math"/>
            <w:sz w:val="24"/>
            <w:szCs w:val="24"/>
          </w:rPr>
          <m:t>=-1</m:t>
        </m:r>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g</m:t>
            </m:r>
          </m:e>
          <m:sub>
            <m:r>
              <m:rPr>
                <m:sty m:val="p"/>
              </m:rPr>
              <w:rPr>
                <w:rFonts w:ascii="Cambria Math" w:hAnsi="Cambria Math"/>
                <w:sz w:val="24"/>
                <w:szCs w:val="24"/>
              </w:rPr>
              <m:t>11</m:t>
            </m:r>
          </m:sub>
        </m:sSub>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num>
          <m:den>
            <m:r>
              <w:rPr>
                <w:rFonts w:ascii="Cambria Math" w:hAnsi="Cambria Math"/>
                <w:sz w:val="24"/>
                <w:szCs w:val="24"/>
              </w:rPr>
              <m:t>1-K</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den>
        </m:f>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g</m:t>
            </m:r>
          </m:e>
          <m:sub>
            <m:r>
              <w:rPr>
                <w:rFonts w:ascii="Cambria Math" w:hAnsi="Cambria Math"/>
                <w:sz w:val="24"/>
                <w:szCs w:val="24"/>
              </w:rPr>
              <m:t>22</m:t>
            </m:r>
          </m:sub>
        </m:sSub>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g</m:t>
            </m:r>
          </m:e>
          <m:sub>
            <m:r>
              <w:rPr>
                <w:rFonts w:ascii="Cambria Math" w:hAnsi="Cambria Math"/>
                <w:sz w:val="24"/>
                <w:szCs w:val="24"/>
              </w:rPr>
              <m:t>33</m:t>
            </m:r>
          </m:sub>
        </m:sSub>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func>
          <m:funcPr>
            <m:ctrlPr>
              <w:rPr>
                <w:rFonts w:ascii="Cambria Math" w:hAnsi="Cambria Math"/>
                <w:i/>
                <w:sz w:val="24"/>
                <w:szCs w:val="24"/>
              </w:rPr>
            </m:ctrlPr>
          </m:funcPr>
          <m:fName>
            <m:sSup>
              <m:sSupPr>
                <m:ctrlPr>
                  <w:rPr>
                    <w:rFonts w:ascii="Cambria Math" w:hAnsi="Cambria Math"/>
                    <w:sz w:val="24"/>
                    <w:szCs w:val="24"/>
                  </w:rPr>
                </m:ctrlPr>
              </m:sSupPr>
              <m:e>
                <m:r>
                  <m:rPr>
                    <m:sty m:val="p"/>
                  </m:rPr>
                  <w:rPr>
                    <w:rFonts w:ascii="Cambria Math" w:hAnsi="Cambria Math"/>
                    <w:sz w:val="24"/>
                    <w:szCs w:val="24"/>
                  </w:rPr>
                  <m:t>sin</m:t>
                </m:r>
              </m:e>
              <m:sup>
                <m:r>
                  <w:rPr>
                    <w:rFonts w:ascii="Cambria Math" w:hAnsi="Cambria Math"/>
                    <w:sz w:val="24"/>
                    <w:szCs w:val="24"/>
                  </w:rPr>
                  <m:t>2</m:t>
                </m:r>
              </m:sup>
            </m:sSup>
          </m:fName>
          <m:e>
            <m:r>
              <w:rPr>
                <w:rFonts w:ascii="Cambria Math" w:hAnsi="Cambria Math"/>
                <w:sz w:val="24"/>
                <w:szCs w:val="24"/>
              </w:rPr>
              <m:t>θ</m:t>
            </m:r>
          </m:e>
        </m:func>
      </m:oMath>
      <w:r w:rsidRPr="002E00AF">
        <w:rPr>
          <w:sz w:val="24"/>
          <w:szCs w:val="24"/>
        </w:rPr>
        <w:t>，</w:t>
      </w:r>
      <m:oMath>
        <m:sSub>
          <m:sSubPr>
            <m:ctrlPr>
              <w:rPr>
                <w:rFonts w:ascii="Cambria Math" w:hAnsi="Cambria Math"/>
                <w:sz w:val="24"/>
                <w:szCs w:val="24"/>
              </w:rPr>
            </m:ctrlPr>
          </m:sSubPr>
          <m:e>
            <m:r>
              <w:rPr>
                <w:rFonts w:ascii="Cambria Math" w:hAnsi="Cambria Math"/>
                <w:sz w:val="24"/>
                <w:szCs w:val="24"/>
              </w:rPr>
              <m:t>g</m:t>
            </m:r>
          </m:e>
          <m:sub>
            <m:r>
              <w:rPr>
                <w:rFonts w:ascii="Cambria Math" w:hAnsi="Cambria Math"/>
                <w:sz w:val="24"/>
                <w:szCs w:val="24"/>
              </w:rPr>
              <m:t>μν</m:t>
            </m:r>
          </m:sub>
        </m:sSub>
        <m:r>
          <w:rPr>
            <w:rFonts w:ascii="Cambria Math" w:hAnsi="Cambria Math"/>
            <w:sz w:val="24"/>
            <w:szCs w:val="24"/>
          </w:rPr>
          <m:t>=0</m:t>
        </m:r>
      </m:oMath>
      <w:r w:rsidRPr="002E00AF">
        <w:rPr>
          <w:sz w:val="24"/>
          <w:szCs w:val="24"/>
        </w:rPr>
        <w:t>，</w:t>
      </w:r>
      <m:oMath>
        <m:r>
          <w:rPr>
            <w:rFonts w:ascii="Cambria Math" w:hAnsi="Cambria Math"/>
            <w:sz w:val="24"/>
            <w:szCs w:val="24"/>
          </w:rPr>
          <m:t>∀μ≠ν</m:t>
        </m:r>
      </m:oMath>
    </w:p>
    <w:p w14:paraId="5845E165" w14:textId="77777777" w:rsidR="001E103E" w:rsidRPr="002E00AF" w:rsidRDefault="001E103E" w:rsidP="002E00AF">
      <w:pPr>
        <w:adjustRightInd w:val="0"/>
        <w:snapToGrid w:val="0"/>
        <w:ind w:firstLine="480"/>
        <w:jc w:val="both"/>
        <w:rPr>
          <w:sz w:val="24"/>
          <w:szCs w:val="24"/>
        </w:rPr>
      </w:pPr>
      <w:r w:rsidRPr="002E00AF">
        <w:rPr>
          <w:sz w:val="24"/>
          <w:szCs w:val="24"/>
        </w:rPr>
        <w:t xml:space="preserve">     (2)</w:t>
      </w:r>
    </w:p>
    <w:p w14:paraId="0BE4D40F" w14:textId="77777777" w:rsidR="001E103E" w:rsidRPr="002E00AF" w:rsidRDefault="001E103E" w:rsidP="002E00AF">
      <w:pPr>
        <w:adjustRightInd w:val="0"/>
        <w:snapToGrid w:val="0"/>
        <w:ind w:firstLine="480"/>
        <w:jc w:val="both"/>
        <w:rPr>
          <w:sz w:val="24"/>
          <w:szCs w:val="24"/>
        </w:rPr>
      </w:pPr>
      <w:r w:rsidRPr="002E00AF">
        <w:rPr>
          <w:sz w:val="24"/>
          <w:szCs w:val="24"/>
        </w:rPr>
        <w:t>Under the symmetry conditions, the FRW medium energy momentum tensor in the universe takes the following form:</w:t>
      </w:r>
    </w:p>
    <w:p w14:paraId="64A7FA4B"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μν</m:t>
            </m:r>
          </m:sub>
        </m:sSub>
        <m:r>
          <w:rPr>
            <w:rFonts w:ascii="Cambria Math" w:hAnsi="Cambria Math"/>
            <w:sz w:val="24"/>
            <w:szCs w:val="24"/>
          </w:rPr>
          <m:t>=</m:t>
        </m:r>
        <m:d>
          <m:dPr>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m>
                    <m:mPr>
                      <m:mcs>
                        <m:mc>
                          <m:mcPr>
                            <m:count m:val="2"/>
                            <m:mcJc m:val="center"/>
                          </m:mcPr>
                        </m:mc>
                      </m:mcs>
                      <m:ctrlPr>
                        <w:rPr>
                          <w:rFonts w:ascii="Cambria Math" w:hAnsi="Cambria Math"/>
                          <w:i/>
                          <w:sz w:val="24"/>
                          <w:szCs w:val="24"/>
                        </w:rPr>
                      </m:ctrlPr>
                    </m:mPr>
                    <m:mr>
                      <m:e>
                        <m:r>
                          <w:rPr>
                            <w:rFonts w:ascii="Cambria Math" w:hAnsi="Cambria Math"/>
                            <w:sz w:val="24"/>
                            <w:szCs w:val="24"/>
                          </w:rPr>
                          <m:t>ρ</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e>
                      <m:e>
                        <m:r>
                          <w:rPr>
                            <w:rFonts w:ascii="Cambria Math" w:hAnsi="Cambria Math"/>
                            <w:sz w:val="24"/>
                            <w:szCs w:val="24"/>
                          </w:rPr>
                          <m:t>0</m:t>
                        </m:r>
                      </m:e>
                    </m:mr>
                    <m:mr>
                      <m:e>
                        <m:r>
                          <w:rPr>
                            <w:rFonts w:ascii="Cambria Math" w:hAnsi="Cambria Math"/>
                            <w:sz w:val="24"/>
                            <w:szCs w:val="24"/>
                          </w:rPr>
                          <m:t>0</m:t>
                        </m:r>
                      </m:e>
                      <m:e>
                        <m:sSub>
                          <m:sSubPr>
                            <m:ctrlPr>
                              <w:rPr>
                                <w:rFonts w:ascii="Cambria Math" w:hAnsi="Cambria Math"/>
                                <w:sz w:val="24"/>
                                <w:szCs w:val="24"/>
                              </w:rPr>
                            </m:ctrlPr>
                          </m:sSubPr>
                          <m:e>
                            <m:r>
                              <w:rPr>
                                <w:rFonts w:ascii="Cambria Math" w:hAnsi="Cambria Math"/>
                                <w:sz w:val="24"/>
                                <w:szCs w:val="24"/>
                              </w:rPr>
                              <m:t>g</m:t>
                            </m:r>
                          </m:e>
                          <m:sub>
                            <m:r>
                              <m:rPr>
                                <m:sty m:val="p"/>
                              </m:rPr>
                              <w:rPr>
                                <w:rFonts w:ascii="Cambria Math" w:hAnsi="Cambria Math"/>
                                <w:sz w:val="24"/>
                                <w:szCs w:val="24"/>
                              </w:rPr>
                              <m:t>11</m:t>
                            </m:r>
                          </m:sub>
                        </m:sSub>
                        <m:r>
                          <w:rPr>
                            <w:rFonts w:ascii="Cambria Math" w:hAnsi="Cambria Math"/>
                            <w:sz w:val="24"/>
                            <w:szCs w:val="24"/>
                          </w:rPr>
                          <m:t>P</m:t>
                        </m:r>
                      </m:e>
                    </m:mr>
                  </m:m>
                </m:e>
                <m:e>
                  <m:m>
                    <m:mPr>
                      <m:mcs>
                        <m:mc>
                          <m:mcPr>
                            <m:count m:val="2"/>
                            <m:mcJc m:val="center"/>
                          </m:mcPr>
                        </m:mc>
                      </m:mcs>
                      <m:ctrlPr>
                        <w:rPr>
                          <w:rFonts w:ascii="Cambria Math" w:hAnsi="Cambria Math"/>
                          <w:i/>
                          <w:sz w:val="24"/>
                          <w:szCs w:val="24"/>
                        </w:rPr>
                      </m:ctrlPr>
                    </m:mPr>
                    <m:mr>
                      <m:e>
                        <m:r>
                          <w:rPr>
                            <w:rFonts w:ascii="Cambria Math" w:hAnsi="Cambria Math"/>
                            <w:sz w:val="24"/>
                            <w:szCs w:val="24"/>
                          </w:rPr>
                          <m:t xml:space="preserve">0       </m:t>
                        </m:r>
                      </m:e>
                      <m:e>
                        <m:r>
                          <w:rPr>
                            <w:rFonts w:ascii="Cambria Math" w:hAnsi="Cambria Math"/>
                            <w:sz w:val="24"/>
                            <w:szCs w:val="24"/>
                          </w:rPr>
                          <m:t>0</m:t>
                        </m:r>
                      </m:e>
                    </m:mr>
                    <m:mr>
                      <m:e>
                        <m:r>
                          <w:rPr>
                            <w:rFonts w:ascii="Cambria Math" w:hAnsi="Cambria Math"/>
                            <w:sz w:val="24"/>
                            <w:szCs w:val="24"/>
                          </w:rPr>
                          <m:t xml:space="preserve">0       </m:t>
                        </m:r>
                      </m:e>
                      <m:e>
                        <m:r>
                          <w:rPr>
                            <w:rFonts w:ascii="Cambria Math" w:hAnsi="Cambria Math"/>
                            <w:sz w:val="24"/>
                            <w:szCs w:val="24"/>
                          </w:rPr>
                          <m:t>0</m:t>
                        </m:r>
                      </m:e>
                    </m:mr>
                  </m:m>
                </m:e>
              </m:mr>
              <m:mr>
                <m:e>
                  <m:m>
                    <m:mPr>
                      <m:mcs>
                        <m:mc>
                          <m:mcPr>
                            <m:count m:val="2"/>
                            <m:mcJc m:val="center"/>
                          </m:mcPr>
                        </m:mc>
                      </m:mcs>
                      <m:ctrlPr>
                        <w:rPr>
                          <w:rFonts w:ascii="Cambria Math" w:hAnsi="Cambria Math"/>
                          <w:i/>
                          <w:sz w:val="24"/>
                          <w:szCs w:val="24"/>
                        </w:rPr>
                      </m:ctrlPr>
                    </m:mPr>
                    <m:mr>
                      <m:e>
                        <m:r>
                          <w:rPr>
                            <w:rFonts w:ascii="Cambria Math" w:hAnsi="Cambria Math"/>
                            <w:sz w:val="24"/>
                            <w:szCs w:val="24"/>
                          </w:rPr>
                          <m:t>0</m:t>
                        </m:r>
                      </m:e>
                      <m:e>
                        <m:r>
                          <w:rPr>
                            <w:rFonts w:ascii="Cambria Math" w:hAnsi="Cambria Math"/>
                            <w:sz w:val="24"/>
                            <w:szCs w:val="24"/>
                          </w:rPr>
                          <m:t xml:space="preserve">       0</m:t>
                        </m:r>
                      </m:e>
                    </m:mr>
                    <m:mr>
                      <m:e>
                        <m:r>
                          <w:rPr>
                            <w:rFonts w:ascii="Cambria Math" w:hAnsi="Cambria Math"/>
                            <w:sz w:val="24"/>
                            <w:szCs w:val="24"/>
                          </w:rPr>
                          <m:t>0</m:t>
                        </m:r>
                      </m:e>
                      <m:e>
                        <m:r>
                          <w:rPr>
                            <w:rFonts w:ascii="Cambria Math" w:hAnsi="Cambria Math"/>
                            <w:sz w:val="24"/>
                            <w:szCs w:val="24"/>
                          </w:rPr>
                          <m:t xml:space="preserve">       0</m:t>
                        </m:r>
                      </m:e>
                    </m:mr>
                  </m:m>
                </m:e>
                <m:e>
                  <m:m>
                    <m:mPr>
                      <m:mcs>
                        <m:mc>
                          <m:mcPr>
                            <m:count m:val="2"/>
                            <m:mcJc m:val="center"/>
                          </m:mcPr>
                        </m:mc>
                      </m:mcs>
                      <m:ctrlPr>
                        <w:rPr>
                          <w:rFonts w:ascii="Cambria Math" w:hAnsi="Cambria Math"/>
                          <w:i/>
                          <w:sz w:val="24"/>
                          <w:szCs w:val="24"/>
                        </w:rPr>
                      </m:ctrlPr>
                    </m:mPr>
                    <m:mr>
                      <m:e>
                        <m:sSub>
                          <m:sSubPr>
                            <m:ctrlPr>
                              <w:rPr>
                                <w:rFonts w:ascii="Cambria Math" w:hAnsi="Cambria Math"/>
                                <w:sz w:val="24"/>
                                <w:szCs w:val="24"/>
                              </w:rPr>
                            </m:ctrlPr>
                          </m:sSubPr>
                          <m:e>
                            <m:r>
                              <w:rPr>
                                <w:rFonts w:ascii="Cambria Math" w:hAnsi="Cambria Math"/>
                                <w:sz w:val="24"/>
                                <w:szCs w:val="24"/>
                              </w:rPr>
                              <m:t>g</m:t>
                            </m:r>
                          </m:e>
                          <m:sub>
                            <m:r>
                              <w:rPr>
                                <w:rFonts w:ascii="Cambria Math" w:hAnsi="Cambria Math"/>
                                <w:sz w:val="24"/>
                                <w:szCs w:val="24"/>
                              </w:rPr>
                              <m:t>22</m:t>
                            </m:r>
                          </m:sub>
                        </m:sSub>
                        <m:r>
                          <w:rPr>
                            <w:rFonts w:ascii="Cambria Math" w:hAnsi="Cambria Math"/>
                            <w:sz w:val="24"/>
                            <w:szCs w:val="24"/>
                          </w:rPr>
                          <m:t>P</m:t>
                        </m:r>
                      </m:e>
                      <m:e>
                        <m:r>
                          <w:rPr>
                            <w:rFonts w:ascii="Cambria Math" w:hAnsi="Cambria Math"/>
                            <w:sz w:val="24"/>
                            <w:szCs w:val="24"/>
                          </w:rPr>
                          <m:t>0</m:t>
                        </m:r>
                      </m:e>
                    </m:mr>
                    <m:mr>
                      <m:e>
                        <m:r>
                          <w:rPr>
                            <w:rFonts w:ascii="Cambria Math" w:hAnsi="Cambria Math"/>
                            <w:sz w:val="24"/>
                            <w:szCs w:val="24"/>
                          </w:rPr>
                          <m:t>0</m:t>
                        </m:r>
                      </m:e>
                      <m:e>
                        <m:sSub>
                          <m:sSubPr>
                            <m:ctrlPr>
                              <w:rPr>
                                <w:rFonts w:ascii="Cambria Math" w:hAnsi="Cambria Math"/>
                                <w:sz w:val="24"/>
                                <w:szCs w:val="24"/>
                              </w:rPr>
                            </m:ctrlPr>
                          </m:sSubPr>
                          <m:e>
                            <m:r>
                              <w:rPr>
                                <w:rFonts w:ascii="Cambria Math" w:hAnsi="Cambria Math"/>
                                <w:sz w:val="24"/>
                                <w:szCs w:val="24"/>
                              </w:rPr>
                              <m:t>g</m:t>
                            </m:r>
                          </m:e>
                          <m:sub>
                            <m:r>
                              <w:rPr>
                                <w:rFonts w:ascii="Cambria Math" w:hAnsi="Cambria Math"/>
                                <w:sz w:val="24"/>
                                <w:szCs w:val="24"/>
                              </w:rPr>
                              <m:t>33</m:t>
                            </m:r>
                          </m:sub>
                        </m:sSub>
                        <m:r>
                          <w:rPr>
                            <w:rFonts w:ascii="Cambria Math" w:hAnsi="Cambria Math"/>
                            <w:sz w:val="24"/>
                            <w:szCs w:val="24"/>
                          </w:rPr>
                          <m:t>P</m:t>
                        </m:r>
                      </m:e>
                    </m:mr>
                  </m:m>
                </m:e>
              </m:mr>
            </m:m>
          </m:e>
        </m:d>
      </m:oMath>
      <w:r w:rsidRPr="002E00AF">
        <w:rPr>
          <w:sz w:val="24"/>
          <w:szCs w:val="24"/>
        </w:rPr>
        <w:t xml:space="preserve">                               (3)</w:t>
      </w:r>
    </w:p>
    <w:p w14:paraId="1B3A0DF4" w14:textId="77777777" w:rsidR="001E103E" w:rsidRPr="002E00AF" w:rsidRDefault="001E103E" w:rsidP="002E00AF">
      <w:pPr>
        <w:adjustRightInd w:val="0"/>
        <w:snapToGrid w:val="0"/>
        <w:ind w:firstLine="480"/>
        <w:jc w:val="both"/>
        <w:rPr>
          <w:sz w:val="24"/>
          <w:szCs w:val="24"/>
        </w:rPr>
      </w:pPr>
      <w:bookmarkStart w:id="97" w:name="OLE_LINK64"/>
      <w:r w:rsidRPr="002E00AF">
        <w:rPr>
          <w:sz w:val="24"/>
          <w:szCs w:val="24"/>
        </w:rPr>
        <w:t xml:space="preserve">The </w:t>
      </w:r>
      <w:bookmarkEnd w:id="97"/>
      <w:r w:rsidRPr="002E00AF">
        <w:rPr>
          <w:sz w:val="24"/>
          <w:szCs w:val="24"/>
        </w:rPr>
        <w:t xml:space="preserve">connection formula by diagonalization </w:t>
      </w: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ij</m:t>
            </m:r>
          </m:sub>
          <m:sup>
            <m:r>
              <m:rPr>
                <m:sty m:val="p"/>
              </m:rPr>
              <w:rPr>
                <w:rFonts w:ascii="Cambria Math" w:hAnsi="Cambria Math"/>
                <w:sz w:val="24"/>
                <w:szCs w:val="24"/>
              </w:rPr>
              <m:t>K</m:t>
            </m:r>
          </m:sup>
        </m:sSubSup>
        <m:r>
          <w:rPr>
            <w:rFonts w:ascii="Cambria Math" w:hAnsi="Cambria Math"/>
            <w:sz w:val="24"/>
            <w:szCs w:val="24"/>
          </w:rPr>
          <m:t>=0</m:t>
        </m:r>
      </m:oMath>
      <w:r w:rsidRPr="002E00AF">
        <w:rPr>
          <w:sz w:val="24"/>
          <w:szCs w:val="24"/>
        </w:rPr>
        <w:t>，</w:t>
      </w:r>
      <w:r w:rsidRPr="002E00AF">
        <w:rPr>
          <w:sz w:val="24"/>
          <w:szCs w:val="24"/>
        </w:rPr>
        <w:t xml:space="preserve">when </w:t>
      </w:r>
      <w:proofErr w:type="spellStart"/>
      <w:r w:rsidRPr="002E00AF">
        <w:rPr>
          <w:i/>
          <w:sz w:val="24"/>
          <w:szCs w:val="24"/>
        </w:rPr>
        <w:t>i</w:t>
      </w:r>
      <w:proofErr w:type="spellEnd"/>
      <w:r w:rsidRPr="002E00AF">
        <w:rPr>
          <w:i/>
          <w:sz w:val="24"/>
          <w:szCs w:val="24"/>
        </w:rPr>
        <w:t xml:space="preserve">, j, </w:t>
      </w:r>
      <w:r w:rsidRPr="002E00AF">
        <w:rPr>
          <w:sz w:val="24"/>
          <w:szCs w:val="24"/>
        </w:rPr>
        <w:t>K is not equal to each other</w:t>
      </w:r>
    </w:p>
    <w:p w14:paraId="1D36030A" w14:textId="77777777" w:rsidR="001E103E" w:rsidRPr="002E00AF" w:rsidRDefault="001E103E" w:rsidP="002E00AF">
      <w:pPr>
        <w:ind w:firstLine="48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Γ</m:t>
            </m:r>
          </m:e>
          <m:sub>
            <m:r>
              <w:rPr>
                <w:rFonts w:ascii="Cambria Math" w:hAnsi="Cambria Math"/>
                <w:sz w:val="24"/>
                <w:szCs w:val="24"/>
              </w:rPr>
              <m:t>ii</m:t>
            </m:r>
          </m:sub>
          <m:sup>
            <m:r>
              <m:rPr>
                <m:sty m:val="p"/>
              </m:rPr>
              <w:rPr>
                <w:rFonts w:ascii="Cambria Math" w:hAnsi="Cambria Math"/>
                <w:sz w:val="24"/>
                <w:szCs w:val="24"/>
              </w:rPr>
              <m:t>K</m:t>
            </m:r>
          </m:sup>
        </m:sSub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2</m:t>
            </m:r>
          </m:den>
        </m:f>
        <m:f>
          <m:fPr>
            <m:ctrlPr>
              <w:rPr>
                <w:rFonts w:ascii="Cambria Math" w:hAnsi="Cambria Math"/>
                <w:i/>
                <w:sz w:val="24"/>
                <w:szCs w:val="24"/>
              </w:rPr>
            </m:ctrlPr>
          </m:fPr>
          <m:num>
            <m:r>
              <w:rPr>
                <w:rFonts w:ascii="Cambria Math" w:hAnsi="Cambria Math"/>
                <w:sz w:val="24"/>
                <w:szCs w:val="24"/>
              </w:rPr>
              <m:t>1</m:t>
            </m:r>
          </m:num>
          <m:den>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KK</m:t>
                </m:r>
              </m:sub>
            </m:sSub>
          </m:den>
        </m:f>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ii</m:t>
                </m:r>
              </m:sub>
            </m:sSub>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K</m:t>
                </m:r>
              </m:sup>
            </m:sSup>
          </m:den>
        </m:f>
      </m:oMath>
      <w:r w:rsidRPr="002E00AF">
        <w:rPr>
          <w:sz w:val="24"/>
          <w:szCs w:val="24"/>
        </w:rPr>
        <w:t>，</w:t>
      </w:r>
      <m:oMath>
        <m:r>
          <w:rPr>
            <w:rFonts w:ascii="Cambria Math" w:hAnsi="Cambria Math"/>
            <w:sz w:val="24"/>
            <w:szCs w:val="24"/>
          </w:rPr>
          <m:t>i</m:t>
        </m:r>
        <m:r>
          <m:rPr>
            <m:sty m:val="p"/>
          </m:rPr>
          <w:rPr>
            <w:rFonts w:ascii="Cambria Math" w:hAnsi="Cambria Math"/>
            <w:sz w:val="24"/>
            <w:szCs w:val="24"/>
          </w:rPr>
          <m:t>≠K</m:t>
        </m:r>
      </m:oMath>
      <w:r w:rsidRPr="002E00AF">
        <w:rPr>
          <w:sz w:val="24"/>
          <w:szCs w:val="24"/>
        </w:rPr>
        <w:t>，</w:t>
      </w:r>
      <m:oMath>
        <m:r>
          <m:rPr>
            <m:sty m:val="p"/>
          </m:rPr>
          <w:rPr>
            <w:rFonts w:ascii="Cambria Math" w:hAnsi="Cambria Math"/>
            <w:sz w:val="24"/>
            <w:szCs w:val="24"/>
          </w:rPr>
          <m:t>1≤</m:t>
        </m:r>
        <m:r>
          <w:rPr>
            <w:rFonts w:ascii="Cambria Math" w:hAnsi="Cambria Math"/>
            <w:sz w:val="24"/>
            <w:szCs w:val="24"/>
          </w:rPr>
          <m:t>i</m:t>
        </m:r>
      </m:oMath>
    </w:p>
    <w:p w14:paraId="3C1F4F5B" w14:textId="77777777" w:rsidR="001E103E" w:rsidRPr="002E00AF" w:rsidRDefault="001E103E" w:rsidP="002E00AF">
      <w:pPr>
        <w:ind w:firstLine="48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K</m:t>
            </m:r>
            <m:r>
              <w:rPr>
                <w:rFonts w:ascii="Cambria Math" w:hAnsi="Cambria Math"/>
                <w:sz w:val="24"/>
                <w:szCs w:val="24"/>
              </w:rPr>
              <m:t>i</m:t>
            </m:r>
          </m:sub>
          <m:sup>
            <m:r>
              <m:rPr>
                <m:sty m:val="p"/>
              </m:rPr>
              <w:rPr>
                <w:rFonts w:ascii="Cambria Math" w:hAnsi="Cambria Math"/>
                <w:sz w:val="24"/>
                <w:szCs w:val="24"/>
              </w:rPr>
              <m:t>K</m:t>
            </m:r>
          </m:sup>
        </m:sSubSup>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w:rPr>
                <w:rFonts w:ascii="Cambria Math" w:hAnsi="Cambria Math"/>
                <w:sz w:val="24"/>
                <w:szCs w:val="24"/>
              </w:rPr>
              <m:t>i</m:t>
            </m:r>
            <m:r>
              <m:rPr>
                <m:sty m:val="p"/>
              </m:rPr>
              <w:rPr>
                <w:rFonts w:ascii="Cambria Math" w:hAnsi="Cambria Math"/>
                <w:sz w:val="24"/>
                <w:szCs w:val="24"/>
              </w:rPr>
              <m:t>K</m:t>
            </m:r>
          </m:sub>
          <m:sup>
            <m:r>
              <m:rPr>
                <m:sty m:val="p"/>
              </m:rPr>
              <w:rPr>
                <w:rFonts w:ascii="Cambria Math" w:hAnsi="Cambria Math"/>
                <w:sz w:val="24"/>
                <w:szCs w:val="24"/>
              </w:rPr>
              <m:t>K</m:t>
            </m:r>
          </m:sup>
        </m:sSub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2</m:t>
            </m:r>
          </m:den>
        </m:f>
        <m:f>
          <m:fPr>
            <m:ctrlPr>
              <w:rPr>
                <w:rFonts w:ascii="Cambria Math" w:hAnsi="Cambria Math"/>
                <w:i/>
                <w:sz w:val="24"/>
                <w:szCs w:val="24"/>
              </w:rPr>
            </m:ctrlPr>
          </m:fPr>
          <m:num>
            <m:r>
              <w:rPr>
                <w:rFonts w:ascii="Cambria Math" w:hAnsi="Cambria Math"/>
                <w:sz w:val="24"/>
                <w:szCs w:val="24"/>
              </w:rPr>
              <m:t>1</m:t>
            </m:r>
          </m:num>
          <m:den>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kk</m:t>
                </m:r>
              </m:sub>
            </m:sSub>
          </m:den>
        </m:f>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Kμ</m:t>
                </m:r>
              </m:sub>
            </m:sSub>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i</m:t>
                </m:r>
              </m:sup>
            </m:sSup>
          </m:den>
        </m:f>
      </m:oMath>
      <w:r w:rsidRPr="002E00AF">
        <w:rPr>
          <w:sz w:val="24"/>
          <w:szCs w:val="24"/>
        </w:rPr>
        <w:t>，</w:t>
      </w:r>
      <m:oMath>
        <m:r>
          <m:rPr>
            <m:sty m:val="p"/>
          </m:rPr>
          <w:rPr>
            <w:rFonts w:ascii="Cambria Math" w:hAnsi="Cambria Math"/>
            <w:sz w:val="24"/>
            <w:szCs w:val="24"/>
          </w:rPr>
          <m:t>1≤</m:t>
        </m:r>
        <m:r>
          <w:rPr>
            <w:rFonts w:ascii="Cambria Math" w:hAnsi="Cambria Math"/>
            <w:sz w:val="24"/>
            <w:szCs w:val="24"/>
          </w:rPr>
          <m:t>i</m:t>
        </m:r>
      </m:oMath>
    </w:p>
    <w:p w14:paraId="18341CCB" w14:textId="77777777" w:rsidR="001E103E" w:rsidRPr="002E00AF" w:rsidRDefault="001E103E" w:rsidP="002E00AF">
      <w:pPr>
        <w:ind w:firstLine="480"/>
        <w:jc w:val="both"/>
        <w:rPr>
          <w:sz w:val="24"/>
          <w:szCs w:val="24"/>
        </w:rPr>
      </w:pPr>
      <w:r w:rsidRPr="002E00AF">
        <w:rPr>
          <w:sz w:val="24"/>
          <w:szCs w:val="24"/>
        </w:rPr>
        <w:t>For (</w:t>
      </w:r>
      <w:proofErr w:type="gramStart"/>
      <w:r w:rsidRPr="002E00AF">
        <w:rPr>
          <w:sz w:val="24"/>
          <w:szCs w:val="24"/>
        </w:rPr>
        <w:t>1)</w:t>
      </w:r>
      <w:r w:rsidRPr="002E00AF">
        <w:rPr>
          <w:sz w:val="24"/>
          <w:szCs w:val="24"/>
        </w:rPr>
        <w:t>，</w:t>
      </w:r>
      <w:proofErr w:type="gramEnd"/>
      <w:r w:rsidRPr="002E00AF">
        <w:rPr>
          <w:sz w:val="24"/>
          <w:szCs w:val="24"/>
        </w:rPr>
        <w:t>All</w:t>
      </w:r>
      <m:oMath>
        <m:sSubSup>
          <m:sSubSupPr>
            <m:ctrlPr>
              <w:rPr>
                <w:rFonts w:ascii="Cambria Math" w:hAnsi="Cambria Math"/>
                <w:i/>
                <w:sz w:val="24"/>
                <w:szCs w:val="24"/>
              </w:rPr>
            </m:ctrlPr>
          </m:sSubSupPr>
          <m:e>
            <m:r>
              <m:rPr>
                <m:sty m:val="p"/>
              </m:rPr>
              <w:rPr>
                <w:rFonts w:ascii="Cambria Math" w:hAnsi="Cambria Math"/>
                <w:sz w:val="24"/>
                <w:szCs w:val="24"/>
              </w:rPr>
              <m:t>Γ</m:t>
            </m:r>
          </m:e>
          <m:sub>
            <m:r>
              <w:rPr>
                <w:rFonts w:ascii="Cambria Math" w:hAnsi="Cambria Math"/>
                <w:sz w:val="24"/>
                <w:szCs w:val="24"/>
              </w:rPr>
              <m:t>μν</m:t>
            </m:r>
          </m:sub>
          <m:sup>
            <m:r>
              <w:rPr>
                <w:rFonts w:ascii="Cambria Math" w:hAnsi="Cambria Math"/>
                <w:sz w:val="24"/>
                <w:szCs w:val="24"/>
              </w:rPr>
              <m:t>α</m:t>
            </m:r>
          </m:sup>
        </m:sSubSup>
      </m:oMath>
      <w:r w:rsidRPr="002E00AF">
        <w:rPr>
          <w:sz w:val="24"/>
          <w:szCs w:val="24"/>
        </w:rPr>
        <w:t xml:space="preserve"> (not equal to zero) are listed as below:</w:t>
      </w:r>
    </w:p>
    <w:p w14:paraId="22415D35" w14:textId="77777777" w:rsidR="001E103E" w:rsidRPr="002E00AF" w:rsidRDefault="001E103E" w:rsidP="002E00AF">
      <w:pPr>
        <w:ind w:firstLine="48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KK</m:t>
            </m:r>
          </m:sub>
          <m:sup>
            <m:r>
              <m:rPr>
                <m:sty m:val="p"/>
              </m:rPr>
              <w:rPr>
                <w:rFonts w:ascii="Cambria Math" w:hAnsi="Cambria Math"/>
                <w:sz w:val="24"/>
                <w:szCs w:val="24"/>
              </w:rPr>
              <m:t>0</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2c</m:t>
            </m:r>
          </m:den>
        </m:f>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kk</m:t>
                </m:r>
              </m:sub>
            </m:sSub>
          </m:num>
          <m:den>
            <m:r>
              <w:rPr>
                <w:rFonts w:ascii="Cambria Math" w:hAnsi="Cambria Math"/>
                <w:sz w:val="24"/>
                <w:szCs w:val="24"/>
              </w:rPr>
              <m:t>∂t</m:t>
            </m:r>
          </m:den>
        </m:f>
      </m:oMath>
      <w:r w:rsidRPr="002E00AF">
        <w:rPr>
          <w:sz w:val="24"/>
          <w:szCs w:val="24"/>
        </w:rPr>
        <w:t>，</w:t>
      </w:r>
      <w:r w:rsidRPr="002E00AF">
        <w:rPr>
          <w:sz w:val="24"/>
          <w:szCs w:val="24"/>
        </w:rPr>
        <w:t>K=1</w:t>
      </w:r>
      <w:r w:rsidRPr="002E00AF">
        <w:rPr>
          <w:sz w:val="24"/>
          <w:szCs w:val="24"/>
        </w:rPr>
        <w:t>，</w:t>
      </w:r>
      <w:r w:rsidRPr="002E00AF">
        <w:rPr>
          <w:sz w:val="24"/>
          <w:szCs w:val="24"/>
        </w:rPr>
        <w:t>2</w:t>
      </w:r>
      <w:r w:rsidRPr="002E00AF">
        <w:rPr>
          <w:sz w:val="24"/>
          <w:szCs w:val="24"/>
        </w:rPr>
        <w:t>，</w:t>
      </w:r>
      <w:r w:rsidRPr="002E00AF">
        <w:rPr>
          <w:sz w:val="24"/>
          <w:szCs w:val="24"/>
        </w:rPr>
        <w:t>3</w:t>
      </w:r>
    </w:p>
    <w:p w14:paraId="40A17C57" w14:textId="77777777" w:rsidR="001E103E" w:rsidRPr="002E00AF" w:rsidRDefault="001E103E" w:rsidP="002E00AF">
      <w:pPr>
        <w:ind w:firstLine="48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11</m:t>
            </m:r>
          </m:sub>
          <m:sup>
            <m:r>
              <m:rPr>
                <m:sty m:val="p"/>
              </m:rPr>
              <w:rPr>
                <w:rFonts w:ascii="Cambria Math" w:hAnsi="Cambria Math"/>
                <w:sz w:val="24"/>
                <w:szCs w:val="24"/>
              </w:rPr>
              <m:t>1</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Kr</m:t>
            </m:r>
          </m:num>
          <m:den>
            <m:r>
              <w:rPr>
                <w:rFonts w:ascii="Cambria Math" w:hAnsi="Cambria Math"/>
                <w:sz w:val="24"/>
                <w:szCs w:val="24"/>
              </w:rPr>
              <m:t>1-K</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den>
        </m:f>
      </m:oMath>
      <w:r w:rsidRPr="002E00AF">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22</m:t>
            </m:r>
          </m:sub>
          <m:sup>
            <m:r>
              <m:rPr>
                <m:sty m:val="p"/>
              </m:rPr>
              <w:rPr>
                <w:rFonts w:ascii="Cambria Math" w:hAnsi="Cambria Math"/>
                <w:sz w:val="24"/>
                <w:szCs w:val="24"/>
              </w:rPr>
              <m:t>1</m:t>
            </m:r>
          </m:sup>
        </m:sSubSup>
        <m:r>
          <w:rPr>
            <w:rFonts w:ascii="Cambria Math" w:hAnsi="Cambria Math"/>
            <w:sz w:val="24"/>
            <w:szCs w:val="24"/>
          </w:rPr>
          <m:t>=</m:t>
        </m:r>
        <m:r>
          <m:rPr>
            <m:sty m:val="p"/>
          </m:rPr>
          <w:rPr>
            <w:rFonts w:ascii="Cambria Math" w:hAnsi="Cambria Math"/>
            <w:sz w:val="24"/>
            <w:szCs w:val="24"/>
          </w:rPr>
          <m:t>-r</m:t>
        </m:r>
        <m:d>
          <m:dPr>
            <m:ctrlPr>
              <w:rPr>
                <w:rFonts w:ascii="Cambria Math" w:hAnsi="Cambria Math"/>
                <w:sz w:val="24"/>
                <w:szCs w:val="24"/>
              </w:rPr>
            </m:ctrlPr>
          </m:dPr>
          <m:e>
            <m:r>
              <w:rPr>
                <w:rFonts w:ascii="Cambria Math" w:hAnsi="Cambria Math"/>
                <w:sz w:val="24"/>
                <w:szCs w:val="24"/>
              </w:rPr>
              <m:t>1-K</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e>
        </m:d>
      </m:oMath>
    </w:p>
    <w:p w14:paraId="0E2BF764" w14:textId="77777777" w:rsidR="001E103E" w:rsidRPr="002E00AF" w:rsidRDefault="001E103E" w:rsidP="002E00AF">
      <w:pPr>
        <w:ind w:firstLine="48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33</m:t>
            </m:r>
          </m:sub>
          <m:sup>
            <m:r>
              <m:rPr>
                <m:sty m:val="p"/>
              </m:rPr>
              <w:rPr>
                <w:rFonts w:ascii="Cambria Math" w:hAnsi="Cambria Math"/>
                <w:sz w:val="24"/>
                <w:szCs w:val="24"/>
              </w:rPr>
              <m:t>1</m:t>
            </m:r>
          </m:sup>
        </m:sSubSup>
        <m:r>
          <w:rPr>
            <w:rFonts w:ascii="Cambria Math" w:hAnsi="Cambria Math"/>
            <w:sz w:val="24"/>
            <w:szCs w:val="24"/>
          </w:rPr>
          <m:t>=</m:t>
        </m:r>
        <m:r>
          <m:rPr>
            <m:sty m:val="p"/>
          </m:rPr>
          <w:rPr>
            <w:rFonts w:ascii="Cambria Math" w:hAnsi="Cambria Math"/>
            <w:sz w:val="24"/>
            <w:szCs w:val="24"/>
          </w:rPr>
          <m:t>-r</m:t>
        </m:r>
        <m:func>
          <m:funcPr>
            <m:ctrlPr>
              <w:rPr>
                <w:rFonts w:ascii="Cambria Math" w:hAnsi="Cambria Math"/>
                <w:sz w:val="24"/>
                <w:szCs w:val="24"/>
              </w:rPr>
            </m:ctrlPr>
          </m:funcPr>
          <m:fName>
            <m:sSup>
              <m:sSupPr>
                <m:ctrlPr>
                  <w:rPr>
                    <w:rFonts w:ascii="Cambria Math" w:hAnsi="Cambria Math"/>
                    <w:sz w:val="24"/>
                    <w:szCs w:val="24"/>
                  </w:rPr>
                </m:ctrlPr>
              </m:sSupPr>
              <m:e>
                <m:r>
                  <m:rPr>
                    <m:sty m:val="p"/>
                  </m:rPr>
                  <w:rPr>
                    <w:rFonts w:ascii="Cambria Math" w:hAnsi="Cambria Math"/>
                    <w:sz w:val="24"/>
                    <w:szCs w:val="24"/>
                  </w:rPr>
                  <m:t>sin</m:t>
                </m:r>
              </m:e>
              <m:sup>
                <m:r>
                  <w:rPr>
                    <w:rFonts w:ascii="Cambria Math" w:hAnsi="Cambria Math"/>
                    <w:sz w:val="24"/>
                    <w:szCs w:val="24"/>
                  </w:rPr>
                  <m:t>2</m:t>
                </m:r>
              </m:sup>
            </m:sSup>
          </m:fName>
          <m:e>
            <m:r>
              <w:rPr>
                <w:rFonts w:ascii="Cambria Math" w:hAnsi="Cambria Math"/>
                <w:sz w:val="24"/>
                <w:szCs w:val="24"/>
              </w:rPr>
              <m:t>θ</m:t>
            </m:r>
          </m:e>
        </m:func>
        <m:d>
          <m:dPr>
            <m:ctrlPr>
              <w:rPr>
                <w:rFonts w:ascii="Cambria Math" w:hAnsi="Cambria Math"/>
                <w:i/>
                <w:sz w:val="24"/>
                <w:szCs w:val="24"/>
              </w:rPr>
            </m:ctrlPr>
          </m:dPr>
          <m:e>
            <m:r>
              <w:rPr>
                <w:rFonts w:ascii="Cambria Math" w:hAnsi="Cambria Math"/>
                <w:sz w:val="24"/>
                <w:szCs w:val="24"/>
              </w:rPr>
              <m:t>1-K</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e>
        </m:d>
      </m:oMath>
      <w:r w:rsidRPr="002E00AF">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10</m:t>
            </m:r>
          </m:sub>
          <m:sup>
            <m:r>
              <m:rPr>
                <m:sty m:val="p"/>
              </m:rPr>
              <w:rPr>
                <w:rFonts w:ascii="Cambria Math" w:hAnsi="Cambria Math"/>
                <w:sz w:val="24"/>
                <w:szCs w:val="24"/>
              </w:rPr>
              <m:t>1</m:t>
            </m:r>
          </m:sup>
        </m:sSub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ca</m:t>
            </m:r>
          </m:den>
        </m:f>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∂t</m:t>
            </m:r>
          </m:den>
        </m:f>
      </m:oMath>
      <w:r w:rsidRPr="002E00AF">
        <w:rPr>
          <w:sz w:val="24"/>
          <w:szCs w:val="24"/>
        </w:rPr>
        <w:t xml:space="preserve">                          </w:t>
      </w:r>
      <w:proofErr w:type="gramStart"/>
      <w:r w:rsidRPr="002E00AF">
        <w:rPr>
          <w:sz w:val="24"/>
          <w:szCs w:val="24"/>
        </w:rPr>
        <w:t xml:space="preserve">   (</w:t>
      </w:r>
      <w:proofErr w:type="gramEnd"/>
      <w:r w:rsidRPr="002E00AF">
        <w:rPr>
          <w:sz w:val="24"/>
          <w:szCs w:val="24"/>
        </w:rPr>
        <w:t>4)</w:t>
      </w:r>
    </w:p>
    <w:p w14:paraId="47BE6C61" w14:textId="77777777" w:rsidR="001E103E" w:rsidRPr="002E00AF" w:rsidRDefault="001E103E" w:rsidP="002E00AF">
      <w:pPr>
        <w:ind w:firstLine="48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20</m:t>
            </m:r>
          </m:sub>
          <m:sup>
            <m:r>
              <m:rPr>
                <m:sty m:val="p"/>
              </m:rPr>
              <w:rPr>
                <w:rFonts w:ascii="Cambria Math" w:hAnsi="Cambria Math"/>
                <w:sz w:val="24"/>
                <w:szCs w:val="24"/>
              </w:rPr>
              <m:t>2</m:t>
            </m:r>
          </m:sup>
        </m:sSub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ca</m:t>
            </m:r>
          </m:den>
        </m:f>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∂t</m:t>
            </m:r>
          </m:den>
        </m:f>
      </m:oMath>
      <w:r w:rsidRPr="002E00AF">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21</m:t>
            </m:r>
          </m:sub>
          <m:sup>
            <m:r>
              <m:rPr>
                <m:sty m:val="p"/>
              </m:rPr>
              <w:rPr>
                <w:rFonts w:ascii="Cambria Math" w:hAnsi="Cambria Math"/>
                <w:sz w:val="24"/>
                <w:szCs w:val="24"/>
              </w:rPr>
              <m:t>2</m:t>
            </m:r>
          </m:sup>
        </m:sSub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r</m:t>
            </m:r>
          </m:den>
        </m:f>
      </m:oMath>
      <w:r w:rsidRPr="002E00AF">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33</m:t>
            </m:r>
          </m:sub>
          <m:sup>
            <m:r>
              <m:rPr>
                <m:sty m:val="p"/>
              </m:rPr>
              <w:rPr>
                <w:rFonts w:ascii="Cambria Math" w:hAnsi="Cambria Math"/>
                <w:sz w:val="24"/>
                <w:szCs w:val="24"/>
              </w:rPr>
              <m:t>2</m:t>
            </m:r>
          </m:sup>
        </m:sSubSup>
        <m:r>
          <w:rPr>
            <w:rFonts w:ascii="Cambria Math" w:hAnsi="Cambria Math"/>
            <w:sz w:val="24"/>
            <w:szCs w:val="24"/>
          </w:rPr>
          <m:t>=</m:t>
        </m:r>
        <m:r>
          <m:rPr>
            <m:sty m:val="p"/>
          </m:rPr>
          <w:rPr>
            <w:rFonts w:ascii="Cambria Math" w:hAnsi="Cambria Math"/>
            <w:sz w:val="24"/>
            <w:szCs w:val="24"/>
          </w:rPr>
          <m:t>-</m:t>
        </m:r>
        <m:func>
          <m:funcPr>
            <m:ctrlPr>
              <w:rPr>
                <w:rFonts w:ascii="Cambria Math" w:hAnsi="Cambria Math"/>
                <w:sz w:val="24"/>
                <w:szCs w:val="24"/>
              </w:rPr>
            </m:ctrlPr>
          </m:funcPr>
          <m:fName>
            <m:r>
              <m:rPr>
                <m:sty m:val="p"/>
              </m:rPr>
              <w:rPr>
                <w:rFonts w:ascii="Cambria Math" w:hAnsi="Cambria Math"/>
                <w:sz w:val="24"/>
                <w:szCs w:val="24"/>
              </w:rPr>
              <m:t>sin</m:t>
            </m:r>
          </m:fName>
          <m:e>
            <m:r>
              <w:rPr>
                <w:rFonts w:ascii="Cambria Math" w:hAnsi="Cambria Math"/>
                <w:sz w:val="24"/>
                <w:szCs w:val="24"/>
              </w:rPr>
              <m:t>θ</m:t>
            </m:r>
          </m:e>
        </m:func>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oMath>
    </w:p>
    <w:p w14:paraId="6F508FCA" w14:textId="77777777" w:rsidR="001E103E" w:rsidRPr="002E00AF" w:rsidRDefault="001E103E" w:rsidP="002E00AF">
      <w:pPr>
        <w:ind w:firstLine="48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30</m:t>
            </m:r>
          </m:sub>
          <m:sup>
            <m:r>
              <m:rPr>
                <m:sty m:val="p"/>
              </m:rPr>
              <w:rPr>
                <w:rFonts w:ascii="Cambria Math" w:hAnsi="Cambria Math"/>
                <w:sz w:val="24"/>
                <w:szCs w:val="24"/>
              </w:rPr>
              <m:t>3</m:t>
            </m:r>
          </m:sup>
        </m:sSub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ca</m:t>
            </m:r>
          </m:den>
        </m:f>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∂t</m:t>
            </m:r>
          </m:den>
        </m:f>
      </m:oMath>
      <w:r w:rsidRPr="002E00AF">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31</m:t>
            </m:r>
          </m:sub>
          <m:sup>
            <m:r>
              <m:rPr>
                <m:sty m:val="p"/>
              </m:rPr>
              <w:rPr>
                <w:rFonts w:ascii="Cambria Math" w:hAnsi="Cambria Math"/>
                <w:sz w:val="24"/>
                <w:szCs w:val="24"/>
              </w:rPr>
              <m:t>3</m:t>
            </m:r>
          </m:sup>
        </m:sSub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r</m:t>
            </m:r>
          </m:den>
        </m:f>
      </m:oMath>
      <w:r w:rsidRPr="002E00AF">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32</m:t>
            </m:r>
          </m:sub>
          <m:sup>
            <m:r>
              <m:rPr>
                <m:sty m:val="p"/>
              </m:rPr>
              <w:rPr>
                <w:rFonts w:ascii="Cambria Math" w:hAnsi="Cambria Math"/>
                <w:sz w:val="24"/>
                <w:szCs w:val="24"/>
              </w:rPr>
              <m:t>3</m:t>
            </m:r>
          </m:sup>
        </m:sSubSup>
        <m:r>
          <w:rPr>
            <w:rFonts w:ascii="Cambria Math" w:hAnsi="Cambria Math"/>
            <w:sz w:val="24"/>
            <w:szCs w:val="24"/>
          </w:rPr>
          <m:t>=</m:t>
        </m:r>
        <m:f>
          <m:fPr>
            <m:ctrlPr>
              <w:rPr>
                <w:rFonts w:ascii="Cambria Math" w:hAnsi="Cambria Math"/>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num>
          <m:den>
            <m:func>
              <m:funcPr>
                <m:ctrlPr>
                  <w:rPr>
                    <w:rFonts w:ascii="Cambria Math" w:hAnsi="Cambria Math"/>
                    <w:sz w:val="24"/>
                    <w:szCs w:val="24"/>
                  </w:rPr>
                </m:ctrlPr>
              </m:funcPr>
              <m:fName>
                <m:r>
                  <m:rPr>
                    <m:sty m:val="p"/>
                  </m:rPr>
                  <w:rPr>
                    <w:rFonts w:ascii="Cambria Math" w:hAnsi="Cambria Math"/>
                    <w:sz w:val="24"/>
                    <w:szCs w:val="24"/>
                  </w:rPr>
                  <m:t>sin</m:t>
                </m:r>
              </m:fName>
              <m:e>
                <m:r>
                  <w:rPr>
                    <w:rFonts w:ascii="Cambria Math" w:hAnsi="Cambria Math"/>
                    <w:sz w:val="24"/>
                    <w:szCs w:val="24"/>
                  </w:rPr>
                  <m:t>θ</m:t>
                </m:r>
              </m:e>
            </m:func>
          </m:den>
        </m:f>
      </m:oMath>
    </w:p>
    <w:p w14:paraId="00A92E53" w14:textId="77777777" w:rsidR="001E103E" w:rsidRPr="002E00AF" w:rsidRDefault="001E103E" w:rsidP="002E00AF">
      <w:pPr>
        <w:ind w:firstLine="480"/>
        <w:jc w:val="both"/>
        <w:rPr>
          <w:sz w:val="24"/>
          <w:szCs w:val="24"/>
        </w:rPr>
      </w:pPr>
      <w:r w:rsidRPr="002E00AF">
        <w:rPr>
          <w:sz w:val="24"/>
          <w:szCs w:val="24"/>
        </w:rPr>
        <w:t>According to the formula of the Ricci tensor</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μν</m:t>
            </m:r>
          </m:sub>
        </m:sSub>
      </m:oMath>
      <w:r w:rsidRPr="002E00AF">
        <w:rPr>
          <w:sz w:val="24"/>
          <w:szCs w:val="24"/>
        </w:rPr>
        <w:t>:</w:t>
      </w:r>
    </w:p>
    <w:p w14:paraId="7562D607"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μν</m:t>
            </m:r>
          </m:sub>
        </m:sSub>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m:t>
            </m:r>
            <m:sSubSup>
              <m:sSubSupPr>
                <m:ctrlPr>
                  <w:rPr>
                    <w:rFonts w:ascii="Cambria Math" w:hAnsi="Cambria Math"/>
                    <w:i/>
                    <w:sz w:val="24"/>
                    <w:szCs w:val="24"/>
                  </w:rPr>
                </m:ctrlPr>
              </m:sSubSupPr>
              <m:e>
                <m:r>
                  <m:rPr>
                    <m:sty m:val="p"/>
                  </m:rPr>
                  <w:rPr>
                    <w:rFonts w:ascii="Cambria Math" w:hAnsi="Cambria Math"/>
                    <w:sz w:val="24"/>
                    <w:szCs w:val="24"/>
                  </w:rPr>
                  <m:t>Γ</m:t>
                </m:r>
              </m:e>
              <m:sub>
                <m:r>
                  <w:rPr>
                    <w:rFonts w:ascii="Cambria Math" w:hAnsi="Cambria Math"/>
                    <w:sz w:val="24"/>
                    <w:szCs w:val="24"/>
                  </w:rPr>
                  <m:t>μλ</m:t>
                </m:r>
              </m:sub>
              <m:sup>
                <m:r>
                  <w:rPr>
                    <w:rFonts w:ascii="Cambria Math" w:hAnsi="Cambria Math"/>
                    <w:sz w:val="24"/>
                    <w:szCs w:val="24"/>
                  </w:rPr>
                  <m:t>λ</m:t>
                </m:r>
              </m:sup>
            </m:sSubSup>
          </m:num>
          <m:den>
            <m:r>
              <w:rPr>
                <w:rFonts w:ascii="Cambria Math" w:hAnsi="Cambria Math"/>
                <w:sz w:val="24"/>
                <w:szCs w:val="24"/>
              </w:rPr>
              <m:t>∂</m:t>
            </m:r>
            <m:sSup>
              <m:sSupPr>
                <m:ctrlPr>
                  <w:rPr>
                    <w:rFonts w:ascii="Cambria Math" w:hAnsi="Cambria Math"/>
                    <w:i/>
                    <w:iCs/>
                    <w:sz w:val="24"/>
                    <w:szCs w:val="24"/>
                  </w:rPr>
                </m:ctrlPr>
              </m:sSupPr>
              <m:e>
                <m:r>
                  <w:rPr>
                    <w:rFonts w:ascii="Cambria Math" w:hAnsi="Cambria Math"/>
                    <w:sz w:val="24"/>
                    <w:szCs w:val="24"/>
                  </w:rPr>
                  <m:t>x</m:t>
                </m:r>
              </m:e>
              <m:sup>
                <m:r>
                  <w:rPr>
                    <w:rFonts w:ascii="Cambria Math" w:hAnsi="Cambria Math"/>
                    <w:sz w:val="24"/>
                    <w:szCs w:val="24"/>
                  </w:rPr>
                  <m:t>ν</m:t>
                </m:r>
              </m:sup>
            </m:sSup>
          </m:den>
        </m:f>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m:t>
            </m:r>
            <m:sSubSup>
              <m:sSubSupPr>
                <m:ctrlPr>
                  <w:rPr>
                    <w:rFonts w:ascii="Cambria Math" w:hAnsi="Cambria Math"/>
                    <w:i/>
                    <w:sz w:val="24"/>
                    <w:szCs w:val="24"/>
                  </w:rPr>
                </m:ctrlPr>
              </m:sSubSupPr>
              <m:e>
                <m:r>
                  <m:rPr>
                    <m:sty m:val="p"/>
                  </m:rPr>
                  <w:rPr>
                    <w:rFonts w:ascii="Cambria Math" w:hAnsi="Cambria Math"/>
                    <w:sz w:val="24"/>
                    <w:szCs w:val="24"/>
                  </w:rPr>
                  <m:t>Γ</m:t>
                </m:r>
              </m:e>
              <m:sub>
                <m:r>
                  <w:rPr>
                    <w:rFonts w:ascii="Cambria Math" w:hAnsi="Cambria Math"/>
                    <w:sz w:val="24"/>
                    <w:szCs w:val="24"/>
                  </w:rPr>
                  <m:t>μν</m:t>
                </m:r>
              </m:sub>
              <m:sup>
                <m:r>
                  <w:rPr>
                    <w:rFonts w:ascii="Cambria Math" w:hAnsi="Cambria Math"/>
                    <w:sz w:val="24"/>
                    <w:szCs w:val="24"/>
                  </w:rPr>
                  <m:t>λ</m:t>
                </m:r>
              </m:sup>
            </m:sSubSup>
          </m:num>
          <m:den>
            <m:r>
              <w:rPr>
                <w:rFonts w:ascii="Cambria Math" w:hAnsi="Cambria Math"/>
                <w:sz w:val="24"/>
                <w:szCs w:val="24"/>
              </w:rPr>
              <m:t>∂</m:t>
            </m:r>
            <m:sSup>
              <m:sSupPr>
                <m:ctrlPr>
                  <w:rPr>
                    <w:rFonts w:ascii="Cambria Math" w:hAnsi="Cambria Math"/>
                    <w:i/>
                    <w:iCs/>
                    <w:sz w:val="24"/>
                    <w:szCs w:val="24"/>
                  </w:rPr>
                </m:ctrlPr>
              </m:sSupPr>
              <m:e>
                <m:r>
                  <w:rPr>
                    <w:rFonts w:ascii="Cambria Math" w:hAnsi="Cambria Math"/>
                    <w:sz w:val="24"/>
                    <w:szCs w:val="24"/>
                  </w:rPr>
                  <m:t>x</m:t>
                </m:r>
              </m:e>
              <m:sup>
                <m:r>
                  <w:rPr>
                    <w:rFonts w:ascii="Cambria Math" w:hAnsi="Cambria Math"/>
                    <w:sz w:val="24"/>
                    <w:szCs w:val="24"/>
                  </w:rPr>
                  <m:t>λ</m:t>
                </m:r>
              </m:sup>
            </m:sSup>
          </m:den>
        </m:f>
        <m:r>
          <w:rPr>
            <w:rFonts w:ascii="Cambria Math" w:hAnsi="Cambria Math"/>
            <w:sz w:val="24"/>
            <w:szCs w:val="24"/>
          </w:rPr>
          <m:t>+</m:t>
        </m:r>
        <m:sSubSup>
          <m:sSubSupPr>
            <m:ctrlPr>
              <w:rPr>
                <w:rFonts w:ascii="Cambria Math" w:hAnsi="Cambria Math"/>
                <w:i/>
                <w:sz w:val="24"/>
                <w:szCs w:val="24"/>
              </w:rPr>
            </m:ctrlPr>
          </m:sSubSupPr>
          <m:e>
            <m:r>
              <m:rPr>
                <m:sty m:val="p"/>
              </m:rPr>
              <w:rPr>
                <w:rFonts w:ascii="Cambria Math" w:hAnsi="Cambria Math"/>
                <w:sz w:val="24"/>
                <w:szCs w:val="24"/>
              </w:rPr>
              <m:t>Γ</m:t>
            </m:r>
          </m:e>
          <m:sub>
            <m:r>
              <w:rPr>
                <w:rFonts w:ascii="Cambria Math" w:hAnsi="Cambria Math"/>
                <w:sz w:val="24"/>
                <w:szCs w:val="24"/>
              </w:rPr>
              <m:t>μλ</m:t>
            </m:r>
          </m:sub>
          <m:sup>
            <m:r>
              <w:rPr>
                <w:rFonts w:ascii="Cambria Math" w:hAnsi="Cambria Math"/>
                <w:sz w:val="24"/>
                <w:szCs w:val="24"/>
              </w:rPr>
              <m:t>α</m:t>
            </m:r>
          </m:sup>
        </m:sSubSup>
        <m:sSubSup>
          <m:sSubSupPr>
            <m:ctrlPr>
              <w:rPr>
                <w:rFonts w:ascii="Cambria Math" w:hAnsi="Cambria Math"/>
                <w:i/>
                <w:sz w:val="24"/>
                <w:szCs w:val="24"/>
              </w:rPr>
            </m:ctrlPr>
          </m:sSubSupPr>
          <m:e>
            <m:r>
              <m:rPr>
                <m:sty m:val="p"/>
              </m:rPr>
              <w:rPr>
                <w:rFonts w:ascii="Cambria Math" w:hAnsi="Cambria Math"/>
                <w:sz w:val="24"/>
                <w:szCs w:val="24"/>
              </w:rPr>
              <m:t>Γ</m:t>
            </m:r>
          </m:e>
          <m:sub>
            <m:r>
              <w:rPr>
                <w:rFonts w:ascii="Cambria Math" w:hAnsi="Cambria Math"/>
                <w:sz w:val="24"/>
                <w:szCs w:val="24"/>
              </w:rPr>
              <m:t>να</m:t>
            </m:r>
          </m:sub>
          <m:sup>
            <m:r>
              <w:rPr>
                <w:rFonts w:ascii="Cambria Math" w:hAnsi="Cambria Math"/>
                <w:sz w:val="24"/>
                <w:szCs w:val="24"/>
              </w:rPr>
              <m:t>λ</m:t>
            </m:r>
          </m:sup>
        </m:sSubSup>
        <m:r>
          <w:rPr>
            <w:rFonts w:ascii="Cambria Math" w:hAnsi="Cambria Math"/>
            <w:sz w:val="24"/>
            <w:szCs w:val="24"/>
          </w:rPr>
          <m:t>-</m:t>
        </m:r>
        <m:sSubSup>
          <m:sSubSupPr>
            <m:ctrlPr>
              <w:rPr>
                <w:rFonts w:ascii="Cambria Math" w:hAnsi="Cambria Math"/>
                <w:i/>
                <w:sz w:val="24"/>
                <w:szCs w:val="24"/>
              </w:rPr>
            </m:ctrlPr>
          </m:sSubSupPr>
          <m:e>
            <m:r>
              <m:rPr>
                <m:sty m:val="p"/>
              </m:rPr>
              <w:rPr>
                <w:rFonts w:ascii="Cambria Math" w:hAnsi="Cambria Math"/>
                <w:sz w:val="24"/>
                <w:szCs w:val="24"/>
              </w:rPr>
              <m:t>Γ</m:t>
            </m:r>
          </m:e>
          <m:sub>
            <m:r>
              <w:rPr>
                <w:rFonts w:ascii="Cambria Math" w:hAnsi="Cambria Math"/>
                <w:sz w:val="24"/>
                <w:szCs w:val="24"/>
              </w:rPr>
              <m:t>μν</m:t>
            </m:r>
          </m:sub>
          <m:sup>
            <m:r>
              <w:rPr>
                <w:rFonts w:ascii="Cambria Math" w:hAnsi="Cambria Math"/>
                <w:sz w:val="24"/>
                <w:szCs w:val="24"/>
              </w:rPr>
              <m:t>λ</m:t>
            </m:r>
          </m:sup>
        </m:sSubSup>
        <m:sSubSup>
          <m:sSubSupPr>
            <m:ctrlPr>
              <w:rPr>
                <w:rFonts w:ascii="Cambria Math" w:hAnsi="Cambria Math"/>
                <w:i/>
                <w:sz w:val="24"/>
                <w:szCs w:val="24"/>
              </w:rPr>
            </m:ctrlPr>
          </m:sSubSupPr>
          <m:e>
            <m:r>
              <m:rPr>
                <m:sty m:val="p"/>
              </m:rPr>
              <w:rPr>
                <w:rFonts w:ascii="Cambria Math" w:hAnsi="Cambria Math"/>
                <w:sz w:val="24"/>
                <w:szCs w:val="24"/>
              </w:rPr>
              <m:t>Γ</m:t>
            </m:r>
          </m:e>
          <m:sub>
            <m:r>
              <w:rPr>
                <w:rFonts w:ascii="Cambria Math" w:hAnsi="Cambria Math"/>
                <w:sz w:val="24"/>
                <w:szCs w:val="24"/>
              </w:rPr>
              <m:t>λα</m:t>
            </m:r>
          </m:sub>
          <m:sup>
            <m:r>
              <w:rPr>
                <w:rFonts w:ascii="Cambria Math" w:hAnsi="Cambria Math"/>
                <w:sz w:val="24"/>
                <w:szCs w:val="24"/>
              </w:rPr>
              <m:t>α</m:t>
            </m:r>
          </m:sup>
        </m:sSubSup>
      </m:oMath>
      <w:r w:rsidRPr="002E00AF">
        <w:rPr>
          <w:sz w:val="24"/>
          <w:szCs w:val="24"/>
        </w:rPr>
        <w:t xml:space="preserve"> </w:t>
      </w:r>
    </w:p>
    <w:p w14:paraId="6BB9CD5E" w14:textId="77777777" w:rsidR="001E103E" w:rsidRPr="002E00AF" w:rsidRDefault="001E103E" w:rsidP="002E00AF">
      <w:pPr>
        <w:ind w:firstLine="480"/>
        <w:jc w:val="both"/>
        <w:rPr>
          <w:sz w:val="24"/>
          <w:szCs w:val="24"/>
        </w:rPr>
      </w:pPr>
      <w:r w:rsidRPr="002E00AF">
        <w:rPr>
          <w:sz w:val="24"/>
          <w:szCs w:val="24"/>
        </w:rPr>
        <w:t>Calculated by the formula (3):</w:t>
      </w:r>
    </w:p>
    <w:p w14:paraId="52087A12"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00</m:t>
            </m:r>
          </m:sub>
        </m:sSub>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c</m:t>
            </m:r>
          </m:den>
        </m:f>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∂t</m:t>
            </m:r>
          </m:den>
        </m:f>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K0</m:t>
            </m:r>
          </m:sub>
          <m:sup>
            <m:r>
              <m:rPr>
                <m:sty m:val="p"/>
              </m:rPr>
              <w:rPr>
                <w:rFonts w:ascii="Cambria Math" w:hAnsi="Cambria Math"/>
                <w:sz w:val="24"/>
                <w:szCs w:val="24"/>
              </w:rPr>
              <m:t>K</m:t>
            </m:r>
          </m:sup>
        </m:sSubSup>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0λ</m:t>
            </m:r>
          </m:sub>
          <m:sup>
            <m:r>
              <m:rPr>
                <m:sty m:val="p"/>
              </m:rPr>
              <w:rPr>
                <w:rFonts w:ascii="Cambria Math" w:hAnsi="Cambria Math"/>
                <w:sz w:val="24"/>
                <w:szCs w:val="24"/>
              </w:rPr>
              <m:t>α</m:t>
            </m:r>
          </m:sup>
        </m:sSubSup>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0α</m:t>
            </m:r>
          </m:sub>
          <m:sup>
            <m:r>
              <m:rPr>
                <m:sty m:val="p"/>
              </m:rPr>
              <w:rPr>
                <w:rFonts w:ascii="Cambria Math" w:hAnsi="Cambria Math"/>
                <w:sz w:val="24"/>
                <w:szCs w:val="24"/>
              </w:rPr>
              <m:t>λ</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a</m:t>
            </m:r>
          </m:den>
        </m:f>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a</m:t>
            </m:r>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den>
        </m:f>
      </m:oMath>
      <w:r w:rsidRPr="002E00AF">
        <w:rPr>
          <w:sz w:val="24"/>
          <w:szCs w:val="24"/>
        </w:rPr>
        <w:t xml:space="preserve"> </w:t>
      </w:r>
    </w:p>
    <w:p w14:paraId="2A3FE62C"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11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λ1</m:t>
                </m:r>
              </m:sub>
              <m:sup>
                <m:r>
                  <m:rPr>
                    <m:sty m:val="p"/>
                  </m:rPr>
                  <w:rPr>
                    <w:rFonts w:ascii="Cambria Math" w:hAnsi="Cambria Math"/>
                    <w:sz w:val="24"/>
                    <w:szCs w:val="24"/>
                  </w:rPr>
                  <m:t>λ</m:t>
                </m:r>
              </m:sup>
            </m:sSubSup>
          </m:num>
          <m:den>
            <m:r>
              <w:rPr>
                <w:rFonts w:ascii="Cambria Math" w:hAnsi="Cambria Math"/>
                <w:sz w:val="24"/>
                <w:szCs w:val="24"/>
              </w:rPr>
              <m:t>∂r</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11</m:t>
                </m:r>
              </m:sub>
              <m:sup>
                <m:r>
                  <m:rPr>
                    <m:sty m:val="p"/>
                  </m:rPr>
                  <w:rPr>
                    <w:rFonts w:ascii="Cambria Math" w:hAnsi="Cambria Math"/>
                    <w:sz w:val="24"/>
                    <w:szCs w:val="24"/>
                  </w:rPr>
                  <m:t>1</m:t>
                </m:r>
              </m:sup>
            </m:sSubSup>
          </m:num>
          <m:den>
            <m:r>
              <w:rPr>
                <w:rFonts w:ascii="Cambria Math" w:hAnsi="Cambria Math"/>
                <w:sz w:val="24"/>
                <w:szCs w:val="24"/>
              </w:rPr>
              <m:t>∂r</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11</m:t>
                </m:r>
              </m:sub>
              <m:sup>
                <m:r>
                  <m:rPr>
                    <m:sty m:val="p"/>
                  </m:rPr>
                  <w:rPr>
                    <w:rFonts w:ascii="Cambria Math" w:hAnsi="Cambria Math"/>
                    <w:sz w:val="24"/>
                    <w:szCs w:val="24"/>
                  </w:rPr>
                  <m:t>0</m:t>
                </m:r>
              </m:sup>
            </m:sSubSup>
          </m:num>
          <m:den>
            <m:r>
              <w:rPr>
                <w:rFonts w:ascii="Cambria Math" w:hAnsi="Cambria Math"/>
                <w:sz w:val="24"/>
                <w:szCs w:val="24"/>
              </w:rPr>
              <m:t>c∂t</m:t>
            </m:r>
          </m:den>
        </m:f>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λ1</m:t>
            </m:r>
          </m:sub>
          <m:sup>
            <m:r>
              <m:rPr>
                <m:sty m:val="p"/>
              </m:rPr>
              <w:rPr>
                <w:rFonts w:ascii="Cambria Math" w:hAnsi="Cambria Math"/>
                <w:sz w:val="24"/>
                <w:szCs w:val="24"/>
              </w:rPr>
              <m:t>α</m:t>
            </m:r>
          </m:sup>
        </m:sSubSup>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α1</m:t>
            </m:r>
          </m:sub>
          <m:sup>
            <m:r>
              <m:rPr>
                <m:sty m:val="p"/>
              </m:rPr>
              <w:rPr>
                <w:rFonts w:ascii="Cambria Math" w:hAnsi="Cambria Math"/>
                <w:sz w:val="24"/>
                <w:szCs w:val="24"/>
              </w:rPr>
              <m:t>λ</m:t>
            </m:r>
          </m:sup>
        </m:sSubSup>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11</m:t>
            </m:r>
          </m:sub>
          <m:sup>
            <m:r>
              <m:rPr>
                <m:sty m:val="p"/>
              </m:rPr>
              <w:rPr>
                <w:rFonts w:ascii="Cambria Math" w:hAnsi="Cambria Math"/>
                <w:sz w:val="24"/>
                <w:szCs w:val="24"/>
              </w:rPr>
              <m:t>1</m:t>
            </m:r>
          </m:sup>
        </m:sSubSup>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α1</m:t>
            </m:r>
          </m:sub>
          <m:sup>
            <m:r>
              <m:rPr>
                <m:sty m:val="p"/>
              </m:rPr>
              <w:rPr>
                <w:rFonts w:ascii="Cambria Math" w:hAnsi="Cambria Math"/>
                <w:sz w:val="24"/>
                <w:szCs w:val="24"/>
              </w:rPr>
              <m:t>α</m:t>
            </m:r>
          </m:sup>
        </m:sSubSup>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11</m:t>
            </m:r>
          </m:sub>
          <m:sup>
            <m:r>
              <m:rPr>
                <m:sty m:val="p"/>
              </m:rPr>
              <w:rPr>
                <w:rFonts w:ascii="Cambria Math" w:hAnsi="Cambria Math"/>
                <w:sz w:val="24"/>
                <w:szCs w:val="24"/>
              </w:rPr>
              <m:t>0</m:t>
            </m:r>
          </m:sup>
        </m:sSubSup>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α0</m:t>
            </m:r>
          </m:sub>
          <m:sup>
            <m:r>
              <m:rPr>
                <m:sty m:val="p"/>
              </m:rPr>
              <w:rPr>
                <w:rFonts w:ascii="Cambria Math" w:hAnsi="Cambria Math"/>
                <w:sz w:val="24"/>
                <w:szCs w:val="24"/>
              </w:rPr>
              <m:t>α</m:t>
            </m:r>
          </m:sup>
        </m:sSubSup>
      </m:oMath>
      <w:r w:rsidRPr="002E00AF">
        <w:rPr>
          <w:sz w:val="24"/>
          <w:szCs w:val="24"/>
        </w:rPr>
        <w:t xml:space="preserve"> </w:t>
      </w:r>
    </w:p>
    <w:p w14:paraId="706DF375" w14:textId="77777777" w:rsidR="001E103E" w:rsidRPr="002E00AF" w:rsidRDefault="001E103E" w:rsidP="002E00AF">
      <w:pPr>
        <w:ind w:firstLineChars="350" w:firstLine="840"/>
        <w:jc w:val="both"/>
        <w:rPr>
          <w:sz w:val="24"/>
          <w:szCs w:val="24"/>
        </w:rPr>
      </w:pPr>
      <m:oMath>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1-K</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e>
            </m:d>
          </m:den>
        </m:f>
        <m:d>
          <m:dPr>
            <m:begChr m:val="["/>
            <m:endChr m:val="]"/>
            <m:ctrlPr>
              <w:rPr>
                <w:rFonts w:ascii="Cambria Math" w:hAnsi="Cambria Math"/>
                <w:i/>
                <w:sz w:val="24"/>
                <w:szCs w:val="24"/>
              </w:rPr>
            </m:ctrlPr>
          </m:dPr>
          <m:e>
            <m:r>
              <w:rPr>
                <w:rFonts w:ascii="Cambria Math" w:hAnsi="Cambria Math"/>
                <w:sz w:val="24"/>
                <w:szCs w:val="24"/>
              </w:rPr>
              <m:t>a</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a</m:t>
                </m:r>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den>
            </m:f>
            <m:r>
              <w:rPr>
                <w:rFonts w:ascii="Cambria Math" w:hAnsi="Cambria Math"/>
                <w:sz w:val="24"/>
                <w:szCs w:val="24"/>
              </w:rPr>
              <m:t>+2</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∂t</m:t>
                        </m:r>
                      </m:den>
                    </m:f>
                  </m:e>
                </m:d>
              </m:e>
              <m:sup>
                <m:r>
                  <w:rPr>
                    <w:rFonts w:ascii="Cambria Math" w:hAnsi="Cambria Math"/>
                    <w:sz w:val="24"/>
                    <w:szCs w:val="24"/>
                  </w:rPr>
                  <m:t>2</m:t>
                </m:r>
              </m:sup>
            </m:sSup>
            <m:r>
              <w:rPr>
                <w:rFonts w:ascii="Cambria Math" w:hAnsi="Cambria Math"/>
                <w:sz w:val="24"/>
                <w:szCs w:val="24"/>
              </w:rPr>
              <m:t>+2K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e>
        </m:d>
      </m:oMath>
      <w:r w:rsidRPr="002E00AF">
        <w:rPr>
          <w:sz w:val="24"/>
          <w:szCs w:val="24"/>
        </w:rPr>
        <w:t xml:space="preserve"> </w:t>
      </w:r>
    </w:p>
    <w:p w14:paraId="4521C8AA"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22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λ2</m:t>
                </m:r>
              </m:sub>
              <m:sup>
                <m:r>
                  <m:rPr>
                    <m:sty m:val="p"/>
                  </m:rPr>
                  <w:rPr>
                    <w:rFonts w:ascii="Cambria Math" w:hAnsi="Cambria Math"/>
                    <w:sz w:val="24"/>
                    <w:szCs w:val="24"/>
                  </w:rPr>
                  <m:t>λ</m:t>
                </m:r>
              </m:sup>
            </m:sSubSup>
          </m:num>
          <m:den>
            <m:r>
              <w:rPr>
                <w:rFonts w:ascii="Cambria Math" w:hAnsi="Cambria Math"/>
                <w:sz w:val="24"/>
                <w:szCs w:val="24"/>
              </w:rPr>
              <m:t>∂θ</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22</m:t>
                </m:r>
              </m:sub>
              <m:sup>
                <m:r>
                  <m:rPr>
                    <m:sty m:val="p"/>
                  </m:rPr>
                  <w:rPr>
                    <w:rFonts w:ascii="Cambria Math" w:hAnsi="Cambria Math"/>
                    <w:sz w:val="24"/>
                    <w:szCs w:val="24"/>
                  </w:rPr>
                  <m:t>0</m:t>
                </m:r>
              </m:sup>
            </m:sSubSup>
          </m:num>
          <m:den>
            <m:r>
              <w:rPr>
                <w:rFonts w:ascii="Cambria Math" w:hAnsi="Cambria Math"/>
                <w:sz w:val="24"/>
                <w:szCs w:val="24"/>
              </w:rPr>
              <m:t>c∂t</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22</m:t>
                </m:r>
              </m:sub>
              <m:sup>
                <m:r>
                  <m:rPr>
                    <m:sty m:val="p"/>
                  </m:rPr>
                  <w:rPr>
                    <w:rFonts w:ascii="Cambria Math" w:hAnsi="Cambria Math"/>
                    <w:sz w:val="24"/>
                    <w:szCs w:val="24"/>
                  </w:rPr>
                  <m:t>1</m:t>
                </m:r>
              </m:sup>
            </m:sSubSup>
          </m:num>
          <m:den>
            <m:r>
              <w:rPr>
                <w:rFonts w:ascii="Cambria Math" w:hAnsi="Cambria Math"/>
                <w:sz w:val="24"/>
                <w:szCs w:val="24"/>
              </w:rPr>
              <m:t>∂r</m:t>
            </m:r>
          </m:den>
        </m:f>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2λ</m:t>
            </m:r>
          </m:sub>
          <m:sup>
            <m:r>
              <m:rPr>
                <m:sty m:val="p"/>
              </m:rPr>
              <w:rPr>
                <w:rFonts w:ascii="Cambria Math" w:hAnsi="Cambria Math"/>
                <w:sz w:val="24"/>
                <w:szCs w:val="24"/>
              </w:rPr>
              <m:t>α</m:t>
            </m:r>
          </m:sup>
        </m:sSubSup>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2α</m:t>
            </m:r>
          </m:sub>
          <m:sup>
            <m:r>
              <m:rPr>
                <m:sty m:val="p"/>
              </m:rPr>
              <w:rPr>
                <w:rFonts w:ascii="Cambria Math" w:hAnsi="Cambria Math"/>
                <w:sz w:val="24"/>
                <w:szCs w:val="24"/>
              </w:rPr>
              <m:t>λ</m:t>
            </m:r>
          </m:sup>
        </m:sSubSup>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22</m:t>
            </m:r>
          </m:sub>
          <m:sup>
            <m:r>
              <m:rPr>
                <m:sty m:val="p"/>
              </m:rPr>
              <w:rPr>
                <w:rFonts w:ascii="Cambria Math" w:hAnsi="Cambria Math"/>
                <w:sz w:val="24"/>
                <w:szCs w:val="24"/>
              </w:rPr>
              <m:t>λ</m:t>
            </m:r>
          </m:sup>
        </m:sSubSup>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λα</m:t>
            </m:r>
          </m:sub>
          <m:sup>
            <m:r>
              <m:rPr>
                <m:sty m:val="p"/>
              </m:rPr>
              <w:rPr>
                <w:rFonts w:ascii="Cambria Math" w:hAnsi="Cambria Math"/>
                <w:sz w:val="24"/>
                <w:szCs w:val="24"/>
              </w:rPr>
              <m:t>α</m:t>
            </m:r>
          </m:sup>
        </m:sSubSup>
      </m:oMath>
      <w:r w:rsidRPr="002E00AF">
        <w:rPr>
          <w:sz w:val="24"/>
          <w:szCs w:val="24"/>
        </w:rPr>
        <w:t xml:space="preserve"> </w:t>
      </w:r>
    </w:p>
    <w:p w14:paraId="3C1BF0A8" w14:textId="77777777" w:rsidR="001E103E" w:rsidRPr="002E00AF" w:rsidRDefault="001E103E" w:rsidP="002E00AF">
      <w:pPr>
        <w:ind w:firstLineChars="350" w:firstLine="840"/>
        <w:jc w:val="both"/>
        <w:rPr>
          <w:sz w:val="24"/>
          <w:szCs w:val="24"/>
        </w:rPr>
      </w:pPr>
      <m:oMath>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d>
          <m:dPr>
            <m:begChr m:val="["/>
            <m:endChr m:val="]"/>
            <m:ctrlPr>
              <w:rPr>
                <w:rFonts w:ascii="Cambria Math" w:hAnsi="Cambria Math"/>
                <w:i/>
                <w:sz w:val="24"/>
                <w:szCs w:val="24"/>
              </w:rPr>
            </m:ctrlPr>
          </m:dPr>
          <m:e>
            <m:r>
              <w:rPr>
                <w:rFonts w:ascii="Cambria Math" w:hAnsi="Cambria Math"/>
                <w:sz w:val="24"/>
                <w:szCs w:val="24"/>
              </w:rPr>
              <m:t>a</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a</m:t>
                </m:r>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den>
            </m:f>
            <m:r>
              <w:rPr>
                <w:rFonts w:ascii="Cambria Math" w:hAnsi="Cambria Math"/>
                <w:sz w:val="24"/>
                <w:szCs w:val="24"/>
              </w:rPr>
              <m:t>+2</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∂t</m:t>
                        </m:r>
                      </m:den>
                    </m:f>
                  </m:e>
                </m:d>
              </m:e>
              <m:sup>
                <m:r>
                  <w:rPr>
                    <w:rFonts w:ascii="Cambria Math" w:hAnsi="Cambria Math"/>
                    <w:sz w:val="24"/>
                    <w:szCs w:val="24"/>
                  </w:rPr>
                  <m:t>2</m:t>
                </m:r>
              </m:sup>
            </m:sSup>
            <m:r>
              <w:rPr>
                <w:rFonts w:ascii="Cambria Math" w:hAnsi="Cambria Math"/>
                <w:sz w:val="24"/>
                <w:szCs w:val="24"/>
              </w:rPr>
              <m:t>+2K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e>
        </m:d>
      </m:oMath>
      <w:r w:rsidRPr="002E00AF">
        <w:rPr>
          <w:sz w:val="24"/>
          <w:szCs w:val="24"/>
        </w:rPr>
        <w:t xml:space="preserve">                                (5)</w:t>
      </w:r>
    </w:p>
    <w:p w14:paraId="16EC4123"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33</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33</m:t>
                </m:r>
              </m:sub>
              <m:sup>
                <m:r>
                  <m:rPr>
                    <m:sty m:val="p"/>
                  </m:rPr>
                  <w:rPr>
                    <w:rFonts w:ascii="Cambria Math" w:hAnsi="Cambria Math"/>
                    <w:sz w:val="24"/>
                    <w:szCs w:val="24"/>
                  </w:rPr>
                  <m:t>λ</m:t>
                </m:r>
              </m:sup>
            </m:sSubSup>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λ</m:t>
                </m:r>
              </m:sup>
            </m:sSup>
          </m:den>
        </m:f>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3λ</m:t>
            </m:r>
          </m:sub>
          <m:sup>
            <m:r>
              <m:rPr>
                <m:sty m:val="p"/>
              </m:rPr>
              <w:rPr>
                <w:rFonts w:ascii="Cambria Math" w:hAnsi="Cambria Math"/>
                <w:sz w:val="24"/>
                <w:szCs w:val="24"/>
              </w:rPr>
              <m:t>α</m:t>
            </m:r>
          </m:sup>
        </m:sSubSup>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3α</m:t>
            </m:r>
          </m:sub>
          <m:sup>
            <m:r>
              <m:rPr>
                <m:sty m:val="p"/>
              </m:rPr>
              <w:rPr>
                <w:rFonts w:ascii="Cambria Math" w:hAnsi="Cambria Math"/>
                <w:sz w:val="24"/>
                <w:szCs w:val="24"/>
              </w:rPr>
              <m:t>λ</m:t>
            </m:r>
          </m:sup>
        </m:sSubSup>
        <m: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33</m:t>
            </m:r>
          </m:sub>
          <m:sup>
            <m:r>
              <m:rPr>
                <m:sty m:val="p"/>
              </m:rPr>
              <w:rPr>
                <w:rFonts w:ascii="Cambria Math" w:hAnsi="Cambria Math"/>
                <w:sz w:val="24"/>
                <w:szCs w:val="24"/>
              </w:rPr>
              <m:t>λ</m:t>
            </m:r>
          </m:sup>
        </m:sSubSup>
        <m:sSubSup>
          <m:sSubSupPr>
            <m:ctrlPr>
              <w:rPr>
                <w:rFonts w:ascii="Cambria Math" w:hAnsi="Cambria Math"/>
                <w:sz w:val="24"/>
                <w:szCs w:val="24"/>
              </w:rPr>
            </m:ctrlPr>
          </m:sSubSupPr>
          <m:e>
            <m:r>
              <m:rPr>
                <m:sty m:val="p"/>
              </m:rPr>
              <w:rPr>
                <w:rFonts w:ascii="Cambria Math" w:hAnsi="Cambria Math"/>
                <w:sz w:val="24"/>
                <w:szCs w:val="24"/>
              </w:rPr>
              <m:t>Γ</m:t>
            </m:r>
          </m:e>
          <m:sub>
            <m:r>
              <m:rPr>
                <m:sty m:val="p"/>
              </m:rPr>
              <w:rPr>
                <w:rFonts w:ascii="Cambria Math" w:hAnsi="Cambria Math"/>
                <w:sz w:val="24"/>
                <w:szCs w:val="24"/>
              </w:rPr>
              <m:t>λα</m:t>
            </m:r>
          </m:sub>
          <m:sup>
            <m:r>
              <m:rPr>
                <m:sty m:val="p"/>
              </m:rPr>
              <w:rPr>
                <w:rFonts w:ascii="Cambria Math" w:hAnsi="Cambria Math"/>
                <w:sz w:val="24"/>
                <w:szCs w:val="24"/>
              </w:rPr>
              <m:t>α</m:t>
            </m:r>
          </m:sup>
        </m:sSubSup>
      </m:oMath>
      <w:r w:rsidRPr="002E00AF">
        <w:rPr>
          <w:sz w:val="24"/>
          <w:szCs w:val="24"/>
        </w:rPr>
        <w:t xml:space="preserve"> </w:t>
      </w:r>
    </w:p>
    <w:p w14:paraId="008BA8F8" w14:textId="77777777" w:rsidR="001E103E" w:rsidRPr="002E00AF" w:rsidRDefault="001E103E" w:rsidP="002E00AF">
      <w:pPr>
        <w:ind w:firstLineChars="350" w:firstLine="840"/>
        <w:jc w:val="both"/>
        <w:rPr>
          <w:sz w:val="24"/>
          <w:szCs w:val="24"/>
        </w:rPr>
      </w:pPr>
      <m:oMath>
        <m:r>
          <m:rPr>
            <m:sty m:val="p"/>
          </m:rPr>
          <w:rPr>
            <w:rFonts w:ascii="Cambria Math" w:hAnsi="Cambria Math"/>
            <w:sz w:val="24"/>
            <w:szCs w:val="24"/>
          </w:rPr>
          <m:t>=-</m:t>
        </m:r>
        <m:f>
          <m:fPr>
            <m:ctrlPr>
              <w:rPr>
                <w:rFonts w:ascii="Cambria Math" w:hAnsi="Cambria Math"/>
                <w:sz w:val="24"/>
                <w:szCs w:val="24"/>
              </w:rPr>
            </m:ctrlPr>
          </m:fPr>
          <m:num>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func>
          <m:funcPr>
            <m:ctrlPr>
              <w:rPr>
                <w:rFonts w:ascii="Cambria Math" w:hAnsi="Cambria Math"/>
                <w:i/>
                <w:sz w:val="24"/>
                <w:szCs w:val="24"/>
              </w:rPr>
            </m:ctrlPr>
          </m:funcPr>
          <m:fName>
            <m:sSup>
              <m:sSupPr>
                <m:ctrlPr>
                  <w:rPr>
                    <w:rFonts w:ascii="Cambria Math" w:hAnsi="Cambria Math"/>
                    <w:sz w:val="24"/>
                    <w:szCs w:val="24"/>
                  </w:rPr>
                </m:ctrlPr>
              </m:sSupPr>
              <m:e>
                <m:r>
                  <m:rPr>
                    <m:sty m:val="p"/>
                  </m:rPr>
                  <w:rPr>
                    <w:rFonts w:ascii="Cambria Math" w:hAnsi="Cambria Math"/>
                    <w:sz w:val="24"/>
                    <w:szCs w:val="24"/>
                  </w:rPr>
                  <m:t>sin</m:t>
                </m:r>
              </m:e>
              <m:sup>
                <m:r>
                  <w:rPr>
                    <w:rFonts w:ascii="Cambria Math" w:hAnsi="Cambria Math"/>
                    <w:sz w:val="24"/>
                    <w:szCs w:val="24"/>
                  </w:rPr>
                  <m:t>2</m:t>
                </m:r>
              </m:sup>
            </m:sSup>
          </m:fName>
          <m:e>
            <m:r>
              <w:rPr>
                <w:rFonts w:ascii="Cambria Math" w:hAnsi="Cambria Math"/>
                <w:sz w:val="24"/>
                <w:szCs w:val="24"/>
              </w:rPr>
              <m:t>θ</m:t>
            </m:r>
          </m:e>
        </m:func>
        <m:d>
          <m:dPr>
            <m:begChr m:val="["/>
            <m:endChr m:val="]"/>
            <m:ctrlPr>
              <w:rPr>
                <w:rFonts w:ascii="Cambria Math" w:hAnsi="Cambria Math"/>
                <w:i/>
                <w:sz w:val="24"/>
                <w:szCs w:val="24"/>
              </w:rPr>
            </m:ctrlPr>
          </m:dPr>
          <m:e>
            <m:r>
              <w:rPr>
                <w:rFonts w:ascii="Cambria Math" w:hAnsi="Cambria Math"/>
                <w:sz w:val="24"/>
                <w:szCs w:val="24"/>
              </w:rPr>
              <m:t>a</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a</m:t>
                </m:r>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den>
            </m:f>
            <m:r>
              <w:rPr>
                <w:rFonts w:ascii="Cambria Math" w:hAnsi="Cambria Math"/>
                <w:sz w:val="24"/>
                <w:szCs w:val="24"/>
              </w:rPr>
              <m:t>+2</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∂t</m:t>
                        </m:r>
                      </m:den>
                    </m:f>
                  </m:e>
                </m:d>
              </m:e>
              <m:sup>
                <m:r>
                  <w:rPr>
                    <w:rFonts w:ascii="Cambria Math" w:hAnsi="Cambria Math"/>
                    <w:sz w:val="24"/>
                    <w:szCs w:val="24"/>
                  </w:rPr>
                  <m:t>2</m:t>
                </m:r>
              </m:sup>
            </m:sSup>
            <m:r>
              <w:rPr>
                <w:rFonts w:ascii="Cambria Math" w:hAnsi="Cambria Math"/>
                <w:sz w:val="24"/>
                <w:szCs w:val="24"/>
              </w:rPr>
              <m:t>+2K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e>
        </m:d>
      </m:oMath>
      <w:r w:rsidRPr="002E00AF">
        <w:rPr>
          <w:sz w:val="24"/>
          <w:szCs w:val="24"/>
        </w:rPr>
        <w:t xml:space="preserve"> </w:t>
      </w:r>
    </w:p>
    <w:p w14:paraId="08DDEFFD" w14:textId="77777777" w:rsidR="001E103E" w:rsidRPr="002E00AF" w:rsidRDefault="001E103E" w:rsidP="002E00AF">
      <w:pPr>
        <w:ind w:firstLine="480"/>
        <w:jc w:val="both"/>
        <w:rPr>
          <w:iCs/>
          <w:sz w:val="24"/>
          <w:szCs w:val="24"/>
        </w:rPr>
      </w:pP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μν</m:t>
            </m:r>
          </m:sub>
        </m:sSub>
        <m:r>
          <m:rPr>
            <m:sty m:val="p"/>
          </m:rPr>
          <w:rPr>
            <w:rFonts w:ascii="Cambria Math" w:hAnsi="Cambria Math"/>
            <w:sz w:val="24"/>
            <w:szCs w:val="24"/>
          </w:rPr>
          <m:t>=0</m:t>
        </m:r>
      </m:oMath>
      <w:r w:rsidRPr="002E00AF">
        <w:rPr>
          <w:sz w:val="24"/>
          <w:szCs w:val="24"/>
        </w:rPr>
        <w:t>，</w:t>
      </w:r>
      <m:oMath>
        <m:r>
          <m:rPr>
            <m:sty m:val="p"/>
          </m:rPr>
          <w:rPr>
            <w:rFonts w:ascii="Cambria Math" w:hAnsi="Cambria Math"/>
            <w:sz w:val="24"/>
            <w:szCs w:val="24"/>
          </w:rPr>
          <m:t>∀</m:t>
        </m:r>
        <m:r>
          <w:rPr>
            <w:rFonts w:ascii="Cambria Math" w:hAnsi="Cambria Math"/>
            <w:sz w:val="24"/>
            <w:szCs w:val="24"/>
          </w:rPr>
          <m:t>μ</m:t>
        </m:r>
        <m:r>
          <m:rPr>
            <m:sty m:val="p"/>
          </m:rPr>
          <w:rPr>
            <w:rFonts w:ascii="Cambria Math" w:hAnsi="Cambria Math"/>
            <w:sz w:val="24"/>
            <w:szCs w:val="24"/>
          </w:rPr>
          <m:t>≠</m:t>
        </m:r>
        <m:r>
          <w:rPr>
            <w:rFonts w:ascii="Cambria Math" w:hAnsi="Cambria Math"/>
            <w:sz w:val="24"/>
            <w:szCs w:val="24"/>
          </w:rPr>
          <m:t>ν</m:t>
        </m:r>
      </m:oMath>
    </w:p>
    <w:p w14:paraId="454C71BC" w14:textId="77777777" w:rsidR="001E103E" w:rsidRPr="002E00AF" w:rsidRDefault="001E103E" w:rsidP="002E00AF">
      <w:pPr>
        <w:ind w:firstLine="480"/>
        <w:jc w:val="both"/>
        <w:rPr>
          <w:sz w:val="24"/>
          <w:szCs w:val="24"/>
        </w:rPr>
      </w:pPr>
      <w:r w:rsidRPr="002E00AF">
        <w:rPr>
          <w:iCs/>
          <w:sz w:val="24"/>
          <w:szCs w:val="24"/>
        </w:rPr>
        <w:t xml:space="preserve">For </w:t>
      </w: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μν</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μν</m:t>
            </m:r>
          </m:sub>
        </m:sSub>
        <m:r>
          <w:rPr>
            <w:rFonts w:ascii="Cambria Math" w:hAnsi="Cambria Math"/>
            <w:sz w:val="24"/>
            <w:szCs w:val="24"/>
          </w:rPr>
          <m:t>T</m:t>
        </m:r>
      </m:oMath>
      <w:r w:rsidRPr="002E00AF">
        <w:rPr>
          <w:sz w:val="24"/>
          <w:szCs w:val="24"/>
        </w:rPr>
        <w:t>, it has</w:t>
      </w:r>
    </w:p>
    <w:p w14:paraId="20B420D0" w14:textId="77777777" w:rsidR="001E103E" w:rsidRPr="002E00AF" w:rsidRDefault="001E103E" w:rsidP="002E00AF">
      <w:pPr>
        <w:ind w:firstLine="480"/>
        <w:jc w:val="both"/>
        <w:rPr>
          <w:sz w:val="24"/>
          <w:szCs w:val="24"/>
        </w:rPr>
      </w:pPr>
      <m:oMath>
        <m:r>
          <m:rPr>
            <m:sty m:val="p"/>
          </m:rPr>
          <w:rPr>
            <w:rFonts w:ascii="Cambria Math" w:hAnsi="Cambria Math"/>
            <w:sz w:val="24"/>
            <w:szCs w:val="24"/>
          </w:rPr>
          <m:t>T=</m:t>
        </m:r>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μν</m:t>
            </m:r>
          </m:sub>
        </m:sSub>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μν</m:t>
            </m:r>
          </m:sub>
        </m:sSub>
        <m:r>
          <w:rPr>
            <w:rFonts w:ascii="Cambria Math" w:hAnsi="Cambria Math"/>
            <w:sz w:val="24"/>
            <w:szCs w:val="24"/>
          </w:rPr>
          <m:t>=-ρ</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r>
          <w:rPr>
            <w:rFonts w:ascii="Cambria Math" w:hAnsi="Cambria Math"/>
            <w:sz w:val="24"/>
            <w:szCs w:val="24"/>
          </w:rPr>
          <m:t>+3P</m:t>
        </m:r>
      </m:oMath>
      <w:r w:rsidRPr="002E00AF">
        <w:rPr>
          <w:sz w:val="24"/>
          <w:szCs w:val="24"/>
        </w:rPr>
        <w:t xml:space="preserve"> </w:t>
      </w:r>
    </w:p>
    <w:p w14:paraId="395B8FBF"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00</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00</m:t>
            </m:r>
          </m:sub>
        </m:sSub>
        <m:r>
          <w:rPr>
            <w:rFonts w:ascii="Cambria Math" w:hAnsi="Cambria Math"/>
            <w:sz w:val="24"/>
            <w:szCs w:val="24"/>
          </w:rPr>
          <m:t>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num>
          <m:den>
            <m:r>
              <w:rPr>
                <w:rFonts w:ascii="Cambria Math" w:hAnsi="Cambria Math"/>
                <w:sz w:val="24"/>
                <w:szCs w:val="24"/>
              </w:rPr>
              <m:t>2</m:t>
            </m:r>
          </m:den>
        </m:f>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3P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oMath>
      <w:r w:rsidRPr="002E00AF">
        <w:rPr>
          <w:sz w:val="24"/>
          <w:szCs w:val="24"/>
        </w:rPr>
        <w:t xml:space="preserve"> </w:t>
      </w:r>
    </w:p>
    <w:p w14:paraId="08A67778"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11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11</m:t>
            </m:r>
          </m:sub>
        </m:sSub>
        <m:r>
          <w:rPr>
            <w:rFonts w:ascii="Cambria Math" w:hAnsi="Cambria Math"/>
            <w:sz w:val="24"/>
            <w:szCs w:val="24"/>
          </w:rPr>
          <m:t>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num>
          <m:den>
            <m:r>
              <w:rPr>
                <w:rFonts w:ascii="Cambria Math" w:hAnsi="Cambria Math"/>
                <w:sz w:val="24"/>
                <w:szCs w:val="24"/>
              </w:rPr>
              <m:t>1-K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oMath>
      <w:r w:rsidRPr="002E00AF">
        <w:rPr>
          <w:sz w:val="24"/>
          <w:szCs w:val="24"/>
        </w:rPr>
        <w:t xml:space="preserve"> </w:t>
      </w:r>
    </w:p>
    <w:p w14:paraId="7541EB57"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22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22</m:t>
            </m:r>
          </m:sub>
        </m:sSub>
        <m:r>
          <w:rPr>
            <w:rFonts w:ascii="Cambria Math" w:hAnsi="Cambria Math"/>
            <w:sz w:val="24"/>
            <w:szCs w:val="24"/>
          </w:rPr>
          <m:t>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oMath>
      <w:r w:rsidRPr="002E00AF">
        <w:rPr>
          <w:sz w:val="24"/>
          <w:szCs w:val="24"/>
        </w:rPr>
        <w:t xml:space="preserve"> </w:t>
      </w:r>
    </w:p>
    <w:p w14:paraId="7CEE6402"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33</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22</m:t>
            </m:r>
          </m:sub>
        </m:sSub>
        <m:r>
          <w:rPr>
            <w:rFonts w:ascii="Cambria Math" w:hAnsi="Cambria Math"/>
            <w:sz w:val="24"/>
            <w:szCs w:val="24"/>
          </w:rPr>
          <m:t>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p>
          <m:sSupPr>
            <m:ctrlPr>
              <w:rPr>
                <w:rFonts w:ascii="Cambria Math" w:hAnsi="Cambria Math"/>
                <w:i/>
                <w:sz w:val="24"/>
                <w:szCs w:val="24"/>
              </w:rPr>
            </m:ctrlPr>
          </m:sSupPr>
          <m:e>
            <m:r>
              <w:rPr>
                <w:rFonts w:ascii="Cambria Math" w:hAnsi="Cambria Math"/>
                <w:sz w:val="24"/>
                <w:szCs w:val="24"/>
              </w:rPr>
              <m:t>γ</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func>
          <m:funcPr>
            <m:ctrlPr>
              <w:rPr>
                <w:rFonts w:ascii="Cambria Math" w:hAnsi="Cambria Math"/>
                <w:i/>
                <w:sz w:val="24"/>
                <w:szCs w:val="24"/>
              </w:rPr>
            </m:ctrlPr>
          </m:funcPr>
          <m:fName>
            <m:sSup>
              <m:sSupPr>
                <m:ctrlPr>
                  <w:rPr>
                    <w:rFonts w:ascii="Cambria Math" w:hAnsi="Cambria Math"/>
                    <w:sz w:val="24"/>
                    <w:szCs w:val="24"/>
                  </w:rPr>
                </m:ctrlPr>
              </m:sSupPr>
              <m:e>
                <m:r>
                  <m:rPr>
                    <m:sty m:val="p"/>
                  </m:rPr>
                  <w:rPr>
                    <w:rFonts w:ascii="Cambria Math" w:hAnsi="Cambria Math"/>
                    <w:sz w:val="24"/>
                    <w:szCs w:val="24"/>
                  </w:rPr>
                  <m:t>sin</m:t>
                </m:r>
              </m:e>
              <m:sup>
                <m:r>
                  <w:rPr>
                    <w:rFonts w:ascii="Cambria Math" w:hAnsi="Cambria Math"/>
                    <w:sz w:val="24"/>
                    <w:szCs w:val="24"/>
                  </w:rPr>
                  <m:t>2</m:t>
                </m:r>
              </m:sup>
            </m:sSup>
          </m:fName>
          <m:e>
            <m:r>
              <w:rPr>
                <w:rFonts w:ascii="Cambria Math" w:hAnsi="Cambria Math"/>
                <w:sz w:val="24"/>
                <w:szCs w:val="24"/>
              </w:rPr>
              <m:t>θ</m:t>
            </m:r>
          </m:e>
        </m:func>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oMath>
      <w:r w:rsidRPr="002E00AF">
        <w:rPr>
          <w:sz w:val="24"/>
          <w:szCs w:val="24"/>
        </w:rPr>
        <w:t xml:space="preserve">                            (6)</w:t>
      </w:r>
    </w:p>
    <w:p w14:paraId="607FA739" w14:textId="77777777" w:rsidR="001E103E" w:rsidRPr="002E00AF" w:rsidRDefault="001E103E" w:rsidP="002E00AF">
      <w:pPr>
        <w:ind w:firstLine="480"/>
        <w:jc w:val="both"/>
        <w:rPr>
          <w:sz w:val="24"/>
          <w:szCs w:val="24"/>
        </w:rPr>
      </w:pPr>
      <w:r w:rsidRPr="002E00AF">
        <w:rPr>
          <w:sz w:val="24"/>
          <w:szCs w:val="24"/>
        </w:rPr>
        <w:t xml:space="preserve">       </w:t>
      </w: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μν</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μν</m:t>
            </m:r>
          </m:sub>
        </m:sSub>
        <m:r>
          <w:rPr>
            <w:rFonts w:ascii="Cambria Math" w:hAnsi="Cambria Math"/>
            <w:sz w:val="24"/>
            <w:szCs w:val="24"/>
          </w:rPr>
          <m:t>T=0.  ∀ μ≠ν</m:t>
        </m:r>
      </m:oMath>
    </w:p>
    <w:p w14:paraId="1C3F1159" w14:textId="77777777" w:rsidR="001E103E" w:rsidRPr="002E00AF" w:rsidRDefault="001E103E" w:rsidP="002E00AF">
      <w:pPr>
        <w:ind w:firstLine="480"/>
        <w:jc w:val="both"/>
        <w:rPr>
          <w:sz w:val="24"/>
          <w:szCs w:val="24"/>
        </w:rPr>
      </w:pPr>
      <w:r w:rsidRPr="002E00AF">
        <w:rPr>
          <w:sz w:val="24"/>
          <w:szCs w:val="24"/>
        </w:rPr>
        <w:t xml:space="preserve">Here, the </w:t>
      </w:r>
      <w:r w:rsidRPr="002E00AF">
        <w:rPr>
          <w:sz w:val="24"/>
          <w:szCs w:val="24"/>
        </w:rPr>
        <w:sym w:font="Symbol" w:char="F04C"/>
      </w:r>
      <w:r w:rsidRPr="002E00AF">
        <w:rPr>
          <w:sz w:val="24"/>
          <w:szCs w:val="24"/>
        </w:rPr>
        <w:t xml:space="preserve"> equation for Lemaitre of the FRW metric is applied</w:t>
      </w:r>
    </w:p>
    <w:p w14:paraId="3A893C6E" w14:textId="77777777" w:rsidR="001E103E" w:rsidRPr="002E00AF" w:rsidRDefault="001E103E" w:rsidP="002E00AF">
      <w:pPr>
        <w:ind w:firstLine="480"/>
        <w:jc w:val="both"/>
        <w:rPr>
          <w:sz w:val="24"/>
          <w:szCs w:val="24"/>
        </w:rPr>
      </w:pP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μν</m:t>
            </m:r>
          </m:sub>
        </m:sSub>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8πG</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4</m:t>
                </m:r>
              </m:sup>
            </m:sSup>
          </m:den>
        </m:f>
        <m:d>
          <m:dPr>
            <m:ctrlPr>
              <w:rPr>
                <w:rFonts w:ascii="Cambria Math" w:hAnsi="Cambria Math"/>
                <w:i/>
                <w:sz w:val="24"/>
                <w:szCs w:val="24"/>
              </w:rPr>
            </m:ctrlPr>
          </m:dPr>
          <m:e>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μν</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μν</m:t>
                </m:r>
              </m:sub>
            </m:sSub>
            <m:r>
              <w:rPr>
                <w:rFonts w:ascii="Cambria Math" w:hAnsi="Cambria Math"/>
                <w:sz w:val="24"/>
                <w:szCs w:val="24"/>
              </w:rPr>
              <m:t>T</m:t>
            </m:r>
          </m:e>
        </m:d>
        <m:r>
          <w:rPr>
            <w:rFonts w:ascii="Cambria Math" w:hAnsi="Cambria Math"/>
            <w:sz w:val="24"/>
            <w:szCs w:val="24"/>
          </w:rPr>
          <m:t>+</m:t>
        </m:r>
        <m:r>
          <m:rPr>
            <m:sty m:val="p"/>
          </m:rPr>
          <w:rPr>
            <w:rFonts w:ascii="Cambria Math" w:hAnsi="Cambria Math"/>
            <w:sz w:val="24"/>
            <w:szCs w:val="24"/>
          </w:rPr>
          <m:t>Λ</m:t>
        </m:r>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ij</m:t>
            </m:r>
          </m:sub>
        </m:sSub>
      </m:oMath>
      <w:r w:rsidRPr="002E00AF">
        <w:rPr>
          <w:sz w:val="24"/>
          <w:szCs w:val="24"/>
        </w:rPr>
        <w:t xml:space="preserve">                              (7)</w:t>
      </w:r>
    </w:p>
    <w:p w14:paraId="3DE00B2C" w14:textId="77777777" w:rsidR="001E103E" w:rsidRPr="002E00AF" w:rsidRDefault="001E103E" w:rsidP="002E00AF">
      <w:pPr>
        <w:ind w:firstLine="480"/>
        <w:jc w:val="both"/>
        <w:rPr>
          <w:sz w:val="24"/>
          <w:szCs w:val="24"/>
        </w:rPr>
      </w:pPr>
      <w:r w:rsidRPr="002E00AF">
        <w:rPr>
          <w:sz w:val="24"/>
          <w:szCs w:val="24"/>
        </w:rPr>
        <w:t xml:space="preserve">Now, </w:t>
      </w:r>
      <m:oMath>
        <m:sSub>
          <m:sSubPr>
            <m:ctrlPr>
              <w:rPr>
                <w:rFonts w:ascii="Cambria Math" w:hAnsi="Cambria Math"/>
                <w:sz w:val="24"/>
                <w:szCs w:val="24"/>
              </w:rPr>
            </m:ctrlPr>
          </m:sSubPr>
          <m:e>
            <m:r>
              <w:rPr>
                <w:rFonts w:ascii="Cambria Math" w:hAnsi="Cambria Math"/>
                <w:sz w:val="24"/>
                <w:szCs w:val="24"/>
              </w:rPr>
              <m:t>g</m:t>
            </m:r>
          </m:e>
          <m:sub>
            <m:r>
              <w:rPr>
                <w:rFonts w:ascii="Cambria Math" w:hAnsi="Cambria Math"/>
                <w:sz w:val="24"/>
                <w:szCs w:val="24"/>
              </w:rPr>
              <m:t>ij</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g</m:t>
            </m:r>
          </m:e>
          <m:sub>
            <m:r>
              <w:rPr>
                <w:rFonts w:ascii="Cambria Math" w:hAnsi="Cambria Math"/>
                <w:sz w:val="24"/>
                <w:szCs w:val="24"/>
              </w:rPr>
              <m:t>μν</m:t>
            </m:r>
          </m:sub>
        </m:sSub>
      </m:oMath>
    </w:p>
    <w:p w14:paraId="57196E33" w14:textId="77777777" w:rsidR="001E103E" w:rsidRPr="002E00AF" w:rsidRDefault="001E103E" w:rsidP="002E00AF">
      <w:pPr>
        <w:ind w:firstLine="480"/>
        <w:jc w:val="both"/>
        <w:rPr>
          <w:sz w:val="24"/>
          <w:szCs w:val="24"/>
        </w:rPr>
      </w:pPr>
      <w:r w:rsidRPr="002E00AF">
        <w:rPr>
          <w:sz w:val="24"/>
          <w:szCs w:val="24"/>
        </w:rPr>
        <w:t xml:space="preserve">Replace formula (5) and (6) into formula (7), then by equation </w:t>
      </w: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00</m:t>
            </m:r>
          </m:sub>
        </m:sSub>
      </m:oMath>
      <w:r w:rsidRPr="002E00AF">
        <w:rPr>
          <w:sz w:val="24"/>
          <w:szCs w:val="24"/>
        </w:rPr>
        <w:t>, it can derive:</w:t>
      </w:r>
    </w:p>
    <w:p w14:paraId="05A584DB" w14:textId="77777777" w:rsidR="001E103E" w:rsidRPr="002E00AF" w:rsidRDefault="001E103E" w:rsidP="002E00AF">
      <w:pPr>
        <w:ind w:firstLine="480"/>
        <w:jc w:val="both"/>
        <w:rPr>
          <w:sz w:val="24"/>
          <w:szCs w:val="24"/>
        </w:rPr>
      </w:pPr>
      <m:oMath>
        <m:acc>
          <m:accPr>
            <m:chr m:val="̈"/>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4πG</m:t>
            </m:r>
          </m:num>
          <m:den>
            <m:r>
              <w:rPr>
                <w:rFonts w:ascii="Cambria Math" w:hAnsi="Cambria Math"/>
                <w:sz w:val="24"/>
                <w:szCs w:val="24"/>
              </w:rPr>
              <m:t>3</m:t>
            </m:r>
          </m:den>
        </m:f>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3P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r>
          <w:rPr>
            <w:rFonts w:ascii="Cambria Math" w:hAnsi="Cambria Math"/>
            <w:sz w:val="24"/>
            <w:szCs w:val="24"/>
          </w:rPr>
          <m:t>a+</m:t>
        </m:r>
        <m:f>
          <m:fPr>
            <m:ctrlPr>
              <w:rPr>
                <w:rFonts w:ascii="Cambria Math" w:hAnsi="Cambria Math"/>
                <w:i/>
                <w:sz w:val="24"/>
                <w:szCs w:val="24"/>
              </w:rPr>
            </m:ctrlPr>
          </m:fPr>
          <m:num>
            <m:r>
              <m:rPr>
                <m:sty m:val="p"/>
              </m:rPr>
              <w:rPr>
                <w:rFonts w:ascii="Cambria Math" w:hAnsi="Cambria Math"/>
                <w:sz w:val="24"/>
                <w:szCs w:val="24"/>
              </w:rPr>
              <m:t>Λ</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num>
          <m:den>
            <m:r>
              <w:rPr>
                <w:rFonts w:ascii="Cambria Math" w:hAnsi="Cambria Math"/>
                <w:sz w:val="24"/>
                <w:szCs w:val="24"/>
              </w:rPr>
              <m:t>3</m:t>
            </m:r>
          </m:den>
        </m:f>
        <m:r>
          <w:rPr>
            <w:rFonts w:ascii="Cambria Math" w:hAnsi="Cambria Math"/>
            <w:sz w:val="24"/>
            <w:szCs w:val="24"/>
          </w:rPr>
          <m:t>a</m:t>
        </m:r>
      </m:oMath>
      <w:r w:rsidRPr="002E00AF">
        <w:rPr>
          <w:sz w:val="24"/>
          <w:szCs w:val="24"/>
        </w:rPr>
        <w:t xml:space="preserve">                                   (8)</w:t>
      </w:r>
    </w:p>
    <w:p w14:paraId="39E66F5F" w14:textId="77777777" w:rsidR="001E103E" w:rsidRPr="002E00AF" w:rsidRDefault="001E103E" w:rsidP="002E00AF">
      <w:pPr>
        <w:ind w:firstLine="480"/>
        <w:jc w:val="both"/>
        <w:rPr>
          <w:sz w:val="24"/>
          <w:szCs w:val="24"/>
        </w:rPr>
      </w:pPr>
      <w:r w:rsidRPr="002E00AF">
        <w:rPr>
          <w:sz w:val="24"/>
          <w:szCs w:val="24"/>
        </w:rPr>
        <w:t xml:space="preserve">The acceleration of the Newtonian potential from the action of the cosmic anti-sky on the m galaxy in the positive sky </w:t>
      </w:r>
    </w:p>
    <w:p w14:paraId="584B50A0" w14:textId="77777777" w:rsidR="001E103E" w:rsidRPr="002E00AF" w:rsidRDefault="001E103E" w:rsidP="002E00AF">
      <w:pPr>
        <w:ind w:firstLine="480"/>
        <w:jc w:val="both"/>
        <w:rPr>
          <w:sz w:val="24"/>
          <w:szCs w:val="24"/>
        </w:rPr>
      </w:pPr>
      <m:oMath>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d</m:t>
                </m:r>
              </m:e>
              <m:sub>
                <m:r>
                  <w:rPr>
                    <w:rFonts w:ascii="Cambria Math" w:hAnsi="Cambria Math"/>
                    <w:sz w:val="24"/>
                    <w:szCs w:val="24"/>
                  </w:rPr>
                  <m:t>AB</m:t>
                </m:r>
              </m:sub>
              <m:sup>
                <m:r>
                  <w:rPr>
                    <w:rFonts w:ascii="Cambria Math" w:hAnsi="Cambria Math"/>
                    <w:sz w:val="24"/>
                    <w:szCs w:val="24"/>
                  </w:rPr>
                  <m:t>2</m:t>
                </m:r>
              </m:sup>
            </m:sSubSup>
          </m:num>
          <m:den>
            <m:r>
              <m:rPr>
                <m:sty m:val="p"/>
              </m:rPr>
              <w:rPr>
                <w:rFonts w:ascii="Cambria Math" w:hAnsi="Cambria Math"/>
                <w:sz w:val="24"/>
                <w:szCs w:val="24"/>
              </w:rPr>
              <m:t>d</m:t>
            </m:r>
            <m:sSup>
              <m:sSupPr>
                <m:ctrlPr>
                  <w:rPr>
                    <w:rFonts w:ascii="Cambria Math" w:hAnsi="Cambria Math"/>
                    <w:sz w:val="24"/>
                    <w:szCs w:val="24"/>
                  </w:rPr>
                </m:ctrlPr>
              </m:sSupPr>
              <m:e>
                <m:r>
                  <w:rPr>
                    <w:rFonts w:ascii="Cambria Math" w:hAnsi="Cambria Math"/>
                    <w:sz w:val="24"/>
                    <w:szCs w:val="24"/>
                  </w:rPr>
                  <m:t>t</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-4r</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e>
            </m:d>
          </m:den>
        </m:f>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oMath>
      <w:r w:rsidRPr="002E00AF">
        <w:rPr>
          <w:sz w:val="24"/>
          <w:szCs w:val="24"/>
        </w:rPr>
        <w:t xml:space="preserve"> </w:t>
      </w:r>
    </w:p>
    <w:p w14:paraId="5C60DE0B" w14:textId="77777777" w:rsidR="001E103E" w:rsidRPr="002E00AF" w:rsidRDefault="001E103E" w:rsidP="002E00AF">
      <w:pPr>
        <w:ind w:firstLine="480"/>
        <w:jc w:val="both"/>
        <w:rPr>
          <w:sz w:val="24"/>
          <w:szCs w:val="24"/>
        </w:rPr>
      </w:pPr>
      <w:r w:rsidRPr="002E00AF">
        <w:rPr>
          <w:sz w:val="24"/>
          <w:szCs w:val="24"/>
        </w:rPr>
        <w:t xml:space="preserve">Comparing to formula (8) and the Friedmann universe model, there is an extra term </w:t>
      </w:r>
      <m:oMath>
        <m:f>
          <m:fPr>
            <m:ctrlPr>
              <w:rPr>
                <w:rFonts w:ascii="Cambria Math" w:hAnsi="Cambria Math"/>
                <w:sz w:val="24"/>
                <w:szCs w:val="24"/>
              </w:rPr>
            </m:ctrlPr>
          </m:fPr>
          <m:num>
            <m:r>
              <m:rPr>
                <m:sty m:val="p"/>
              </m:rPr>
              <w:rPr>
                <w:rFonts w:ascii="Cambria Math" w:hAnsi="Cambria Math"/>
                <w:sz w:val="24"/>
                <w:szCs w:val="24"/>
              </w:rPr>
              <m:t>Λ</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num>
          <m:den>
            <m:r>
              <w:rPr>
                <w:rFonts w:ascii="Cambria Math" w:hAnsi="Cambria Math"/>
                <w:sz w:val="24"/>
                <w:szCs w:val="24"/>
              </w:rPr>
              <m:t>3</m:t>
            </m:r>
          </m:den>
        </m:f>
        <m:r>
          <w:rPr>
            <w:rFonts w:ascii="Cambria Math" w:hAnsi="Cambria Math"/>
            <w:sz w:val="24"/>
            <w:szCs w:val="24"/>
          </w:rPr>
          <m:t>a</m:t>
        </m:r>
      </m:oMath>
      <w:r w:rsidRPr="002E00AF">
        <w:rPr>
          <w:sz w:val="24"/>
          <w:szCs w:val="24"/>
        </w:rPr>
        <w:t xml:space="preserve">. It is the physical effect of anti-sky </w:t>
      </w:r>
      <w:bookmarkStart w:id="98" w:name="OLE_LINK68"/>
      <w:r w:rsidRPr="002E00AF">
        <w:rPr>
          <w:sz w:val="24"/>
          <w:szCs w:val="24"/>
        </w:rPr>
        <w:t xml:space="preserve">action </w:t>
      </w:r>
      <w:bookmarkEnd w:id="98"/>
      <w:r w:rsidRPr="002E00AF">
        <w:rPr>
          <w:sz w:val="24"/>
          <w:szCs w:val="24"/>
        </w:rPr>
        <w:t xml:space="preserve">on the positive sky galaxies. Thus, at the determined moment, the </w:t>
      </w:r>
      <w:bookmarkStart w:id="99" w:name="OLE_LINK67"/>
      <w:r w:rsidRPr="002E00AF">
        <w:rPr>
          <w:sz w:val="24"/>
          <w:szCs w:val="24"/>
        </w:rPr>
        <w:t xml:space="preserve">galaxies moving </w:t>
      </w:r>
      <w:bookmarkEnd w:id="99"/>
      <w:r w:rsidRPr="002E00AF">
        <w:rPr>
          <w:sz w:val="24"/>
          <w:szCs w:val="24"/>
        </w:rPr>
        <w:t>in FRW can be treated as the instantaneous cooperation of -FRW and FRW. Replacing the item co</w:t>
      </w:r>
      <w:proofErr w:type="spellStart"/>
      <w:r w:rsidRPr="002E00AF">
        <w:rPr>
          <w:sz w:val="24"/>
          <w:szCs w:val="24"/>
        </w:rPr>
        <w:t>ntaining</w:t>
      </w:r>
      <w:proofErr w:type="spellEnd"/>
      <w:r w:rsidRPr="002E00AF">
        <w:rPr>
          <w:sz w:val="24"/>
          <w:szCs w:val="24"/>
        </w:rPr>
        <w:t xml:space="preserve"> </w:t>
      </w:r>
      <w:r w:rsidRPr="002E00AF">
        <w:rPr>
          <w:sz w:val="24"/>
          <w:szCs w:val="24"/>
        </w:rPr>
        <w:sym w:font="Symbol" w:char="F04C"/>
      </w:r>
      <w:r w:rsidRPr="002E00AF">
        <w:rPr>
          <w:sz w:val="24"/>
          <w:szCs w:val="24"/>
        </w:rPr>
        <w:t xml:space="preserve"> </w:t>
      </w:r>
      <w:bookmarkStart w:id="100" w:name="OLE_LINK69"/>
      <w:r w:rsidRPr="002E00AF">
        <w:rPr>
          <w:sz w:val="24"/>
          <w:szCs w:val="24"/>
        </w:rPr>
        <w:t xml:space="preserve">in </w:t>
      </w:r>
      <w:bookmarkEnd w:id="100"/>
      <w:r w:rsidRPr="002E00AF">
        <w:rPr>
          <w:sz w:val="24"/>
          <w:szCs w:val="24"/>
        </w:rPr>
        <w:t xml:space="preserve">formula (8) with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d</m:t>
                </m:r>
              </m:e>
              <m:sup>
                <m:r>
                  <w:rPr>
                    <w:rFonts w:ascii="Cambria Math" w:hAnsi="Cambria Math"/>
                    <w:sz w:val="24"/>
                    <w:szCs w:val="24"/>
                  </w:rPr>
                  <m:t>2</m:t>
                </m:r>
              </m:sup>
            </m:sSup>
            <m:r>
              <w:rPr>
                <w:rFonts w:ascii="Cambria Math" w:hAnsi="Cambria Math"/>
                <w:sz w:val="24"/>
                <w:szCs w:val="24"/>
              </w:rPr>
              <m:t>AB</m:t>
            </m:r>
          </m:num>
          <m:den>
            <m:r>
              <m:rPr>
                <m:sty m:val="p"/>
              </m:rPr>
              <w:rPr>
                <w:rFonts w:ascii="Cambria Math" w:hAnsi="Cambria Math"/>
                <w:sz w:val="24"/>
                <w:szCs w:val="24"/>
              </w:rPr>
              <m:t>d</m:t>
            </m:r>
            <m:sSup>
              <m:sSupPr>
                <m:ctrlPr>
                  <w:rPr>
                    <w:rFonts w:ascii="Cambria Math" w:hAnsi="Cambria Math"/>
                    <w:sz w:val="24"/>
                    <w:szCs w:val="24"/>
                  </w:rPr>
                </m:ctrlPr>
              </m:sSupPr>
              <m:e>
                <m:r>
                  <w:rPr>
                    <w:rFonts w:ascii="Cambria Math" w:hAnsi="Cambria Math"/>
                    <w:sz w:val="24"/>
                    <w:szCs w:val="24"/>
                  </w:rPr>
                  <m:t>t</m:t>
                </m:r>
              </m:e>
              <m:sup>
                <m:r>
                  <w:rPr>
                    <w:rFonts w:ascii="Cambria Math" w:hAnsi="Cambria Math"/>
                    <w:sz w:val="24"/>
                    <w:szCs w:val="24"/>
                  </w:rPr>
                  <m:t>2</m:t>
                </m:r>
              </m:sup>
            </m:sSup>
          </m:den>
        </m:f>
      </m:oMath>
      <w:r w:rsidRPr="002E00AF">
        <w:rPr>
          <w:sz w:val="24"/>
          <w:szCs w:val="24"/>
        </w:rPr>
        <w:t>, it will derive:</w:t>
      </w:r>
    </w:p>
    <w:p w14:paraId="0B33369F" w14:textId="77777777" w:rsidR="001E103E" w:rsidRPr="002E00AF" w:rsidRDefault="001E103E" w:rsidP="002E00AF">
      <w:pPr>
        <w:ind w:firstLine="480"/>
        <w:jc w:val="both"/>
        <w:rPr>
          <w:sz w:val="24"/>
          <w:szCs w:val="24"/>
        </w:rPr>
      </w:pPr>
      <m:oMath>
        <m:acc>
          <m:accPr>
            <m:chr m:val="̈"/>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4πG</m:t>
            </m:r>
          </m:num>
          <m:den>
            <m:r>
              <w:rPr>
                <w:rFonts w:ascii="Cambria Math" w:hAnsi="Cambria Math"/>
                <w:sz w:val="24"/>
                <w:szCs w:val="24"/>
              </w:rPr>
              <m:t>3</m:t>
            </m:r>
          </m:den>
        </m:f>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3P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r>
          <w:rPr>
            <w:rFonts w:ascii="Cambria Math" w:hAnsi="Cambria Math"/>
            <w:sz w:val="24"/>
            <w:szCs w:val="24"/>
          </w:rPr>
          <m:t>a+</m:t>
        </m:r>
        <m:f>
          <m:fPr>
            <m:ctrlPr>
              <w:rPr>
                <w:rFonts w:ascii="Cambria Math" w:hAnsi="Cambria Math"/>
                <w:i/>
                <w:sz w:val="24"/>
                <w:szCs w:val="24"/>
              </w:rPr>
            </m:ctrlPr>
          </m:fPr>
          <m:num>
            <m:r>
              <w:rPr>
                <w:rFonts w:ascii="Cambria Math" w:hAnsi="Cambria Math"/>
                <w:sz w:val="24"/>
                <w:szCs w:val="24"/>
              </w:rPr>
              <m:t>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-4r</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e>
            </m:d>
          </m:den>
        </m:f>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oMath>
      <w:r w:rsidRPr="002E00AF">
        <w:rPr>
          <w:sz w:val="24"/>
          <w:szCs w:val="24"/>
        </w:rPr>
        <w:t xml:space="preserve">                       (9)</w:t>
      </w:r>
    </w:p>
    <w:p w14:paraId="46C33772" w14:textId="77777777" w:rsidR="001E103E" w:rsidRPr="002E00AF" w:rsidRDefault="001E103E" w:rsidP="002E00AF">
      <w:pPr>
        <w:ind w:firstLine="480"/>
        <w:jc w:val="both"/>
        <w:rPr>
          <w:sz w:val="24"/>
          <w:szCs w:val="24"/>
        </w:rPr>
      </w:pPr>
      <w:r w:rsidRPr="002E00AF">
        <w:rPr>
          <w:sz w:val="24"/>
          <w:szCs w:val="24"/>
        </w:rPr>
        <w:t>Comparing formula (8) and (9)</w:t>
      </w:r>
    </w:p>
    <w:p w14:paraId="4A32E768" w14:textId="77777777" w:rsidR="001E103E" w:rsidRPr="002E00AF" w:rsidRDefault="001E103E" w:rsidP="002E00AF">
      <w:pPr>
        <w:ind w:firstLine="480"/>
        <w:jc w:val="both"/>
        <w:rPr>
          <w:sz w:val="24"/>
          <w:szCs w:val="24"/>
        </w:rPr>
      </w:pPr>
      <m:oMath>
        <m:r>
          <m:rPr>
            <m:sty m:val="p"/>
          </m:rPr>
          <w:rPr>
            <w:rFonts w:ascii="Cambria Math" w:hAnsi="Cambria Math"/>
            <w:sz w:val="24"/>
            <w:szCs w:val="24"/>
          </w:rPr>
          <m:t>Λ=</m:t>
        </m:r>
        <m:f>
          <m:fPr>
            <m:ctrlPr>
              <w:rPr>
                <w:rFonts w:ascii="Cambria Math" w:hAnsi="Cambria Math"/>
                <w:sz w:val="24"/>
                <w:szCs w:val="24"/>
              </w:rPr>
            </m:ctrlPr>
          </m:fPr>
          <m:num>
            <m:r>
              <w:rPr>
                <w:rFonts w:ascii="Cambria Math" w:hAnsi="Cambria Math"/>
                <w:sz w:val="24"/>
                <w:szCs w:val="24"/>
              </w:rPr>
              <m:t>3GM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-4r</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e>
            </m:d>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f>
          <m:fPr>
            <m:ctrlPr>
              <w:rPr>
                <w:rFonts w:ascii="Cambria Math" w:hAnsi="Cambria Math"/>
                <w:i/>
                <w:sz w:val="24"/>
                <w:szCs w:val="24"/>
              </w:rPr>
            </m:ctrlPr>
          </m:fPr>
          <m:num>
            <m:r>
              <w:rPr>
                <w:rFonts w:ascii="Cambria Math" w:hAnsi="Cambria Math"/>
                <w:sz w:val="24"/>
                <w:szCs w:val="24"/>
              </w:rPr>
              <m:t>1</m:t>
            </m:r>
          </m:num>
          <m:den>
            <m:d>
              <m:dPr>
                <m:begChr m:val="["/>
                <m:endChr m:val="]"/>
                <m:ctrlPr>
                  <w:rPr>
                    <w:rFonts w:ascii="Cambria Math" w:hAnsi="Cambria Math"/>
                    <w:i/>
                    <w:sz w:val="24"/>
                    <w:szCs w:val="24"/>
                  </w:rPr>
                </m:ctrlPr>
              </m:dPr>
              <m:e>
                <m:r>
                  <w:rPr>
                    <w:rFonts w:ascii="Cambria Math" w:hAnsi="Cambria Math"/>
                    <w:sz w:val="24"/>
                    <w:szCs w:val="24"/>
                  </w:rPr>
                  <m:t>4</m:t>
                </m:r>
                <m:func>
                  <m:funcPr>
                    <m:ctrlPr>
                      <w:rPr>
                        <w:rFonts w:ascii="Cambria Math" w:hAnsi="Cambria Math"/>
                        <w:i/>
                        <w:sz w:val="24"/>
                        <w:szCs w:val="24"/>
                      </w:rPr>
                    </m:ctrlPr>
                  </m:funcPr>
                  <m:fName>
                    <m:sSup>
                      <m:sSupPr>
                        <m:ctrlPr>
                          <w:rPr>
                            <w:rFonts w:ascii="Cambria Math" w:hAnsi="Cambria Math"/>
                            <w:sz w:val="24"/>
                            <w:szCs w:val="24"/>
                          </w:rPr>
                        </m:ctrlPr>
                      </m:sSupPr>
                      <m:e>
                        <m:r>
                          <m:rPr>
                            <m:sty m:val="p"/>
                          </m:rPr>
                          <w:rPr>
                            <w:rFonts w:ascii="Cambria Math" w:hAnsi="Cambria Math"/>
                            <w:sz w:val="24"/>
                            <w:szCs w:val="24"/>
                          </w:rPr>
                          <m:t>sin</m:t>
                        </m:r>
                      </m:e>
                      <m:sup>
                        <m:r>
                          <w:rPr>
                            <w:rFonts w:ascii="Cambria Math" w:hAnsi="Cambria Math"/>
                            <w:sz w:val="24"/>
                            <w:szCs w:val="24"/>
                          </w:rPr>
                          <m:t>2</m:t>
                        </m:r>
                      </m:sup>
                    </m:sSup>
                  </m:fName>
                  <m:e>
                    <m:r>
                      <w:rPr>
                        <w:rFonts w:ascii="Cambria Math" w:hAnsi="Cambria Math"/>
                        <w:sz w:val="24"/>
                        <w:szCs w:val="24"/>
                      </w:rPr>
                      <m:t>θ</m:t>
                    </m:r>
                  </m:e>
                </m:func>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r-2</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e>
                    </m:d>
                  </m:e>
                  <m:sup>
                    <m:r>
                      <w:rPr>
                        <w:rFonts w:ascii="Cambria Math" w:hAnsi="Cambria Math"/>
                        <w:sz w:val="24"/>
                        <w:szCs w:val="24"/>
                      </w:rPr>
                      <m:t>2</m:t>
                    </m:r>
                  </m:sup>
                </m:sSup>
              </m:e>
            </m:d>
          </m:den>
        </m:f>
      </m:oMath>
      <w:r w:rsidRPr="002E00AF">
        <w:rPr>
          <w:sz w:val="24"/>
          <w:szCs w:val="24"/>
        </w:rPr>
        <w:t xml:space="preserve"> </w:t>
      </w:r>
    </w:p>
    <w:p w14:paraId="1DE45634" w14:textId="77777777" w:rsidR="001E103E" w:rsidRPr="002E00AF" w:rsidRDefault="001E103E" w:rsidP="002E00AF">
      <w:pPr>
        <w:ind w:firstLine="480"/>
        <w:jc w:val="both"/>
        <w:rPr>
          <w:sz w:val="24"/>
          <w:szCs w:val="24"/>
        </w:rPr>
      </w:pPr>
      <w:r w:rsidRPr="002E00AF">
        <w:rPr>
          <w:sz w:val="24"/>
          <w:szCs w:val="24"/>
        </w:rPr>
        <w:t xml:space="preserve">It obtains by equation </w:t>
      </w:r>
      <m:oMath>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11</m:t>
            </m:r>
          </m:sub>
        </m:sSub>
      </m:oMath>
      <w:r w:rsidRPr="002E00AF">
        <w:rPr>
          <w:sz w:val="24"/>
          <w:szCs w:val="24"/>
        </w:rPr>
        <w:t>:</w:t>
      </w:r>
    </w:p>
    <w:p w14:paraId="5BCBBF10" w14:textId="77777777" w:rsidR="001E103E" w:rsidRPr="002E00AF" w:rsidRDefault="001E103E" w:rsidP="002E00AF">
      <w:pPr>
        <w:ind w:firstLine="480"/>
        <w:jc w:val="both"/>
        <w:rPr>
          <w:sz w:val="24"/>
          <w:szCs w:val="24"/>
        </w:rPr>
      </w:pPr>
      <m:oMath>
        <m:r>
          <w:rPr>
            <w:rFonts w:ascii="Cambria Math" w:hAnsi="Cambria Math"/>
            <w:sz w:val="24"/>
            <w:szCs w:val="24"/>
          </w:rPr>
          <m:t>a</m:t>
        </m:r>
        <m:acc>
          <m:accPr>
            <m:chr m:val="̈"/>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+2</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a</m:t>
                </m:r>
              </m:e>
            </m:acc>
          </m:e>
          <m:sup>
            <m:r>
              <w:rPr>
                <w:rFonts w:ascii="Cambria Math" w:hAnsi="Cambria Math"/>
                <w:sz w:val="24"/>
                <w:szCs w:val="24"/>
              </w:rPr>
              <m:t>2</m:t>
            </m:r>
          </m:sup>
        </m:sSup>
        <m:r>
          <w:rPr>
            <w:rFonts w:ascii="Cambria Math" w:hAnsi="Cambria Math"/>
            <w:sz w:val="24"/>
            <w:szCs w:val="24"/>
          </w:rPr>
          <m:t>=4πG</m:t>
        </m:r>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-2K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r>
          <w:rPr>
            <w:rFonts w:ascii="Cambria Math" w:hAnsi="Cambria Math"/>
            <w:sz w:val="24"/>
            <w:szCs w:val="24"/>
          </w:rPr>
          <m:t>+</m:t>
        </m:r>
        <m:r>
          <m:rPr>
            <m:sty m:val="p"/>
          </m:rPr>
          <w:rPr>
            <w:rFonts w:ascii="Cambria Math" w:hAnsi="Cambria Math"/>
            <w:sz w:val="24"/>
            <w:szCs w:val="24"/>
          </w:rPr>
          <m:t>Λ</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oMath>
      <w:r w:rsidRPr="002E00AF">
        <w:rPr>
          <w:sz w:val="24"/>
          <w:szCs w:val="24"/>
        </w:rPr>
        <w:t xml:space="preserve"> </w:t>
      </w:r>
    </w:p>
    <w:p w14:paraId="326DAF2A" w14:textId="77777777" w:rsidR="001E103E" w:rsidRPr="002E00AF" w:rsidRDefault="001E103E" w:rsidP="002E00AF">
      <w:pPr>
        <w:ind w:firstLine="480"/>
        <w:jc w:val="both"/>
        <w:rPr>
          <w:sz w:val="24"/>
          <w:szCs w:val="24"/>
        </w:rPr>
      </w:pPr>
      <w:r w:rsidRPr="002E00AF">
        <w:rPr>
          <w:sz w:val="24"/>
          <w:szCs w:val="24"/>
        </w:rPr>
        <w:t xml:space="preserve">Substituting the </w:t>
      </w:r>
      <w:r w:rsidRPr="002E00AF">
        <w:rPr>
          <w:sz w:val="24"/>
          <w:szCs w:val="24"/>
        </w:rPr>
        <w:sym w:font="Symbol" w:char="F04C"/>
      </w:r>
      <w:r w:rsidRPr="002E00AF">
        <w:rPr>
          <w:sz w:val="24"/>
          <w:szCs w:val="24"/>
        </w:rPr>
        <w:t xml:space="preserve"> value into the above formula:</w:t>
      </w:r>
    </w:p>
    <w:p w14:paraId="34E5BCBE" w14:textId="77777777" w:rsidR="001E103E" w:rsidRPr="002E00AF" w:rsidRDefault="001E103E" w:rsidP="002E00AF">
      <w:pPr>
        <w:ind w:firstLine="480"/>
        <w:jc w:val="both"/>
        <w:rPr>
          <w:sz w:val="24"/>
          <w:szCs w:val="24"/>
        </w:rPr>
      </w:pPr>
      <m:oMath>
        <m:r>
          <w:rPr>
            <w:rFonts w:ascii="Cambria Math" w:hAnsi="Cambria Math"/>
            <w:sz w:val="24"/>
            <w:szCs w:val="24"/>
          </w:rPr>
          <m:t>a</m:t>
        </m:r>
        <m:acc>
          <m:accPr>
            <m:chr m:val="̈"/>
            <m:ctrlPr>
              <w:rPr>
                <w:rFonts w:ascii="Cambria Math" w:hAnsi="Cambria Math"/>
                <w:sz w:val="24"/>
                <w:szCs w:val="24"/>
              </w:rPr>
            </m:ctrlPr>
          </m:accPr>
          <m:e>
            <m:r>
              <w:rPr>
                <w:rFonts w:ascii="Cambria Math" w:hAnsi="Cambria Math"/>
                <w:sz w:val="24"/>
                <w:szCs w:val="24"/>
              </w:rPr>
              <m:t>a</m:t>
            </m:r>
          </m:e>
        </m:acc>
        <m:r>
          <w:rPr>
            <w:rFonts w:ascii="Cambria Math" w:hAnsi="Cambria Math"/>
            <w:sz w:val="24"/>
            <w:szCs w:val="24"/>
          </w:rPr>
          <m:t>+2</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a</m:t>
                </m:r>
              </m:e>
            </m:acc>
          </m:e>
          <m:sup>
            <m:r>
              <w:rPr>
                <w:rFonts w:ascii="Cambria Math" w:hAnsi="Cambria Math"/>
                <w:sz w:val="24"/>
                <w:szCs w:val="24"/>
              </w:rPr>
              <m:t>2</m:t>
            </m:r>
          </m:sup>
        </m:sSup>
        <m:r>
          <w:rPr>
            <w:rFonts w:ascii="Cambria Math" w:hAnsi="Cambria Math"/>
            <w:sz w:val="24"/>
            <w:szCs w:val="24"/>
          </w:rPr>
          <m:t>=4πG</m:t>
        </m:r>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-2K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3GM</m:t>
            </m:r>
          </m:num>
          <m:den>
            <m:r>
              <w:rPr>
                <w:rFonts w:ascii="Cambria Math" w:hAnsi="Cambria Math"/>
                <w:sz w:val="24"/>
                <w:szCs w:val="24"/>
              </w:rPr>
              <m:t>a</m:t>
            </m:r>
            <m:d>
              <m:dPr>
                <m:begChr m:val="["/>
                <m:endChr m:val="]"/>
                <m:ctrlPr>
                  <w:rPr>
                    <w:rFonts w:ascii="Cambria Math" w:hAnsi="Cambria Math"/>
                    <w:i/>
                    <w:sz w:val="24"/>
                    <w:szCs w:val="24"/>
                  </w:rPr>
                </m:ctrlPr>
              </m:dPr>
              <m:e>
                <m:r>
                  <w:rPr>
                    <w:rFonts w:ascii="Cambria Math" w:hAnsi="Cambria Math"/>
                    <w:sz w:val="24"/>
                    <w:szCs w:val="24"/>
                  </w:rPr>
                  <m:t>4</m:t>
                </m:r>
                <m:func>
                  <m:funcPr>
                    <m:ctrlPr>
                      <w:rPr>
                        <w:rFonts w:ascii="Cambria Math" w:hAnsi="Cambria Math"/>
                        <w:i/>
                        <w:sz w:val="24"/>
                        <w:szCs w:val="24"/>
                      </w:rPr>
                    </m:ctrlPr>
                  </m:funcPr>
                  <m:fName>
                    <m:sSup>
                      <m:sSupPr>
                        <m:ctrlPr>
                          <w:rPr>
                            <w:rFonts w:ascii="Cambria Math" w:hAnsi="Cambria Math"/>
                            <w:sz w:val="24"/>
                            <w:szCs w:val="24"/>
                          </w:rPr>
                        </m:ctrlPr>
                      </m:sSupPr>
                      <m:e>
                        <m:r>
                          <m:rPr>
                            <m:sty m:val="p"/>
                          </m:rPr>
                          <w:rPr>
                            <w:rFonts w:ascii="Cambria Math" w:hAnsi="Cambria Math"/>
                            <w:sz w:val="24"/>
                            <w:szCs w:val="24"/>
                          </w:rPr>
                          <m:t>sin</m:t>
                        </m:r>
                      </m:e>
                      <m:sup>
                        <m:r>
                          <w:rPr>
                            <w:rFonts w:ascii="Cambria Math" w:hAnsi="Cambria Math"/>
                            <w:sz w:val="24"/>
                            <w:szCs w:val="24"/>
                          </w:rPr>
                          <m:t>2</m:t>
                        </m:r>
                      </m:sup>
                    </m:sSup>
                  </m:fName>
                  <m:e>
                    <m:r>
                      <w:rPr>
                        <w:rFonts w:ascii="Cambria Math" w:hAnsi="Cambria Math"/>
                        <w:sz w:val="24"/>
                        <w:szCs w:val="24"/>
                      </w:rPr>
                      <m:t>θ</m:t>
                    </m:r>
                  </m:e>
                </m:func>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r-2</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e>
                    </m:d>
                  </m:e>
                  <m:sup>
                    <m:r>
                      <w:rPr>
                        <w:rFonts w:ascii="Cambria Math" w:hAnsi="Cambria Math"/>
                        <w:sz w:val="24"/>
                        <w:szCs w:val="24"/>
                      </w:rPr>
                      <m:t>2</m:t>
                    </m:r>
                  </m:sup>
                </m:sSup>
              </m:e>
            </m:d>
          </m:den>
        </m:f>
      </m:oMath>
      <w:r w:rsidRPr="002E00AF">
        <w:rPr>
          <w:sz w:val="24"/>
          <w:szCs w:val="24"/>
        </w:rPr>
        <w:t xml:space="preserve">        (10)</w:t>
      </w:r>
    </w:p>
    <w:p w14:paraId="6C86A0BC" w14:textId="77777777" w:rsidR="001E103E" w:rsidRPr="002E00AF" w:rsidRDefault="001E103E" w:rsidP="002E00AF">
      <w:pPr>
        <w:ind w:firstLine="480"/>
        <w:jc w:val="both"/>
        <w:rPr>
          <w:sz w:val="24"/>
          <w:szCs w:val="24"/>
        </w:rPr>
      </w:pPr>
      <w:r w:rsidRPr="002E00AF">
        <w:rPr>
          <w:sz w:val="24"/>
          <w:szCs w:val="24"/>
        </w:rPr>
        <w:t>By equation (9) and (10), to eliminate the</w:t>
      </w:r>
      <m:oMath>
        <m:r>
          <m:rPr>
            <m:sty m:val="p"/>
          </m:rPr>
          <w:rPr>
            <w:rFonts w:ascii="Cambria Math" w:hAnsi="Cambria Math"/>
            <w:sz w:val="24"/>
            <w:szCs w:val="24"/>
          </w:rPr>
          <m:t xml:space="preserve"> </m:t>
        </m:r>
        <m:acc>
          <m:accPr>
            <m:chr m:val="̈"/>
            <m:ctrlPr>
              <w:rPr>
                <w:rFonts w:ascii="Cambria Math" w:hAnsi="Cambria Math"/>
                <w:sz w:val="24"/>
                <w:szCs w:val="24"/>
              </w:rPr>
            </m:ctrlPr>
          </m:accPr>
          <m:e>
            <m:r>
              <w:rPr>
                <w:rFonts w:ascii="Cambria Math" w:hAnsi="Cambria Math"/>
                <w:sz w:val="24"/>
                <w:szCs w:val="24"/>
              </w:rPr>
              <m:t>a</m:t>
            </m:r>
          </m:e>
        </m:acc>
      </m:oMath>
      <w:r w:rsidRPr="002E00AF">
        <w:rPr>
          <w:sz w:val="24"/>
          <w:szCs w:val="24"/>
        </w:rPr>
        <w:t>:</w:t>
      </w:r>
    </w:p>
    <w:p w14:paraId="03D132BA" w14:textId="77777777" w:rsidR="001E103E" w:rsidRPr="002E00AF" w:rsidRDefault="001E103E" w:rsidP="002E00AF">
      <w:pPr>
        <w:ind w:firstLine="480"/>
        <w:jc w:val="both"/>
        <w:rPr>
          <w:sz w:val="24"/>
          <w:szCs w:val="24"/>
        </w:rPr>
      </w:pPr>
      <m:oMath>
        <m:sSup>
          <m:sSupPr>
            <m:ctrlPr>
              <w:rPr>
                <w:rFonts w:ascii="Cambria Math" w:hAnsi="Cambria Math"/>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acc>
                      <m:accPr>
                        <m:chr m:val="̇"/>
                        <m:ctrlPr>
                          <w:rPr>
                            <w:rFonts w:ascii="Cambria Math" w:hAnsi="Cambria Math"/>
                            <w:i/>
                            <w:sz w:val="24"/>
                            <w:szCs w:val="24"/>
                          </w:rPr>
                        </m:ctrlPr>
                      </m:accPr>
                      <m:e>
                        <m:r>
                          <w:rPr>
                            <w:rFonts w:ascii="Cambria Math" w:hAnsi="Cambria Math"/>
                            <w:sz w:val="24"/>
                            <w:szCs w:val="24"/>
                          </w:rPr>
                          <m:t>a</m:t>
                        </m:r>
                      </m:e>
                    </m:acc>
                  </m:num>
                  <m:den>
                    <m:r>
                      <w:rPr>
                        <w:rFonts w:ascii="Cambria Math" w:hAnsi="Cambria Math"/>
                        <w:sz w:val="24"/>
                        <w:szCs w:val="24"/>
                      </w:rPr>
                      <m:t>a</m:t>
                    </m:r>
                  </m:den>
                </m:f>
              </m:e>
            </m:d>
          </m:e>
          <m:sup>
            <m:r>
              <w:rPr>
                <w:rFonts w:ascii="Cambria Math" w:hAnsi="Cambria Math"/>
                <w:sz w:val="24"/>
                <w:szCs w:val="24"/>
              </w:rPr>
              <m:t>2</m:t>
            </m:r>
          </m:sup>
        </m:s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8</m:t>
            </m:r>
          </m:num>
          <m:den>
            <m:r>
              <w:rPr>
                <w:rFonts w:ascii="Cambria Math" w:hAnsi="Cambria Math"/>
                <w:sz w:val="24"/>
                <w:szCs w:val="24"/>
              </w:rPr>
              <m:t>3</m:t>
            </m:r>
          </m:den>
        </m:f>
        <m:r>
          <w:rPr>
            <w:rFonts w:ascii="Cambria Math" w:hAnsi="Cambria Math"/>
            <w:sz w:val="24"/>
            <w:szCs w:val="24"/>
          </w:rPr>
          <m:t>πGρ+</m:t>
        </m:r>
        <m:f>
          <m:fPr>
            <m:ctrlPr>
              <w:rPr>
                <w:rFonts w:ascii="Cambria Math" w:hAnsi="Cambria Math"/>
                <w:i/>
                <w:sz w:val="24"/>
                <w:szCs w:val="24"/>
              </w:rPr>
            </m:ctrlPr>
          </m:fPr>
          <m:num>
            <m:r>
              <w:rPr>
                <w:rFonts w:ascii="Cambria Math" w:hAnsi="Cambria Math"/>
                <w:sz w:val="24"/>
                <w:szCs w:val="24"/>
              </w:rPr>
              <m:t>GM</m:t>
            </m:r>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3</m:t>
                </m:r>
              </m:sup>
            </m:sSup>
            <m:d>
              <m:dPr>
                <m:ctrlPr>
                  <w:rPr>
                    <w:rFonts w:ascii="Cambria Math" w:hAnsi="Cambria Math"/>
                    <w:i/>
                    <w:sz w:val="24"/>
                    <w:szCs w:val="24"/>
                  </w:rPr>
                </m:ctrlPr>
              </m:dPr>
              <m:e>
                <m:r>
                  <w:rPr>
                    <w:rFonts w:ascii="Cambria Math" w:hAnsi="Cambria Math"/>
                    <w:sz w:val="24"/>
                    <w:szCs w:val="24"/>
                  </w:rPr>
                  <m:t>4+</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-4r</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θ</m:t>
                    </m:r>
                  </m:e>
                </m:func>
              </m:e>
            </m:d>
          </m:den>
        </m:f>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e</m:t>
                    </m:r>
                  </m:e>
                </m:acc>
              </m:e>
              <m:sub>
                <m:r>
                  <w:rPr>
                    <w:rFonts w:ascii="Cambria Math" w:hAnsi="Cambria Math"/>
                    <w:sz w:val="24"/>
                    <w:szCs w:val="24"/>
                  </w:rPr>
                  <m:t>-</m:t>
                </m:r>
              </m:sub>
            </m:sSub>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den>
        </m:f>
      </m:oMath>
      <w:r w:rsidRPr="002E00AF">
        <w:rPr>
          <w:sz w:val="24"/>
          <w:szCs w:val="24"/>
        </w:rPr>
        <w:t xml:space="preserve">                       (11)</w:t>
      </w:r>
    </w:p>
    <w:p w14:paraId="0B93C8BD" w14:textId="77777777" w:rsidR="001E103E" w:rsidRPr="002E00AF" w:rsidRDefault="001E103E" w:rsidP="002E00AF">
      <w:pPr>
        <w:ind w:firstLine="480"/>
        <w:jc w:val="both"/>
        <w:rPr>
          <w:sz w:val="24"/>
          <w:szCs w:val="24"/>
        </w:rPr>
      </w:pPr>
      <w:r w:rsidRPr="002E00AF">
        <w:rPr>
          <w:sz w:val="24"/>
          <w:szCs w:val="24"/>
        </w:rPr>
        <w:t xml:space="preserve">By the divergence equation </w:t>
      </w:r>
      <m:oMath>
        <m:sSup>
          <m:sSupPr>
            <m:ctrlPr>
              <w:rPr>
                <w:rFonts w:ascii="Cambria Math" w:hAnsi="Cambria Math"/>
                <w:sz w:val="24"/>
                <w:szCs w:val="24"/>
              </w:rPr>
            </m:ctrlPr>
          </m:sSupPr>
          <m:e>
            <m:r>
              <w:rPr>
                <w:rFonts w:ascii="Cambria Math" w:hAnsi="Cambria Math"/>
                <w:sz w:val="24"/>
                <w:szCs w:val="24"/>
              </w:rPr>
              <m:t>D</m:t>
            </m:r>
          </m:e>
          <m:sup>
            <m:r>
              <w:rPr>
                <w:rFonts w:ascii="Cambria Math" w:hAnsi="Cambria Math"/>
                <w:sz w:val="24"/>
                <w:szCs w:val="24"/>
              </w:rPr>
              <m:t>μ</m:t>
            </m:r>
          </m:sup>
        </m:sSup>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μν</m:t>
            </m:r>
          </m:sub>
        </m:sSub>
        <m:r>
          <m:rPr>
            <m:sty m:val="p"/>
          </m:rPr>
          <w:rPr>
            <w:rFonts w:ascii="Cambria Math" w:hAnsi="Cambria Math"/>
            <w:sz w:val="24"/>
            <w:szCs w:val="24"/>
          </w:rPr>
          <m:t>=0</m:t>
        </m:r>
      </m:oMath>
      <w:r w:rsidRPr="002E00AF">
        <w:rPr>
          <w:sz w:val="24"/>
          <w:szCs w:val="24"/>
        </w:rPr>
        <w:t>, it derives:</w:t>
      </w:r>
    </w:p>
    <w:p w14:paraId="3F88B2DB" w14:textId="77777777" w:rsidR="001E103E" w:rsidRPr="002E00AF" w:rsidRDefault="001E103E" w:rsidP="002E00AF">
      <w:pPr>
        <w:ind w:firstLineChars="650" w:firstLine="1560"/>
        <w:jc w:val="both"/>
        <w:rPr>
          <w:sz w:val="24"/>
          <w:szCs w:val="24"/>
        </w:rPr>
      </w:pPr>
      <w:r w:rsidRPr="002E00AF">
        <w:rPr>
          <w:sz w:val="24"/>
          <w:szCs w:val="24"/>
        </w:rPr>
        <w:t xml:space="preserve"> </w:t>
      </w:r>
      <m:oMath>
        <m:f>
          <m:fPr>
            <m:ctrlPr>
              <w:rPr>
                <w:rFonts w:ascii="Cambria Math" w:hAnsi="Cambria Math"/>
                <w:sz w:val="24"/>
                <w:szCs w:val="24"/>
              </w:rPr>
            </m:ctrlPr>
          </m:fPr>
          <m:num>
            <m:r>
              <m:rPr>
                <m:sty m:val="p"/>
              </m:rPr>
              <w:rPr>
                <w:rFonts w:ascii="Cambria Math" w:hAnsi="Cambria Math"/>
                <w:sz w:val="24"/>
                <w:szCs w:val="24"/>
              </w:rPr>
              <m:t>d</m:t>
            </m:r>
            <m:r>
              <w:rPr>
                <w:rFonts w:ascii="Cambria Math" w:hAnsi="Cambria Math"/>
                <w:sz w:val="24"/>
                <w:szCs w:val="24"/>
              </w:rPr>
              <m:t>ρ</m:t>
            </m:r>
          </m:num>
          <m:den>
            <m:r>
              <m:rPr>
                <m:sty m:val="p"/>
              </m:rPr>
              <w:rPr>
                <w:rFonts w:ascii="Cambria Math" w:hAnsi="Cambria Math"/>
                <w:sz w:val="24"/>
                <w:szCs w:val="24"/>
              </w:rPr>
              <m:t>d</m:t>
            </m:r>
            <m:r>
              <w:rPr>
                <w:rFonts w:ascii="Cambria Math" w:hAnsi="Cambria Math"/>
                <w:sz w:val="24"/>
                <w:szCs w:val="24"/>
              </w:rPr>
              <m:t>t</m:t>
            </m:r>
          </m:den>
        </m:f>
        <m:r>
          <w:rPr>
            <w:rFonts w:ascii="Cambria Math" w:hAnsi="Cambria Math"/>
            <w:sz w:val="24"/>
            <w:szCs w:val="24"/>
          </w:rPr>
          <m:t>+3</m:t>
        </m:r>
        <m:d>
          <m:dPr>
            <m:ctrlPr>
              <w:rPr>
                <w:rFonts w:ascii="Cambria Math" w:hAnsi="Cambria Math"/>
                <w:i/>
                <w:sz w:val="24"/>
                <w:szCs w:val="24"/>
              </w:rPr>
            </m:ctrlPr>
          </m:dPr>
          <m:e>
            <m:f>
              <m:fPr>
                <m:ctrlPr>
                  <w:rPr>
                    <w:rFonts w:ascii="Cambria Math" w:hAnsi="Cambria Math"/>
                    <w:i/>
                    <w:sz w:val="24"/>
                    <w:szCs w:val="24"/>
                  </w:rPr>
                </m:ctrlPr>
              </m:fPr>
              <m:num>
                <m:acc>
                  <m:accPr>
                    <m:chr m:val="̇"/>
                    <m:ctrlPr>
                      <w:rPr>
                        <w:rFonts w:ascii="Cambria Math" w:hAnsi="Cambria Math"/>
                        <w:i/>
                        <w:sz w:val="24"/>
                        <w:szCs w:val="24"/>
                      </w:rPr>
                    </m:ctrlPr>
                  </m:accPr>
                  <m:e>
                    <m:r>
                      <w:rPr>
                        <w:rFonts w:ascii="Cambria Math" w:hAnsi="Cambria Math"/>
                        <w:sz w:val="24"/>
                        <w:szCs w:val="24"/>
                      </w:rPr>
                      <m:t>a</m:t>
                    </m:r>
                  </m:e>
                </m:acc>
              </m:num>
              <m:den>
                <m:r>
                  <w:rPr>
                    <w:rFonts w:ascii="Cambria Math" w:hAnsi="Cambria Math"/>
                    <w:sz w:val="24"/>
                    <w:szCs w:val="24"/>
                  </w:rPr>
                  <m:t>a</m:t>
                </m:r>
              </m:den>
            </m:f>
          </m:e>
        </m:d>
        <m:d>
          <m:dPr>
            <m:ctrlPr>
              <w:rPr>
                <w:rFonts w:ascii="Cambria Math" w:hAnsi="Cambria Math"/>
                <w:i/>
                <w:sz w:val="24"/>
                <w:szCs w:val="24"/>
              </w:rPr>
            </m:ctrlPr>
          </m:dPr>
          <m:e>
            <m:r>
              <w:rPr>
                <w:rFonts w:ascii="Cambria Math" w:hAnsi="Cambria Math"/>
                <w:sz w:val="24"/>
                <w:szCs w:val="24"/>
              </w:rPr>
              <m:t>ρ+</m:t>
            </m:r>
            <m:f>
              <m:fPr>
                <m:ctrlPr>
                  <w:rPr>
                    <w:rFonts w:ascii="Cambria Math" w:hAnsi="Cambria Math"/>
                    <w:i/>
                    <w:sz w:val="24"/>
                    <w:szCs w:val="24"/>
                  </w:rPr>
                </m:ctrlPr>
              </m:fPr>
              <m:num>
                <m:r>
                  <w:rPr>
                    <w:rFonts w:ascii="Cambria Math" w:hAnsi="Cambria Math"/>
                    <w:sz w:val="24"/>
                    <w:szCs w:val="24"/>
                  </w:rPr>
                  <m:t>P</m:t>
                </m:r>
              </m:num>
              <m:den>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den>
            </m:f>
          </m:e>
        </m:d>
        <m:r>
          <w:rPr>
            <w:rFonts w:ascii="Cambria Math" w:hAnsi="Cambria Math"/>
            <w:sz w:val="24"/>
            <w:szCs w:val="24"/>
          </w:rPr>
          <m:t>=0</m:t>
        </m:r>
      </m:oMath>
      <w:r w:rsidRPr="002E00AF">
        <w:rPr>
          <w:sz w:val="24"/>
          <w:szCs w:val="24"/>
        </w:rPr>
        <w:t xml:space="preserve">                               (12)</w:t>
      </w:r>
    </w:p>
    <w:p w14:paraId="7A425E3C" w14:textId="77777777" w:rsidR="001E103E" w:rsidRPr="002E00AF" w:rsidRDefault="001E103E" w:rsidP="002E00AF">
      <w:pPr>
        <w:adjustRightInd w:val="0"/>
        <w:snapToGrid w:val="0"/>
        <w:ind w:firstLine="480"/>
        <w:jc w:val="both"/>
        <w:rPr>
          <w:sz w:val="24"/>
          <w:szCs w:val="24"/>
        </w:rPr>
      </w:pPr>
      <w:r w:rsidRPr="002E00AF">
        <w:rPr>
          <w:sz w:val="24"/>
          <w:szCs w:val="24"/>
        </w:rPr>
        <w:t>Any two combination of the equation (9), (10), (11), and (12) could be called the improved Lemaitre equation, which is a cosmic model composed of the positive and anti-sky. By applying the Newtonian potential and Euclidean space on a very large scale, the evolution equation of the positive sky in Universe could be derived. This time, the FRW metric and the Lemaitre four-dimensional tensor equation in the positive matter sky should be adopted.</w:t>
      </w:r>
    </w:p>
    <w:p w14:paraId="5F262C77" w14:textId="77777777" w:rsidR="001E103E" w:rsidRPr="002E00AF" w:rsidRDefault="001E103E" w:rsidP="002E00AF">
      <w:pPr>
        <w:ind w:firstLine="480"/>
        <w:jc w:val="both"/>
        <w:rPr>
          <w:sz w:val="24"/>
          <w:szCs w:val="24"/>
        </w:rPr>
      </w:pPr>
    </w:p>
    <w:p w14:paraId="5684B70F" w14:textId="77777777" w:rsidR="001E103E" w:rsidRPr="002E00AF" w:rsidRDefault="001E103E" w:rsidP="002E00AF">
      <w:pPr>
        <w:jc w:val="both"/>
        <w:rPr>
          <w:b/>
          <w:bCs/>
          <w:sz w:val="24"/>
          <w:szCs w:val="24"/>
        </w:rPr>
      </w:pPr>
      <w:bookmarkStart w:id="101" w:name="OLE_LINK3"/>
      <w:bookmarkStart w:id="102" w:name="_Toc23052"/>
      <w:r w:rsidRPr="002E00AF">
        <w:rPr>
          <w:b/>
          <w:bCs/>
          <w:sz w:val="24"/>
          <w:szCs w:val="24"/>
        </w:rPr>
        <w:t>Appendix 4</w:t>
      </w:r>
      <w:bookmarkEnd w:id="101"/>
      <w:r w:rsidRPr="002E00AF">
        <w:rPr>
          <w:b/>
          <w:bCs/>
          <w:sz w:val="24"/>
          <w:szCs w:val="24"/>
        </w:rPr>
        <w:t>. Application in symmetry and Higgs Mechanism</w:t>
      </w:r>
      <w:bookmarkEnd w:id="102"/>
    </w:p>
    <w:p w14:paraId="3C6F8E85" w14:textId="77777777" w:rsidR="001E103E" w:rsidRPr="002E00AF" w:rsidRDefault="001E103E" w:rsidP="002E00AF">
      <w:pPr>
        <w:jc w:val="both"/>
        <w:rPr>
          <w:sz w:val="24"/>
          <w:szCs w:val="24"/>
        </w:rPr>
      </w:pPr>
      <w:bookmarkStart w:id="103" w:name="_Toc14603"/>
      <w:r w:rsidRPr="002E00AF">
        <w:rPr>
          <w:sz w:val="24"/>
          <w:szCs w:val="24"/>
        </w:rPr>
        <w:t>1. Vacuum symmetry breaking</w:t>
      </w:r>
      <w:bookmarkEnd w:id="103"/>
    </w:p>
    <w:p w14:paraId="1EBB5684" w14:textId="77777777" w:rsidR="001E103E" w:rsidRPr="002E00AF" w:rsidRDefault="001E103E" w:rsidP="002E00AF">
      <w:pPr>
        <w:adjustRightInd w:val="0"/>
        <w:snapToGrid w:val="0"/>
        <w:ind w:firstLine="480"/>
        <w:jc w:val="both"/>
        <w:rPr>
          <w:sz w:val="24"/>
          <w:szCs w:val="24"/>
        </w:rPr>
      </w:pPr>
      <w:r w:rsidRPr="002E00AF">
        <w:rPr>
          <w:sz w:val="24"/>
          <w:szCs w:val="24"/>
        </w:rPr>
        <w:t>The universe is composed of the positive and anti-sky. Taking any point x (x</w:t>
      </w:r>
      <w:r w:rsidRPr="002E00AF">
        <w:rPr>
          <w:sz w:val="24"/>
          <w:szCs w:val="24"/>
          <w:vertAlign w:val="subscript"/>
        </w:rPr>
        <w:sym w:font="Symbol" w:char="F06D"/>
      </w:r>
      <w:r w:rsidRPr="002E00AF">
        <w:rPr>
          <w:sz w:val="24"/>
          <w:szCs w:val="24"/>
        </w:rPr>
        <w:t xml:space="preserve"> = (x</w:t>
      </w:r>
      <w:r w:rsidRPr="002E00AF">
        <w:rPr>
          <w:sz w:val="24"/>
          <w:szCs w:val="24"/>
          <w:vertAlign w:val="subscript"/>
        </w:rPr>
        <w:t>0</w:t>
      </w:r>
      <w:r w:rsidRPr="002E00AF">
        <w:rPr>
          <w:sz w:val="24"/>
          <w:szCs w:val="24"/>
        </w:rPr>
        <w:t xml:space="preserve">, x)) in the positive sky, where the effective gravitational field at this space time point is the summing field of the positive and anti-sky gravitational field (the general relativity curved space time is not </w:t>
      </w:r>
      <w:r w:rsidRPr="002E00AF">
        <w:rPr>
          <w:sz w:val="24"/>
          <w:szCs w:val="24"/>
        </w:rPr>
        <w:lastRenderedPageBreak/>
        <w:t>considered here, and it is stated in the part 2.2 that the equivalence principles are not suitable for quantum mechanics). It is traditionally represented as</w:t>
      </w:r>
      <w:r w:rsidRPr="002E00AF">
        <w:rPr>
          <w:sz w:val="24"/>
          <w:szCs w:val="24"/>
        </w:rPr>
        <w:t>：</w:t>
      </w:r>
    </w:p>
    <w:p w14:paraId="13F2C366" w14:textId="77777777" w:rsidR="001E103E" w:rsidRPr="002E00AF" w:rsidRDefault="001E103E" w:rsidP="002E00AF">
      <w:pPr>
        <w:adjustRightInd w:val="0"/>
        <w:snapToGrid w:val="0"/>
        <w:jc w:val="both"/>
        <w:rPr>
          <w:sz w:val="24"/>
          <w:szCs w:val="24"/>
        </w:rPr>
      </w:pPr>
      <w:r w:rsidRPr="002E00AF">
        <w:rPr>
          <w:sz w:val="24"/>
          <w:szCs w:val="24"/>
        </w:rPr>
        <w:t xml:space="preserve">        </w:t>
      </w:r>
      <m:oMath>
        <m:r>
          <m:rPr>
            <m:sty m:val="p"/>
          </m:rPr>
          <w:rPr>
            <w:rFonts w:ascii="Cambria Math" w:hAnsi="Cambria Math"/>
            <w:sz w:val="24"/>
            <w:szCs w:val="24"/>
          </w:rPr>
          <m:t>φ=</m:t>
        </m:r>
        <m:sSub>
          <m:sSubPr>
            <m:ctrlPr>
              <w:rPr>
                <w:rFonts w:ascii="Cambria Math" w:hAnsi="Cambria Math"/>
                <w:sz w:val="24"/>
                <w:szCs w:val="24"/>
              </w:rPr>
            </m:ctrlPr>
          </m:sSubPr>
          <m:e>
            <m:r>
              <w:rPr>
                <w:rFonts w:ascii="Cambria Math" w:hAnsi="Cambria Math"/>
                <w:sz w:val="24"/>
                <w:szCs w:val="24"/>
              </w:rPr>
              <m:t>φ</m:t>
            </m:r>
          </m:e>
          <m:sub>
            <m:r>
              <w:rPr>
                <w:rFonts w:ascii="Cambria Math" w:hAnsi="Cambria Math"/>
                <w:sz w:val="24"/>
                <w:szCs w:val="24"/>
              </w:rPr>
              <m:t>R</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L</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R</m:t>
                </m:r>
              </m:sub>
            </m:sSub>
          </m:num>
          <m:den>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R</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K</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L</m:t>
                </m:r>
              </m:sub>
            </m:sSub>
          </m:num>
          <m:den>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L</m:t>
                </m:r>
              </m:sub>
            </m:sSub>
          </m:den>
        </m:f>
      </m:oMath>
      <w:r w:rsidRPr="002E00AF">
        <w:rPr>
          <w:sz w:val="24"/>
          <w:szCs w:val="24"/>
        </w:rPr>
        <w:t xml:space="preserve">                         </w:t>
      </w:r>
      <w:r w:rsidRPr="002E00AF">
        <w:rPr>
          <w:sz w:val="24"/>
          <w:szCs w:val="24"/>
        </w:rPr>
        <w:t>（</w:t>
      </w:r>
      <w:r w:rsidRPr="002E00AF">
        <w:rPr>
          <w:sz w:val="24"/>
          <w:szCs w:val="24"/>
        </w:rPr>
        <w:t>1</w:t>
      </w:r>
      <w:r w:rsidRPr="002E00AF">
        <w:rPr>
          <w:sz w:val="24"/>
          <w:szCs w:val="24"/>
        </w:rPr>
        <w:t>）</w:t>
      </w:r>
    </w:p>
    <w:p w14:paraId="633ED16E" w14:textId="77777777" w:rsidR="001E103E" w:rsidRPr="002E00AF" w:rsidRDefault="001E103E" w:rsidP="002E00AF">
      <w:pPr>
        <w:adjustRightInd w:val="0"/>
        <w:snapToGrid w:val="0"/>
        <w:jc w:val="both"/>
        <w:rPr>
          <w:sz w:val="24"/>
          <w:szCs w:val="24"/>
        </w:rPr>
      </w:pPr>
      <m:oMath>
        <m:sSub>
          <m:sSubPr>
            <m:ctrlPr>
              <w:rPr>
                <w:rFonts w:ascii="Cambria Math" w:hAnsi="Cambria Math"/>
                <w:sz w:val="24"/>
                <w:szCs w:val="24"/>
              </w:rPr>
            </m:ctrlPr>
          </m:sSubPr>
          <m:e>
            <m:r>
              <w:rPr>
                <w:rFonts w:ascii="Cambria Math" w:hAnsi="Cambria Math"/>
                <w:sz w:val="24"/>
                <w:szCs w:val="24"/>
              </w:rPr>
              <m:t>m</m:t>
            </m:r>
          </m:e>
          <m:sub>
            <m:r>
              <w:rPr>
                <w:rFonts w:ascii="Cambria Math" w:hAnsi="Cambria Math"/>
                <w:sz w:val="24"/>
                <w:szCs w:val="24"/>
              </w:rPr>
              <m:t>R</m:t>
            </m:r>
          </m:sub>
        </m:sSub>
      </m:oMath>
      <w:r w:rsidRPr="002E00AF">
        <w:rPr>
          <w:sz w:val="24"/>
          <w:szCs w:val="24"/>
        </w:rPr>
        <w:t xml:space="preserve"> is the positive sky effective material mass that produces the gravitational field at the fixed point of the positive sky while</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M</m:t>
            </m:r>
          </m:e>
          <m:sub>
            <m:r>
              <w:rPr>
                <w:rFonts w:ascii="Cambria Math" w:hAnsi="Cambria Math"/>
                <w:sz w:val="24"/>
                <w:szCs w:val="24"/>
              </w:rPr>
              <m:t>L</m:t>
            </m:r>
          </m:sub>
        </m:sSub>
      </m:oMath>
      <w:r w:rsidRPr="002E00AF">
        <w:rPr>
          <w:sz w:val="24"/>
          <w:szCs w:val="24"/>
        </w:rPr>
        <w:t xml:space="preserve"> is the total mass of the anti-sky. The difference is small for them. However, because the taken point is in the positive sky, thus,</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γ</m:t>
            </m:r>
          </m:e>
          <m:sub>
            <m:r>
              <w:rPr>
                <w:rFonts w:ascii="Cambria Math" w:hAnsi="Cambria Math"/>
                <w:sz w:val="24"/>
                <w:szCs w:val="24"/>
              </w:rPr>
              <m:t>R</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L</m:t>
            </m:r>
          </m:sub>
        </m:sSub>
      </m:oMath>
      <w:r w:rsidRPr="002E00AF">
        <w:rPr>
          <w:sz w:val="24"/>
          <w:szCs w:val="24"/>
        </w:rPr>
        <w:t xml:space="preserve">, and </w:t>
      </w:r>
      <m:oMath>
        <m:sSub>
          <m:sSubPr>
            <m:ctrlPr>
              <w:rPr>
                <w:rFonts w:ascii="Cambria Math" w:hAnsi="Cambria Math"/>
                <w:sz w:val="24"/>
                <w:szCs w:val="24"/>
              </w:rPr>
            </m:ctrlPr>
          </m:sSubPr>
          <m:e>
            <m:r>
              <w:rPr>
                <w:rFonts w:ascii="Cambria Math" w:hAnsi="Cambria Math"/>
                <w:sz w:val="24"/>
                <w:szCs w:val="24"/>
              </w:rPr>
              <m:t>φ</m:t>
            </m:r>
          </m:e>
          <m:sub>
            <m:r>
              <w:rPr>
                <w:rFonts w:ascii="Cambria Math" w:hAnsi="Cambria Math"/>
                <w:sz w:val="24"/>
                <w:szCs w:val="24"/>
              </w:rPr>
              <m:t>R</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L</m:t>
            </m:r>
          </m:sub>
        </m:sSub>
      </m:oMath>
      <w:r w:rsidRPr="002E00AF">
        <w:rPr>
          <w:sz w:val="24"/>
          <w:szCs w:val="24"/>
        </w:rPr>
        <w:t>. As a result, the physical vacuum in the positive sky appears as a right-hand gravitational field. In order to adopt the quantum theory, the classical gravitational field can be phenomenally defined as a spinor field ψ with a spin value of 1/2 according to the definition of some chiral gravitational field in sections 1 and 2 of this paper. In the</w:t>
      </w:r>
      <w:r w:rsidRPr="002E00AF">
        <w:rPr>
          <w:kern w:val="44"/>
          <w:sz w:val="24"/>
          <w:szCs w:val="24"/>
        </w:rPr>
        <w:t xml:space="preserve"> quantum mechanics</w:t>
      </w:r>
      <w:r w:rsidRPr="002E00AF">
        <w:rPr>
          <w:sz w:val="24"/>
          <w:szCs w:val="24"/>
        </w:rPr>
        <w:t xml:space="preserve"> equation under gravitational field (2.6), the Newton scalar potential of the macroscopic gravitational field can be understood as a quantum hierarchical spinor field scalar </w:t>
      </w:r>
      <w:r w:rsidRPr="002E00AF">
        <w:rPr>
          <w:position w:val="-10"/>
          <w:sz w:val="24"/>
          <w:szCs w:val="24"/>
        </w:rPr>
        <w:object w:dxaOrig="420" w:dyaOrig="300" w14:anchorId="3D30F00D">
          <v:shape id="_x0000_i1072" type="#_x0000_t75" style="width:21pt;height:15pt" o:ole="">
            <v:imagedata r:id="rId102" o:title=""/>
          </v:shape>
          <o:OLEObject Type="Embed" ProgID="Equation.DSMT4" ShapeID="_x0000_i1072" DrawAspect="Content" ObjectID="_1739082700" r:id="rId103"/>
        </w:object>
      </w:r>
      <w:r w:rsidRPr="002E00AF">
        <w:rPr>
          <w:sz w:val="24"/>
          <w:szCs w:val="24"/>
        </w:rPr>
        <w:t xml:space="preserve">. The physical process observed and experiment test is always occurred in the "vacuum" of the positive sky, which always exists a gravitational field, e.g., the summing field of the positive and anti-sky. </w:t>
      </w:r>
    </w:p>
    <w:p w14:paraId="7BF55DB2" w14:textId="77777777" w:rsidR="001E103E" w:rsidRPr="002E00AF" w:rsidRDefault="001E103E" w:rsidP="002E00AF">
      <w:pPr>
        <w:adjustRightInd w:val="0"/>
        <w:snapToGrid w:val="0"/>
        <w:ind w:firstLineChars="500" w:firstLine="1200"/>
        <w:jc w:val="both"/>
        <w:rPr>
          <w:sz w:val="24"/>
          <w:szCs w:val="24"/>
        </w:rPr>
      </w:pPr>
      <w:r w:rsidRPr="002E00AF">
        <w:rPr>
          <w:position w:val="-12"/>
          <w:sz w:val="24"/>
          <w:szCs w:val="24"/>
        </w:rPr>
        <w:object w:dxaOrig="1995" w:dyaOrig="375" w14:anchorId="1975F9DE">
          <v:shape id="_x0000_i1073" type="#_x0000_t75" style="width:99.75pt;height:18.75pt" o:ole="">
            <v:imagedata r:id="rId104" o:title=""/>
          </v:shape>
          <o:OLEObject Type="Embed" ProgID="Equation.DSMT4" ShapeID="_x0000_i1073" DrawAspect="Content" ObjectID="_1739082701" r:id="rId105"/>
        </w:object>
      </w:r>
      <w:r w:rsidRPr="002E00AF">
        <w:rPr>
          <w:sz w:val="24"/>
          <w:szCs w:val="24"/>
        </w:rPr>
        <w:t xml:space="preserve">                                 </w:t>
      </w:r>
      <w:r w:rsidRPr="002E00AF">
        <w:rPr>
          <w:sz w:val="24"/>
          <w:szCs w:val="24"/>
        </w:rPr>
        <w:t>（</w:t>
      </w:r>
      <w:r w:rsidRPr="002E00AF">
        <w:rPr>
          <w:sz w:val="24"/>
          <w:szCs w:val="24"/>
        </w:rPr>
        <w:t>2</w:t>
      </w:r>
      <w:r w:rsidRPr="002E00AF">
        <w:rPr>
          <w:sz w:val="24"/>
          <w:szCs w:val="24"/>
        </w:rPr>
        <w:t>）</w:t>
      </w:r>
    </w:p>
    <w:p w14:paraId="0F1875B8" w14:textId="77777777" w:rsidR="001E103E" w:rsidRPr="002E00AF" w:rsidRDefault="001E103E" w:rsidP="002E00AF">
      <w:pPr>
        <w:adjustRightInd w:val="0"/>
        <w:snapToGrid w:val="0"/>
        <w:ind w:firstLine="480"/>
        <w:jc w:val="both"/>
        <w:rPr>
          <w:sz w:val="24"/>
          <w:szCs w:val="24"/>
        </w:rPr>
      </w:pPr>
      <w:r w:rsidRPr="002E00AF">
        <w:rPr>
          <w:sz w:val="24"/>
          <w:szCs w:val="24"/>
        </w:rPr>
        <w:t xml:space="preserve">As mentioned above, the right-hand field is far larger than the left-hand field. Thus, the physical effect is manifested as the right-hand gravitational field vacuum, and this vacuum is invariant under any the parity transformation. It always represents as the right-hand gravitational field vacuum. In the (2) formula, if </w:t>
      </w:r>
      <w:r w:rsidRPr="002E00AF">
        <w:rPr>
          <w:position w:val="-12"/>
          <w:sz w:val="24"/>
          <w:szCs w:val="24"/>
        </w:rPr>
        <w:object w:dxaOrig="1665" w:dyaOrig="375" w14:anchorId="5DFF76A3">
          <v:shape id="_x0000_i1074" type="#_x0000_t75" style="width:83.25pt;height:18.75pt" o:ole="">
            <v:imagedata r:id="rId106" o:title=""/>
          </v:shape>
          <o:OLEObject Type="Embed" ProgID="Equation.DSMT4" ShapeID="_x0000_i1074" DrawAspect="Content" ObjectID="_1739082702" r:id="rId107"/>
        </w:object>
      </w:r>
      <w:r w:rsidRPr="002E00AF">
        <w:rPr>
          <w:sz w:val="24"/>
          <w:szCs w:val="24"/>
        </w:rPr>
        <w:t xml:space="preserve"> (here </w:t>
      </w:r>
      <w:r w:rsidRPr="002E00AF">
        <w:rPr>
          <w:sz w:val="24"/>
          <w:szCs w:val="24"/>
        </w:rPr>
        <w:sym w:font="Symbol" w:char="F06A"/>
      </w:r>
      <w:r w:rsidRPr="002E00AF">
        <w:rPr>
          <w:sz w:val="24"/>
          <w:szCs w:val="24"/>
        </w:rPr>
        <w:t xml:space="preserve">=0), it is the symmetry point of the cosmic space in the positive and anti-sky, at which the symmetry of the vacuum remains constant. It is </w:t>
      </w:r>
      <w:r w:rsidRPr="002E00AF">
        <w:rPr>
          <w:position w:val="-12"/>
          <w:sz w:val="24"/>
          <w:szCs w:val="24"/>
        </w:rPr>
        <w:object w:dxaOrig="1860" w:dyaOrig="375" w14:anchorId="2C7745E0">
          <v:shape id="_x0000_i1075" type="#_x0000_t75" style="width:93pt;height:18.75pt" o:ole="">
            <v:imagedata r:id="rId108" o:title=""/>
          </v:shape>
          <o:OLEObject Type="Embed" ProgID="Equation.DSMT4" ShapeID="_x0000_i1075" DrawAspect="Content" ObjectID="_1739082703" r:id="rId109"/>
        </w:object>
      </w:r>
      <w:r w:rsidRPr="002E00AF">
        <w:rPr>
          <w:sz w:val="24"/>
          <w:szCs w:val="24"/>
        </w:rPr>
        <w:t xml:space="preserve"> and </w:t>
      </w:r>
      <w:r w:rsidRPr="002E00AF">
        <w:rPr>
          <w:position w:val="-12"/>
          <w:sz w:val="24"/>
          <w:szCs w:val="24"/>
        </w:rPr>
        <w:object w:dxaOrig="2520" w:dyaOrig="375" w14:anchorId="76C0631C">
          <v:shape id="_x0000_i1076" type="#_x0000_t75" style="width:126pt;height:18.75pt" o:ole="">
            <v:imagedata r:id="rId110" o:title=""/>
          </v:shape>
          <o:OLEObject Type="Embed" ProgID="Equation.DSMT4" ShapeID="_x0000_i1076" DrawAspect="Content" ObjectID="_1739082704" r:id="rId111"/>
        </w:object>
      </w:r>
      <w:r w:rsidRPr="002E00AF">
        <w:rPr>
          <w:sz w:val="24"/>
          <w:szCs w:val="24"/>
        </w:rPr>
        <w:t xml:space="preserve">at an any point in the positive sky vacuum. Therefore, the vacuum gravitational field involved in the interaction is actually symmetry breaking, and this breaking is caused by the asymmetry of the positive and anti-sky gravity field at any point in the positive sky space, which is the physical interpretation of the "vacuum symmetry spontaneous breaking" of the real physical vacuum. The breaking increases if the gravitational field is enhanced at x point, that is, the strong difference between the right-hand gravitational field and the left-hand gravitational field increases (The variety of the left-hand gravitational field in the positive sky is very small). Further, the parity transformation cannot change gravitational field of our experimental environment in the positive sky (our experiment or observation phenomenon is always in the positive sky gravitational field, and the positive sky gravitational field can be mathematically transformed into the anti-sky gravitational field, which is so-called mathematical parity conservation). The parity breaking caused in this case is assigned to the intensity of the gravitational field. The difference of the parity breaking degree is found originated from </w:t>
      </w:r>
      <w:bookmarkStart w:id="104" w:name="OLE_LINK27"/>
      <w:r w:rsidRPr="002E00AF">
        <w:rPr>
          <w:sz w:val="24"/>
          <w:szCs w:val="24"/>
        </w:rPr>
        <w:t>the</w:t>
      </w:r>
      <w:bookmarkStart w:id="105" w:name="OLE_LINK26"/>
      <w:bookmarkEnd w:id="104"/>
      <w:r w:rsidRPr="002E00AF">
        <w:rPr>
          <w:sz w:val="24"/>
          <w:szCs w:val="24"/>
        </w:rPr>
        <w:t xml:space="preserve"> </w:t>
      </w:r>
      <w:bookmarkEnd w:id="105"/>
      <w:r w:rsidRPr="002E00AF">
        <w:rPr>
          <w:sz w:val="24"/>
          <w:szCs w:val="24"/>
        </w:rPr>
        <w:t>gravitation field different from the earth region. A more detailed study is the observable parity breaking arising from the action difference between the right-handed gravitational field in the positive sky vacuum and the positive-antiparticle or the differences in spatial orientation, such as the</w:t>
      </w:r>
      <m:oMath>
        <m:r>
          <m:rPr>
            <m:sty m:val="p"/>
          </m:rPr>
          <w:rPr>
            <w:rFonts w:ascii="Cambria Math" w:hAnsi="Cambria Math"/>
            <w:sz w:val="24"/>
            <w:szCs w:val="24"/>
          </w:rPr>
          <m:t xml:space="preserve"> </m:t>
        </m:r>
        <m:sSubSup>
          <m:sSubSupPr>
            <m:ctrlPr>
              <w:rPr>
                <w:rFonts w:ascii="Cambria Math" w:hAnsi="Cambria Math"/>
                <w:sz w:val="24"/>
                <w:szCs w:val="24"/>
              </w:rPr>
            </m:ctrlPr>
          </m:sSubSupPr>
          <m:e>
            <m:r>
              <w:rPr>
                <w:rFonts w:ascii="Cambria Math" w:hAnsi="Cambria Math"/>
                <w:sz w:val="24"/>
                <w:szCs w:val="24"/>
              </w:rPr>
              <m:t>C</m:t>
            </m:r>
          </m:e>
          <m:sub>
            <m:r>
              <w:rPr>
                <w:rFonts w:ascii="Cambria Math" w:hAnsi="Cambria Math"/>
                <w:sz w:val="24"/>
                <w:szCs w:val="24"/>
              </w:rPr>
              <m:t>0</m:t>
            </m:r>
          </m:sub>
          <m:sup>
            <m:r>
              <w:rPr>
                <w:rFonts w:ascii="Cambria Math" w:hAnsi="Cambria Math"/>
                <w:sz w:val="24"/>
                <w:szCs w:val="24"/>
              </w:rPr>
              <m:t>60</m:t>
            </m:r>
          </m:sup>
        </m:sSubSup>
      </m:oMath>
      <w:r w:rsidRPr="002E00AF">
        <w:rPr>
          <w:sz w:val="24"/>
          <w:szCs w:val="24"/>
        </w:rPr>
        <w:t xml:space="preserve"> experiment. It is the topic of replacing the scalar field with the spinor field in gauge theory.</w:t>
      </w:r>
    </w:p>
    <w:p w14:paraId="3868D7A8" w14:textId="77777777" w:rsidR="001E103E" w:rsidRPr="002E00AF" w:rsidRDefault="001E103E" w:rsidP="002E00AF">
      <w:pPr>
        <w:jc w:val="both"/>
        <w:rPr>
          <w:sz w:val="24"/>
          <w:szCs w:val="24"/>
        </w:rPr>
      </w:pPr>
      <w:bookmarkStart w:id="106" w:name="_Toc6676"/>
      <w:r w:rsidRPr="002E00AF">
        <w:rPr>
          <w:sz w:val="24"/>
          <w:szCs w:val="24"/>
        </w:rPr>
        <w:t>2. Analysis of the quality generation using Higgs mechanism</w:t>
      </w:r>
      <w:bookmarkEnd w:id="106"/>
    </w:p>
    <w:p w14:paraId="29260A45" w14:textId="77777777" w:rsidR="001E103E" w:rsidRPr="002E00AF" w:rsidRDefault="001E103E" w:rsidP="002E00AF">
      <w:pPr>
        <w:adjustRightInd w:val="0"/>
        <w:snapToGrid w:val="0"/>
        <w:ind w:firstLine="480"/>
        <w:jc w:val="both"/>
        <w:rPr>
          <w:sz w:val="24"/>
          <w:szCs w:val="24"/>
        </w:rPr>
      </w:pPr>
      <w:r w:rsidRPr="002E00AF">
        <w:rPr>
          <w:sz w:val="24"/>
          <w:szCs w:val="24"/>
        </w:rPr>
        <w:t xml:space="preserve">In the Higgs mechanism of the standard model in the particle physics, it is assumed there is a scalar field Ф(χ) in nature. It interacts with the gauge and fermionic fields by maintaining the localized gauge symmetry, and the scalar field strength is not the lowest energy state of the system by assuming a suitable scalar potential. However, the vacuum state of the system in the quantum theory is the lowest energy state of the system, causing the spontaneous breaking of vacuum symmetry. The vacuum state of the scalar field interacted with the gauge and fermionic fields gives </w:t>
      </w:r>
      <w:r w:rsidRPr="002E00AF">
        <w:rPr>
          <w:sz w:val="24"/>
          <w:szCs w:val="24"/>
        </w:rPr>
        <w:lastRenderedPageBreak/>
        <w:t>a mass to the gauge particles and fermions. However, it is only a guessed scalar field and the corresponding spontaneous breaking vacuum state under the requirements of gauge theory. On one hand, we are still not clear whether such a physical scalar field and its required spontaneous breaking vacuum state exists. On the other hand, our understanding of the physical real vacuum is still vague, and we can contact only one physical real vacuum state if regardless of the varies of the vacuum gravitational field strength. Whereas, it had to be the different vacuum or vacuum states, which is required by different physical theories. In fact, we can create countless vacuum states mathematically. It is known that there must be a gravitational field in the physical vacuum. All physical experiments or phenomena are performed in a vacuum contained a gravitational field. The gravitational field in the vacuum, especially at a relatively low energy, has still not been introduced into the gauge theory. If the gravitational field is quantized and the physical vacuum is described on the basis of the quantum gravity field, the physical vacuum and its vacuum state contained the quantum gravitational field are very suitable for the gauge theory. Therefore, it determines the real physical field required by the scalar field and determines the physical reality of the real vacuum (the vacuum is a gravitational field medium). Then, the theoretical vacuum and the real field have been equated and finally the gravity field is introduced into the gauge theory, promoting to build the gauge theory and the standard model of particle physics.</w:t>
      </w:r>
    </w:p>
    <w:p w14:paraId="3364C26C" w14:textId="77777777" w:rsidR="001E103E" w:rsidRPr="002E00AF" w:rsidRDefault="001E103E" w:rsidP="002E00AF">
      <w:pPr>
        <w:adjustRightInd w:val="0"/>
        <w:snapToGrid w:val="0"/>
        <w:ind w:firstLine="480"/>
        <w:jc w:val="both"/>
        <w:rPr>
          <w:sz w:val="24"/>
          <w:szCs w:val="24"/>
        </w:rPr>
      </w:pPr>
      <w:r w:rsidRPr="002E00AF">
        <w:rPr>
          <w:sz w:val="24"/>
          <w:szCs w:val="24"/>
        </w:rPr>
        <w:t>As for the analysis in the section 1, the gravitational field may be represented as</w:t>
      </w:r>
      <w:r w:rsidRPr="002E00AF">
        <w:rPr>
          <w:sz w:val="24"/>
          <w:szCs w:val="24"/>
        </w:rPr>
        <w:t>：</w:t>
      </w:r>
    </w:p>
    <w:p w14:paraId="3B837C68" w14:textId="77777777" w:rsidR="001E103E" w:rsidRPr="002E00AF" w:rsidRDefault="001E103E" w:rsidP="002E00AF">
      <w:pPr>
        <w:adjustRightInd w:val="0"/>
        <w:snapToGrid w:val="0"/>
        <w:ind w:firstLineChars="500" w:firstLine="1200"/>
        <w:jc w:val="both"/>
        <w:rPr>
          <w:sz w:val="24"/>
          <w:szCs w:val="24"/>
        </w:rPr>
      </w:pPr>
      <w:r w:rsidRPr="002E00AF">
        <w:rPr>
          <w:position w:val="-34"/>
          <w:sz w:val="24"/>
          <w:szCs w:val="24"/>
        </w:rPr>
        <w:object w:dxaOrig="1185" w:dyaOrig="795" w14:anchorId="4DA726FA">
          <v:shape id="_x0000_i1077" type="#_x0000_t75" style="width:59.25pt;height:39.75pt" o:ole="">
            <v:imagedata r:id="rId112" o:title=""/>
          </v:shape>
          <o:OLEObject Type="Embed" ProgID="Equation.DSMT4" ShapeID="_x0000_i1077" DrawAspect="Content" ObjectID="_1739082705" r:id="rId113"/>
        </w:object>
      </w:r>
      <w:r w:rsidRPr="002E00AF">
        <w:rPr>
          <w:sz w:val="24"/>
          <w:szCs w:val="24"/>
        </w:rPr>
        <w:t xml:space="preserve">                                       </w:t>
      </w:r>
      <w:r w:rsidRPr="002E00AF">
        <w:rPr>
          <w:sz w:val="24"/>
          <w:szCs w:val="24"/>
        </w:rPr>
        <w:t>（</w:t>
      </w:r>
      <w:r w:rsidRPr="002E00AF">
        <w:rPr>
          <w:sz w:val="24"/>
          <w:szCs w:val="24"/>
        </w:rPr>
        <w:t>3</w:t>
      </w:r>
      <w:r w:rsidRPr="002E00AF">
        <w:rPr>
          <w:sz w:val="24"/>
          <w:szCs w:val="24"/>
        </w:rPr>
        <w:t>）</w:t>
      </w:r>
    </w:p>
    <w:p w14:paraId="3E486D16"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formula (3) is the scalar field required by the standard model gauge theory, so that the gravitational field existed in the positive sky space (the gravitational summary field caused in positive and </w:t>
      </w:r>
      <w:proofErr w:type="spellStart"/>
      <w:r w:rsidRPr="002E00AF">
        <w:rPr>
          <w:sz w:val="24"/>
          <w:szCs w:val="24"/>
        </w:rPr>
        <w:t>antisky</w:t>
      </w:r>
      <w:proofErr w:type="spellEnd"/>
      <w:r w:rsidRPr="002E00AF">
        <w:rPr>
          <w:sz w:val="24"/>
          <w:szCs w:val="24"/>
        </w:rPr>
        <w:t xml:space="preserve">) corresponds to the scalar field required by the gauge theory. Then the gravitational field vacuum state in the positive sky corresponds to the scalar field vacuum state, and the scalar field and vacuum state in the gauge theory present the physical reality. In considering of the different requirements, such as for the convenient calculation and analysis for the Unitary gauge and the renormalizable non-unitary gauge contained Goldstone particles, the Scalar fields of unitary or other specifications will be used.  For example, to match with the Weinberg-Salam-Glashow weak electro-uniform gauge theory, the scalar field is:                                                                </w:t>
      </w:r>
    </w:p>
    <w:p w14:paraId="7B8DAD85" w14:textId="77777777" w:rsidR="001E103E" w:rsidRPr="002E00AF" w:rsidRDefault="001E103E" w:rsidP="002E00AF">
      <w:pPr>
        <w:adjustRightInd w:val="0"/>
        <w:snapToGrid w:val="0"/>
        <w:ind w:firstLineChars="383" w:firstLine="919"/>
        <w:jc w:val="both"/>
        <w:rPr>
          <w:sz w:val="24"/>
          <w:szCs w:val="24"/>
        </w:rPr>
      </w:pPr>
      <w:r w:rsidRPr="002E00AF">
        <w:rPr>
          <w:position w:val="-36"/>
          <w:sz w:val="24"/>
          <w:szCs w:val="24"/>
        </w:rPr>
        <w:object w:dxaOrig="5400" w:dyaOrig="840" w14:anchorId="208F1DC3">
          <v:shape id="_x0000_i1078" type="#_x0000_t75" style="width:270pt;height:42pt" o:ole="">
            <v:imagedata r:id="rId114" o:title=""/>
          </v:shape>
          <o:OLEObject Type="Embed" ProgID="Equation.DSMT4" ShapeID="_x0000_i1078" DrawAspect="Content" ObjectID="_1739082706" r:id="rId115"/>
        </w:object>
      </w:r>
      <w:r w:rsidRPr="002E00AF">
        <w:rPr>
          <w:sz w:val="24"/>
          <w:szCs w:val="24"/>
        </w:rPr>
        <w:t xml:space="preserve">      </w:t>
      </w:r>
      <w:r w:rsidRPr="002E00AF">
        <w:rPr>
          <w:sz w:val="24"/>
          <w:szCs w:val="24"/>
        </w:rPr>
        <w:t>（</w:t>
      </w:r>
      <w:r w:rsidRPr="002E00AF">
        <w:rPr>
          <w:sz w:val="24"/>
          <w:szCs w:val="24"/>
        </w:rPr>
        <w:t>4</w:t>
      </w:r>
      <w:r w:rsidRPr="002E00AF">
        <w:rPr>
          <w:sz w:val="24"/>
          <w:szCs w:val="24"/>
        </w:rPr>
        <w:t>）</w:t>
      </w:r>
    </w:p>
    <w:p w14:paraId="0546C0EE" w14:textId="77777777" w:rsidR="001E103E" w:rsidRPr="002E00AF" w:rsidRDefault="001E103E" w:rsidP="002E00AF">
      <w:pPr>
        <w:adjustRightInd w:val="0"/>
        <w:snapToGrid w:val="0"/>
        <w:ind w:firstLineChars="100" w:firstLine="240"/>
        <w:jc w:val="both"/>
        <w:rPr>
          <w:sz w:val="24"/>
          <w:szCs w:val="24"/>
        </w:rPr>
      </w:pPr>
      <w:r w:rsidRPr="002E00AF">
        <w:rPr>
          <w:sz w:val="24"/>
          <w:szCs w:val="24"/>
        </w:rPr>
        <w:t xml:space="preserve">The potential energy term is </w:t>
      </w:r>
    </w:p>
    <w:p w14:paraId="06641673" w14:textId="77777777" w:rsidR="001E103E" w:rsidRPr="002E00AF" w:rsidRDefault="001E103E" w:rsidP="002E00AF">
      <w:pPr>
        <w:adjustRightInd w:val="0"/>
        <w:snapToGrid w:val="0"/>
        <w:ind w:firstLineChars="500" w:firstLine="1200"/>
        <w:jc w:val="both"/>
        <w:rPr>
          <w:sz w:val="24"/>
          <w:szCs w:val="24"/>
        </w:rPr>
      </w:pPr>
      <w:r w:rsidRPr="002E00AF">
        <w:rPr>
          <w:position w:val="-10"/>
          <w:sz w:val="24"/>
          <w:szCs w:val="24"/>
        </w:rPr>
        <w:object w:dxaOrig="2940" w:dyaOrig="375" w14:anchorId="2D758C9F">
          <v:shape id="_x0000_i1079" type="#_x0000_t75" style="width:147pt;height:18.75pt" o:ole="">
            <v:imagedata r:id="rId116" o:title=""/>
          </v:shape>
          <o:OLEObject Type="Embed" ProgID="Equation.DSMT4" ShapeID="_x0000_i1079" DrawAspect="Content" ObjectID="_1739082707" r:id="rId117"/>
        </w:object>
      </w:r>
      <w:r w:rsidRPr="002E00AF">
        <w:rPr>
          <w:sz w:val="24"/>
          <w:szCs w:val="24"/>
        </w:rPr>
        <w:t xml:space="preserve">                        </w:t>
      </w:r>
      <w:r w:rsidRPr="002E00AF">
        <w:rPr>
          <w:sz w:val="24"/>
          <w:szCs w:val="24"/>
        </w:rPr>
        <w:t>（</w:t>
      </w:r>
      <w:r w:rsidRPr="002E00AF">
        <w:rPr>
          <w:sz w:val="24"/>
          <w:szCs w:val="24"/>
        </w:rPr>
        <w:t>5</w:t>
      </w:r>
      <w:r w:rsidRPr="002E00AF">
        <w:rPr>
          <w:sz w:val="24"/>
          <w:szCs w:val="24"/>
        </w:rPr>
        <w:t>）</w:t>
      </w:r>
    </w:p>
    <w:p w14:paraId="48BDDECB"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breaking of vacuum symmetry will spontaneously appear and it will lead the gauge particles to have mass and then Higgs particles will presence. All this will not be repeated here. This work will focus on two inseparable aspects of the same topic: one is to explain the dark energy phenomenon and calculate the cosmological constant with the interaction between macroscopic mass matter. On the other hand, the microscopic gravitational field is quantized and then the real vacuum and vacuum states of physics are defined based on this gravitational quantization and mass generation, to derive parity breaking and confirm the scalar field vacuum in the Higgs mechanism of the standard model without further Feynman rules and cross-section calculations. As we know, the interaction between macroscopic mass matter needs to recognize and define gravitational fields. The gravitational field quantization, the generation and the stability of mass matter all need to analyze the microscopic particle mass generation and interaction information. In order to obtain </w:t>
      </w:r>
      <w:r w:rsidRPr="002E00AF">
        <w:rPr>
          <w:sz w:val="24"/>
          <w:szCs w:val="24"/>
        </w:rPr>
        <w:lastRenderedPageBreak/>
        <w:t xml:space="preserve">the particle mass generation and interaction information, the gravitational field vacuum physics reality is not considering here. Then, the non-abelian group </w:t>
      </w:r>
      <w:proofErr w:type="spellStart"/>
      <w:proofErr w:type="gramStart"/>
      <w:r w:rsidRPr="002E00AF">
        <w:rPr>
          <w:sz w:val="24"/>
          <w:szCs w:val="24"/>
        </w:rPr>
        <w:t>Su</w:t>
      </w:r>
      <w:proofErr w:type="spellEnd"/>
      <w:r w:rsidRPr="002E00AF">
        <w:rPr>
          <w:sz w:val="24"/>
          <w:szCs w:val="24"/>
        </w:rPr>
        <w:t>(</w:t>
      </w:r>
      <w:proofErr w:type="gramEnd"/>
      <w:r w:rsidRPr="002E00AF">
        <w:rPr>
          <w:sz w:val="24"/>
          <w:szCs w:val="24"/>
        </w:rPr>
        <w:t>2) gauge symmetry spontaneous breaking is used as an example and the U(1) gauge transformation of QED is directly analyzed.</w:t>
      </w:r>
    </w:p>
    <w:p w14:paraId="3718E13F"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real scalar field </w:t>
      </w:r>
      <m:oMath>
        <m:r>
          <m:rPr>
            <m:sty m:val="p"/>
          </m:rPr>
          <w:rPr>
            <w:rFonts w:ascii="Cambria Math" w:hAnsi="Cambria Math"/>
            <w:sz w:val="24"/>
            <w:szCs w:val="24"/>
          </w:rPr>
          <m:t>φ</m:t>
        </m:r>
      </m:oMath>
      <w:r w:rsidRPr="002E00AF">
        <w:rPr>
          <w:sz w:val="24"/>
          <w:szCs w:val="24"/>
        </w:rPr>
        <w:t xml:space="preserve"> is transformed in 3 dimensions of the </w:t>
      </w:r>
      <w:proofErr w:type="spellStart"/>
      <w:r w:rsidRPr="002E00AF">
        <w:rPr>
          <w:sz w:val="24"/>
          <w:szCs w:val="24"/>
        </w:rPr>
        <w:t>Su</w:t>
      </w:r>
      <w:proofErr w:type="spellEnd"/>
      <w:r w:rsidRPr="002E00AF">
        <w:rPr>
          <w:sz w:val="24"/>
          <w:szCs w:val="24"/>
        </w:rPr>
        <w:t xml:space="preserve"> (2) group. The matrix generated from </w:t>
      </w:r>
      <w:proofErr w:type="spellStart"/>
      <w:r w:rsidRPr="002E00AF">
        <w:rPr>
          <w:sz w:val="24"/>
          <w:szCs w:val="24"/>
        </w:rPr>
        <w:t>Su</w:t>
      </w:r>
      <w:proofErr w:type="spellEnd"/>
      <w:r w:rsidRPr="002E00AF">
        <w:rPr>
          <w:sz w:val="24"/>
          <w:szCs w:val="24"/>
        </w:rPr>
        <w:t xml:space="preserve"> (2) denoted as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j</m:t>
            </m:r>
          </m:sub>
        </m:sSub>
        <m:d>
          <m:dPr>
            <m:ctrlPr>
              <w:rPr>
                <w:rFonts w:ascii="Cambria Math" w:hAnsi="Cambria Math"/>
                <w:i/>
                <w:sz w:val="24"/>
                <w:szCs w:val="24"/>
              </w:rPr>
            </m:ctrlPr>
          </m:dPr>
          <m:e>
            <m:r>
              <w:rPr>
                <w:rFonts w:ascii="Cambria Math" w:hAnsi="Cambria Math"/>
                <w:sz w:val="24"/>
                <w:szCs w:val="24"/>
              </w:rPr>
              <m:t>j=1</m:t>
            </m:r>
            <m:r>
              <m:rPr>
                <m:sty m:val="p"/>
              </m:rPr>
              <w:rPr>
                <w:rFonts w:ascii="Cambria Math" w:hAnsi="Cambria Math"/>
                <w:sz w:val="24"/>
                <w:szCs w:val="24"/>
              </w:rPr>
              <m:t>,2,3</m:t>
            </m:r>
          </m:e>
        </m:d>
      </m:oMath>
      <w:r w:rsidRPr="002E00AF">
        <w:rPr>
          <w:sz w:val="24"/>
          <w:szCs w:val="24"/>
        </w:rPr>
        <w:t xml:space="preserve">. Let </w:t>
      </w:r>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μ</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jμ</m:t>
            </m:r>
          </m:sub>
        </m:sSub>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j</m:t>
            </m:r>
          </m:sub>
        </m:sSub>
      </m:oMath>
      <w:r w:rsidRPr="002E00AF">
        <w:rPr>
          <w:sz w:val="24"/>
          <w:szCs w:val="24"/>
        </w:rPr>
        <w:t>, the covariant differential quotient</w:t>
      </w:r>
      <m:oMath>
        <m:r>
          <m:rPr>
            <m:sty m:val="p"/>
          </m:rPr>
          <w:rPr>
            <w:rFonts w:ascii="Cambria Math" w:hAnsi="Cambria Math"/>
            <w:sz w:val="24"/>
            <w:szCs w:val="24"/>
          </w:rPr>
          <m:t xml:space="preserve"> </m:t>
        </m:r>
        <m:d>
          <m:dPr>
            <m:begChr m:val="["/>
            <m:endChr m:val="]"/>
            <m:ctrlPr>
              <w:rPr>
                <w:rFonts w:ascii="Cambria Math" w:hAnsi="Cambria Math"/>
                <w:sz w:val="24"/>
                <w:szCs w:val="24"/>
              </w:rPr>
            </m:ctrlPr>
          </m:d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m:t>
                    </m:r>
                  </m:e>
                  <m:sub>
                    <m:r>
                      <w:rPr>
                        <w:rFonts w:ascii="Cambria Math" w:hAnsi="Cambria Math"/>
                        <w:sz w:val="24"/>
                        <w:szCs w:val="24"/>
                      </w:rPr>
                      <m:t>μ</m:t>
                    </m:r>
                  </m:sub>
                </m:sSub>
                <m:r>
                  <w:rPr>
                    <w:rFonts w:ascii="Cambria Math" w:hAnsi="Cambria Math"/>
                    <w:sz w:val="24"/>
                    <w:szCs w:val="24"/>
                  </w:rPr>
                  <m:t>+ig</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μ</m:t>
                    </m:r>
                  </m:sub>
                </m:sSub>
              </m:e>
            </m:d>
            <m:r>
              <w:rPr>
                <w:rFonts w:ascii="Cambria Math" w:hAnsi="Cambria Math"/>
                <w:sz w:val="24"/>
                <w:szCs w:val="24"/>
              </w:rPr>
              <m:t>φ</m:t>
            </m:r>
          </m:e>
        </m:d>
      </m:oMath>
      <w:r w:rsidRPr="002E00AF">
        <w:rPr>
          <w:i/>
          <w:sz w:val="24"/>
          <w:szCs w:val="24"/>
          <w:vertAlign w:val="subscript"/>
        </w:rPr>
        <w:t>i</w:t>
      </w:r>
      <w:r w:rsidRPr="002E00AF">
        <w:rPr>
          <w:sz w:val="24"/>
          <w:szCs w:val="24"/>
        </w:rPr>
        <w:t>=</w:t>
      </w:r>
      <m:oMath>
        <m:sSub>
          <m:sSubPr>
            <m:ctrlPr>
              <w:rPr>
                <w:rFonts w:ascii="Cambria Math" w:hAnsi="Cambria Math"/>
                <w:sz w:val="24"/>
                <w:szCs w:val="24"/>
              </w:rPr>
            </m:ctrlPr>
          </m:sSubPr>
          <m:e>
            <m:r>
              <w:rPr>
                <w:rFonts w:ascii="Cambria Math" w:hAnsi="Cambria Math"/>
                <w:sz w:val="24"/>
                <w:szCs w:val="24"/>
              </w:rPr>
              <m:t>∂</m:t>
            </m:r>
          </m:e>
          <m:sub>
            <m:r>
              <w:rPr>
                <w:rFonts w:ascii="Cambria Math" w:hAnsi="Cambria Math"/>
                <w:sz w:val="24"/>
                <w:szCs w:val="24"/>
              </w:rPr>
              <m:t>μ</m:t>
            </m:r>
          </m:sub>
        </m:sSub>
        <m:sSub>
          <m:sSubPr>
            <m:ctrlPr>
              <w:rPr>
                <w:rFonts w:ascii="Cambria Math" w:hAnsi="Cambria Math"/>
                <w:sz w:val="24"/>
                <w:szCs w:val="24"/>
              </w:rPr>
            </m:ctrlPr>
          </m:sSubPr>
          <m:e>
            <m:r>
              <w:rPr>
                <w:rFonts w:ascii="Cambria Math" w:hAnsi="Cambria Math"/>
                <w:sz w:val="24"/>
                <w:szCs w:val="24"/>
              </w:rPr>
              <m:t>φ</m:t>
            </m:r>
          </m:e>
          <m:sub>
            <m:r>
              <w:rPr>
                <w:rFonts w:ascii="Cambria Math" w:hAnsi="Cambria Math"/>
                <w:sz w:val="24"/>
                <w:szCs w:val="24"/>
              </w:rPr>
              <m:t>i</m:t>
            </m:r>
          </m:sub>
        </m:sSub>
        <m:r>
          <w:rPr>
            <w:rFonts w:ascii="Cambria Math" w:hAnsi="Cambria Math"/>
            <w:sz w:val="24"/>
            <w:szCs w:val="24"/>
          </w:rPr>
          <m:t>-g</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jμ</m:t>
            </m:r>
          </m:sub>
        </m:sSub>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ijk</m:t>
            </m:r>
          </m:sub>
        </m:sSub>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k</m:t>
            </m:r>
          </m:sub>
        </m:sSub>
      </m:oMath>
      <w:r w:rsidRPr="002E00AF">
        <w:rPr>
          <w:sz w:val="24"/>
          <w:szCs w:val="24"/>
        </w:rPr>
        <w:t>，</w:t>
      </w:r>
      <w:r w:rsidRPr="002E00AF">
        <w:rPr>
          <w:sz w:val="24"/>
          <w:szCs w:val="24"/>
        </w:rPr>
        <w:t>and the partial of</w:t>
      </w:r>
      <m:oMath>
        <m:r>
          <m:rPr>
            <m:sty m:val="p"/>
          </m:rPr>
          <w:rPr>
            <w:rFonts w:ascii="Cambria Math" w:hAnsi="Cambria Math"/>
            <w:sz w:val="24"/>
            <w:szCs w:val="24"/>
          </w:rPr>
          <m:t>φ</m:t>
        </m:r>
      </m:oMath>
      <w:r w:rsidRPr="002E00AF">
        <w:rPr>
          <w:sz w:val="24"/>
          <w:szCs w:val="24"/>
        </w:rPr>
        <w:t xml:space="preserve"> was included in the </w:t>
      </w:r>
      <w:bookmarkStart w:id="107" w:name="OLE_LINK19"/>
      <w:r w:rsidRPr="002E00AF">
        <w:rPr>
          <w:sz w:val="24"/>
          <w:szCs w:val="24"/>
        </w:rPr>
        <w:t xml:space="preserve">Lagrangian </w:t>
      </w:r>
      <w:bookmarkEnd w:id="107"/>
      <w:r w:rsidRPr="002E00AF">
        <w:rPr>
          <w:sz w:val="24"/>
          <w:szCs w:val="24"/>
        </w:rPr>
        <w:t xml:space="preserve">density. </w:t>
      </w:r>
    </w:p>
    <w:p w14:paraId="5085FD03" w14:textId="77777777" w:rsidR="001E103E" w:rsidRPr="002E00AF" w:rsidRDefault="001E103E" w:rsidP="002E00AF">
      <w:pPr>
        <w:adjustRightInd w:val="0"/>
        <w:snapToGrid w:val="0"/>
        <w:ind w:firstLine="480"/>
        <w:jc w:val="both"/>
        <w:rPr>
          <w:sz w:val="24"/>
          <w:szCs w:val="24"/>
        </w:rPr>
      </w:pPr>
      <m:oMath>
        <m:r>
          <m:rPr>
            <m:scr m:val="script"/>
            <m:sty m:val="p"/>
          </m:rPr>
          <w:rPr>
            <w:rFonts w:ascii="Cambria Math" w:hAnsi="Cambria Math"/>
            <w:sz w:val="24"/>
            <w:szCs w:val="24"/>
          </w:rPr>
          <m:t>L=</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2</m:t>
            </m:r>
          </m:den>
        </m:f>
        <m:d>
          <m:dPr>
            <m:ctrlPr>
              <w:rPr>
                <w:rFonts w:ascii="Cambria Math" w:hAnsi="Cambria Math"/>
                <w:i/>
                <w:sz w:val="24"/>
                <w:szCs w:val="24"/>
              </w:rPr>
            </m:ctrlPr>
          </m:dPr>
          <m:e>
            <m:sSub>
              <m:sSubPr>
                <m:ctrlPr>
                  <w:rPr>
                    <w:rFonts w:ascii="Cambria Math" w:hAnsi="Cambria Math"/>
                    <w:sz w:val="24"/>
                    <w:szCs w:val="24"/>
                  </w:rPr>
                </m:ctrlPr>
              </m:sSubPr>
              <m:e>
                <m:r>
                  <w:rPr>
                    <w:rFonts w:ascii="Cambria Math" w:hAnsi="Cambria Math"/>
                    <w:sz w:val="24"/>
                    <w:szCs w:val="24"/>
                  </w:rPr>
                  <m:t>∂</m:t>
                </m:r>
              </m:e>
              <m:sub>
                <m:r>
                  <w:rPr>
                    <w:rFonts w:ascii="Cambria Math" w:hAnsi="Cambria Math"/>
                    <w:sz w:val="24"/>
                    <w:szCs w:val="24"/>
                  </w:rPr>
                  <m:t>μ</m:t>
                </m:r>
              </m:sub>
            </m:sSub>
            <m:sSub>
              <m:sSubPr>
                <m:ctrlPr>
                  <w:rPr>
                    <w:rFonts w:ascii="Cambria Math" w:hAnsi="Cambria Math"/>
                    <w:sz w:val="24"/>
                    <w:szCs w:val="24"/>
                  </w:rPr>
                </m:ctrlPr>
              </m:sSubPr>
              <m:e>
                <m:r>
                  <w:rPr>
                    <w:rFonts w:ascii="Cambria Math" w:hAnsi="Cambria Math"/>
                    <w:sz w:val="24"/>
                    <w:szCs w:val="24"/>
                  </w:rPr>
                  <m:t>φ</m:t>
                </m:r>
              </m:e>
              <m:sub>
                <m:r>
                  <w:rPr>
                    <w:rFonts w:ascii="Cambria Math" w:hAnsi="Cambria Math"/>
                    <w:sz w:val="24"/>
                    <w:szCs w:val="24"/>
                  </w:rPr>
                  <m:t>i</m:t>
                </m:r>
              </m:sub>
            </m:sSub>
            <m:r>
              <w:rPr>
                <w:rFonts w:ascii="Cambria Math" w:hAnsi="Cambria Math"/>
                <w:sz w:val="24"/>
                <w:szCs w:val="24"/>
              </w:rPr>
              <m:t>-g</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jμ</m:t>
                </m:r>
              </m:sub>
            </m:sSub>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ijk</m:t>
                </m:r>
              </m:sub>
            </m:sSub>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k</m:t>
                </m:r>
              </m:sub>
            </m:sSub>
          </m:e>
        </m:d>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μ</m:t>
                </m:r>
              </m:sup>
            </m:sSup>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i</m:t>
                </m:r>
              </m:sub>
            </m:sSub>
            <m:r>
              <w:rPr>
                <w:rFonts w:ascii="Cambria Math" w:hAnsi="Cambria Math"/>
                <w:sz w:val="24"/>
                <w:szCs w:val="24"/>
              </w:rPr>
              <m:t>-g</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l</m:t>
                </m:r>
              </m:sub>
              <m:sup>
                <m:r>
                  <w:rPr>
                    <w:rFonts w:ascii="Cambria Math" w:hAnsi="Cambria Math"/>
                    <w:sz w:val="24"/>
                    <w:szCs w:val="24"/>
                  </w:rPr>
                  <m:t>μ</m:t>
                </m:r>
              </m:sup>
            </m:sSubSup>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ilm</m:t>
                </m:r>
              </m:sub>
            </m:sSub>
            <m:sSub>
              <m:sSubPr>
                <m:ctrlPr>
                  <w:rPr>
                    <w:rFonts w:ascii="Cambria Math" w:hAnsi="Cambria Math"/>
                    <w:i/>
                    <w:sz w:val="24"/>
                    <w:szCs w:val="24"/>
                  </w:rPr>
                </m:ctrlPr>
              </m:sSubPr>
              <m:e>
                <m:r>
                  <w:rPr>
                    <w:rFonts w:ascii="Cambria Math" w:hAnsi="Cambria Math"/>
                    <w:sz w:val="24"/>
                    <w:szCs w:val="24"/>
                  </w:rPr>
                  <m:t>φ</m:t>
                </m:r>
              </m:e>
              <m:sub>
                <m:r>
                  <w:rPr>
                    <w:rFonts w:ascii="Cambria Math" w:hAnsi="Cambria Math"/>
                    <w:sz w:val="24"/>
                    <w:szCs w:val="24"/>
                  </w:rPr>
                  <m:t>m</m:t>
                </m:r>
              </m:sub>
            </m:sSub>
          </m:e>
        </m:d>
        <m:r>
          <w:rPr>
            <w:rFonts w:ascii="Cambria Math" w:hAnsi="Cambria Math"/>
            <w:sz w:val="24"/>
            <w:szCs w:val="24"/>
          </w:rPr>
          <m:t>-V</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φ</m:t>
                </m:r>
              </m:e>
              <m:sup>
                <m:r>
                  <w:rPr>
                    <w:rFonts w:ascii="Cambria Math" w:hAnsi="Cambria Math"/>
                    <w:sz w:val="24"/>
                    <w:szCs w:val="24"/>
                  </w:rPr>
                  <m:t>T</m:t>
                </m:r>
              </m:sup>
            </m:sSup>
            <m:r>
              <w:rPr>
                <w:rFonts w:ascii="Cambria Math" w:hAnsi="Cambria Math"/>
                <w:sz w:val="24"/>
                <w:szCs w:val="24"/>
              </w:rPr>
              <m:t>∙φ</m:t>
            </m:r>
          </m:e>
        </m:d>
      </m:oMath>
      <w:r w:rsidRPr="002E00AF">
        <w:rPr>
          <w:sz w:val="24"/>
          <w:szCs w:val="24"/>
        </w:rPr>
        <w:t xml:space="preserve">    </w:t>
      </w:r>
      <w:r w:rsidRPr="002E00AF">
        <w:rPr>
          <w:sz w:val="24"/>
          <w:szCs w:val="24"/>
        </w:rPr>
        <w:t>（</w:t>
      </w:r>
      <w:r w:rsidRPr="002E00AF">
        <w:rPr>
          <w:sz w:val="24"/>
          <w:szCs w:val="24"/>
        </w:rPr>
        <w:t>6</w:t>
      </w:r>
      <w:r w:rsidRPr="002E00AF">
        <w:rPr>
          <w:sz w:val="24"/>
          <w:szCs w:val="24"/>
        </w:rPr>
        <w:t>）</w:t>
      </w:r>
    </w:p>
    <w:p w14:paraId="3F482EBC" w14:textId="77777777" w:rsidR="001E103E" w:rsidRPr="002E00AF" w:rsidRDefault="001E103E" w:rsidP="002E00AF">
      <w:pPr>
        <w:adjustRightInd w:val="0"/>
        <w:snapToGrid w:val="0"/>
        <w:ind w:firstLine="480"/>
        <w:jc w:val="both"/>
        <w:rPr>
          <w:sz w:val="24"/>
          <w:szCs w:val="24"/>
        </w:rPr>
      </w:pPr>
      <w:r w:rsidRPr="002E00AF">
        <w:rPr>
          <w:sz w:val="24"/>
          <w:szCs w:val="24"/>
        </w:rPr>
        <w:t>Let SU (2) has symmetry spontaneous breaking, that is,</w:t>
      </w:r>
      <m:oMath>
        <m:r>
          <w:rPr>
            <w:rFonts w:ascii="Cambria Math" w:hAnsi="Cambria Math"/>
            <w:sz w:val="24"/>
            <w:szCs w:val="24"/>
          </w:rPr>
          <m:t xml:space="preserve"> V</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φ</m:t>
                </m:r>
              </m:e>
              <m:sup>
                <m:r>
                  <w:rPr>
                    <w:rFonts w:ascii="Cambria Math" w:hAnsi="Cambria Math"/>
                    <w:sz w:val="24"/>
                    <w:szCs w:val="24"/>
                  </w:rPr>
                  <m:t>T</m:t>
                </m:r>
              </m:sup>
            </m:sSup>
            <m:r>
              <w:rPr>
                <w:rFonts w:ascii="Cambria Math" w:hAnsi="Cambria Math"/>
                <w:sz w:val="24"/>
                <w:szCs w:val="24"/>
              </w:rPr>
              <m:t>∙φ</m:t>
            </m:r>
          </m:e>
        </m:d>
      </m:oMath>
      <w:r w:rsidRPr="002E00AF">
        <w:rPr>
          <w:sz w:val="24"/>
          <w:szCs w:val="24"/>
        </w:rPr>
        <w:t xml:space="preserve"> has non-zero minimal points, thus it is always </w:t>
      </w:r>
      <m:oMath>
        <m:sSub>
          <m:sSubPr>
            <m:ctrlPr>
              <w:rPr>
                <w:rFonts w:ascii="Cambria Math" w:hAnsi="Cambria Math"/>
                <w:sz w:val="24"/>
                <w:szCs w:val="24"/>
              </w:rPr>
            </m:ctrlPr>
          </m:sSubPr>
          <m:e>
            <m:d>
              <m:dPr>
                <m:begChr m:val="〈"/>
                <m:endChr m:val="〉"/>
                <m:ctrlPr>
                  <w:rPr>
                    <w:rFonts w:ascii="Cambria Math" w:hAnsi="Cambria Math"/>
                    <w:i/>
                    <w:sz w:val="24"/>
                    <w:szCs w:val="24"/>
                  </w:rPr>
                </m:ctrlPr>
              </m:dPr>
              <m:e>
                <m:r>
                  <w:rPr>
                    <w:rFonts w:ascii="Cambria Math" w:hAnsi="Cambria Math"/>
                    <w:sz w:val="24"/>
                    <w:szCs w:val="24"/>
                  </w:rPr>
                  <m:t>φ</m:t>
                </m:r>
              </m:e>
            </m:d>
          </m:e>
          <m:sub>
            <m:r>
              <w:rPr>
                <w:rFonts w:ascii="Cambria Math" w:hAnsi="Cambria Math"/>
                <w:sz w:val="24"/>
                <w:szCs w:val="24"/>
              </w:rPr>
              <m:t>0</m:t>
            </m:r>
          </m:sub>
        </m:sSub>
        <m:r>
          <w:rPr>
            <w:rFonts w:ascii="Cambria Math" w:hAnsi="Cambria Math"/>
            <w:sz w:val="24"/>
            <w:szCs w:val="24"/>
          </w:rPr>
          <m:t>=</m:t>
        </m:r>
        <m:d>
          <m:dPr>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r>
                    <w:rPr>
                      <w:rFonts w:ascii="Cambria Math" w:hAnsi="Cambria Math"/>
                      <w:sz w:val="24"/>
                      <w:szCs w:val="24"/>
                    </w:rPr>
                    <m:t>0</m:t>
                  </m:r>
                </m:e>
              </m:mr>
              <m:mr>
                <m:e>
                  <m:r>
                    <w:rPr>
                      <w:rFonts w:ascii="Cambria Math" w:hAnsi="Cambria Math"/>
                      <w:sz w:val="24"/>
                      <w:szCs w:val="24"/>
                    </w:rPr>
                    <m:t>0</m:t>
                  </m:r>
                </m:e>
              </m:mr>
              <m:mr>
                <m:e>
                  <m:r>
                    <w:rPr>
                      <w:rFonts w:ascii="Cambria Math" w:hAnsi="Cambria Math"/>
                      <w:sz w:val="24"/>
                      <w:szCs w:val="24"/>
                    </w:rPr>
                    <m:t>ν</m:t>
                  </m:r>
                </m:e>
              </m:mr>
            </m:m>
          </m:e>
        </m:d>
      </m:oMath>
      <w:r w:rsidRPr="002E00AF">
        <w:rPr>
          <w:sz w:val="24"/>
          <w:szCs w:val="24"/>
        </w:rPr>
        <w:t xml:space="preserve"> by rotating SU (2). Thus, the nonzero vacuum expectation appears only in the third component of  </w:t>
      </w:r>
      <m:oMath>
        <m:sSub>
          <m:sSubPr>
            <m:ctrlPr>
              <w:rPr>
                <w:rFonts w:ascii="Cambria Math" w:hAnsi="Cambria Math"/>
                <w:sz w:val="24"/>
                <w:szCs w:val="24"/>
              </w:rPr>
            </m:ctrlPr>
          </m:sSubPr>
          <m:e>
            <m:d>
              <m:dPr>
                <m:begChr m:val="〈"/>
                <m:endChr m:val="〉"/>
                <m:ctrlPr>
                  <w:rPr>
                    <w:rFonts w:ascii="Cambria Math" w:hAnsi="Cambria Math"/>
                    <w:i/>
                    <w:sz w:val="24"/>
                    <w:szCs w:val="24"/>
                  </w:rPr>
                </m:ctrlPr>
              </m:dPr>
              <m:e>
                <m:r>
                  <w:rPr>
                    <w:rFonts w:ascii="Cambria Math" w:hAnsi="Cambria Math"/>
                    <w:sz w:val="24"/>
                    <w:szCs w:val="24"/>
                  </w:rPr>
                  <m:t>φ</m:t>
                </m:r>
              </m:e>
            </m:d>
          </m:e>
          <m:sub>
            <m:r>
              <w:rPr>
                <w:rFonts w:ascii="Cambria Math" w:hAnsi="Cambria Math"/>
                <w:sz w:val="24"/>
                <w:szCs w:val="24"/>
              </w:rPr>
              <m:t>0</m:t>
            </m:r>
          </m:sub>
        </m:sSub>
      </m:oMath>
      <w:r w:rsidRPr="002E00AF">
        <w:rPr>
          <w:sz w:val="24"/>
          <w:szCs w:val="24"/>
        </w:rPr>
        <w:t>.</w:t>
      </w:r>
    </w:p>
    <w:p w14:paraId="4F35C98C" w14:textId="77777777" w:rsidR="001E103E" w:rsidRPr="002E00AF" w:rsidRDefault="001E103E" w:rsidP="002E00AF">
      <w:pPr>
        <w:adjustRightInd w:val="0"/>
        <w:snapToGrid w:val="0"/>
        <w:ind w:firstLine="480"/>
        <w:jc w:val="both"/>
        <w:rPr>
          <w:sz w:val="24"/>
          <w:szCs w:val="24"/>
        </w:rPr>
      </w:pPr>
      <w:r w:rsidRPr="002E00AF">
        <w:rPr>
          <w:sz w:val="24"/>
          <w:szCs w:val="24"/>
        </w:rPr>
        <w:t xml:space="preserve">The 3 D representation matrix of SU (2) is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1</m:t>
            </m:r>
          </m:sub>
        </m:sSub>
        <m:r>
          <w:rPr>
            <w:rFonts w:ascii="Cambria Math" w:hAns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hAnsi="Cambria Math"/>
                      <w:sz w:val="24"/>
                      <w:szCs w:val="24"/>
                    </w:rPr>
                    <m:t>0</m:t>
                  </m:r>
                </m:e>
                <m:e>
                  <m:r>
                    <w:rPr>
                      <w:rFonts w:ascii="Cambria Math" w:hAnsi="Cambria Math"/>
                      <w:sz w:val="24"/>
                      <w:szCs w:val="24"/>
                    </w:rPr>
                    <m:t>0</m:t>
                  </m:r>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e>
                  <m:r>
                    <w:rPr>
                      <w:rFonts w:ascii="Cambria Math" w:hAnsi="Cambria Math"/>
                      <w:sz w:val="24"/>
                      <w:szCs w:val="24"/>
                    </w:rPr>
                    <m:t>-i</m:t>
                  </m:r>
                </m:e>
              </m:mr>
              <m:mr>
                <m:e>
                  <m:r>
                    <w:rPr>
                      <w:rFonts w:ascii="Cambria Math" w:hAnsi="Cambria Math"/>
                      <w:sz w:val="24"/>
                      <w:szCs w:val="24"/>
                    </w:rPr>
                    <m:t>0</m:t>
                  </m:r>
                </m:e>
                <m:e>
                  <m:r>
                    <w:rPr>
                      <w:rFonts w:ascii="Cambria Math" w:hAnsi="Cambria Math"/>
                      <w:sz w:val="24"/>
                      <w:szCs w:val="24"/>
                    </w:rPr>
                    <m:t>i</m:t>
                  </m:r>
                </m:e>
                <m:e>
                  <m:r>
                    <w:rPr>
                      <w:rFonts w:ascii="Cambria Math" w:hAnsi="Cambria Math"/>
                      <w:sz w:val="24"/>
                      <w:szCs w:val="24"/>
                    </w:rPr>
                    <m:t>0</m:t>
                  </m:r>
                </m:e>
              </m:mr>
            </m:m>
          </m:e>
        </m:d>
      </m:oMath>
      <w:r w:rsidRPr="002E00AF">
        <w:rPr>
          <w:sz w:val="24"/>
          <w:szCs w:val="24"/>
        </w:rPr>
        <w:t xml:space="preserve">,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2</m:t>
            </m:r>
          </m:sub>
        </m:sSub>
        <m:r>
          <w:rPr>
            <w:rFonts w:ascii="Cambria Math" w:hAns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hAnsi="Cambria Math"/>
                      <w:sz w:val="24"/>
                      <w:szCs w:val="24"/>
                    </w:rPr>
                    <m:t>0</m:t>
                  </m:r>
                </m:e>
                <m:e>
                  <m:r>
                    <w:rPr>
                      <w:rFonts w:ascii="Cambria Math" w:hAnsi="Cambria Math"/>
                      <w:sz w:val="24"/>
                      <w:szCs w:val="24"/>
                    </w:rPr>
                    <m:t>0</m:t>
                  </m:r>
                </m:e>
                <m:e>
                  <m:r>
                    <w:rPr>
                      <w:rFonts w:ascii="Cambria Math" w:hAnsi="Cambria Math"/>
                      <w:sz w:val="24"/>
                      <w:szCs w:val="24"/>
                    </w:rPr>
                    <m:t>i</m:t>
                  </m:r>
                </m:e>
              </m:mr>
              <m:mr>
                <m:e>
                  <m:r>
                    <w:rPr>
                      <w:rFonts w:ascii="Cambria Math" w:hAnsi="Cambria Math"/>
                      <w:sz w:val="24"/>
                      <w:szCs w:val="24"/>
                    </w:rPr>
                    <m:t>0</m:t>
                  </m:r>
                </m:e>
                <m:e>
                  <m:r>
                    <w:rPr>
                      <w:rFonts w:ascii="Cambria Math" w:hAnsi="Cambria Math"/>
                      <w:sz w:val="24"/>
                      <w:szCs w:val="24"/>
                    </w:rPr>
                    <m:t>0</m:t>
                  </m:r>
                </m:e>
                <m:e>
                  <m:r>
                    <w:rPr>
                      <w:rFonts w:ascii="Cambria Math" w:hAnsi="Cambria Math"/>
                      <w:sz w:val="24"/>
                      <w:szCs w:val="24"/>
                    </w:rPr>
                    <m:t>0</m:t>
                  </m:r>
                </m:e>
              </m:mr>
              <m:mr>
                <m:e>
                  <m:r>
                    <w:rPr>
                      <w:rFonts w:ascii="Cambria Math" w:hAnsi="Cambria Math"/>
                      <w:sz w:val="24"/>
                      <w:szCs w:val="24"/>
                    </w:rPr>
                    <m:t>-i</m:t>
                  </m:r>
                </m:e>
                <m:e>
                  <m:r>
                    <w:rPr>
                      <w:rFonts w:ascii="Cambria Math" w:hAnsi="Cambria Math"/>
                      <w:sz w:val="24"/>
                      <w:szCs w:val="24"/>
                    </w:rPr>
                    <m:t>0</m:t>
                  </m:r>
                </m:e>
                <m:e>
                  <m:r>
                    <w:rPr>
                      <w:rFonts w:ascii="Cambria Math" w:hAnsi="Cambria Math"/>
                      <w:sz w:val="24"/>
                      <w:szCs w:val="24"/>
                    </w:rPr>
                    <m:t>0</m:t>
                  </m:r>
                </m:e>
              </m:mr>
            </m:m>
          </m:e>
        </m:d>
      </m:oMath>
      <w:r w:rsidRPr="002E00AF">
        <w:rPr>
          <w:sz w:val="24"/>
          <w:szCs w:val="24"/>
        </w:rPr>
        <w:t xml:space="preserve">, and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3</m:t>
            </m:r>
          </m:sub>
        </m:sSub>
        <m:r>
          <w:rPr>
            <w:rFonts w:ascii="Cambria Math" w:hAns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hAnsi="Cambria Math"/>
                      <w:sz w:val="24"/>
                      <w:szCs w:val="24"/>
                    </w:rPr>
                    <m:t>0</m:t>
                  </m:r>
                </m:e>
                <m:e>
                  <m:r>
                    <w:rPr>
                      <w:rFonts w:ascii="Cambria Math" w:hAnsi="Cambria Math"/>
                      <w:sz w:val="24"/>
                      <w:szCs w:val="24"/>
                    </w:rPr>
                    <m:t>-i</m:t>
                  </m:r>
                </m:e>
                <m:e>
                  <m:r>
                    <w:rPr>
                      <w:rFonts w:ascii="Cambria Math" w:hAnsi="Cambria Math"/>
                      <w:sz w:val="24"/>
                      <w:szCs w:val="24"/>
                    </w:rPr>
                    <m:t>0</m:t>
                  </m:r>
                </m:e>
              </m:mr>
              <m:mr>
                <m:e>
                  <m:r>
                    <w:rPr>
                      <w:rFonts w:ascii="Cambria Math" w:hAnsi="Cambria Math"/>
                      <w:sz w:val="24"/>
                      <w:szCs w:val="24"/>
                    </w:rPr>
                    <m:t>i</m:t>
                  </m:r>
                </m:e>
                <m:e>
                  <m:r>
                    <w:rPr>
                      <w:rFonts w:ascii="Cambria Math" w:hAnsi="Cambria Math"/>
                      <w:sz w:val="24"/>
                      <w:szCs w:val="24"/>
                    </w:rPr>
                    <m:t>0</m:t>
                  </m:r>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e>
                  <m:r>
                    <w:rPr>
                      <w:rFonts w:ascii="Cambria Math" w:hAnsi="Cambria Math"/>
                      <w:sz w:val="24"/>
                      <w:szCs w:val="24"/>
                    </w:rPr>
                    <m:t>0</m:t>
                  </m:r>
                </m:e>
              </m:mr>
            </m:m>
          </m:e>
        </m:d>
      </m:oMath>
      <w:r w:rsidRPr="002E00AF">
        <w:rPr>
          <w:sz w:val="24"/>
          <w:szCs w:val="24"/>
        </w:rPr>
        <w:t>, respectively. Therefore, there is</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1</m:t>
            </m:r>
          </m:sub>
        </m:sSub>
        <m:sSub>
          <m:sSubPr>
            <m:ctrlPr>
              <w:rPr>
                <w:rFonts w:ascii="Cambria Math" w:hAnsi="Cambria Math"/>
                <w:i/>
                <w:sz w:val="24"/>
                <w:szCs w:val="24"/>
              </w:rPr>
            </m:ctrlPr>
          </m:sSubPr>
          <m:e>
            <m:d>
              <m:dPr>
                <m:begChr m:val="〈"/>
                <m:endChr m:val="〉"/>
                <m:ctrlPr>
                  <w:rPr>
                    <w:rFonts w:ascii="Cambria Math" w:hAnsi="Cambria Math"/>
                    <w:i/>
                    <w:sz w:val="24"/>
                    <w:szCs w:val="24"/>
                  </w:rPr>
                </m:ctrlPr>
              </m:dPr>
              <m:e>
                <m:r>
                  <w:rPr>
                    <w:rFonts w:ascii="Cambria Math" w:hAnsi="Cambria Math"/>
                    <w:sz w:val="24"/>
                    <w:szCs w:val="24"/>
                  </w:rPr>
                  <m:t>φ</m:t>
                </m:r>
              </m:e>
            </m:d>
          </m:e>
          <m:sub>
            <m:r>
              <w:rPr>
                <w:rFonts w:ascii="Cambria Math" w:hAnsi="Cambria Math"/>
                <w:sz w:val="24"/>
                <w:szCs w:val="24"/>
              </w:rPr>
              <m:t>0</m:t>
            </m:r>
          </m:sub>
        </m:sSub>
        <m:r>
          <w:rPr>
            <w:rFonts w:ascii="Cambria Math" w:hAnsi="Cambria Math"/>
            <w:sz w:val="24"/>
            <w:szCs w:val="24"/>
          </w:rPr>
          <m:t>=</m:t>
        </m:r>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r>
                    <w:rPr>
                      <w:rFonts w:ascii="Cambria Math" w:hAnsi="Cambria Math"/>
                      <w:sz w:val="24"/>
                      <w:szCs w:val="24"/>
                    </w:rPr>
                    <m:t>0</m:t>
                  </m:r>
                </m:e>
              </m:mr>
              <m:mr>
                <m:e>
                  <m:r>
                    <w:rPr>
                      <w:rFonts w:ascii="Cambria Math" w:hAnsi="Cambria Math"/>
                      <w:sz w:val="24"/>
                      <w:szCs w:val="24"/>
                    </w:rPr>
                    <m:t>-iν</m:t>
                  </m:r>
                </m:e>
              </m:mr>
              <m:mr>
                <m:e>
                  <m:r>
                    <w:rPr>
                      <w:rFonts w:ascii="Cambria Math" w:hAnsi="Cambria Math"/>
                      <w:sz w:val="24"/>
                      <w:szCs w:val="24"/>
                    </w:rPr>
                    <m:t>0</m:t>
                  </m:r>
                </m:e>
              </m:mr>
            </m:m>
          </m:e>
        </m:d>
        <m:r>
          <w:rPr>
            <w:rFonts w:ascii="Cambria Math" w:hAnsi="Cambria Math"/>
            <w:sz w:val="24"/>
            <w:szCs w:val="24"/>
          </w:rPr>
          <m:t>≠0</m:t>
        </m:r>
      </m:oMath>
      <w:r w:rsidRPr="002E00AF">
        <w:rPr>
          <w:sz w:val="24"/>
          <w:szCs w:val="24"/>
        </w:rPr>
        <w:t xml:space="preserve">,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,2</m:t>
            </m:r>
          </m:sub>
        </m:sSub>
        <m:sSub>
          <m:sSubPr>
            <m:ctrlPr>
              <w:rPr>
                <w:rFonts w:ascii="Cambria Math" w:hAnsi="Cambria Math"/>
                <w:i/>
                <w:sz w:val="24"/>
                <w:szCs w:val="24"/>
              </w:rPr>
            </m:ctrlPr>
          </m:sSubPr>
          <m:e>
            <m:d>
              <m:dPr>
                <m:begChr m:val="〈"/>
                <m:endChr m:val="〉"/>
                <m:ctrlPr>
                  <w:rPr>
                    <w:rFonts w:ascii="Cambria Math" w:hAnsi="Cambria Math"/>
                    <w:i/>
                    <w:sz w:val="24"/>
                    <w:szCs w:val="24"/>
                  </w:rPr>
                </m:ctrlPr>
              </m:dPr>
              <m:e>
                <m:r>
                  <w:rPr>
                    <w:rFonts w:ascii="Cambria Math" w:hAnsi="Cambria Math"/>
                    <w:sz w:val="24"/>
                    <w:szCs w:val="24"/>
                  </w:rPr>
                  <m:t>φ</m:t>
                </m:r>
              </m:e>
            </m:d>
          </m:e>
          <m:sub>
            <m:r>
              <w:rPr>
                <w:rFonts w:ascii="Cambria Math" w:hAnsi="Cambria Math"/>
                <w:sz w:val="24"/>
                <w:szCs w:val="24"/>
              </w:rPr>
              <m:t>0</m:t>
            </m:r>
          </m:sub>
        </m:sSub>
        <m:r>
          <w:rPr>
            <w:rFonts w:ascii="Cambria Math" w:hAnsi="Cambria Math"/>
            <w:sz w:val="24"/>
            <w:szCs w:val="24"/>
          </w:rPr>
          <m:t>=</m:t>
        </m:r>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r>
                    <w:rPr>
                      <w:rFonts w:ascii="Cambria Math" w:hAnsi="Cambria Math"/>
                      <w:sz w:val="24"/>
                      <w:szCs w:val="24"/>
                    </w:rPr>
                    <m:t>iν</m:t>
                  </m:r>
                </m:e>
              </m:mr>
              <m:mr>
                <m:e>
                  <m:r>
                    <w:rPr>
                      <w:rFonts w:ascii="Cambria Math" w:hAnsi="Cambria Math"/>
                      <w:sz w:val="24"/>
                      <w:szCs w:val="24"/>
                    </w:rPr>
                    <m:t>0</m:t>
                  </m:r>
                </m:e>
              </m:mr>
              <m:mr>
                <m:e>
                  <m:r>
                    <w:rPr>
                      <w:rFonts w:ascii="Cambria Math" w:hAnsi="Cambria Math"/>
                      <w:sz w:val="24"/>
                      <w:szCs w:val="24"/>
                    </w:rPr>
                    <m:t>0</m:t>
                  </m:r>
                </m:e>
              </m:mr>
            </m:m>
          </m:e>
        </m:d>
        <m:r>
          <w:rPr>
            <w:rFonts w:ascii="Cambria Math" w:hAnsi="Cambria Math"/>
            <w:sz w:val="24"/>
            <w:szCs w:val="24"/>
          </w:rPr>
          <m:t>≠0</m:t>
        </m:r>
      </m:oMath>
      <w:r w:rsidRPr="002E00AF">
        <w:rPr>
          <w:sz w:val="24"/>
          <w:szCs w:val="24"/>
        </w:rPr>
        <w:t xml:space="preserve">,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3</m:t>
            </m:r>
          </m:sub>
        </m:sSub>
        <m:sSub>
          <m:sSubPr>
            <m:ctrlPr>
              <w:rPr>
                <w:rFonts w:ascii="Cambria Math" w:hAnsi="Cambria Math"/>
                <w:i/>
                <w:sz w:val="24"/>
                <w:szCs w:val="24"/>
              </w:rPr>
            </m:ctrlPr>
          </m:sSubPr>
          <m:e>
            <m:d>
              <m:dPr>
                <m:begChr m:val="〈"/>
                <m:endChr m:val="〉"/>
                <m:ctrlPr>
                  <w:rPr>
                    <w:rFonts w:ascii="Cambria Math" w:hAnsi="Cambria Math"/>
                    <w:i/>
                    <w:sz w:val="24"/>
                    <w:szCs w:val="24"/>
                  </w:rPr>
                </m:ctrlPr>
              </m:dPr>
              <m:e>
                <m:r>
                  <w:rPr>
                    <w:rFonts w:ascii="Cambria Math" w:hAnsi="Cambria Math"/>
                    <w:sz w:val="24"/>
                    <w:szCs w:val="24"/>
                  </w:rPr>
                  <m:t>φ</m:t>
                </m:r>
              </m:e>
            </m:d>
          </m:e>
          <m:sub>
            <m:r>
              <w:rPr>
                <w:rFonts w:ascii="Cambria Math" w:hAnsi="Cambria Math"/>
                <w:sz w:val="24"/>
                <w:szCs w:val="24"/>
              </w:rPr>
              <m:t>0</m:t>
            </m:r>
          </m:sub>
        </m:sSub>
        <m:r>
          <w:rPr>
            <w:rFonts w:ascii="Cambria Math" w:hAnsi="Cambria Math"/>
            <w:sz w:val="24"/>
            <w:szCs w:val="24"/>
          </w:rPr>
          <m:t>=0</m:t>
        </m:r>
      </m:oMath>
      <w:r w:rsidRPr="002E00AF">
        <w:rPr>
          <w:sz w:val="24"/>
          <w:szCs w:val="24"/>
        </w:rPr>
        <w:t>.</w:t>
      </w:r>
    </w:p>
    <w:p w14:paraId="5D81E53C" w14:textId="77777777" w:rsidR="001E103E" w:rsidRPr="002E00AF" w:rsidRDefault="001E103E" w:rsidP="002E00AF">
      <w:pPr>
        <w:adjustRightInd w:val="0"/>
        <w:snapToGrid w:val="0"/>
        <w:ind w:firstLine="480"/>
        <w:jc w:val="both"/>
        <w:rPr>
          <w:sz w:val="24"/>
          <w:szCs w:val="24"/>
        </w:rPr>
      </w:pPr>
      <w:r w:rsidRPr="002E00AF">
        <w:rPr>
          <w:sz w:val="24"/>
          <w:szCs w:val="24"/>
        </w:rPr>
        <w:t>It suggests that the vacuum is no longer invariant under</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1</m:t>
            </m:r>
          </m:sub>
        </m:sSub>
      </m:oMath>
      <w:r w:rsidRPr="002E00AF">
        <w:rPr>
          <w:sz w:val="24"/>
          <w:szCs w:val="24"/>
        </w:rPr>
        <w:t xml:space="preserve"> and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2</m:t>
            </m:r>
          </m:sub>
        </m:sSub>
      </m:oMath>
      <w:r w:rsidRPr="002E00AF">
        <w:rPr>
          <w:sz w:val="24"/>
          <w:szCs w:val="24"/>
        </w:rPr>
        <w:t xml:space="preserve">, whereas it is still invariant under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3</m:t>
            </m:r>
          </m:sub>
        </m:sSub>
      </m:oMath>
      <w:r w:rsidRPr="002E00AF">
        <w:rPr>
          <w:sz w:val="24"/>
          <w:szCs w:val="24"/>
        </w:rPr>
        <w:t>. By parameterizing</w:t>
      </w:r>
      <m:oMath>
        <m:r>
          <m:rPr>
            <m:sty m:val="p"/>
          </m:rPr>
          <w:rPr>
            <w:rFonts w:ascii="Cambria Math" w:hAnsi="Cambria Math"/>
            <w:sz w:val="24"/>
            <w:szCs w:val="24"/>
          </w:rPr>
          <m:t>φ</m:t>
        </m:r>
      </m:oMath>
      <w:r w:rsidRPr="002E00AF">
        <w:rPr>
          <w:sz w:val="24"/>
          <w:szCs w:val="24"/>
        </w:rPr>
        <w:t xml:space="preserve">, it could obtain </w:t>
      </w:r>
      <m:oMath>
        <m:r>
          <m:rPr>
            <m:sty m:val="p"/>
          </m:rPr>
          <w:rPr>
            <w:rFonts w:ascii="Cambria Math" w:hAnsi="Cambria Math"/>
            <w:sz w:val="24"/>
            <w:szCs w:val="24"/>
          </w:rPr>
          <m:t>φ=exp</m:t>
        </m:r>
        <m:d>
          <m:dPr>
            <m:begChr m:val="["/>
            <m:endChr m:val="]"/>
            <m:ctrlPr>
              <w:rPr>
                <w:rFonts w:ascii="Cambria Math" w:hAnsi="Cambria Math"/>
                <w:sz w:val="24"/>
                <w:szCs w:val="24"/>
              </w:rPr>
            </m:ctrlPr>
          </m:dPr>
          <m:e>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2</m:t>
                </m:r>
              </m:den>
            </m:f>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2</m:t>
                    </m:r>
                  </m:sub>
                </m:sSub>
              </m:e>
            </m:d>
          </m:e>
        </m:d>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r>
                    <w:rPr>
                      <w:rFonts w:ascii="Cambria Math" w:hAnsi="Cambria Math"/>
                      <w:sz w:val="24"/>
                      <w:szCs w:val="24"/>
                    </w:rPr>
                    <m:t>0</m:t>
                  </m:r>
                </m:e>
              </m:mr>
              <m:mr>
                <m:e>
                  <m:r>
                    <w:rPr>
                      <w:rFonts w:ascii="Cambria Math" w:hAnsi="Cambria Math"/>
                      <w:sz w:val="24"/>
                      <w:szCs w:val="24"/>
                    </w:rPr>
                    <m:t>0</m:t>
                  </m:r>
                </m:e>
              </m:mr>
              <m:mr>
                <m:e>
                  <m:r>
                    <w:rPr>
                      <w:rFonts w:ascii="Cambria Math" w:hAnsi="Cambria Math"/>
                      <w:sz w:val="24"/>
                      <w:szCs w:val="24"/>
                    </w:rPr>
                    <m:t>ν+η</m:t>
                  </m:r>
                </m:e>
              </m:mr>
            </m:m>
          </m:e>
        </m:d>
        <m:r>
          <w:rPr>
            <w:rFonts w:ascii="Cambria Math" w:hAnsi="Cambria Math"/>
            <w:sz w:val="24"/>
            <w:szCs w:val="24"/>
          </w:rPr>
          <m:t>=</m:t>
        </m:r>
        <m:sSub>
          <m:sSubPr>
            <m:ctrlPr>
              <w:rPr>
                <w:rFonts w:ascii="Cambria Math" w:hAnsi="Cambria Math"/>
                <w:i/>
                <w:sz w:val="24"/>
                <w:szCs w:val="24"/>
              </w:rPr>
            </m:ctrlPr>
          </m:sSubPr>
          <m:e>
            <m:d>
              <m:dPr>
                <m:begChr m:val="〈"/>
                <m:endChr m:val="〉"/>
                <m:ctrlPr>
                  <w:rPr>
                    <w:rFonts w:ascii="Cambria Math" w:hAnsi="Cambria Math"/>
                    <w:i/>
                    <w:sz w:val="24"/>
                    <w:szCs w:val="24"/>
                  </w:rPr>
                </m:ctrlPr>
              </m:dPr>
              <m:e>
                <m:r>
                  <w:rPr>
                    <w:rFonts w:ascii="Cambria Math" w:hAnsi="Cambria Math"/>
                    <w:sz w:val="24"/>
                    <w:szCs w:val="24"/>
                  </w:rPr>
                  <m:t>φ</m:t>
                </m:r>
              </m:e>
            </m:d>
          </m:e>
          <m:sub>
            <m:r>
              <w:rPr>
                <w:rFonts w:ascii="Cambria Math" w:hAnsi="Cambria Math"/>
                <w:sz w:val="24"/>
                <w:szCs w:val="24"/>
              </w:rPr>
              <m:t>0</m:t>
            </m:r>
          </m:sub>
        </m:sSub>
        <m:r>
          <w:rPr>
            <w:rFonts w:ascii="Cambria Math" w:hAnsi="Cambria Math"/>
            <w:sz w:val="24"/>
            <w:szCs w:val="24"/>
          </w:rPr>
          <m:t>+</m:t>
        </m:r>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2</m:t>
                      </m:r>
                    </m:sub>
                  </m:sSub>
                </m:e>
              </m:mr>
              <m:mr>
                <m:e>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1</m:t>
                      </m:r>
                    </m:sub>
                  </m:sSub>
                </m:e>
              </m:mr>
              <m:mr>
                <m:e>
                  <m:r>
                    <w:rPr>
                      <w:rFonts w:ascii="Cambria Math" w:hAnsi="Cambria Math"/>
                      <w:sz w:val="24"/>
                      <w:szCs w:val="24"/>
                    </w:rPr>
                    <m:t>η</m:t>
                  </m:r>
                </m:e>
              </m:mr>
            </m:m>
          </m:e>
        </m:d>
      </m:oMath>
      <w:r w:rsidRPr="002E00AF">
        <w:rPr>
          <w:sz w:val="24"/>
          <w:szCs w:val="24"/>
        </w:rPr>
        <w:t>+ high-secondary term of the field.</w:t>
      </w:r>
    </w:p>
    <w:p w14:paraId="5B4425C8" w14:textId="77777777" w:rsidR="001E103E" w:rsidRPr="002E00AF" w:rsidRDefault="001E103E" w:rsidP="002E00AF">
      <w:pPr>
        <w:adjustRightInd w:val="0"/>
        <w:snapToGrid w:val="0"/>
        <w:ind w:firstLine="480"/>
        <w:jc w:val="both"/>
        <w:rPr>
          <w:sz w:val="24"/>
          <w:szCs w:val="24"/>
        </w:rPr>
      </w:pPr>
      <m:oMath>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1</m:t>
            </m:r>
          </m:sub>
        </m:sSub>
        <m:r>
          <m:rPr>
            <m:sty m:val="p"/>
          </m:rPr>
          <w:rPr>
            <w:rFonts w:ascii="Cambria Math" w:hAnsi="Cambria Math"/>
            <w:sz w:val="24"/>
            <w:szCs w:val="24"/>
          </w:rPr>
          <m:t xml:space="preserve"> and </m:t>
        </m:r>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2</m:t>
            </m:r>
          </m:sub>
        </m:sSub>
      </m:oMath>
      <w:r w:rsidRPr="002E00AF">
        <w:rPr>
          <w:sz w:val="24"/>
          <w:szCs w:val="24"/>
        </w:rPr>
        <w:t xml:space="preserve"> are two Goldstone bosons associated with the breaking generation</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1</m:t>
            </m:r>
          </m:sub>
        </m:sSub>
      </m:oMath>
      <w:r w:rsidRPr="002E00AF">
        <w:rPr>
          <w:sz w:val="24"/>
          <w:szCs w:val="24"/>
        </w:rPr>
        <w:t xml:space="preserve">and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2</m:t>
            </m:r>
          </m:sub>
        </m:sSub>
      </m:oMath>
      <w:r w:rsidRPr="002E00AF">
        <w:rPr>
          <w:sz w:val="24"/>
          <w:szCs w:val="24"/>
        </w:rPr>
        <w:t>.</w:t>
      </w:r>
    </w:p>
    <w:p w14:paraId="606A5494" w14:textId="77777777" w:rsidR="001E103E" w:rsidRPr="002E00AF" w:rsidRDefault="001E103E" w:rsidP="002E00AF">
      <w:pPr>
        <w:adjustRightInd w:val="0"/>
        <w:snapToGrid w:val="0"/>
        <w:ind w:firstLine="480"/>
        <w:jc w:val="both"/>
        <w:rPr>
          <w:sz w:val="24"/>
          <w:szCs w:val="24"/>
        </w:rPr>
      </w:pPr>
      <w:r w:rsidRPr="002E00AF">
        <w:rPr>
          <w:sz w:val="24"/>
          <w:szCs w:val="24"/>
        </w:rPr>
        <w:t xml:space="preserve">Make the domain </w:t>
      </w:r>
      <w:proofErr w:type="spellStart"/>
      <w:proofErr w:type="gramStart"/>
      <w:r w:rsidRPr="002E00AF">
        <w:rPr>
          <w:sz w:val="24"/>
          <w:szCs w:val="24"/>
        </w:rPr>
        <w:t>Su</w:t>
      </w:r>
      <w:proofErr w:type="spellEnd"/>
      <w:r w:rsidRPr="002E00AF">
        <w:rPr>
          <w:sz w:val="24"/>
          <w:szCs w:val="24"/>
        </w:rPr>
        <w:t>(</w:t>
      </w:r>
      <w:proofErr w:type="gramEnd"/>
      <w:r w:rsidRPr="002E00AF">
        <w:rPr>
          <w:sz w:val="24"/>
          <w:szCs w:val="24"/>
        </w:rPr>
        <w:t>2) specification transformation:</w:t>
      </w:r>
      <m:oMath>
        <m:r>
          <m:rPr>
            <m:sty m:val="p"/>
          </m:rPr>
          <w:rPr>
            <w:rFonts w:ascii="Cambria Math" w:hAnsi="Cambria Math"/>
            <w:sz w:val="24"/>
            <w:szCs w:val="24"/>
          </w:rPr>
          <m:t>φ</m:t>
        </m:r>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φ</m:t>
            </m:r>
          </m:e>
          <m:sup>
            <m:r>
              <w:rPr>
                <w:rFonts w:ascii="Cambria Math" w:hAnsi="Cambria Math"/>
                <w:sz w:val="24"/>
                <w:szCs w:val="24"/>
              </w:rPr>
              <m:t>‘</m:t>
            </m:r>
          </m:sup>
        </m:sSup>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φ</m:t>
        </m:r>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=exp</m:t>
        </m:r>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ν</m:t>
                </m:r>
              </m:den>
            </m:f>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1</m:t>
                    </m:r>
                  </m:sub>
                </m:sSub>
                <m:sSub>
                  <m:sSubPr>
                    <m:ctrlPr>
                      <w:rPr>
                        <w:rFonts w:ascii="Cambria Math" w:hAnsi="Cambria Math"/>
                        <w:i/>
                        <w:sz w:val="24"/>
                        <w:szCs w:val="24"/>
                      </w:rPr>
                    </m:ctrlPr>
                  </m:sSubPr>
                  <m:e>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2</m:t>
                    </m:r>
                  </m:sub>
                </m:sSub>
                <m:d>
                  <m:dPr>
                    <m:ctrlPr>
                      <w:rPr>
                        <w:rFonts w:ascii="Cambria Math" w:hAnsi="Cambria Math"/>
                        <w:i/>
                        <w:sz w:val="24"/>
                        <w:szCs w:val="24"/>
                      </w:rPr>
                    </m:ctrlPr>
                  </m:dPr>
                  <m:e>
                    <m:r>
                      <w:rPr>
                        <w:rFonts w:ascii="Cambria Math" w:hAnsi="Cambria Math"/>
                        <w:sz w:val="24"/>
                        <w:szCs w:val="24"/>
                      </w:rPr>
                      <m:t>x</m:t>
                    </m:r>
                  </m:e>
                </m:d>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2</m:t>
                    </m:r>
                  </m:sub>
                </m:sSub>
              </m:e>
            </m:d>
          </m:e>
        </m:d>
        <m:r>
          <m:rPr>
            <m:sty m:val="p"/>
          </m:rPr>
          <w:rPr>
            <w:rFonts w:ascii="Cambria Math" w:hAnsi="Cambria Math"/>
            <w:sz w:val="24"/>
            <w:szCs w:val="24"/>
          </w:rPr>
          <m:t>φ</m:t>
        </m:r>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m:t>
        </m:r>
        <m:d>
          <m:dPr>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r>
                    <w:rPr>
                      <w:rFonts w:ascii="Cambria Math" w:hAnsi="Cambria Math"/>
                      <w:sz w:val="24"/>
                      <w:szCs w:val="24"/>
                    </w:rPr>
                    <m:t>0</m:t>
                  </m:r>
                </m:e>
              </m:mr>
              <m:mr>
                <m:e>
                  <m:r>
                    <w:rPr>
                      <w:rFonts w:ascii="Cambria Math" w:hAnsi="Cambria Math"/>
                      <w:sz w:val="24"/>
                      <w:szCs w:val="24"/>
                    </w:rPr>
                    <m:t>0</m:t>
                  </m:r>
                </m:e>
              </m:mr>
              <m:mr>
                <m:e>
                  <m:r>
                    <w:rPr>
                      <w:rFonts w:ascii="Cambria Math" w:hAnsi="Cambria Math"/>
                      <w:sz w:val="24"/>
                      <w:szCs w:val="24"/>
                    </w:rPr>
                    <m:t>ν+η</m:t>
                  </m:r>
                </m:e>
              </m:mr>
            </m:m>
          </m:e>
        </m:d>
      </m:oMath>
    </w:p>
    <w:p w14:paraId="6A3B9352" w14:textId="77777777" w:rsidR="001E103E" w:rsidRPr="002E00AF" w:rsidRDefault="001E103E" w:rsidP="002E00AF">
      <w:pPr>
        <w:adjustRightInd w:val="0"/>
        <w:snapToGrid w:val="0"/>
        <w:ind w:firstLine="480"/>
        <w:jc w:val="both"/>
        <w:rPr>
          <w:sz w:val="24"/>
          <w:szCs w:val="24"/>
        </w:rPr>
      </w:pPr>
      <m:oMathPara>
        <m:oMath>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μj</m:t>
              </m:r>
            </m:sub>
          </m:sSub>
          <m:d>
            <m:dPr>
              <m:ctrlPr>
                <w:rPr>
                  <w:rFonts w:ascii="Cambria Math" w:hAnsi="Cambria Math"/>
                  <w:i/>
                  <w:sz w:val="24"/>
                  <w:szCs w:val="24"/>
                </w:rPr>
              </m:ctrlPr>
            </m:dPr>
            <m:e>
              <m:r>
                <w:rPr>
                  <w:rFonts w:ascii="Cambria Math" w:hAnsi="Cambria Math"/>
                  <w:sz w:val="24"/>
                  <w:szCs w:val="24"/>
                </w:rPr>
                <m:t>x</m:t>
              </m:r>
            </m:e>
          </m:d>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j</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μj</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x</m:t>
              </m:r>
            </m:e>
          </m:d>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j</m:t>
              </m:r>
            </m:sub>
          </m:sSub>
          <m:r>
            <w:rPr>
              <w:rFonts w:ascii="Cambria Math" w:hAnsi="Cambria Math"/>
              <w:sz w:val="24"/>
              <w:szCs w:val="24"/>
            </w:rPr>
            <m:t>=U</m:t>
          </m:r>
          <m:d>
            <m:dPr>
              <m:ctrlPr>
                <w:rPr>
                  <w:rFonts w:ascii="Cambria Math" w:hAnsi="Cambria Math"/>
                  <w:i/>
                  <w:sz w:val="24"/>
                  <w:szCs w:val="24"/>
                </w:rPr>
              </m:ctrlPr>
            </m:dPr>
            <m:e>
              <m:r>
                <w:rPr>
                  <w:rFonts w:ascii="Cambria Math" w:hAnsi="Cambria Math"/>
                  <w:sz w:val="24"/>
                  <w:szCs w:val="24"/>
                </w:rPr>
                <m:t>x</m:t>
              </m:r>
            </m:e>
          </m:d>
          <m:d>
            <m:dPr>
              <m:begChr m:val="["/>
              <m:endChr m:val="]"/>
              <m:ctrlPr>
                <w:rPr>
                  <w:rFonts w:ascii="Cambria Math" w:hAnsi="Cambria Math"/>
                  <w:i/>
                  <w:sz w:val="24"/>
                  <w:szCs w:val="24"/>
                </w:rPr>
              </m:ctrlPr>
            </m:dPr>
            <m:e>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ij</m:t>
                  </m:r>
                </m:sub>
              </m:sSub>
              <m:d>
                <m:dPr>
                  <m:ctrlPr>
                    <w:rPr>
                      <w:rFonts w:ascii="Cambria Math" w:hAnsi="Cambria Math"/>
                      <w:i/>
                      <w:sz w:val="24"/>
                      <w:szCs w:val="24"/>
                    </w:rPr>
                  </m:ctrlPr>
                </m:dPr>
                <m:e>
                  <m:r>
                    <w:rPr>
                      <w:rFonts w:ascii="Cambria Math" w:hAnsi="Cambria Math"/>
                      <w:sz w:val="24"/>
                      <w:szCs w:val="24"/>
                    </w:rPr>
                    <m:t>x</m:t>
                  </m:r>
                </m:e>
              </m:d>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j</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g</m:t>
                  </m:r>
                </m:den>
              </m:f>
              <m:sSub>
                <m:sSubPr>
                  <m:ctrlPr>
                    <w:rPr>
                      <w:rFonts w:ascii="Cambria Math" w:hAnsi="Cambria Math"/>
                      <w:sz w:val="24"/>
                      <w:szCs w:val="24"/>
                    </w:rPr>
                  </m:ctrlPr>
                </m:sSubPr>
                <m:e>
                  <m:r>
                    <w:rPr>
                      <w:rFonts w:ascii="Cambria Math" w:hAnsi="Cambria Math"/>
                      <w:sz w:val="24"/>
                      <w:szCs w:val="24"/>
                    </w:rPr>
                    <m:t>∂</m:t>
                  </m:r>
                </m:e>
                <m:sub>
                  <m:r>
                    <w:rPr>
                      <w:rFonts w:ascii="Cambria Math" w:hAnsi="Cambria Math"/>
                      <w:sz w:val="24"/>
                      <w:szCs w:val="24"/>
                    </w:rPr>
                    <m:t>μ</m:t>
                  </m:r>
                </m:sub>
              </m:sSub>
            </m:e>
          </m:d>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m:t>
              </m:r>
            </m:sup>
          </m:sSup>
          <m:d>
            <m:dPr>
              <m:ctrlPr>
                <w:rPr>
                  <w:rFonts w:ascii="Cambria Math" w:hAnsi="Cambria Math"/>
                  <w:i/>
                  <w:sz w:val="24"/>
                  <w:szCs w:val="24"/>
                </w:rPr>
              </m:ctrlPr>
            </m:dPr>
            <m:e>
              <m:r>
                <w:rPr>
                  <w:rFonts w:ascii="Cambria Math" w:hAnsi="Cambria Math"/>
                  <w:sz w:val="24"/>
                  <w:szCs w:val="24"/>
                </w:rPr>
                <m:t>x</m:t>
              </m:r>
            </m:e>
          </m:d>
        </m:oMath>
      </m:oMathPara>
    </w:p>
    <w:p w14:paraId="0A8F9DAA" w14:textId="77777777" w:rsidR="001E103E" w:rsidRPr="002E00AF" w:rsidRDefault="001E103E" w:rsidP="002E00AF">
      <w:pPr>
        <w:adjustRightInd w:val="0"/>
        <w:snapToGrid w:val="0"/>
        <w:ind w:firstLine="480"/>
        <w:jc w:val="both"/>
        <w:rPr>
          <w:sz w:val="24"/>
          <w:szCs w:val="24"/>
        </w:rPr>
      </w:pPr>
      <w:r w:rsidRPr="002E00AF">
        <w:rPr>
          <w:sz w:val="24"/>
          <w:szCs w:val="24"/>
        </w:rPr>
        <w:t>Substituting the upper binary formula into the equation (6), we obtained:</w:t>
      </w:r>
    </w:p>
    <w:p w14:paraId="42A03350" w14:textId="77777777" w:rsidR="001E103E" w:rsidRPr="002E00AF" w:rsidRDefault="001E103E" w:rsidP="002E00AF">
      <w:pPr>
        <w:adjustRightInd w:val="0"/>
        <w:snapToGrid w:val="0"/>
        <w:ind w:firstLine="480"/>
        <w:jc w:val="both"/>
        <w:rPr>
          <w:sz w:val="24"/>
          <w:szCs w:val="24"/>
        </w:rPr>
      </w:pPr>
      <m:oMathPara>
        <m:oMath>
          <m:r>
            <m:rPr>
              <m:scr m:val="script"/>
              <m:sty m:val="p"/>
            </m:rPr>
            <w:rPr>
              <w:rFonts w:ascii="Cambria Math" w:hAnsi="Cambria Math"/>
              <w:sz w:val="24"/>
              <w:szCs w:val="24"/>
            </w:rPr>
            <m:t>L</m:t>
          </m:r>
          <m:d>
            <m:dPr>
              <m:ctrlPr>
                <w:rPr>
                  <w:rFonts w:ascii="Cambria Math" w:hAnsi="Cambria Math"/>
                  <w:sz w:val="24"/>
                  <w:szCs w:val="24"/>
                </w:rPr>
              </m:ctrlPr>
            </m:dPr>
            <m:e>
              <m:r>
                <w:rPr>
                  <w:rFonts w:ascii="Cambria Math" w:hAnsi="Cambria Math"/>
                  <w:sz w:val="24"/>
                  <w:szCs w:val="24"/>
                </w:rPr>
                <m:t>φ</m:t>
              </m:r>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μ</m:t>
                  </m:r>
                </m:sub>
              </m:sSub>
            </m:e>
          </m:d>
          <m:r>
            <w:rPr>
              <w:rFonts w:ascii="Cambria Math" w:hAnsi="Cambria Math"/>
              <w:sz w:val="24"/>
              <w:szCs w:val="24"/>
            </w:rPr>
            <m:t>=</m:t>
          </m:r>
          <m:r>
            <m:rPr>
              <m:scr m:val="script"/>
              <m:sty m:val="p"/>
            </m:rPr>
            <w:rPr>
              <w:rFonts w:ascii="Cambria Math" w:hAnsi="Cambria Math"/>
              <w:sz w:val="24"/>
              <w:szCs w:val="24"/>
            </w:rPr>
            <m:t>L</m:t>
          </m:r>
          <m:d>
            <m:dPr>
              <m:ctrlPr>
                <w:rPr>
                  <w:rFonts w:ascii="Cambria Math" w:hAnsi="Cambria Math"/>
                  <w:sz w:val="24"/>
                  <w:szCs w:val="24"/>
                </w:rPr>
              </m:ctrlPr>
            </m:dPr>
            <m:e>
              <m:sSup>
                <m:sSupPr>
                  <m:ctrlPr>
                    <w:rPr>
                      <w:rFonts w:ascii="Cambria Math" w:hAnsi="Cambria Math"/>
                      <w:i/>
                      <w:sz w:val="24"/>
                      <w:szCs w:val="24"/>
                    </w:rPr>
                  </m:ctrlPr>
                </m:sSupPr>
                <m:e>
                  <m:r>
                    <w:rPr>
                      <w:rFonts w:ascii="Cambria Math" w:hAnsi="Cambria Math"/>
                      <w:sz w:val="24"/>
                      <w:szCs w:val="24"/>
                    </w:rPr>
                    <m:t>φ</m:t>
                  </m:r>
                </m:e>
                <m:sup>
                  <m:r>
                    <w:rPr>
                      <w:rFonts w:ascii="Cambria Math" w:hAnsi="Cambria Math"/>
                      <w:sz w:val="24"/>
                      <w:szCs w:val="24"/>
                    </w:rPr>
                    <m:t>‘</m:t>
                  </m:r>
                </m:sup>
              </m:sSup>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A</m:t>
                  </m:r>
                </m:e>
                <m:sub>
                  <m:r>
                    <w:rPr>
                      <w:rFonts w:ascii="Cambria Math" w:hAnsi="Cambria Math"/>
                      <w:sz w:val="24"/>
                      <w:szCs w:val="24"/>
                    </w:rPr>
                    <m:t>μ</m:t>
                  </m:r>
                </m:sub>
                <m:sup>
                  <m:r>
                    <w:rPr>
                      <w:rFonts w:ascii="Cambria Math" w:hAnsi="Cambria Math"/>
                      <w:sz w:val="24"/>
                      <w:szCs w:val="24"/>
                    </w:rPr>
                    <m:t>’</m:t>
                  </m:r>
                </m:sup>
              </m:sSubSup>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d>
            <m:dPr>
              <m:ctrlPr>
                <w:rPr>
                  <w:rFonts w:ascii="Cambria Math" w:hAnsi="Cambria Math"/>
                  <w:i/>
                  <w:sz w:val="24"/>
                  <w:szCs w:val="24"/>
                </w:rPr>
              </m:ctrlPr>
            </m:dPr>
            <m:e>
              <m:sSub>
                <m:sSubPr>
                  <m:ctrlPr>
                    <w:rPr>
                      <w:rFonts w:ascii="Cambria Math" w:hAnsi="Cambria Math"/>
                      <w:sz w:val="24"/>
                      <w:szCs w:val="24"/>
                    </w:rPr>
                  </m:ctrlPr>
                </m:sSubPr>
                <m:e>
                  <m:r>
                    <w:rPr>
                      <w:rFonts w:ascii="Cambria Math" w:hAnsi="Cambria Math"/>
                      <w:sz w:val="24"/>
                      <w:szCs w:val="24"/>
                    </w:rPr>
                    <m:t>∂</m:t>
                  </m:r>
                </m:e>
                <m:sub>
                  <m:r>
                    <w:rPr>
                      <w:rFonts w:ascii="Cambria Math" w:hAnsi="Cambria Math"/>
                      <w:sz w:val="24"/>
                      <w:szCs w:val="24"/>
                    </w:rPr>
                    <m:t>μ</m:t>
                  </m:r>
                </m:sub>
              </m:sSub>
              <m:r>
                <w:rPr>
                  <w:rFonts w:ascii="Cambria Math" w:hAnsi="Cambria Math"/>
                  <w:sz w:val="24"/>
                  <w:szCs w:val="24"/>
                </w:rPr>
                <m:t>η</m:t>
              </m:r>
            </m:e>
          </m:d>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μ</m:t>
                  </m:r>
                </m:sup>
              </m:sSup>
              <m:r>
                <w:rPr>
                  <w:rFonts w:ascii="Cambria Math" w:hAnsi="Cambria Math"/>
                  <w:sz w:val="24"/>
                  <w:szCs w:val="24"/>
                </w:rPr>
                <m:t>η</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p>
            <m:sSupPr>
              <m:ctrlPr>
                <w:rPr>
                  <w:rFonts w:ascii="Cambria Math" w:hAnsi="Cambria Math"/>
                  <w:i/>
                  <w:sz w:val="24"/>
                  <w:szCs w:val="24"/>
                </w:rPr>
              </m:ctrlPr>
            </m:sSupPr>
            <m:e>
              <m:r>
                <w:rPr>
                  <w:rFonts w:ascii="Cambria Math" w:hAnsi="Cambria Math"/>
                  <w:sz w:val="24"/>
                  <w:szCs w:val="24"/>
                </w:rPr>
                <m:t>g</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ν</m:t>
              </m:r>
            </m:e>
            <m:sup>
              <m:r>
                <w:rPr>
                  <w:rFonts w:ascii="Cambria Math" w:hAnsi="Cambria Math"/>
                  <w:sz w:val="24"/>
                  <w:szCs w:val="24"/>
                </w:rPr>
                <m:t>2</m:t>
              </m:r>
            </m:sup>
          </m:sSup>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1μ</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1</m:t>
                  </m:r>
                </m:sub>
                <m:sup>
                  <m:r>
                    <w:rPr>
                      <w:rFonts w:ascii="Cambria Math" w:hAnsi="Cambria Math"/>
                      <w:sz w:val="24"/>
                      <w:szCs w:val="24"/>
                    </w:rPr>
                    <m:t>’μ</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2μ</m:t>
                  </m:r>
                </m:sub>
                <m:sup>
                  <m:r>
                    <w:rPr>
                      <w:rFonts w:ascii="Cambria Math" w:hAnsi="Cambria Math"/>
                      <w:sz w:val="24"/>
                      <w:szCs w:val="24"/>
                    </w:rPr>
                    <m:t>‘</m:t>
                  </m:r>
                </m:sup>
              </m:sSubSup>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2</m:t>
                  </m:r>
                </m:sub>
                <m:sup>
                  <m:r>
                    <w:rPr>
                      <w:rFonts w:ascii="Cambria Math" w:hAnsi="Cambria Math"/>
                      <w:sz w:val="24"/>
                      <w:szCs w:val="24"/>
                    </w:rPr>
                    <m:t>’μ</m:t>
                  </m:r>
                </m:sup>
              </m:sSubSup>
            </m:e>
          </m:d>
          <m:r>
            <w:rPr>
              <w:rFonts w:ascii="Cambria Math" w:hAnsi="Cambria Math"/>
              <w:sz w:val="24"/>
              <w:szCs w:val="24"/>
            </w:rPr>
            <m:t>+⋯</m:t>
          </m:r>
        </m:oMath>
      </m:oMathPara>
    </w:p>
    <w:p w14:paraId="16DD5284" w14:textId="77777777" w:rsidR="001E103E" w:rsidRPr="002E00AF" w:rsidRDefault="001E103E" w:rsidP="002E00AF">
      <w:pPr>
        <w:adjustRightInd w:val="0"/>
        <w:snapToGrid w:val="0"/>
        <w:ind w:firstLine="480"/>
        <w:jc w:val="both"/>
        <w:rPr>
          <w:sz w:val="24"/>
          <w:szCs w:val="24"/>
        </w:rPr>
      </w:pPr>
      <w:r w:rsidRPr="002E00AF">
        <w:rPr>
          <w:sz w:val="24"/>
          <w:szCs w:val="24"/>
        </w:rPr>
        <w:t>It is noteworthy that in</w:t>
      </w:r>
      <m:oMath>
        <m:r>
          <m:rPr>
            <m:scr m:val="script"/>
            <m:sty m:val="p"/>
          </m:rPr>
          <w:rPr>
            <w:rFonts w:ascii="Cambria Math" w:hAnsi="Cambria Math"/>
            <w:sz w:val="24"/>
            <w:szCs w:val="24"/>
          </w:rPr>
          <m:t xml:space="preserve"> L</m:t>
        </m:r>
      </m:oMath>
      <w:r w:rsidRPr="002E00AF">
        <w:rPr>
          <w:sz w:val="24"/>
          <w:szCs w:val="24"/>
        </w:rPr>
        <w:t xml:space="preserve"> the scalar field </w:t>
      </w:r>
      <m:oMath>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2</m:t>
            </m:r>
          </m:sub>
        </m:sSub>
      </m:oMath>
      <w:r w:rsidRPr="002E00AF">
        <w:rPr>
          <w:sz w:val="24"/>
          <w:szCs w:val="24"/>
        </w:rPr>
        <w:t>corre</w:t>
      </w:r>
      <w:proofErr w:type="spellStart"/>
      <w:r w:rsidRPr="002E00AF">
        <w:rPr>
          <w:sz w:val="24"/>
          <w:szCs w:val="24"/>
        </w:rPr>
        <w:t>sponding</w:t>
      </w:r>
      <w:proofErr w:type="spellEnd"/>
      <w:r w:rsidRPr="002E00AF">
        <w:rPr>
          <w:sz w:val="24"/>
          <w:szCs w:val="24"/>
        </w:rPr>
        <w:t xml:space="preserve"> </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1</m:t>
            </m:r>
          </m:sub>
        </m:sSub>
        <m:r>
          <m:rPr>
            <m:sty m:val="p"/>
          </m:rPr>
          <w:rPr>
            <w:rFonts w:ascii="Cambria Math" w:hAnsi="Cambria Math"/>
            <w:sz w:val="24"/>
            <w:szCs w:val="24"/>
          </w:rPr>
          <m:t xml:space="preserve"> and </m:t>
        </m:r>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2</m:t>
            </m:r>
          </m:sub>
        </m:sSub>
      </m:oMath>
      <w:r w:rsidRPr="002E00AF">
        <w:rPr>
          <w:sz w:val="24"/>
          <w:szCs w:val="24"/>
        </w:rPr>
        <w:t xml:space="preserve">   vanishes. However, the gauge fields</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1μ</m:t>
            </m:r>
          </m:sub>
          <m:sup>
            <m:r>
              <w:rPr>
                <w:rFonts w:ascii="Cambria Math" w:hAnsi="Cambria Math"/>
                <w:sz w:val="24"/>
                <w:szCs w:val="24"/>
              </w:rPr>
              <m:t>’</m:t>
            </m:r>
          </m:sup>
        </m:sSubSup>
      </m:oMath>
      <w:r w:rsidRPr="002E00AF">
        <w:rPr>
          <w:sz w:val="24"/>
          <w:szCs w:val="24"/>
        </w:rPr>
        <w:t xml:space="preserve"> and </w:t>
      </w: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2μ</m:t>
            </m:r>
          </m:sub>
          <m:sup>
            <m:r>
              <w:rPr>
                <w:rFonts w:ascii="Cambria Math" w:hAnsi="Cambria Math"/>
                <w:sz w:val="24"/>
                <w:szCs w:val="24"/>
              </w:rPr>
              <m:t>’</m:t>
            </m:r>
          </m:sup>
        </m:sSubSup>
      </m:oMath>
      <w:r w:rsidRPr="002E00AF">
        <w:rPr>
          <w:sz w:val="24"/>
          <w:szCs w:val="24"/>
        </w:rPr>
        <w:t xml:space="preserve"> corresponding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2</m:t>
            </m:r>
          </m:sub>
        </m:sSub>
      </m:oMath>
      <w:r w:rsidRPr="002E00AF">
        <w:rPr>
          <w:sz w:val="24"/>
          <w:szCs w:val="24"/>
        </w:rPr>
        <w:t xml:space="preserve"> gain the mass</w:t>
      </w:r>
      <w:r w:rsidRPr="002E00AF">
        <w:rPr>
          <w:sz w:val="24"/>
          <w:szCs w:val="24"/>
          <w:u w:val="single"/>
        </w:rPr>
        <w:t>.</w:t>
      </w:r>
      <w:r w:rsidRPr="002E00AF">
        <w:rPr>
          <w:sz w:val="24"/>
          <w:szCs w:val="24"/>
        </w:rPr>
        <w:t xml:space="preserve"> Known by the infinitesimal transform U</w:t>
      </w:r>
      <m:oMath>
        <m:d>
          <m:dPr>
            <m:ctrlPr>
              <w:rPr>
                <w:rFonts w:ascii="Cambria Math" w:hAnsi="Cambria Math"/>
                <w:sz w:val="24"/>
                <w:szCs w:val="24"/>
              </w:rPr>
            </m:ctrlPr>
          </m:dPr>
          <m:e>
            <m:r>
              <w:rPr>
                <w:rFonts w:ascii="Cambria Math" w:hAnsi="Cambria Math"/>
                <w:sz w:val="24"/>
                <w:szCs w:val="24"/>
              </w:rPr>
              <m:t>x</m:t>
            </m:r>
          </m:e>
        </m:d>
        <m:r>
          <w:rPr>
            <w:rFonts w:ascii="Cambria Math" w:hAnsi="Cambria Math"/>
            <w:sz w:val="24"/>
            <w:szCs w:val="24"/>
          </w:rPr>
          <m:t>=1+</m:t>
        </m:r>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2</m:t>
            </m:r>
          </m:den>
        </m:f>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2</m:t>
                </m:r>
              </m:sub>
            </m:sSub>
          </m:e>
        </m:d>
      </m:oMath>
      <w:r w:rsidRPr="002E00AF">
        <w:rPr>
          <w:sz w:val="24"/>
          <w:szCs w:val="24"/>
        </w:rPr>
        <w:t xml:space="preserve">, </w:t>
      </w:r>
    </w:p>
    <w:p w14:paraId="43B34C3F" w14:textId="77777777" w:rsidR="001E103E" w:rsidRPr="002E00AF" w:rsidRDefault="001E103E" w:rsidP="002E00AF">
      <w:pPr>
        <w:adjustRightInd w:val="0"/>
        <w:snapToGrid w:val="0"/>
        <w:ind w:firstLine="480"/>
        <w:jc w:val="both"/>
        <w:rPr>
          <w:sz w:val="24"/>
          <w:szCs w:val="24"/>
        </w:rPr>
      </w:pP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jμ</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jμ</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gν</m:t>
            </m:r>
          </m:den>
        </m:f>
        <m:d>
          <m:dPr>
            <m:ctrlPr>
              <w:rPr>
                <w:rFonts w:ascii="Cambria Math" w:hAnsi="Cambria Math"/>
                <w:i/>
                <w:sz w:val="24"/>
                <w:szCs w:val="24"/>
              </w:rPr>
            </m:ctrlPr>
          </m:dPr>
          <m:e>
            <m:sSub>
              <m:sSubPr>
                <m:ctrlPr>
                  <w:rPr>
                    <w:rFonts w:ascii="Cambria Math" w:hAnsi="Cambria Math"/>
                    <w:sz w:val="24"/>
                    <w:szCs w:val="24"/>
                  </w:rPr>
                </m:ctrlPr>
              </m:sSubPr>
              <m:e>
                <m:r>
                  <w:rPr>
                    <w:rFonts w:ascii="Cambria Math" w:hAnsi="Cambria Math"/>
                    <w:sz w:val="24"/>
                    <w:szCs w:val="24"/>
                  </w:rPr>
                  <m:t>∂</m:t>
                </m:r>
              </m:e>
              <m:sub>
                <m:r>
                  <w:rPr>
                    <w:rFonts w:ascii="Cambria Math" w:hAnsi="Cambria Math"/>
                    <w:sz w:val="24"/>
                    <w:szCs w:val="24"/>
                  </w:rPr>
                  <m:t>μ</m:t>
                </m:r>
              </m:sub>
            </m:sSub>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j</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+o</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ζ</m:t>
                    </m:r>
                  </m:e>
                  <m:sup>
                    <m:r>
                      <w:rPr>
                        <w:rFonts w:ascii="Cambria Math" w:hAnsi="Cambria Math"/>
                        <w:sz w:val="24"/>
                        <w:szCs w:val="24"/>
                      </w:rPr>
                      <m:t>2</m:t>
                    </m:r>
                  </m:sup>
                </m:sSup>
                <m:r>
                  <m:rPr>
                    <m:sty m:val="p"/>
                  </m:rPr>
                  <w:rPr>
                    <w:rFonts w:ascii="Cambria Math" w:hAnsi="Cambria Math"/>
                    <w:sz w:val="24"/>
                    <w:szCs w:val="24"/>
                  </w:rPr>
                  <m:t>，</m:t>
                </m:r>
                <m:r>
                  <m:rPr>
                    <m:sty m:val="p"/>
                  </m:rPr>
                  <w:rPr>
                    <w:rFonts w:ascii="Cambria Math" w:hAnsi="Cambria Math"/>
                    <w:sz w:val="24"/>
                    <w:szCs w:val="24"/>
                  </w:rPr>
                  <m:t>ζA</m:t>
                </m:r>
              </m:e>
            </m:d>
          </m:e>
        </m:d>
        <m:r>
          <m:rPr>
            <m:sty m:val="p"/>
          </m:rPr>
          <w:rPr>
            <w:rFonts w:ascii="Cambria Math" w:hAnsi="Cambria Math"/>
            <w:sz w:val="24"/>
            <w:szCs w:val="24"/>
          </w:rPr>
          <m:t>，</m:t>
        </m:r>
      </m:oMath>
      <w:r w:rsidRPr="002E00AF">
        <w:rPr>
          <w:sz w:val="24"/>
          <w:szCs w:val="24"/>
        </w:rPr>
        <w:t xml:space="preserve">j=1,2           </w:t>
      </w:r>
      <w:r w:rsidRPr="002E00AF">
        <w:rPr>
          <w:sz w:val="24"/>
          <w:szCs w:val="24"/>
        </w:rPr>
        <w:t>（</w:t>
      </w:r>
      <w:r w:rsidRPr="002E00AF">
        <w:rPr>
          <w:sz w:val="24"/>
          <w:szCs w:val="24"/>
        </w:rPr>
        <w:t>7</w:t>
      </w:r>
      <w:r w:rsidRPr="002E00AF">
        <w:rPr>
          <w:sz w:val="24"/>
          <w:szCs w:val="24"/>
        </w:rPr>
        <w:t>）</w:t>
      </w:r>
    </w:p>
    <w:p w14:paraId="5080F2DD" w14:textId="77777777" w:rsidR="001E103E" w:rsidRPr="002E00AF" w:rsidRDefault="001E103E" w:rsidP="002E00AF">
      <w:pPr>
        <w:adjustRightInd w:val="0"/>
        <w:snapToGrid w:val="0"/>
        <w:ind w:firstLine="480"/>
        <w:jc w:val="both"/>
        <w:rPr>
          <w:sz w:val="24"/>
          <w:szCs w:val="24"/>
        </w:rPr>
      </w:pPr>
      <w:r w:rsidRPr="002E00AF">
        <w:rPr>
          <w:sz w:val="24"/>
          <w:szCs w:val="24"/>
        </w:rPr>
        <w:t>Thus, the vanishing scalar fields</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1</m:t>
            </m:r>
          </m:sub>
        </m:sSub>
        <m:r>
          <m:rPr>
            <m:sty m:val="p"/>
          </m:rPr>
          <w:rPr>
            <w:rFonts w:ascii="Cambria Math" w:hAnsi="Cambria Math"/>
            <w:sz w:val="24"/>
            <w:szCs w:val="24"/>
          </w:rPr>
          <m:t xml:space="preserve"> and </m:t>
        </m:r>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2</m:t>
            </m:r>
          </m:sub>
        </m:sSub>
      </m:oMath>
      <w:r w:rsidRPr="002E00AF">
        <w:rPr>
          <w:sz w:val="24"/>
          <w:szCs w:val="24"/>
        </w:rPr>
        <w:t xml:space="preserve"> are absorbed into the longitudinal components of the gauge fields</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1μ</m:t>
            </m:r>
          </m:sub>
          <m:sup>
            <m:r>
              <w:rPr>
                <w:rFonts w:ascii="Cambria Math" w:hAnsi="Cambria Math"/>
                <w:sz w:val="24"/>
                <w:szCs w:val="24"/>
              </w:rPr>
              <m:t>’</m:t>
            </m:r>
          </m:sup>
        </m:sSubSup>
      </m:oMath>
      <w:r w:rsidRPr="002E00AF">
        <w:rPr>
          <w:sz w:val="24"/>
          <w:szCs w:val="24"/>
        </w:rPr>
        <w:t xml:space="preserve"> and </w:t>
      </w: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2μ</m:t>
            </m:r>
          </m:sub>
          <m:sup>
            <m:r>
              <w:rPr>
                <w:rFonts w:ascii="Cambria Math" w:hAnsi="Cambria Math"/>
                <w:sz w:val="24"/>
                <w:szCs w:val="24"/>
              </w:rPr>
              <m:t>’</m:t>
            </m:r>
          </m:sup>
        </m:sSubSup>
      </m:oMath>
      <w:r w:rsidRPr="002E00AF">
        <w:rPr>
          <w:sz w:val="24"/>
          <w:szCs w:val="24"/>
        </w:rPr>
        <w:t>, respectively, making them massive fields.</w:t>
      </w:r>
    </w:p>
    <w:p w14:paraId="7DF1EA4A" w14:textId="77777777" w:rsidR="001E103E" w:rsidRPr="002E00AF" w:rsidRDefault="001E103E" w:rsidP="002E00AF">
      <w:pPr>
        <w:adjustRightInd w:val="0"/>
        <w:snapToGrid w:val="0"/>
        <w:ind w:firstLine="480"/>
        <w:jc w:val="both"/>
        <w:rPr>
          <w:sz w:val="24"/>
          <w:szCs w:val="24"/>
        </w:rPr>
      </w:pPr>
      <w:r w:rsidRPr="002E00AF">
        <w:rPr>
          <w:sz w:val="24"/>
          <w:szCs w:val="24"/>
        </w:rPr>
        <w:lastRenderedPageBreak/>
        <w:t xml:space="preserve">For the gauge transformation of </w:t>
      </w:r>
      <w:proofErr w:type="gramStart"/>
      <w:r w:rsidRPr="002E00AF">
        <w:rPr>
          <w:sz w:val="24"/>
          <w:szCs w:val="24"/>
        </w:rPr>
        <w:t>u(</w:t>
      </w:r>
      <w:proofErr w:type="gramEnd"/>
      <w:r w:rsidRPr="002E00AF">
        <w:rPr>
          <w:sz w:val="24"/>
          <w:szCs w:val="24"/>
        </w:rPr>
        <w:t xml:space="preserve">1) in QED, in the </w:t>
      </w:r>
      <w:bookmarkStart w:id="108" w:name="OLE_LINK20"/>
      <w:r w:rsidRPr="002E00AF">
        <w:rPr>
          <w:sz w:val="24"/>
          <w:szCs w:val="24"/>
        </w:rPr>
        <w:t>invariant</w:t>
      </w:r>
      <w:bookmarkStart w:id="109" w:name="OLE_LINK23"/>
      <w:r w:rsidRPr="002E00AF">
        <w:rPr>
          <w:sz w:val="24"/>
          <w:szCs w:val="24"/>
        </w:rPr>
        <w:t xml:space="preserve"> </w:t>
      </w:r>
      <w:bookmarkEnd w:id="108"/>
      <w:r w:rsidRPr="002E00AF">
        <w:rPr>
          <w:sz w:val="24"/>
          <w:szCs w:val="24"/>
        </w:rPr>
        <w:t>L-quantity</w:t>
      </w:r>
      <w:bookmarkEnd w:id="109"/>
      <w:r w:rsidRPr="002E00AF">
        <w:rPr>
          <w:sz w:val="24"/>
          <w:szCs w:val="24"/>
        </w:rPr>
        <w:t xml:space="preserve"> after gauge transformation, </w:t>
      </w: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μ</m:t>
            </m:r>
          </m:sub>
          <m:sup>
            <m:r>
              <w:rPr>
                <w:rFonts w:ascii="Cambria Math" w:hAnsi="Cambria Math"/>
                <w:sz w:val="24"/>
                <w:szCs w:val="24"/>
              </w:rPr>
              <m:t>’</m:t>
            </m:r>
          </m:sup>
        </m:sSubSup>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μ</m:t>
            </m:r>
          </m:sub>
        </m:sSub>
        <m:d>
          <m:dPr>
            <m:ctrlPr>
              <w:rPr>
                <w:rFonts w:ascii="Cambria Math" w:hAnsi="Cambria Math"/>
                <w:i/>
                <w:sz w:val="24"/>
                <w:szCs w:val="24"/>
              </w:rPr>
            </m:ctrlPr>
          </m:dPr>
          <m:e>
            <m:r>
              <w:rPr>
                <w:rFonts w:ascii="Cambria Math" w:hAnsi="Cambria Math"/>
                <w:sz w:val="24"/>
                <w:szCs w:val="24"/>
              </w:rPr>
              <m:t>x</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eν</m:t>
            </m:r>
          </m:den>
        </m:f>
        <m:sSub>
          <m:sSubPr>
            <m:ctrlPr>
              <w:rPr>
                <w:rFonts w:ascii="Cambria Math" w:hAnsi="Cambria Math"/>
                <w:sz w:val="24"/>
                <w:szCs w:val="24"/>
              </w:rPr>
            </m:ctrlPr>
          </m:sSubPr>
          <m:e>
            <m:r>
              <w:rPr>
                <w:rFonts w:ascii="Cambria Math" w:hAnsi="Cambria Math"/>
                <w:sz w:val="24"/>
                <w:szCs w:val="24"/>
              </w:rPr>
              <m:t>∂</m:t>
            </m:r>
          </m:e>
          <m:sub>
            <m:r>
              <w:rPr>
                <w:rFonts w:ascii="Cambria Math" w:hAnsi="Cambria Math"/>
                <w:sz w:val="24"/>
                <w:szCs w:val="24"/>
              </w:rPr>
              <m:t>μ</m:t>
            </m:r>
          </m:sub>
        </m:sSub>
        <m:r>
          <w:rPr>
            <w:rFonts w:ascii="Cambria Math" w:hAnsi="Cambria Math"/>
            <w:sz w:val="24"/>
            <w:szCs w:val="24"/>
          </w:rPr>
          <m:t>ζ</m:t>
        </m:r>
        <m:d>
          <m:dPr>
            <m:ctrlPr>
              <w:rPr>
                <w:rFonts w:ascii="Cambria Math" w:hAnsi="Cambria Math"/>
                <w:i/>
                <w:sz w:val="24"/>
                <w:szCs w:val="24"/>
              </w:rPr>
            </m:ctrlPr>
          </m:dPr>
          <m:e>
            <m:r>
              <w:rPr>
                <w:rFonts w:ascii="Cambria Math" w:hAnsi="Cambria Math"/>
                <w:sz w:val="24"/>
                <w:szCs w:val="24"/>
              </w:rPr>
              <m:t>x</m:t>
            </m:r>
          </m:e>
        </m:d>
      </m:oMath>
      <w:r w:rsidRPr="002E00AF">
        <w:rPr>
          <w:sz w:val="24"/>
          <w:szCs w:val="24"/>
        </w:rPr>
        <w:t>。</w:t>
      </w:r>
      <w:r w:rsidRPr="002E00AF">
        <w:rPr>
          <w:sz w:val="24"/>
          <w:szCs w:val="24"/>
        </w:rPr>
        <w:t xml:space="preserve">The vanishing scalar field </w:t>
      </w:r>
      <m:oMath>
        <m:r>
          <m:rPr>
            <m:sty m:val="p"/>
          </m:rPr>
          <w:rPr>
            <w:rFonts w:ascii="Cambria Math" w:hAnsi="Cambria Math"/>
            <w:sz w:val="24"/>
            <w:szCs w:val="24"/>
          </w:rPr>
          <m:t>ζ</m:t>
        </m:r>
      </m:oMath>
      <w:r w:rsidRPr="002E00AF">
        <w:rPr>
          <w:sz w:val="24"/>
          <w:szCs w:val="24"/>
        </w:rPr>
        <w:t xml:space="preserve"> enters the longitudinal component of the</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μ</m:t>
            </m:r>
          </m:sub>
          <m:sup>
            <m:r>
              <w:rPr>
                <w:rFonts w:ascii="Cambria Math" w:hAnsi="Cambria Math"/>
                <w:sz w:val="24"/>
                <w:szCs w:val="24"/>
              </w:rPr>
              <m:t>’</m:t>
            </m:r>
          </m:sup>
        </m:sSubSup>
      </m:oMath>
      <w:r w:rsidRPr="002E00AF">
        <w:rPr>
          <w:sz w:val="24"/>
          <w:szCs w:val="24"/>
        </w:rPr>
        <w:t>, making the massless vector field</w:t>
      </w:r>
      <m:oMath>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w:rPr>
                <w:rFonts w:ascii="Cambria Math" w:hAnsi="Cambria Math"/>
                <w:sz w:val="24"/>
                <w:szCs w:val="24"/>
              </w:rPr>
              <m:t>μ</m:t>
            </m:r>
          </m:sub>
        </m:sSub>
      </m:oMath>
      <w:r w:rsidRPr="002E00AF">
        <w:rPr>
          <w:sz w:val="24"/>
          <w:szCs w:val="24"/>
        </w:rPr>
        <w:t xml:space="preserve"> a massive vector field.</w:t>
      </w:r>
    </w:p>
    <w:p w14:paraId="44B60933" w14:textId="77777777" w:rsidR="001E103E" w:rsidRPr="002E00AF" w:rsidRDefault="001E103E" w:rsidP="002E00AF">
      <w:pPr>
        <w:adjustRightInd w:val="0"/>
        <w:snapToGrid w:val="0"/>
        <w:ind w:firstLine="480"/>
        <w:jc w:val="both"/>
        <w:rPr>
          <w:sz w:val="24"/>
          <w:szCs w:val="24"/>
        </w:rPr>
      </w:pPr>
      <w:bookmarkStart w:id="110" w:name="OLE_LINK36"/>
      <w:r w:rsidRPr="002E00AF">
        <w:rPr>
          <w:sz w:val="24"/>
          <w:szCs w:val="24"/>
        </w:rPr>
        <w:t xml:space="preserve">In terms of the mass production of the Higgs mechanism of the above </w:t>
      </w:r>
      <w:proofErr w:type="spellStart"/>
      <w:proofErr w:type="gramStart"/>
      <w:r w:rsidRPr="002E00AF">
        <w:rPr>
          <w:sz w:val="24"/>
          <w:szCs w:val="24"/>
        </w:rPr>
        <w:t>Su</w:t>
      </w:r>
      <w:proofErr w:type="spellEnd"/>
      <w:r w:rsidRPr="002E00AF">
        <w:rPr>
          <w:sz w:val="24"/>
          <w:szCs w:val="24"/>
        </w:rPr>
        <w:t>(</w:t>
      </w:r>
      <w:proofErr w:type="gramEnd"/>
      <w:r w:rsidRPr="002E00AF">
        <w:rPr>
          <w:sz w:val="24"/>
          <w:szCs w:val="24"/>
        </w:rPr>
        <w:t xml:space="preserve">2), u(1) gauge fields, the scalar field is necessarily required both in the electromagnetic gauge theory or the standard model gauge theory (containing U(1) gauge). Moreover, the gauge particles could obtain mass only when the vanishing scalar fields such as </w:t>
      </w:r>
      <m:oMath>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1</m:t>
            </m:r>
          </m:sub>
        </m:sSub>
        <m:r>
          <m:rPr>
            <m:sty m:val="p"/>
          </m:rPr>
          <w:rPr>
            <w:rFonts w:ascii="Cambria Math" w:hAnsi="Cambria Math"/>
            <w:sz w:val="24"/>
            <w:szCs w:val="24"/>
          </w:rPr>
          <m:t xml:space="preserve"> and </m:t>
        </m:r>
        <m:sSub>
          <m:sSubPr>
            <m:ctrlPr>
              <w:rPr>
                <w:rFonts w:ascii="Cambria Math" w:hAnsi="Cambria Math"/>
                <w:i/>
                <w:sz w:val="24"/>
                <w:szCs w:val="24"/>
              </w:rPr>
            </m:ctrlPr>
          </m:sSubPr>
          <m:e>
            <m:r>
              <w:rPr>
                <w:rFonts w:ascii="Cambria Math" w:hAnsi="Cambria Math"/>
                <w:sz w:val="24"/>
                <w:szCs w:val="24"/>
              </w:rPr>
              <m:t>ζ</m:t>
            </m:r>
          </m:e>
          <m:sub>
            <m:r>
              <w:rPr>
                <w:rFonts w:ascii="Cambria Math" w:hAnsi="Cambria Math"/>
                <w:sz w:val="24"/>
                <w:szCs w:val="24"/>
              </w:rPr>
              <m:t>2</m:t>
            </m:r>
          </m:sub>
        </m:sSub>
      </m:oMath>
      <w:r w:rsidRPr="002E00AF">
        <w:rPr>
          <w:sz w:val="24"/>
          <w:szCs w:val="24"/>
        </w:rPr>
        <w:t xml:space="preserve"> in </w:t>
      </w:r>
      <w:proofErr w:type="gramStart"/>
      <w:r w:rsidRPr="002E00AF">
        <w:rPr>
          <w:sz w:val="24"/>
          <w:szCs w:val="24"/>
        </w:rPr>
        <w:t>SU(</w:t>
      </w:r>
      <w:proofErr w:type="gramEnd"/>
      <w:r w:rsidRPr="002E00AF">
        <w:rPr>
          <w:sz w:val="24"/>
          <w:szCs w:val="24"/>
        </w:rPr>
        <w:t>2), become longitudinal components of the gauge field. In the previous discussion, it is clear that the scalar field required by the standard model gauge theory of the particle physics is the scalar of the gravitational spinor field in the real physical vacuum. The mathematical formula of the scalar field introduced to the theory is represented as formula (4) and its potential energy terms is showed as formula (5), which gives the gauge particle mass during the symmetry breaking. Therefore, the generation of mass can be understood as: although the gravitational field is weak, the longitudinal polarized gravitational field is one of the conditions for the generation of mass matter (that is "mass matter"). The other is the transverse condition and it is the transverse polarized electromagnetic field for electrons. The two conditions are indispensable, neither deficiency can constitute a stable mass matter (particles). Furthermore, it is concluded that the mass material generated by the energy levels must have transverse electromagnetic field conditions and longitudinal gravitational field conditions. Consequently, the stronger the gravitational field in the positive sky is</w:t>
      </w:r>
      <w:bookmarkStart w:id="111" w:name="OLE_LINK21"/>
      <w:r w:rsidRPr="002E00AF">
        <w:rPr>
          <w:sz w:val="24"/>
          <w:szCs w:val="24"/>
        </w:rPr>
        <w:t xml:space="preserve">, </w:t>
      </w:r>
      <w:bookmarkStart w:id="112" w:name="OLE_LINK49"/>
      <w:bookmarkEnd w:id="111"/>
      <w:r w:rsidRPr="002E00AF">
        <w:rPr>
          <w:sz w:val="24"/>
          <w:szCs w:val="24"/>
        </w:rPr>
        <w:t>t</w:t>
      </w:r>
      <w:bookmarkEnd w:id="112"/>
      <w:r w:rsidRPr="002E00AF">
        <w:rPr>
          <w:sz w:val="24"/>
          <w:szCs w:val="24"/>
        </w:rPr>
        <w:t>he more stable the particle is, and the more unstable the anti-particle is. Obviously, this particle stability conclusion is related to the Yukawa coupling of the fermions and scalar field (</w:t>
      </w:r>
      <m:oMath>
        <m:sSub>
          <m:sSubPr>
            <m:ctrlPr>
              <w:rPr>
                <w:rFonts w:ascii="Cambria Math" w:hAnsi="Cambria Math"/>
                <w:sz w:val="24"/>
                <w:szCs w:val="24"/>
              </w:rPr>
            </m:ctrlPr>
          </m:sSubPr>
          <m:e>
            <m:r>
              <m:rPr>
                <m:scr m:val="script"/>
              </m:rPr>
              <w:rPr>
                <w:rFonts w:ascii="Cambria Math" w:hAnsi="Cambria Math"/>
                <w:sz w:val="24"/>
                <w:szCs w:val="24"/>
              </w:rPr>
              <m:t>L</m:t>
            </m:r>
          </m:e>
          <m:sub>
            <m:r>
              <w:rPr>
                <w:rFonts w:ascii="Cambria Math" w:hAnsi="Cambria Math"/>
                <w:sz w:val="24"/>
                <w:szCs w:val="24"/>
              </w:rPr>
              <m:t>Yukawa</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g</m:t>
            </m:r>
          </m:e>
          <m:sub>
            <m:r>
              <w:rPr>
                <w:rFonts w:ascii="Cambria Math" w:hAnsi="Cambria Math"/>
                <w:sz w:val="24"/>
                <w:szCs w:val="24"/>
              </w:rPr>
              <m:t>i</m:t>
            </m:r>
          </m:sub>
          <m:sup>
            <m:r>
              <w:rPr>
                <w:rFonts w:ascii="Cambria Math" w:hAnsi="Cambria Math"/>
                <w:sz w:val="24"/>
                <w:szCs w:val="24"/>
              </w:rPr>
              <m:t>L</m:t>
            </m:r>
          </m:sup>
        </m:sSubSup>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l</m:t>
                </m:r>
              </m:e>
            </m:acc>
          </m:e>
          <m:sub>
            <m:r>
              <w:rPr>
                <w:rFonts w:ascii="Cambria Math" w:hAnsi="Cambria Math"/>
                <w:sz w:val="24"/>
                <w:szCs w:val="24"/>
              </w:rPr>
              <m:t>iR</m:t>
            </m:r>
          </m:sub>
        </m:sSub>
        <m:sSup>
          <m:sSupPr>
            <m:ctrlPr>
              <w:rPr>
                <w:rFonts w:ascii="Cambria Math" w:hAnsi="Cambria Math"/>
                <w:i/>
                <w:sz w:val="24"/>
                <w:szCs w:val="24"/>
              </w:rPr>
            </m:ctrlPr>
          </m:sSupPr>
          <m:e>
            <m:acc>
              <m:accPr>
                <m:chr m:val="̅"/>
                <m:ctrlPr>
                  <w:rPr>
                    <w:rFonts w:ascii="Cambria Math" w:hAnsi="Cambria Math"/>
                    <w:i/>
                    <w:sz w:val="24"/>
                    <w:szCs w:val="24"/>
                  </w:rPr>
                </m:ctrlPr>
              </m:accPr>
              <m:e>
                <m:r>
                  <m:rPr>
                    <m:sty m:val="p"/>
                  </m:rPr>
                  <w:rPr>
                    <w:rFonts w:ascii="Cambria Math" w:hAnsi="Cambria Math"/>
                    <w:sz w:val="24"/>
                    <w:szCs w:val="24"/>
                  </w:rPr>
                  <m:t>Φ</m:t>
                </m:r>
              </m:e>
            </m:acc>
          </m:e>
          <m:sup>
            <m:r>
              <w:rPr>
                <w:rFonts w:ascii="Cambria Math" w:hAnsi="Cambria Math"/>
                <w:sz w:val="24"/>
                <w:szCs w:val="24"/>
              </w:rPr>
              <m:t>+</m:t>
            </m:r>
          </m:sup>
        </m:sSup>
        <m:sSubSup>
          <m:sSubSupPr>
            <m:ctrlPr>
              <w:rPr>
                <w:rFonts w:ascii="Cambria Math" w:hAnsi="Cambria Math"/>
                <w:i/>
                <w:sz w:val="24"/>
                <w:szCs w:val="24"/>
              </w:rPr>
            </m:ctrlPr>
          </m:sSubSupPr>
          <m:e>
            <m:r>
              <w:rPr>
                <w:rFonts w:ascii="Cambria Math" w:hAnsi="Cambria Math"/>
                <w:sz w:val="24"/>
                <w:szCs w:val="24"/>
              </w:rPr>
              <m:t>l</m:t>
            </m:r>
          </m:e>
          <m:sub>
            <m:r>
              <w:rPr>
                <w:rFonts w:ascii="Cambria Math" w:hAnsi="Cambria Math"/>
                <w:sz w:val="24"/>
                <w:szCs w:val="24"/>
              </w:rPr>
              <m:t>L</m:t>
            </m:r>
          </m:sub>
          <m:sup>
            <m:r>
              <w:rPr>
                <w:rFonts w:ascii="Cambria Math" w:hAnsi="Cambria Math"/>
                <w:sz w:val="24"/>
                <w:szCs w:val="24"/>
              </w:rPr>
              <m:t>i</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g</m:t>
            </m:r>
          </m:e>
          <m:sub>
            <m:r>
              <w:rPr>
                <w:rFonts w:ascii="Cambria Math" w:hAnsi="Cambria Math"/>
                <w:sz w:val="24"/>
                <w:szCs w:val="24"/>
              </w:rPr>
              <m:t>ij</m:t>
            </m:r>
          </m:sub>
          <m:sup>
            <m:r>
              <w:rPr>
                <w:rFonts w:ascii="Cambria Math" w:hAnsi="Cambria Math"/>
                <w:sz w:val="24"/>
                <w:szCs w:val="24"/>
              </w:rPr>
              <m:t>d</m:t>
            </m:r>
          </m:sup>
        </m:sSubSup>
        <m:sSubSup>
          <m:sSubSupPr>
            <m:ctrlPr>
              <w:rPr>
                <w:rFonts w:ascii="Cambria Math" w:hAnsi="Cambria Math"/>
                <w:i/>
                <w:sz w:val="24"/>
                <w:szCs w:val="24"/>
              </w:rPr>
            </m:ctrlPr>
          </m:sSubSupPr>
          <m:e>
            <m:acc>
              <m:accPr>
                <m:chr m:val="̅"/>
                <m:ctrlPr>
                  <w:rPr>
                    <w:rFonts w:ascii="Cambria Math" w:hAnsi="Cambria Math"/>
                    <w:i/>
                    <w:sz w:val="24"/>
                    <w:szCs w:val="24"/>
                  </w:rPr>
                </m:ctrlPr>
              </m:accPr>
              <m:e>
                <m:r>
                  <w:rPr>
                    <w:rFonts w:ascii="Cambria Math" w:hAnsi="Cambria Math"/>
                    <w:sz w:val="24"/>
                    <w:szCs w:val="24"/>
                  </w:rPr>
                  <m:t>d</m:t>
                </m:r>
              </m:e>
            </m:acc>
          </m:e>
          <m:sub>
            <m:r>
              <w:rPr>
                <w:rFonts w:ascii="Cambria Math" w:hAnsi="Cambria Math"/>
                <w:sz w:val="24"/>
                <w:szCs w:val="24"/>
              </w:rPr>
              <m:t>ik</m:t>
            </m:r>
          </m:sub>
          <m:sup>
            <m:r>
              <w:rPr>
                <w:rFonts w:ascii="Cambria Math" w:hAnsi="Cambria Math"/>
                <w:sz w:val="24"/>
                <w:szCs w:val="24"/>
              </w:rPr>
              <m:t>'</m:t>
            </m:r>
          </m:sup>
        </m:sSubSup>
        <m:sSup>
          <m:sSupPr>
            <m:ctrlPr>
              <w:rPr>
                <w:rFonts w:ascii="Cambria Math" w:hAnsi="Cambria Math"/>
                <w:sz w:val="24"/>
                <w:szCs w:val="24"/>
              </w:rPr>
            </m:ctrlPr>
          </m:sSupPr>
          <m:e>
            <m:r>
              <m:rPr>
                <m:sty m:val="p"/>
              </m:rPr>
              <w:rPr>
                <w:rFonts w:ascii="Cambria Math" w:hAnsi="Cambria Math"/>
                <w:sz w:val="24"/>
                <w:szCs w:val="24"/>
              </w:rPr>
              <m:t>Φ</m:t>
            </m:r>
          </m:e>
          <m:sup>
            <m:r>
              <w:rPr>
                <w:rFonts w:ascii="Cambria Math" w:hAnsi="Cambria Math"/>
                <w:sz w:val="24"/>
                <w:szCs w:val="24"/>
              </w:rPr>
              <m:t>+</m:t>
            </m:r>
          </m:sup>
        </m:sSup>
        <m:sSubSup>
          <m:sSubSupPr>
            <m:ctrlPr>
              <w:rPr>
                <w:rFonts w:ascii="Cambria Math" w:hAnsi="Cambria Math"/>
                <w:i/>
                <w:sz w:val="24"/>
                <w:szCs w:val="24"/>
              </w:rPr>
            </m:ctrlPr>
          </m:sSubSupPr>
          <m:e>
            <m:r>
              <w:rPr>
                <w:rFonts w:ascii="Cambria Math" w:hAnsi="Cambria Math"/>
                <w:sz w:val="24"/>
                <w:szCs w:val="24"/>
              </w:rPr>
              <m:t>q</m:t>
            </m:r>
          </m:e>
          <m:sub>
            <m:r>
              <w:rPr>
                <w:rFonts w:ascii="Cambria Math" w:hAnsi="Cambria Math"/>
                <w:sz w:val="24"/>
                <w:szCs w:val="24"/>
              </w:rPr>
              <m:t>L</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g</m:t>
            </m:r>
          </m:e>
          <m:sub>
            <m:r>
              <w:rPr>
                <w:rFonts w:ascii="Cambria Math" w:hAnsi="Cambria Math"/>
                <w:sz w:val="24"/>
                <w:szCs w:val="24"/>
              </w:rPr>
              <m:t>i</m:t>
            </m:r>
          </m:sub>
          <m:sup>
            <m:r>
              <w:rPr>
                <w:rFonts w:ascii="Cambria Math" w:hAnsi="Cambria Math"/>
                <w:sz w:val="24"/>
                <w:szCs w:val="24"/>
              </w:rPr>
              <m:t>u</m:t>
            </m:r>
          </m:sup>
        </m:sSubSup>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iR</m:t>
            </m:r>
          </m:sub>
        </m:sSub>
        <m:sSup>
          <m:sSupPr>
            <m:ctrlPr>
              <w:rPr>
                <w:rFonts w:ascii="Cambria Math" w:hAnsi="Cambria Math"/>
                <w:i/>
                <w:sz w:val="24"/>
                <w:szCs w:val="24"/>
              </w:rPr>
            </m:ctrlPr>
          </m:sSupPr>
          <m:e>
            <m:acc>
              <m:accPr>
                <m:chr m:val="̃"/>
                <m:ctrlPr>
                  <w:rPr>
                    <w:rFonts w:ascii="Cambria Math" w:hAnsi="Cambria Math"/>
                    <w:i/>
                    <w:sz w:val="24"/>
                    <w:szCs w:val="24"/>
                  </w:rPr>
                </m:ctrlPr>
              </m:accPr>
              <m:e>
                <m:r>
                  <m:rPr>
                    <m:sty m:val="p"/>
                  </m:rPr>
                  <w:rPr>
                    <w:rFonts w:ascii="Cambria Math" w:hAnsi="Cambria Math"/>
                    <w:sz w:val="24"/>
                    <w:szCs w:val="24"/>
                  </w:rPr>
                  <m:t>Φ</m:t>
                </m:r>
              </m:e>
            </m:acc>
          </m:e>
          <m:sup>
            <m:r>
              <w:rPr>
                <w:rFonts w:ascii="Cambria Math" w:hAnsi="Cambria Math"/>
                <w:sz w:val="24"/>
                <w:szCs w:val="24"/>
              </w:rPr>
              <m:t>+</m:t>
            </m:r>
          </m:sup>
        </m:sSup>
        <m:sSubSup>
          <m:sSubSupPr>
            <m:ctrlPr>
              <w:rPr>
                <w:rFonts w:ascii="Cambria Math" w:hAnsi="Cambria Math"/>
                <w:i/>
                <w:sz w:val="24"/>
                <w:szCs w:val="24"/>
              </w:rPr>
            </m:ctrlPr>
          </m:sSubSupPr>
          <m:e>
            <m:r>
              <w:rPr>
                <w:rFonts w:ascii="Cambria Math" w:hAnsi="Cambria Math"/>
                <w:sz w:val="24"/>
                <w:szCs w:val="24"/>
              </w:rPr>
              <m:t>q</m:t>
            </m:r>
          </m:e>
          <m:sub>
            <m:r>
              <w:rPr>
                <w:rFonts w:ascii="Cambria Math" w:hAnsi="Cambria Math"/>
                <w:sz w:val="24"/>
                <w:szCs w:val="24"/>
              </w:rPr>
              <m:t>L</m:t>
            </m:r>
          </m:sub>
          <m:sup>
            <m:r>
              <w:rPr>
                <w:rFonts w:ascii="Cambria Math" w:hAnsi="Cambria Math"/>
                <w:sz w:val="24"/>
                <w:szCs w:val="24"/>
              </w:rPr>
              <m:t>i</m:t>
            </m:r>
          </m:sup>
        </m:sSubSup>
        <m:r>
          <w:rPr>
            <w:rFonts w:ascii="Cambria Math" w:hAnsi="Cambria Math"/>
            <w:sz w:val="24"/>
            <w:szCs w:val="24"/>
          </w:rPr>
          <m:t>+h.c</m:t>
        </m:r>
      </m:oMath>
      <w:r w:rsidRPr="002E00AF">
        <w:rPr>
          <w:sz w:val="24"/>
          <w:szCs w:val="24"/>
        </w:rPr>
        <w:t>).</w:t>
      </w:r>
      <w:bookmarkStart w:id="113" w:name="OLE_LINK37"/>
      <w:r w:rsidRPr="002E00AF">
        <w:rPr>
          <w:sz w:val="24"/>
          <w:szCs w:val="24"/>
        </w:rPr>
        <w:t xml:space="preserve">Due to the positive and antiparticle spin in the coupling term between the scalar field (gravitational field) in the Lagrange quantity and the fermion field, the different positive and negative masses make different contributions to the Lagrange quantity values. Thus, the positive and antiparticle show the different lifetimes. Consequently, a positive matter is stable and antimatter is unstable in the right-handed gravitational field. And the stronger the field strength, the greater the difference between the Lagrange quantity value of the positive and antiparticles is. That is, the stronger the right-hand field strength, the more stable the positive matter is, and the more unstable the antimatter is. Therefore, the right-handed gravitational field is a stable field for the positive matter and the unstable field for the antimatter. It derives there existed a microscopic chiral symmetric particle world and also a macroscopic chiral-symmetric universe via combining the CPT theorem and the limit case of the Rydberg formula in the gravitational field condition. The universe consists of the positive and antimatter sky, in which the positive and antimatter cannot mix together to form the universe. We do analysis by above approaches but not to calculate particle lifetime through the Green's function, because it is a real new physics by introducing the gravitational field scalar into gauge theory. It is involving into the gravitational field (scalar field) and gauge field, fermion field, </w:t>
      </w:r>
      <w:proofErr w:type="spellStart"/>
      <w:r w:rsidRPr="002E00AF">
        <w:rPr>
          <w:sz w:val="24"/>
          <w:szCs w:val="24"/>
        </w:rPr>
        <w:t>Faddeev</w:t>
      </w:r>
      <w:proofErr w:type="spellEnd"/>
      <w:r w:rsidRPr="002E00AF">
        <w:rPr>
          <w:sz w:val="24"/>
          <w:szCs w:val="24"/>
        </w:rPr>
        <w:t>-Popov ghost field. The issues to select the scalar gravitational field or spinor is still existence, and it is the problem we will continue to solve in future.</w:t>
      </w:r>
    </w:p>
    <w:p w14:paraId="168BCE29" w14:textId="77777777" w:rsidR="001E103E" w:rsidRPr="002E00AF" w:rsidRDefault="001E103E" w:rsidP="002E00AF">
      <w:pPr>
        <w:adjustRightInd w:val="0"/>
        <w:snapToGrid w:val="0"/>
        <w:ind w:firstLine="480"/>
        <w:jc w:val="both"/>
        <w:rPr>
          <w:sz w:val="24"/>
          <w:szCs w:val="24"/>
        </w:rPr>
      </w:pPr>
      <w:bookmarkStart w:id="114" w:name="OLE_LINK35"/>
      <w:bookmarkEnd w:id="110"/>
      <w:bookmarkEnd w:id="113"/>
      <w:r w:rsidRPr="002E00AF">
        <w:rPr>
          <w:sz w:val="24"/>
          <w:szCs w:val="24"/>
        </w:rPr>
        <w:t xml:space="preserve">Based on the analysis of the Higgs mechanism and the energy solution of the quantization equation of section 3.2, we can conclude that the mass matter generated by energy matter must have transverse electromagnetic field conditions and longitudinal gravitational field conditions. The stronger region of the positive sky gravitational field is, the positive matter will be more stable in this region. Meanwhile, the antimatter is more unstable. Similarly, in the strong region of the anti-sky gravitational field, the antimatter is more stable while the positive matter is more unstable. </w:t>
      </w:r>
      <w:r w:rsidRPr="002E00AF">
        <w:rPr>
          <w:sz w:val="24"/>
          <w:szCs w:val="24"/>
        </w:rPr>
        <w:lastRenderedPageBreak/>
        <w:t>So, the positive and antimatter cannot be intermingled, and they can only form a chiral symmetric positive-</w:t>
      </w:r>
      <w:proofErr w:type="spellStart"/>
      <w:r w:rsidRPr="002E00AF">
        <w:rPr>
          <w:sz w:val="24"/>
          <w:szCs w:val="24"/>
        </w:rPr>
        <w:t>antimaterter</w:t>
      </w:r>
      <w:proofErr w:type="spellEnd"/>
      <w:r w:rsidRPr="002E00AF">
        <w:rPr>
          <w:sz w:val="24"/>
          <w:szCs w:val="24"/>
        </w:rPr>
        <w:t xml:space="preserve"> sky.</w:t>
      </w:r>
    </w:p>
    <w:bookmarkEnd w:id="114"/>
    <w:p w14:paraId="2B7C9A8E" w14:textId="0A4AE493" w:rsidR="00BF0028" w:rsidRPr="00064F51" w:rsidRDefault="001E103E" w:rsidP="00064F51">
      <w:pPr>
        <w:adjustRightInd w:val="0"/>
        <w:snapToGrid w:val="0"/>
        <w:ind w:firstLine="480"/>
        <w:jc w:val="both"/>
        <w:rPr>
          <w:sz w:val="24"/>
          <w:szCs w:val="24"/>
        </w:rPr>
      </w:pPr>
      <w:r w:rsidRPr="002E00AF">
        <w:rPr>
          <w:sz w:val="24"/>
          <w:szCs w:val="24"/>
        </w:rPr>
        <w:t xml:space="preserve">In terms of the </w:t>
      </w:r>
      <w:proofErr w:type="spellStart"/>
      <w:r w:rsidRPr="002E00AF">
        <w:rPr>
          <w:sz w:val="24"/>
          <w:szCs w:val="24"/>
        </w:rPr>
        <w:t>micromatter</w:t>
      </w:r>
      <w:proofErr w:type="spellEnd"/>
      <w:r w:rsidRPr="002E00AF">
        <w:rPr>
          <w:sz w:val="24"/>
          <w:szCs w:val="24"/>
        </w:rPr>
        <w:t xml:space="preserve"> structure, the synthetic particles should have two conditions: one is the transverse energy and the other is the longitudinal gravitational field. Under a fixed gravity field condition of C</w:t>
      </w:r>
      <w:r w:rsidRPr="002E00AF">
        <w:rPr>
          <w:sz w:val="24"/>
          <w:szCs w:val="24"/>
          <w:vertAlign w:val="subscript"/>
        </w:rPr>
        <w:t>M</w:t>
      </w:r>
      <w:r w:rsidRPr="002E00AF">
        <w:rPr>
          <w:sz w:val="24"/>
          <w:szCs w:val="24"/>
        </w:rPr>
        <w:t>=1 in the earth area, we cannot synthesize the big massive particles even if we promote the energy conditions. If you need to synthesize the big massive particles, it is necessary to reduce C</w:t>
      </w:r>
      <w:r w:rsidRPr="002E00AF">
        <w:rPr>
          <w:sz w:val="24"/>
          <w:szCs w:val="24"/>
          <w:vertAlign w:val="subscript"/>
        </w:rPr>
        <w:t>M</w:t>
      </w:r>
      <w:r w:rsidRPr="002E00AF">
        <w:rPr>
          <w:sz w:val="24"/>
          <w:szCs w:val="24"/>
        </w:rPr>
        <w:t xml:space="preserve">, that is, to improve the gravitational field strength. Therefore, to synthesize the big massive particles, you have to find a larger field strength zone (by the way, I therefore don't advocate building a large high-energy collider on earth, it is firmed not get any experimental results). With the enhancement of the gravitational field, it performs </w:t>
      </w:r>
      <w:bookmarkStart w:id="115" w:name="OLE_LINK24"/>
      <w:r w:rsidRPr="002E00AF">
        <w:rPr>
          <w:sz w:val="24"/>
          <w:szCs w:val="24"/>
        </w:rPr>
        <w:t xml:space="preserve">in </w:t>
      </w:r>
      <w:bookmarkEnd w:id="115"/>
      <w:r w:rsidRPr="002E00AF">
        <w:rPr>
          <w:sz w:val="24"/>
          <w:szCs w:val="24"/>
        </w:rPr>
        <w:t xml:space="preserve">macroscopic as a spectroscopy red-shifted of the atomic structure, the atomic structure of the white dwarf, and the dense material structure of the neutron stars. In fact, these macroscopic phenomena themselves are proof that the external gravitational field will change the matter structure. </w:t>
      </w:r>
    </w:p>
    <w:sectPr w:rsidR="00BF0028" w:rsidRPr="00064F51" w:rsidSect="00BD47BB">
      <w:headerReference w:type="default" r:id="rId118"/>
      <w:footerReference w:type="default" r:id="rId119"/>
      <w:headerReference w:type="first" r:id="rId120"/>
      <w:type w:val="continuous"/>
      <w:pgSz w:w="12240" w:h="15840"/>
      <w:pgMar w:top="1440" w:right="1440" w:bottom="1440" w:left="1440" w:header="432"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134EF" w14:textId="77777777" w:rsidR="00AB4048" w:rsidRDefault="00AB4048" w:rsidP="000379AB">
      <w:r>
        <w:separator/>
      </w:r>
    </w:p>
  </w:endnote>
  <w:endnote w:type="continuationSeparator" w:id="0">
    <w:p w14:paraId="6981D74A" w14:textId="77777777" w:rsidR="00AB4048" w:rsidRDefault="00AB4048"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D28E" w14:textId="2FE9AD18" w:rsidR="00DD6745" w:rsidRDefault="00DD6745" w:rsidP="00B719C8">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85EAD" w14:textId="77777777" w:rsidR="00AB4048" w:rsidRDefault="00AB4048" w:rsidP="000379AB">
      <w:r>
        <w:separator/>
      </w:r>
    </w:p>
  </w:footnote>
  <w:footnote w:type="continuationSeparator" w:id="0">
    <w:p w14:paraId="456F9BB5" w14:textId="77777777" w:rsidR="00AB4048" w:rsidRDefault="00AB4048" w:rsidP="0003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FE63" w14:textId="5B06B9A4" w:rsidR="00DD6745" w:rsidRDefault="00DD6745" w:rsidP="007778ED">
    <w:pPr>
      <w:pStyle w:val="a5"/>
      <w:jc w:val="center"/>
    </w:pPr>
    <w:r>
      <w:t xml:space="preserve">manuscript submitted to </w:t>
    </w:r>
    <w:r>
      <w:rPr>
        <w:i/>
      </w:rPr>
      <w:t xml:space="preserve">replace this text with name of </w:t>
    </w:r>
    <w:r w:rsidRPr="007778ED">
      <w:rPr>
        <w:i/>
      </w:rPr>
      <w:t>AGU journal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75CCC" w14:textId="2816AD77" w:rsidR="00DD6745" w:rsidRDefault="00DD6745" w:rsidP="00E31404">
    <w:pPr>
      <w:pStyle w:val="a5"/>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A9927D"/>
    <w:multiLevelType w:val="singleLevel"/>
    <w:tmpl w:val="9BA9927D"/>
    <w:lvl w:ilvl="0">
      <w:start w:val="1"/>
      <w:numFmt w:val="decimal"/>
      <w:lvlText w:val="%1)"/>
      <w:lvlJc w:val="left"/>
      <w:pPr>
        <w:tabs>
          <w:tab w:val="left" w:pos="312"/>
        </w:tabs>
      </w:pPr>
    </w:lvl>
  </w:abstractNum>
  <w:abstractNum w:abstractNumId="1" w15:restartNumberingAfterBreak="0">
    <w:nsid w:val="00DD472D"/>
    <w:multiLevelType w:val="hybridMultilevel"/>
    <w:tmpl w:val="880A865A"/>
    <w:lvl w:ilvl="0" w:tplc="04090001">
      <w:start w:val="1"/>
      <w:numFmt w:val="bullet"/>
      <w:lvlText w:val=""/>
      <w:lvlJc w:val="left"/>
      <w:pPr>
        <w:ind w:left="1080" w:hanging="360"/>
      </w:pPr>
      <w:rPr>
        <w:rFonts w:ascii="Symbol" w:hAnsi="Symbol" w:hint="default"/>
        <w:color w:val="262626"/>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BB42B3"/>
    <w:multiLevelType w:val="multilevel"/>
    <w:tmpl w:val="0EBB42B3"/>
    <w:lvl w:ilvl="0">
      <w:start w:val="1"/>
      <w:numFmt w:val="decimal"/>
      <w:lvlText w:val="%1）"/>
      <w:lvlJc w:val="left"/>
      <w:pPr>
        <w:ind w:left="786"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47978"/>
    <w:multiLevelType w:val="hybridMultilevel"/>
    <w:tmpl w:val="7E889D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4" w15:restartNumberingAfterBreak="0">
    <w:nsid w:val="7B47206B"/>
    <w:multiLevelType w:val="hybridMultilevel"/>
    <w:tmpl w:val="058C0FC8"/>
    <w:lvl w:ilvl="0" w:tplc="EB9E9560">
      <w:numFmt w:val="bullet"/>
      <w:lvlText w:val="·"/>
      <w:lvlJc w:val="left"/>
      <w:pPr>
        <w:ind w:left="1080" w:hanging="360"/>
      </w:pPr>
      <w:rPr>
        <w:rFonts w:ascii="Times New Roman" w:eastAsia="Times New Roman" w:hAnsi="Times New Roman" w:cs="Times New Roman" w:hint="default"/>
        <w:color w:val="262626"/>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7128999">
    <w:abstractNumId w:val="4"/>
  </w:num>
  <w:num w:numId="2" w16cid:durableId="1232889783">
    <w:abstractNumId w:val="3"/>
  </w:num>
  <w:num w:numId="3" w16cid:durableId="992374124">
    <w:abstractNumId w:val="13"/>
  </w:num>
  <w:num w:numId="4" w16cid:durableId="663582035">
    <w:abstractNumId w:val="7"/>
  </w:num>
  <w:num w:numId="5" w16cid:durableId="1763331578">
    <w:abstractNumId w:val="8"/>
  </w:num>
  <w:num w:numId="6" w16cid:durableId="1454515895">
    <w:abstractNumId w:val="10"/>
  </w:num>
  <w:num w:numId="7" w16cid:durableId="1848011297">
    <w:abstractNumId w:val="11"/>
  </w:num>
  <w:num w:numId="8" w16cid:durableId="1400598457">
    <w:abstractNumId w:val="12"/>
  </w:num>
  <w:num w:numId="9" w16cid:durableId="1039160540">
    <w:abstractNumId w:val="5"/>
  </w:num>
  <w:num w:numId="10" w16cid:durableId="698046016">
    <w:abstractNumId w:val="9"/>
  </w:num>
  <w:num w:numId="11" w16cid:durableId="2054571230">
    <w:abstractNumId w:val="6"/>
  </w:num>
  <w:num w:numId="12" w16cid:durableId="108402928">
    <w:abstractNumId w:val="14"/>
  </w:num>
  <w:num w:numId="13" w16cid:durableId="2017034225">
    <w:abstractNumId w:val="1"/>
  </w:num>
  <w:num w:numId="14" w16cid:durableId="2042393435">
    <w:abstractNumId w:val="0"/>
  </w:num>
  <w:num w:numId="15" w16cid:durableId="647056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77"/>
    <w:rsid w:val="00000480"/>
    <w:rsid w:val="00031829"/>
    <w:rsid w:val="000379AB"/>
    <w:rsid w:val="00064F51"/>
    <w:rsid w:val="0007414F"/>
    <w:rsid w:val="00081E3E"/>
    <w:rsid w:val="001A3481"/>
    <w:rsid w:val="001C2B0D"/>
    <w:rsid w:val="001E103E"/>
    <w:rsid w:val="001E33EF"/>
    <w:rsid w:val="00200BF2"/>
    <w:rsid w:val="00205265"/>
    <w:rsid w:val="002112B8"/>
    <w:rsid w:val="0021691B"/>
    <w:rsid w:val="00220683"/>
    <w:rsid w:val="00240493"/>
    <w:rsid w:val="00294EDA"/>
    <w:rsid w:val="002B6F74"/>
    <w:rsid w:val="002C3263"/>
    <w:rsid w:val="002E00AF"/>
    <w:rsid w:val="002E7898"/>
    <w:rsid w:val="002F2289"/>
    <w:rsid w:val="002F3B11"/>
    <w:rsid w:val="003018E6"/>
    <w:rsid w:val="003137C3"/>
    <w:rsid w:val="00321596"/>
    <w:rsid w:val="00366917"/>
    <w:rsid w:val="0037466A"/>
    <w:rsid w:val="00376CE5"/>
    <w:rsid w:val="003853BA"/>
    <w:rsid w:val="003943C4"/>
    <w:rsid w:val="003D1C99"/>
    <w:rsid w:val="003D2B73"/>
    <w:rsid w:val="003E5AE7"/>
    <w:rsid w:val="003E660A"/>
    <w:rsid w:val="003F199B"/>
    <w:rsid w:val="00400425"/>
    <w:rsid w:val="004009A6"/>
    <w:rsid w:val="00440A22"/>
    <w:rsid w:val="0046739F"/>
    <w:rsid w:val="00501BBC"/>
    <w:rsid w:val="00507528"/>
    <w:rsid w:val="00514B45"/>
    <w:rsid w:val="005167EA"/>
    <w:rsid w:val="005358D5"/>
    <w:rsid w:val="00545B6C"/>
    <w:rsid w:val="00562C9F"/>
    <w:rsid w:val="00562D64"/>
    <w:rsid w:val="005636F5"/>
    <w:rsid w:val="0057441D"/>
    <w:rsid w:val="00575C0B"/>
    <w:rsid w:val="005C05EB"/>
    <w:rsid w:val="005E1969"/>
    <w:rsid w:val="0061150D"/>
    <w:rsid w:val="006601D7"/>
    <w:rsid w:val="006709DE"/>
    <w:rsid w:val="00671E6F"/>
    <w:rsid w:val="00672A38"/>
    <w:rsid w:val="006842EE"/>
    <w:rsid w:val="006937B4"/>
    <w:rsid w:val="006950E8"/>
    <w:rsid w:val="006A0191"/>
    <w:rsid w:val="006C3DD6"/>
    <w:rsid w:val="006C4619"/>
    <w:rsid w:val="006D19B4"/>
    <w:rsid w:val="006E1F1D"/>
    <w:rsid w:val="006F662E"/>
    <w:rsid w:val="007332EA"/>
    <w:rsid w:val="00733B19"/>
    <w:rsid w:val="007778ED"/>
    <w:rsid w:val="00780CC4"/>
    <w:rsid w:val="00796FB8"/>
    <w:rsid w:val="007B4B93"/>
    <w:rsid w:val="007C1EA3"/>
    <w:rsid w:val="00813315"/>
    <w:rsid w:val="00814F8F"/>
    <w:rsid w:val="00855B07"/>
    <w:rsid w:val="008A6077"/>
    <w:rsid w:val="008D3087"/>
    <w:rsid w:val="008D4BC6"/>
    <w:rsid w:val="008E58E5"/>
    <w:rsid w:val="009004BE"/>
    <w:rsid w:val="0097213C"/>
    <w:rsid w:val="00975D9D"/>
    <w:rsid w:val="00995CAA"/>
    <w:rsid w:val="009B68DA"/>
    <w:rsid w:val="009C63D9"/>
    <w:rsid w:val="00A1073D"/>
    <w:rsid w:val="00A64074"/>
    <w:rsid w:val="00AA11F3"/>
    <w:rsid w:val="00AB4048"/>
    <w:rsid w:val="00AB46CF"/>
    <w:rsid w:val="00AF33DA"/>
    <w:rsid w:val="00AF510D"/>
    <w:rsid w:val="00B120F3"/>
    <w:rsid w:val="00B2769E"/>
    <w:rsid w:val="00B50098"/>
    <w:rsid w:val="00B719C8"/>
    <w:rsid w:val="00B81C79"/>
    <w:rsid w:val="00B82556"/>
    <w:rsid w:val="00B828C4"/>
    <w:rsid w:val="00BD340F"/>
    <w:rsid w:val="00BD47BB"/>
    <w:rsid w:val="00BF0028"/>
    <w:rsid w:val="00C3475A"/>
    <w:rsid w:val="00C81368"/>
    <w:rsid w:val="00C81692"/>
    <w:rsid w:val="00C94AA5"/>
    <w:rsid w:val="00CB1FEB"/>
    <w:rsid w:val="00CB2D44"/>
    <w:rsid w:val="00CB7BED"/>
    <w:rsid w:val="00CC4CBE"/>
    <w:rsid w:val="00CF3DEE"/>
    <w:rsid w:val="00D50A01"/>
    <w:rsid w:val="00D74BDE"/>
    <w:rsid w:val="00D810E5"/>
    <w:rsid w:val="00D847D0"/>
    <w:rsid w:val="00D94839"/>
    <w:rsid w:val="00D9528F"/>
    <w:rsid w:val="00DB1397"/>
    <w:rsid w:val="00DD6745"/>
    <w:rsid w:val="00DE3F91"/>
    <w:rsid w:val="00E31404"/>
    <w:rsid w:val="00E31513"/>
    <w:rsid w:val="00E664DF"/>
    <w:rsid w:val="00E67B96"/>
    <w:rsid w:val="00E928FF"/>
    <w:rsid w:val="00EA59EC"/>
    <w:rsid w:val="00EE433D"/>
    <w:rsid w:val="00EF04CF"/>
    <w:rsid w:val="00F21080"/>
    <w:rsid w:val="00F26ACB"/>
    <w:rsid w:val="00F45E57"/>
    <w:rsid w:val="00F71CD1"/>
    <w:rsid w:val="00FC32EB"/>
    <w:rsid w:val="00FC3EAC"/>
    <w:rsid w:val="00FC49C6"/>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09C9FC"/>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a">
    <w:name w:val="Normal"/>
    <w:qFormat/>
    <w:rsid w:val="008A6077"/>
    <w:rPr>
      <w:rFonts w:ascii="Times New Roman" w:eastAsia="Calibri" w:hAnsi="Times New Roman" w:cs="Times New Roman"/>
      <w:sz w:val="20"/>
      <w:szCs w:val="20"/>
    </w:rPr>
  </w:style>
  <w:style w:type="paragraph" w:styleId="1">
    <w:name w:val="heading 1"/>
    <w:basedOn w:val="a"/>
    <w:next w:val="a"/>
    <w:link w:val="10"/>
    <w:uiPriority w:val="9"/>
    <w:qFormat/>
    <w:rsid w:val="001E103E"/>
    <w:pPr>
      <w:keepNext/>
      <w:keepLines/>
      <w:widowControl w:val="0"/>
      <w:spacing w:before="100" w:beforeAutospacing="1" w:after="100" w:afterAutospacing="1"/>
      <w:jc w:val="both"/>
      <w:outlineLvl w:val="0"/>
    </w:pPr>
    <w:rPr>
      <w:rFonts w:eastAsia="宋体" w:cstheme="minorBidi"/>
      <w:b/>
      <w:bCs/>
      <w:kern w:val="44"/>
      <w:sz w:val="36"/>
      <w:szCs w:val="44"/>
      <w:lang w:eastAsia="zh-CN"/>
    </w:rPr>
  </w:style>
  <w:style w:type="paragraph" w:styleId="2">
    <w:name w:val="heading 2"/>
    <w:basedOn w:val="a"/>
    <w:next w:val="a"/>
    <w:link w:val="20"/>
    <w:uiPriority w:val="9"/>
    <w:unhideWhenUsed/>
    <w:qFormat/>
    <w:rsid w:val="001E103E"/>
    <w:pPr>
      <w:keepNext/>
      <w:keepLines/>
      <w:widowControl w:val="0"/>
      <w:spacing w:before="100" w:beforeAutospacing="1" w:after="100" w:afterAutospacing="1"/>
      <w:jc w:val="both"/>
      <w:outlineLvl w:val="1"/>
    </w:pPr>
    <w:rPr>
      <w:rFonts w:eastAsia="宋体" w:cstheme="majorBidi"/>
      <w:b/>
      <w:bCs/>
      <w:kern w:val="2"/>
      <w:sz w:val="30"/>
      <w:szCs w:val="32"/>
      <w:lang w:eastAsia="zh-CN"/>
    </w:rPr>
  </w:style>
  <w:style w:type="paragraph" w:styleId="3">
    <w:name w:val="heading 3"/>
    <w:basedOn w:val="a"/>
    <w:next w:val="a"/>
    <w:link w:val="30"/>
    <w:uiPriority w:val="9"/>
    <w:unhideWhenUsed/>
    <w:qFormat/>
    <w:rsid w:val="001E103E"/>
    <w:pPr>
      <w:keepNext/>
      <w:keepLines/>
      <w:widowControl w:val="0"/>
      <w:spacing w:line="400" w:lineRule="exact"/>
      <w:ind w:firstLineChars="200" w:firstLine="200"/>
      <w:jc w:val="both"/>
      <w:outlineLvl w:val="2"/>
    </w:pPr>
    <w:rPr>
      <w:rFonts w:eastAsia="Times New Roman" w:cstheme="minorBidi"/>
      <w:b/>
      <w:bCs/>
      <w:kern w:val="2"/>
      <w:sz w:val="28"/>
      <w:szCs w:val="32"/>
      <w:lang w:eastAsia="zh-CN"/>
    </w:rPr>
  </w:style>
  <w:style w:type="paragraph" w:styleId="4">
    <w:name w:val="heading 4"/>
    <w:basedOn w:val="a"/>
    <w:next w:val="a"/>
    <w:link w:val="40"/>
    <w:uiPriority w:val="9"/>
    <w:unhideWhenUsed/>
    <w:qFormat/>
    <w:rsid w:val="001E103E"/>
    <w:pPr>
      <w:keepNext/>
      <w:keepLines/>
      <w:widowControl w:val="0"/>
      <w:spacing w:before="280" w:after="290" w:line="376" w:lineRule="atLeast"/>
      <w:ind w:firstLineChars="200" w:firstLine="200"/>
      <w:jc w:val="both"/>
      <w:outlineLvl w:val="3"/>
    </w:pPr>
    <w:rPr>
      <w:rFonts w:asciiTheme="majorHAnsi" w:eastAsiaTheme="majorEastAsia" w:hAnsiTheme="majorHAnsi" w:cstheme="majorBidi"/>
      <w:b/>
      <w:bCs/>
      <w:kern w:val="2"/>
      <w:sz w:val="28"/>
      <w:szCs w:val="28"/>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a"/>
    <w:rsid w:val="008A6077"/>
    <w:pPr>
      <w:spacing w:before="120"/>
      <w:ind w:left="720" w:hanging="720"/>
    </w:pPr>
    <w:rPr>
      <w:rFonts w:eastAsia="Times New Roman"/>
      <w:sz w:val="24"/>
      <w:szCs w:val="24"/>
    </w:rPr>
  </w:style>
  <w:style w:type="paragraph" w:styleId="a5">
    <w:name w:val="header"/>
    <w:basedOn w:val="a"/>
    <w:link w:val="a6"/>
    <w:uiPriority w:val="99"/>
    <w:unhideWhenUsed/>
    <w:qFormat/>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a"/>
    <w:rsid w:val="00B120F3"/>
    <w:pPr>
      <w:spacing w:before="120" w:after="360"/>
    </w:pPr>
    <w:rPr>
      <w:rFonts w:eastAsia="Times New Roman"/>
      <w:b/>
      <w:sz w:val="24"/>
      <w:szCs w:val="24"/>
    </w:rPr>
  </w:style>
  <w:style w:type="paragraph" w:customStyle="1" w:styleId="Text">
    <w:name w:val="Text"/>
    <w:basedOn w:val="a"/>
    <w:rsid w:val="008A6077"/>
    <w:pPr>
      <w:spacing w:before="120"/>
      <w:ind w:firstLine="720"/>
    </w:pPr>
    <w:rPr>
      <w:rFonts w:eastAsia="Times New Roman"/>
      <w:sz w:val="24"/>
      <w:szCs w:val="24"/>
    </w:rPr>
  </w:style>
  <w:style w:type="paragraph" w:customStyle="1" w:styleId="FigureorTableCaption">
    <w:name w:val="Figure or Table Caption"/>
    <w:basedOn w:val="a"/>
    <w:rsid w:val="008A6077"/>
    <w:pPr>
      <w:keepNext/>
      <w:spacing w:before="240"/>
      <w:outlineLvl w:val="0"/>
    </w:pPr>
    <w:rPr>
      <w:rFonts w:eastAsia="Times New Roman"/>
      <w:kern w:val="28"/>
      <w:sz w:val="24"/>
      <w:szCs w:val="24"/>
    </w:rPr>
  </w:style>
  <w:style w:type="character" w:customStyle="1" w:styleId="a6">
    <w:name w:val="页眉 字符"/>
    <w:basedOn w:val="a0"/>
    <w:link w:val="a5"/>
    <w:uiPriority w:val="99"/>
    <w:qFormat/>
    <w:rsid w:val="000379AB"/>
    <w:rPr>
      <w:rFonts w:ascii="Times New Roman" w:eastAsia="Calibri" w:hAnsi="Times New Roman" w:cs="Times New Roman"/>
      <w:sz w:val="20"/>
      <w:szCs w:val="20"/>
    </w:rPr>
  </w:style>
  <w:style w:type="character" w:styleId="a7">
    <w:name w:val="Hyperlink"/>
    <w:uiPriority w:val="99"/>
    <w:qFormat/>
    <w:rsid w:val="008A6077"/>
    <w:rPr>
      <w:color w:val="0000FF"/>
      <w:u w:val="single"/>
    </w:rPr>
  </w:style>
  <w:style w:type="paragraph" w:customStyle="1" w:styleId="Heading-Main">
    <w:name w:val="Heading-Main"/>
    <w:basedOn w:val="a"/>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a"/>
    <w:rsid w:val="008A6077"/>
    <w:pPr>
      <w:spacing w:before="120"/>
    </w:pPr>
    <w:rPr>
      <w:rFonts w:eastAsia="Times New Roman"/>
      <w:sz w:val="24"/>
      <w:szCs w:val="24"/>
    </w:rPr>
  </w:style>
  <w:style w:type="paragraph" w:customStyle="1" w:styleId="Abstract">
    <w:name w:val="Abstract"/>
    <w:basedOn w:val="a"/>
    <w:qFormat/>
    <w:rsid w:val="00400425"/>
    <w:pPr>
      <w:spacing w:before="120"/>
    </w:pPr>
    <w:rPr>
      <w:rFonts w:eastAsia="Times New Roman"/>
      <w:sz w:val="24"/>
      <w:szCs w:val="24"/>
    </w:rPr>
  </w:style>
  <w:style w:type="character" w:customStyle="1" w:styleId="a4">
    <w:name w:val="标题 字符"/>
    <w:basedOn w:val="a0"/>
    <w:link w:val="a3"/>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a"/>
    <w:qFormat/>
    <w:rsid w:val="0037466A"/>
    <w:pPr>
      <w:spacing w:before="240" w:after="240"/>
    </w:pPr>
    <w:rPr>
      <w:color w:val="00B0F0"/>
    </w:rPr>
  </w:style>
  <w:style w:type="paragraph" w:styleId="a8">
    <w:name w:val="Normal (Web)"/>
    <w:basedOn w:val="a"/>
    <w:uiPriority w:val="99"/>
    <w:semiHidden/>
    <w:unhideWhenUsed/>
    <w:rsid w:val="002F3B11"/>
    <w:rPr>
      <w:sz w:val="24"/>
      <w:szCs w:val="24"/>
    </w:rPr>
  </w:style>
  <w:style w:type="paragraph" w:styleId="a9">
    <w:name w:val="footer"/>
    <w:basedOn w:val="a"/>
    <w:link w:val="aa"/>
    <w:uiPriority w:val="99"/>
    <w:unhideWhenUsed/>
    <w:qFormat/>
    <w:rsid w:val="000379AB"/>
    <w:pPr>
      <w:tabs>
        <w:tab w:val="center" w:pos="4680"/>
        <w:tab w:val="right" w:pos="9360"/>
      </w:tabs>
    </w:pPr>
  </w:style>
  <w:style w:type="character" w:customStyle="1" w:styleId="aa">
    <w:name w:val="页脚 字符"/>
    <w:basedOn w:val="a0"/>
    <w:link w:val="a9"/>
    <w:uiPriority w:val="99"/>
    <w:qFormat/>
    <w:rsid w:val="000379AB"/>
    <w:rPr>
      <w:rFonts w:ascii="Times New Roman" w:eastAsia="Calibri" w:hAnsi="Times New Roman" w:cs="Times New Roman"/>
      <w:sz w:val="20"/>
      <w:szCs w:val="20"/>
    </w:rPr>
  </w:style>
  <w:style w:type="paragraph" w:styleId="ab">
    <w:name w:val="List Paragraph"/>
    <w:basedOn w:val="a"/>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styleId="ac">
    <w:name w:val="Unresolved Mention"/>
    <w:basedOn w:val="a0"/>
    <w:uiPriority w:val="99"/>
    <w:rsid w:val="00B81C79"/>
    <w:rPr>
      <w:color w:val="808080"/>
      <w:shd w:val="clear" w:color="auto" w:fill="E6E6E6"/>
    </w:rPr>
  </w:style>
  <w:style w:type="paragraph" w:styleId="ad">
    <w:name w:val="Balloon Text"/>
    <w:basedOn w:val="a"/>
    <w:link w:val="ae"/>
    <w:uiPriority w:val="99"/>
    <w:semiHidden/>
    <w:unhideWhenUsed/>
    <w:qFormat/>
    <w:rsid w:val="007B4B93"/>
    <w:rPr>
      <w:rFonts w:ascii="Segoe UI" w:hAnsi="Segoe UI" w:cs="Segoe UI"/>
      <w:sz w:val="18"/>
      <w:szCs w:val="18"/>
    </w:rPr>
  </w:style>
  <w:style w:type="character" w:customStyle="1" w:styleId="ae">
    <w:name w:val="批注框文本 字符"/>
    <w:basedOn w:val="a0"/>
    <w:link w:val="ad"/>
    <w:uiPriority w:val="99"/>
    <w:semiHidden/>
    <w:qFormat/>
    <w:rsid w:val="007B4B93"/>
    <w:rPr>
      <w:rFonts w:ascii="Segoe UI" w:eastAsia="Calibri" w:hAnsi="Segoe UI" w:cs="Segoe UI"/>
      <w:sz w:val="18"/>
      <w:szCs w:val="18"/>
    </w:rPr>
  </w:style>
  <w:style w:type="character" w:styleId="af">
    <w:name w:val="Emphasis"/>
    <w:basedOn w:val="a0"/>
    <w:uiPriority w:val="20"/>
    <w:qFormat/>
    <w:rsid w:val="007B4B93"/>
    <w:rPr>
      <w:i/>
      <w:iCs/>
    </w:rPr>
  </w:style>
  <w:style w:type="character" w:styleId="af0">
    <w:name w:val="FollowedHyperlink"/>
    <w:basedOn w:val="a0"/>
    <w:uiPriority w:val="99"/>
    <w:semiHidden/>
    <w:unhideWhenUsed/>
    <w:rsid w:val="00F45E57"/>
    <w:rPr>
      <w:color w:val="954F72" w:themeColor="followedHyperlink"/>
      <w:u w:val="single"/>
    </w:rPr>
  </w:style>
  <w:style w:type="character" w:styleId="af1">
    <w:name w:val="line number"/>
    <w:basedOn w:val="a0"/>
    <w:uiPriority w:val="99"/>
    <w:semiHidden/>
    <w:unhideWhenUsed/>
    <w:rsid w:val="00BD47BB"/>
  </w:style>
  <w:style w:type="character" w:customStyle="1" w:styleId="10">
    <w:name w:val="标题 1 字符"/>
    <w:basedOn w:val="a0"/>
    <w:link w:val="1"/>
    <w:uiPriority w:val="9"/>
    <w:qFormat/>
    <w:rsid w:val="001E103E"/>
    <w:rPr>
      <w:rFonts w:ascii="Times New Roman" w:hAnsi="Times New Roman"/>
      <w:b/>
      <w:bCs/>
      <w:kern w:val="44"/>
      <w:sz w:val="36"/>
      <w:szCs w:val="44"/>
      <w:lang w:eastAsia="zh-CN"/>
    </w:rPr>
  </w:style>
  <w:style w:type="character" w:customStyle="1" w:styleId="20">
    <w:name w:val="标题 2 字符"/>
    <w:basedOn w:val="a0"/>
    <w:link w:val="2"/>
    <w:uiPriority w:val="9"/>
    <w:qFormat/>
    <w:rsid w:val="001E103E"/>
    <w:rPr>
      <w:rFonts w:ascii="Times New Roman" w:hAnsi="Times New Roman" w:cstheme="majorBidi"/>
      <w:b/>
      <w:bCs/>
      <w:kern w:val="2"/>
      <w:sz w:val="30"/>
      <w:szCs w:val="32"/>
      <w:lang w:eastAsia="zh-CN"/>
    </w:rPr>
  </w:style>
  <w:style w:type="character" w:customStyle="1" w:styleId="30">
    <w:name w:val="标题 3 字符"/>
    <w:basedOn w:val="a0"/>
    <w:link w:val="3"/>
    <w:uiPriority w:val="9"/>
    <w:qFormat/>
    <w:rsid w:val="001E103E"/>
    <w:rPr>
      <w:rFonts w:ascii="Times New Roman" w:eastAsia="Times New Roman" w:hAnsi="Times New Roman"/>
      <w:b/>
      <w:bCs/>
      <w:kern w:val="2"/>
      <w:sz w:val="28"/>
      <w:szCs w:val="32"/>
      <w:lang w:eastAsia="zh-CN"/>
    </w:rPr>
  </w:style>
  <w:style w:type="character" w:customStyle="1" w:styleId="40">
    <w:name w:val="标题 4 字符"/>
    <w:basedOn w:val="a0"/>
    <w:link w:val="4"/>
    <w:uiPriority w:val="9"/>
    <w:rsid w:val="001E103E"/>
    <w:rPr>
      <w:rFonts w:asciiTheme="majorHAnsi" w:eastAsiaTheme="majorEastAsia" w:hAnsiTheme="majorHAnsi" w:cstheme="majorBidi"/>
      <w:b/>
      <w:bCs/>
      <w:kern w:val="2"/>
      <w:sz w:val="28"/>
      <w:szCs w:val="28"/>
      <w:lang w:eastAsia="zh-CN"/>
    </w:rPr>
  </w:style>
  <w:style w:type="paragraph" w:styleId="af2">
    <w:name w:val="caption"/>
    <w:basedOn w:val="a"/>
    <w:next w:val="a"/>
    <w:uiPriority w:val="35"/>
    <w:unhideWhenUsed/>
    <w:qFormat/>
    <w:rsid w:val="001E103E"/>
    <w:pPr>
      <w:widowControl w:val="0"/>
      <w:spacing w:line="400" w:lineRule="exact"/>
      <w:ind w:firstLineChars="200" w:firstLine="200"/>
      <w:jc w:val="both"/>
    </w:pPr>
    <w:rPr>
      <w:rFonts w:asciiTheme="majorHAnsi" w:eastAsia="黑体" w:hAnsiTheme="majorHAnsi" w:cstheme="majorBidi"/>
      <w:kern w:val="2"/>
      <w:lang w:eastAsia="zh-CN"/>
    </w:rPr>
  </w:style>
  <w:style w:type="paragraph" w:styleId="af3">
    <w:name w:val="annotation text"/>
    <w:basedOn w:val="a"/>
    <w:link w:val="af4"/>
    <w:uiPriority w:val="99"/>
    <w:semiHidden/>
    <w:unhideWhenUsed/>
    <w:qFormat/>
    <w:rsid w:val="001E103E"/>
    <w:pPr>
      <w:widowControl w:val="0"/>
      <w:spacing w:line="400" w:lineRule="exact"/>
      <w:ind w:firstLineChars="200" w:firstLine="200"/>
    </w:pPr>
    <w:rPr>
      <w:rFonts w:eastAsia="宋体" w:cstheme="minorBidi"/>
      <w:kern w:val="2"/>
      <w:sz w:val="24"/>
      <w:szCs w:val="22"/>
      <w:lang w:eastAsia="zh-CN"/>
    </w:rPr>
  </w:style>
  <w:style w:type="character" w:customStyle="1" w:styleId="af4">
    <w:name w:val="批注文字 字符"/>
    <w:basedOn w:val="a0"/>
    <w:link w:val="af3"/>
    <w:uiPriority w:val="99"/>
    <w:semiHidden/>
    <w:qFormat/>
    <w:rsid w:val="001E103E"/>
    <w:rPr>
      <w:rFonts w:ascii="Times New Roman" w:hAnsi="Times New Roman"/>
      <w:kern w:val="2"/>
      <w:szCs w:val="22"/>
      <w:lang w:eastAsia="zh-CN"/>
    </w:rPr>
  </w:style>
  <w:style w:type="paragraph" w:styleId="TOC3">
    <w:name w:val="toc 3"/>
    <w:basedOn w:val="a"/>
    <w:next w:val="a"/>
    <w:uiPriority w:val="39"/>
    <w:semiHidden/>
    <w:unhideWhenUsed/>
    <w:qFormat/>
    <w:rsid w:val="001E103E"/>
    <w:pPr>
      <w:widowControl w:val="0"/>
      <w:spacing w:line="400" w:lineRule="exact"/>
      <w:ind w:leftChars="400" w:left="840" w:firstLineChars="200" w:firstLine="200"/>
      <w:jc w:val="both"/>
    </w:pPr>
    <w:rPr>
      <w:rFonts w:eastAsia="宋体" w:cstheme="minorBidi"/>
      <w:kern w:val="2"/>
      <w:sz w:val="24"/>
      <w:szCs w:val="22"/>
      <w:lang w:eastAsia="zh-CN"/>
    </w:rPr>
  </w:style>
  <w:style w:type="paragraph" w:styleId="TOC1">
    <w:name w:val="toc 1"/>
    <w:basedOn w:val="a"/>
    <w:next w:val="a"/>
    <w:uiPriority w:val="39"/>
    <w:unhideWhenUsed/>
    <w:qFormat/>
    <w:rsid w:val="001E103E"/>
    <w:pPr>
      <w:widowControl w:val="0"/>
      <w:spacing w:line="400" w:lineRule="exact"/>
      <w:ind w:firstLineChars="200" w:firstLine="200"/>
      <w:jc w:val="both"/>
    </w:pPr>
    <w:rPr>
      <w:rFonts w:eastAsia="宋体" w:cstheme="minorBidi"/>
      <w:kern w:val="2"/>
      <w:sz w:val="24"/>
      <w:szCs w:val="22"/>
      <w:lang w:eastAsia="zh-CN"/>
    </w:rPr>
  </w:style>
  <w:style w:type="paragraph" w:styleId="TOC2">
    <w:name w:val="toc 2"/>
    <w:basedOn w:val="a"/>
    <w:next w:val="a"/>
    <w:uiPriority w:val="39"/>
    <w:unhideWhenUsed/>
    <w:qFormat/>
    <w:rsid w:val="001E103E"/>
    <w:pPr>
      <w:widowControl w:val="0"/>
      <w:spacing w:line="400" w:lineRule="exact"/>
      <w:ind w:leftChars="200" w:left="420" w:firstLineChars="200" w:firstLine="200"/>
      <w:jc w:val="both"/>
    </w:pPr>
    <w:rPr>
      <w:rFonts w:eastAsia="宋体" w:cstheme="minorBidi"/>
      <w:kern w:val="2"/>
      <w:sz w:val="24"/>
      <w:szCs w:val="22"/>
      <w:lang w:eastAsia="zh-CN"/>
    </w:rPr>
  </w:style>
  <w:style w:type="paragraph" w:styleId="af5">
    <w:name w:val="annotation subject"/>
    <w:basedOn w:val="af3"/>
    <w:next w:val="af3"/>
    <w:link w:val="af6"/>
    <w:uiPriority w:val="99"/>
    <w:semiHidden/>
    <w:unhideWhenUsed/>
    <w:qFormat/>
    <w:rsid w:val="001E103E"/>
    <w:rPr>
      <w:b/>
      <w:bCs/>
    </w:rPr>
  </w:style>
  <w:style w:type="character" w:customStyle="1" w:styleId="af6">
    <w:name w:val="批注主题 字符"/>
    <w:basedOn w:val="af4"/>
    <w:link w:val="af5"/>
    <w:uiPriority w:val="99"/>
    <w:semiHidden/>
    <w:qFormat/>
    <w:rsid w:val="001E103E"/>
    <w:rPr>
      <w:rFonts w:ascii="Times New Roman" w:hAnsi="Times New Roman"/>
      <w:b/>
      <w:bCs/>
      <w:kern w:val="2"/>
      <w:szCs w:val="22"/>
      <w:lang w:eastAsia="zh-CN"/>
    </w:rPr>
  </w:style>
  <w:style w:type="character" w:styleId="af7">
    <w:name w:val="annotation reference"/>
    <w:basedOn w:val="a0"/>
    <w:uiPriority w:val="99"/>
    <w:semiHidden/>
    <w:unhideWhenUsed/>
    <w:qFormat/>
    <w:rsid w:val="001E103E"/>
    <w:rPr>
      <w:sz w:val="21"/>
      <w:szCs w:val="21"/>
    </w:rPr>
  </w:style>
  <w:style w:type="character" w:styleId="af8">
    <w:name w:val="Placeholder Text"/>
    <w:basedOn w:val="a0"/>
    <w:uiPriority w:val="99"/>
    <w:semiHidden/>
    <w:qFormat/>
    <w:rsid w:val="001E103E"/>
    <w:rPr>
      <w:color w:val="808080"/>
    </w:rPr>
  </w:style>
  <w:style w:type="paragraph" w:styleId="af9">
    <w:name w:val="No Spacing"/>
    <w:uiPriority w:val="1"/>
    <w:qFormat/>
    <w:rsid w:val="001E103E"/>
    <w:pPr>
      <w:widowControl w:val="0"/>
      <w:spacing w:line="400" w:lineRule="exact"/>
      <w:jc w:val="both"/>
    </w:pPr>
    <w:rPr>
      <w:rFonts w:ascii="Times New Roman" w:hAnsi="Times New Roman"/>
      <w:kern w:val="2"/>
      <w:szCs w:val="22"/>
      <w:lang w:eastAsia="zh-CN"/>
    </w:rPr>
  </w:style>
  <w:style w:type="paragraph" w:customStyle="1" w:styleId="TOC10">
    <w:name w:val="TOC 标题1"/>
    <w:basedOn w:val="1"/>
    <w:next w:val="a"/>
    <w:uiPriority w:val="39"/>
    <w:unhideWhenUsed/>
    <w:qFormat/>
    <w:rsid w:val="001E103E"/>
    <w:pPr>
      <w:widowControl/>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fa">
    <w:name w:val="Subtitle"/>
    <w:basedOn w:val="a"/>
    <w:next w:val="a"/>
    <w:link w:val="afb"/>
    <w:uiPriority w:val="11"/>
    <w:qFormat/>
    <w:rsid w:val="001E103E"/>
    <w:pPr>
      <w:widowControl w:val="0"/>
      <w:spacing w:before="240" w:after="60" w:line="312" w:lineRule="atLeast"/>
      <w:ind w:firstLineChars="200" w:firstLine="200"/>
      <w:jc w:val="center"/>
      <w:outlineLvl w:val="1"/>
    </w:pPr>
    <w:rPr>
      <w:rFonts w:asciiTheme="minorHAnsi" w:eastAsiaTheme="minorEastAsia" w:hAnsiTheme="minorHAnsi" w:cstheme="minorBidi"/>
      <w:b/>
      <w:bCs/>
      <w:kern w:val="28"/>
      <w:sz w:val="32"/>
      <w:szCs w:val="32"/>
      <w:lang w:eastAsia="zh-CN"/>
    </w:rPr>
  </w:style>
  <w:style w:type="character" w:customStyle="1" w:styleId="afb">
    <w:name w:val="副标题 字符"/>
    <w:basedOn w:val="a0"/>
    <w:link w:val="afa"/>
    <w:uiPriority w:val="11"/>
    <w:rsid w:val="001E103E"/>
    <w:rPr>
      <w:rFonts w:eastAsiaTheme="minorEastAsia"/>
      <w:b/>
      <w:bCs/>
      <w:kern w:val="28"/>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993794968">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96415768">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6.wmf"/><Relationship Id="rId102" Type="http://schemas.openxmlformats.org/officeDocument/2006/relationships/image" Target="media/image48.wmf"/><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4.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48.bin"/><Relationship Id="rId108" Type="http://schemas.openxmlformats.org/officeDocument/2006/relationships/image" Target="media/image51.wmf"/><Relationship Id="rId116" Type="http://schemas.openxmlformats.org/officeDocument/2006/relationships/image" Target="media/image55.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1.bin"/><Relationship Id="rId91" Type="http://schemas.openxmlformats.org/officeDocument/2006/relationships/image" Target="media/image42.wmf"/><Relationship Id="rId96" Type="http://schemas.openxmlformats.org/officeDocument/2006/relationships/oleObject" Target="embeddings/oleObject45.bin"/><Relationship Id="rId11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png"/><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7FC3-3702-4EB0-A36D-BB2850B5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34</Pages>
  <Words>15546</Words>
  <Characters>88614</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Hanson</dc:creator>
  <cp:keywords/>
  <dc:description/>
  <cp:lastModifiedBy>ma yu</cp:lastModifiedBy>
  <cp:revision>9</cp:revision>
  <dcterms:created xsi:type="dcterms:W3CDTF">2021-10-10T18:53:00Z</dcterms:created>
  <dcterms:modified xsi:type="dcterms:W3CDTF">2023-02-28T01:41:00Z</dcterms:modified>
</cp:coreProperties>
</file>