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C209A5" w14:textId="77777777" w:rsidR="001F5FC6" w:rsidRPr="00544EFF" w:rsidRDefault="001F5FC6" w:rsidP="001F5FC6">
      <w:r w:rsidRPr="00544EFF">
        <w:rPr>
          <w:noProof/>
          <w:lang w:val="en-CA"/>
        </w:rPr>
        <w:drawing>
          <wp:inline distT="0" distB="0" distL="0" distR="0" wp14:anchorId="44ADB92E" wp14:editId="57A5F8F2">
            <wp:extent cx="5923722" cy="3811166"/>
            <wp:effectExtent l="0" t="0" r="1270" b="0"/>
            <wp:docPr id="1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&#10;&#10;Description automatically generated"/>
                    <pic:cNvPicPr/>
                  </pic:nvPicPr>
                  <pic:blipFill rotWithShape="1">
                    <a:blip r:embed="rId4"/>
                    <a:srcRect l="16455" t="28777" r="28014" b="7707"/>
                    <a:stretch/>
                  </pic:blipFill>
                  <pic:spPr bwMode="auto">
                    <a:xfrm>
                      <a:off x="0" y="0"/>
                      <a:ext cx="5938381" cy="38205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F8D960" w14:textId="77777777" w:rsidR="001F5FC6" w:rsidRPr="00544EFF" w:rsidRDefault="001F5FC6" w:rsidP="001F5FC6">
      <w:pPr>
        <w:spacing w:line="360" w:lineRule="auto"/>
        <w:jc w:val="both"/>
        <w:rPr>
          <w:rFonts w:ascii="Times New Roman" w:hAnsi="Times New Roman" w:cs="Times New Roman"/>
        </w:rPr>
      </w:pPr>
      <w:r w:rsidRPr="00544EFF">
        <w:rPr>
          <w:rFonts w:ascii="Times New Roman" w:hAnsi="Times New Roman" w:cs="Times New Roman"/>
          <w:b/>
          <w:bCs/>
        </w:rPr>
        <w:t>Figure 1</w:t>
      </w:r>
      <w:r w:rsidRPr="00544EFF">
        <w:rPr>
          <w:rFonts w:ascii="Times New Roman" w:hAnsi="Times New Roman" w:cs="Times New Roman"/>
        </w:rPr>
        <w:t xml:space="preserve"> Experiment setup of bioretention columns</w:t>
      </w:r>
      <w:r>
        <w:rPr>
          <w:rFonts w:ascii="Times New Roman" w:hAnsi="Times New Roman" w:cs="Times New Roman"/>
        </w:rPr>
        <w:t xml:space="preserve"> (Li, 2019)</w:t>
      </w:r>
      <w:r w:rsidRPr="00544EFF">
        <w:rPr>
          <w:rFonts w:ascii="Times New Roman" w:hAnsi="Times New Roman" w:cs="Times New Roman"/>
        </w:rPr>
        <w:t xml:space="preserve">. Free drainage criteria </w:t>
      </w:r>
      <w:proofErr w:type="gramStart"/>
      <w:r>
        <w:rPr>
          <w:rFonts w:ascii="Times New Roman" w:hAnsi="Times New Roman" w:cs="Times New Roman"/>
        </w:rPr>
        <w:t>was</w:t>
      </w:r>
      <w:proofErr w:type="gramEnd"/>
      <w:r>
        <w:rPr>
          <w:rFonts w:ascii="Times New Roman" w:hAnsi="Times New Roman" w:cs="Times New Roman"/>
        </w:rPr>
        <w:t xml:space="preserve"> used</w:t>
      </w:r>
      <w:r w:rsidRPr="00544EFF">
        <w:rPr>
          <w:rFonts w:ascii="Times New Roman" w:hAnsi="Times New Roman" w:cs="Times New Roman"/>
        </w:rPr>
        <w:t xml:space="preserve"> for </w:t>
      </w:r>
      <w:r>
        <w:rPr>
          <w:rFonts w:ascii="Times New Roman" w:hAnsi="Times New Roman" w:cs="Times New Roman"/>
        </w:rPr>
        <w:t>C</w:t>
      </w:r>
      <w:r w:rsidRPr="00544EFF">
        <w:rPr>
          <w:rFonts w:ascii="Times New Roman" w:hAnsi="Times New Roman" w:cs="Times New Roman"/>
        </w:rPr>
        <w:t>olumn</w:t>
      </w:r>
      <w:r>
        <w:rPr>
          <w:rFonts w:ascii="Times New Roman" w:hAnsi="Times New Roman" w:cs="Times New Roman"/>
        </w:rPr>
        <w:t>s</w:t>
      </w:r>
      <w:r w:rsidRPr="00544EFF">
        <w:rPr>
          <w:rFonts w:ascii="Times New Roman" w:hAnsi="Times New Roman" w:cs="Times New Roman"/>
        </w:rPr>
        <w:t xml:space="preserve"> 1 and 2 all the time, and </w:t>
      </w:r>
      <w:r>
        <w:rPr>
          <w:rFonts w:ascii="Times New Roman" w:hAnsi="Times New Roman" w:cs="Times New Roman"/>
        </w:rPr>
        <w:t>for C</w:t>
      </w:r>
      <w:r w:rsidRPr="00544EFF">
        <w:rPr>
          <w:rFonts w:ascii="Times New Roman" w:hAnsi="Times New Roman" w:cs="Times New Roman"/>
        </w:rPr>
        <w:t>olumn</w:t>
      </w:r>
      <w:r>
        <w:rPr>
          <w:rFonts w:ascii="Times New Roman" w:hAnsi="Times New Roman" w:cs="Times New Roman"/>
        </w:rPr>
        <w:t>s</w:t>
      </w:r>
      <w:r w:rsidRPr="00544EFF">
        <w:rPr>
          <w:rFonts w:ascii="Times New Roman" w:hAnsi="Times New Roman" w:cs="Times New Roman"/>
        </w:rPr>
        <w:t xml:space="preserve"> 3 and 4 during winter </w:t>
      </w:r>
      <w:r>
        <w:rPr>
          <w:rFonts w:ascii="Times New Roman" w:hAnsi="Times New Roman" w:cs="Times New Roman"/>
        </w:rPr>
        <w:t xml:space="preserve">and spring </w:t>
      </w:r>
      <w:r w:rsidRPr="00544EFF">
        <w:rPr>
          <w:rFonts w:ascii="Times New Roman" w:hAnsi="Times New Roman" w:cs="Times New Roman"/>
        </w:rPr>
        <w:t>operations. Elevated outflow criteri</w:t>
      </w:r>
      <w:r>
        <w:rPr>
          <w:rFonts w:ascii="Times New Roman" w:hAnsi="Times New Roman" w:cs="Times New Roman"/>
        </w:rPr>
        <w:t>a</w:t>
      </w:r>
      <w:r w:rsidRPr="00544EFF">
        <w:rPr>
          <w:rFonts w:ascii="Times New Roman" w:hAnsi="Times New Roman" w:cs="Times New Roman"/>
        </w:rPr>
        <w:t xml:space="preserve"> with 45 cm IWS </w:t>
      </w:r>
      <w:proofErr w:type="gramStart"/>
      <w:r>
        <w:rPr>
          <w:rFonts w:ascii="Times New Roman" w:hAnsi="Times New Roman" w:cs="Times New Roman"/>
        </w:rPr>
        <w:t>was</w:t>
      </w:r>
      <w:proofErr w:type="gramEnd"/>
      <w:r>
        <w:rPr>
          <w:rFonts w:ascii="Times New Roman" w:hAnsi="Times New Roman" w:cs="Times New Roman"/>
        </w:rPr>
        <w:t xml:space="preserve"> </w:t>
      </w:r>
      <w:r w:rsidRPr="00544EFF">
        <w:rPr>
          <w:rFonts w:ascii="Times New Roman" w:hAnsi="Times New Roman" w:cs="Times New Roman"/>
        </w:rPr>
        <w:t xml:space="preserve">applied for </w:t>
      </w:r>
      <w:r>
        <w:rPr>
          <w:rFonts w:ascii="Times New Roman" w:hAnsi="Times New Roman" w:cs="Times New Roman"/>
        </w:rPr>
        <w:t>C</w:t>
      </w:r>
      <w:r w:rsidRPr="00544EFF">
        <w:rPr>
          <w:rFonts w:ascii="Times New Roman" w:hAnsi="Times New Roman" w:cs="Times New Roman"/>
        </w:rPr>
        <w:t>olumn</w:t>
      </w:r>
      <w:r>
        <w:rPr>
          <w:rFonts w:ascii="Times New Roman" w:hAnsi="Times New Roman" w:cs="Times New Roman"/>
        </w:rPr>
        <w:t>s</w:t>
      </w:r>
      <w:r w:rsidRPr="00544EFF">
        <w:rPr>
          <w:rFonts w:ascii="Times New Roman" w:hAnsi="Times New Roman" w:cs="Times New Roman"/>
        </w:rPr>
        <w:t xml:space="preserve"> 3 and 4 during summer.</w:t>
      </w:r>
    </w:p>
    <w:p w14:paraId="71B8414A" w14:textId="77777777" w:rsidR="001F5FC6" w:rsidRPr="00544EFF" w:rsidRDefault="001F5FC6" w:rsidP="001F5FC6">
      <w:pPr>
        <w:spacing w:line="360" w:lineRule="auto"/>
      </w:pPr>
    </w:p>
    <w:p w14:paraId="73AEC085" w14:textId="1472CBE2" w:rsidR="001F5FC6" w:rsidRDefault="001F5FC6"/>
    <w:p w14:paraId="13044C02" w14:textId="77777777" w:rsidR="001F5FC6" w:rsidRDefault="001F5FC6">
      <w:r>
        <w:br w:type="page"/>
      </w:r>
    </w:p>
    <w:p w14:paraId="123DDDAA" w14:textId="77777777" w:rsidR="00030B72" w:rsidRPr="00544EFF" w:rsidRDefault="00030B72" w:rsidP="00030B72">
      <w:pPr>
        <w:spacing w:line="360" w:lineRule="auto"/>
      </w:pPr>
      <w:r w:rsidRPr="00812CB5">
        <w:rPr>
          <w:noProof/>
        </w:rPr>
        <w:lastRenderedPageBreak/>
        <w:drawing>
          <wp:inline distT="0" distB="0" distL="0" distR="0" wp14:anchorId="033E3A68" wp14:editId="055350EC">
            <wp:extent cx="5943600" cy="5952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5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D6EBD" w14:textId="77777777" w:rsidR="00030B72" w:rsidRPr="00417419" w:rsidRDefault="00030B72" w:rsidP="00030B72">
      <w:pPr>
        <w:spacing w:line="360" w:lineRule="auto"/>
        <w:rPr>
          <w:rFonts w:ascii="Times New Roman" w:hAnsi="Times New Roman" w:cs="Times New Roman"/>
        </w:rPr>
        <w:sectPr w:rsidR="00030B72" w:rsidRPr="00417419" w:rsidSect="008212D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417419">
        <w:rPr>
          <w:rFonts w:ascii="Times New Roman" w:hAnsi="Times New Roman" w:cs="Times New Roman"/>
          <w:b/>
          <w:bCs/>
        </w:rPr>
        <w:t>Figure 2</w:t>
      </w:r>
      <w:r w:rsidRPr="00417419">
        <w:rPr>
          <w:rFonts w:ascii="Times New Roman" w:hAnsi="Times New Roman" w:cs="Times New Roman"/>
        </w:rPr>
        <w:t xml:space="preserve"> </w:t>
      </w:r>
      <w:bookmarkStart w:id="0" w:name="_Hlk86025236"/>
      <w:r w:rsidRPr="00417419">
        <w:rPr>
          <w:rFonts w:ascii="Times New Roman" w:hAnsi="Times New Roman" w:cs="Times New Roman"/>
        </w:rPr>
        <w:t>Model calibration on outflow hydrograph and ponding depth for the four bioretention columns in 1:</w:t>
      </w:r>
      <w:proofErr w:type="gramStart"/>
      <w:r w:rsidRPr="00417419">
        <w:rPr>
          <w:rFonts w:ascii="Times New Roman" w:hAnsi="Times New Roman" w:cs="Times New Roman"/>
        </w:rPr>
        <w:t>2 year</w:t>
      </w:r>
      <w:proofErr w:type="gramEnd"/>
      <w:r w:rsidRPr="00417419">
        <w:rPr>
          <w:rFonts w:ascii="Times New Roman" w:hAnsi="Times New Roman" w:cs="Times New Roman"/>
        </w:rPr>
        <w:t xml:space="preserve"> storm event in summer: a) Column 1, b) Column 2, c) Column 3, and d) Column 4. Note that no ponding was observed in both the experiment and simulation of Column</w:t>
      </w:r>
      <w:bookmarkEnd w:id="0"/>
      <w:r w:rsidRPr="00417419">
        <w:rPr>
          <w:rFonts w:ascii="Times New Roman" w:hAnsi="Times New Roman" w:cs="Times New Roman"/>
        </w:rPr>
        <w:t xml:space="preserve"> 2.</w:t>
      </w:r>
    </w:p>
    <w:p w14:paraId="5D14073F" w14:textId="77777777" w:rsidR="00820A40" w:rsidRPr="00B26BC2" w:rsidRDefault="00820A40" w:rsidP="00820A40">
      <w:pPr>
        <w:spacing w:line="360" w:lineRule="auto"/>
        <w:rPr>
          <w:rFonts w:ascii="Times New Roman" w:hAnsi="Times New Roman" w:cs="Times New Roman"/>
        </w:rPr>
      </w:pPr>
      <w:r w:rsidRPr="00940C0E">
        <w:rPr>
          <w:noProof/>
        </w:rPr>
        <w:lastRenderedPageBreak/>
        <w:drawing>
          <wp:inline distT="0" distB="0" distL="0" distR="0" wp14:anchorId="59C5BF5C" wp14:editId="124B11F4">
            <wp:extent cx="5943600" cy="53555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5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6E0AA" w14:textId="77777777" w:rsidR="00820A40" w:rsidRPr="00417419" w:rsidRDefault="00820A40" w:rsidP="00820A40">
      <w:pPr>
        <w:spacing w:line="360" w:lineRule="auto"/>
        <w:rPr>
          <w:rFonts w:ascii="Times New Roman" w:hAnsi="Times New Roman" w:cs="Times New Roman"/>
        </w:rPr>
      </w:pPr>
      <w:r w:rsidRPr="00417419">
        <w:rPr>
          <w:rFonts w:ascii="Times New Roman" w:hAnsi="Times New Roman" w:cs="Times New Roman"/>
          <w:b/>
          <w:bCs/>
        </w:rPr>
        <w:t xml:space="preserve">Figure </w:t>
      </w:r>
      <w:bookmarkStart w:id="1" w:name="_Hlk86025433"/>
      <w:r w:rsidRPr="00417419">
        <w:rPr>
          <w:rFonts w:ascii="Times New Roman" w:hAnsi="Times New Roman" w:cs="Times New Roman"/>
          <w:b/>
          <w:bCs/>
        </w:rPr>
        <w:t>3</w:t>
      </w:r>
      <w:r w:rsidRPr="00417419">
        <w:rPr>
          <w:rFonts w:ascii="Times New Roman" w:hAnsi="Times New Roman" w:cs="Times New Roman"/>
        </w:rPr>
        <w:t xml:space="preserve"> Model validation on outflow hydrograph and ponding depth for four bioretention columns in 1:10 year storm event in summer: a) column 1, b) column 2, c) column 3, and d) column 4.</w:t>
      </w:r>
      <w:bookmarkEnd w:id="1"/>
    </w:p>
    <w:p w14:paraId="21AE6104" w14:textId="77777777" w:rsidR="00F56B21" w:rsidRDefault="00F56B21" w:rsidP="00F56B21">
      <w:pPr>
        <w:spacing w:line="360" w:lineRule="auto"/>
      </w:pPr>
      <w:r w:rsidRPr="00DA3DD0">
        <w:rPr>
          <w:noProof/>
        </w:rPr>
        <w:lastRenderedPageBreak/>
        <w:drawing>
          <wp:inline distT="0" distB="0" distL="0" distR="0" wp14:anchorId="78D9A9DA" wp14:editId="5156030F">
            <wp:extent cx="5943600" cy="42951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9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C976B" w14:textId="77777777" w:rsidR="00F56B21" w:rsidRPr="00417419" w:rsidRDefault="00F56B21" w:rsidP="00F56B21">
      <w:pPr>
        <w:spacing w:line="360" w:lineRule="auto"/>
        <w:rPr>
          <w:rFonts w:ascii="Times New Roman" w:hAnsi="Times New Roman" w:cs="Times New Roman"/>
        </w:rPr>
      </w:pPr>
      <w:r w:rsidRPr="00417419">
        <w:rPr>
          <w:rFonts w:ascii="Times New Roman" w:hAnsi="Times New Roman" w:cs="Times New Roman"/>
          <w:b/>
          <w:bCs/>
        </w:rPr>
        <w:t>Figure 4</w:t>
      </w:r>
      <w:r w:rsidRPr="00417419">
        <w:rPr>
          <w:rFonts w:ascii="Times New Roman" w:hAnsi="Times New Roman" w:cs="Times New Roman"/>
        </w:rPr>
        <w:t xml:space="preserve"> Global sensitivity analysis based on the Morris Method for the ten soil hydraulic parameters used for model calibration.</w:t>
      </w:r>
    </w:p>
    <w:p w14:paraId="7338C00D" w14:textId="77777777" w:rsidR="00EE5F4A" w:rsidRPr="00544EFF" w:rsidRDefault="00EE5F4A" w:rsidP="00EE5F4A">
      <w:pPr>
        <w:spacing w:line="360" w:lineRule="auto"/>
      </w:pPr>
      <w:r w:rsidRPr="00544EFF">
        <w:rPr>
          <w:noProof/>
          <w:lang w:val="en-CA"/>
        </w:rPr>
        <w:lastRenderedPageBreak/>
        <w:drawing>
          <wp:inline distT="0" distB="0" distL="0" distR="0" wp14:anchorId="44CD805D" wp14:editId="1AC23A44">
            <wp:extent cx="5943600" cy="5029835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2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CB2A0" w14:textId="77777777" w:rsidR="00EE5F4A" w:rsidRPr="00417419" w:rsidRDefault="00EE5F4A" w:rsidP="00EE5F4A">
      <w:pPr>
        <w:spacing w:line="360" w:lineRule="auto"/>
        <w:rPr>
          <w:rFonts w:ascii="Times New Roman" w:hAnsi="Times New Roman" w:cs="Times New Roman"/>
          <w:szCs w:val="28"/>
        </w:rPr>
      </w:pPr>
      <w:r w:rsidRPr="00417419">
        <w:rPr>
          <w:rFonts w:ascii="Times New Roman" w:hAnsi="Times New Roman" w:cs="Times New Roman"/>
          <w:b/>
          <w:bCs/>
        </w:rPr>
        <w:t xml:space="preserve">Figure </w:t>
      </w:r>
      <w:bookmarkStart w:id="2" w:name="_Hlk86025986"/>
      <w:r w:rsidRPr="00417419">
        <w:rPr>
          <w:rFonts w:ascii="Times New Roman" w:hAnsi="Times New Roman" w:cs="Times New Roman"/>
          <w:b/>
          <w:bCs/>
        </w:rPr>
        <w:t>5</w:t>
      </w:r>
      <w:r w:rsidRPr="00417419">
        <w:rPr>
          <w:rFonts w:ascii="Times New Roman" w:hAnsi="Times New Roman" w:cs="Times New Roman"/>
        </w:rPr>
        <w:t xml:space="preserve"> </w:t>
      </w:r>
      <w:r w:rsidRPr="00417419">
        <w:rPr>
          <w:rFonts w:ascii="Times New Roman" w:hAnsi="Times New Roman" w:cs="Times New Roman"/>
          <w:szCs w:val="28"/>
        </w:rPr>
        <w:t>Simulated outflow hydrograph and ponding depth for four bioretention columns in large (1:25, 1:50 and 1:100) storm events in summer:</w:t>
      </w:r>
      <w:r w:rsidRPr="00417419">
        <w:rPr>
          <w:rFonts w:ascii="Times New Roman" w:hAnsi="Times New Roman" w:cs="Times New Roman"/>
        </w:rPr>
        <w:t xml:space="preserve"> a) Column 1, b) Column 2, c) Column 3, and d) Column 4.</w:t>
      </w:r>
      <w:bookmarkEnd w:id="2"/>
    </w:p>
    <w:p w14:paraId="338913A3" w14:textId="77777777" w:rsidR="00956902" w:rsidRPr="00205CB9" w:rsidRDefault="00956902" w:rsidP="00956902">
      <w:pPr>
        <w:spacing w:line="360" w:lineRule="auto"/>
      </w:pPr>
      <w:r w:rsidRPr="00422703">
        <w:rPr>
          <w:noProof/>
          <w:lang w:val="en-CA"/>
        </w:rPr>
        <w:lastRenderedPageBreak/>
        <w:drawing>
          <wp:inline distT="0" distB="0" distL="0" distR="0" wp14:anchorId="55D64BC0" wp14:editId="1924E32A">
            <wp:extent cx="5924550" cy="5744156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635" cy="5757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327B0" w14:textId="77777777" w:rsidR="00956902" w:rsidRDefault="00956902" w:rsidP="00956902">
      <w:pPr>
        <w:spacing w:line="360" w:lineRule="auto"/>
        <w:rPr>
          <w:rFonts w:ascii="Times New Roman" w:hAnsi="Times New Roman" w:cs="Times New Roman"/>
        </w:rPr>
      </w:pPr>
      <w:r w:rsidRPr="00417419">
        <w:rPr>
          <w:rFonts w:ascii="Times New Roman" w:hAnsi="Times New Roman" w:cs="Times New Roman"/>
          <w:b/>
          <w:bCs/>
        </w:rPr>
        <w:t xml:space="preserve">Figure </w:t>
      </w:r>
      <w:bookmarkStart w:id="3" w:name="_Hlk86026118"/>
      <w:r w:rsidRPr="00417419">
        <w:rPr>
          <w:rFonts w:ascii="Times New Roman" w:hAnsi="Times New Roman" w:cs="Times New Roman"/>
          <w:b/>
          <w:bCs/>
        </w:rPr>
        <w:t>6</w:t>
      </w:r>
      <w:r w:rsidRPr="00544EFF">
        <w:rPr>
          <w:rFonts w:ascii="Times New Roman" w:hAnsi="Times New Roman" w:cs="Times New Roman"/>
        </w:rPr>
        <w:t xml:space="preserve"> Calibrated outflow hydrograph of bioretention columns </w:t>
      </w:r>
      <w:r>
        <w:rPr>
          <w:rFonts w:ascii="Times New Roman" w:hAnsi="Times New Roman" w:cs="Times New Roman"/>
        </w:rPr>
        <w:t>in cold region</w:t>
      </w:r>
      <w:r w:rsidRPr="00544EFF">
        <w:rPr>
          <w:rFonts w:ascii="Times New Roman" w:hAnsi="Times New Roman" w:cs="Times New Roman"/>
        </w:rPr>
        <w:t xml:space="preserve"> during</w:t>
      </w:r>
      <w:r>
        <w:rPr>
          <w:rFonts w:ascii="Times New Roman" w:hAnsi="Times New Roman" w:cs="Times New Roman"/>
        </w:rPr>
        <w:t xml:space="preserve"> winter</w:t>
      </w:r>
      <w:r w:rsidRPr="00544EFF">
        <w:rPr>
          <w:rFonts w:ascii="Times New Roman" w:hAnsi="Times New Roman" w:cs="Times New Roman"/>
        </w:rPr>
        <w:t xml:space="preserve"> snowmelt</w:t>
      </w:r>
      <w:r>
        <w:rPr>
          <w:rFonts w:ascii="Times New Roman" w:hAnsi="Times New Roman" w:cs="Times New Roman"/>
        </w:rPr>
        <w:t xml:space="preserve"> event: a)</w:t>
      </w:r>
      <w:r w:rsidRPr="00544EF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Column 1, and b) Column 2; and v</w:t>
      </w:r>
      <w:r w:rsidRPr="00544EFF">
        <w:rPr>
          <w:rFonts w:ascii="Times New Roman" w:hAnsi="Times New Roman" w:cs="Times New Roman"/>
        </w:rPr>
        <w:t xml:space="preserve">alidated outflow hydrograph </w:t>
      </w:r>
      <w:r>
        <w:rPr>
          <w:rFonts w:ascii="Times New Roman" w:hAnsi="Times New Roman" w:cs="Times New Roman"/>
        </w:rPr>
        <w:t>during spring runoff event: c) Column 1, and d) Column 2. PF in the figure legends stands for preferential flow.</w:t>
      </w:r>
      <w:bookmarkEnd w:id="3"/>
    </w:p>
    <w:p w14:paraId="1DF02126" w14:textId="77777777" w:rsidR="00AB0565" w:rsidRDefault="00AB0565" w:rsidP="00AB0565">
      <w:pPr>
        <w:spacing w:line="360" w:lineRule="auto"/>
      </w:pPr>
      <w:r w:rsidRPr="00B87C50">
        <w:rPr>
          <w:noProof/>
          <w:lang w:val="en-CA"/>
        </w:rPr>
        <w:lastRenderedPageBreak/>
        <w:drawing>
          <wp:inline distT="0" distB="0" distL="0" distR="0" wp14:anchorId="150171F4" wp14:editId="737D481F">
            <wp:extent cx="5943600" cy="3026384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26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46488" w14:textId="77777777" w:rsidR="00AB0565" w:rsidRDefault="00AB0565" w:rsidP="00AB0565">
      <w:pPr>
        <w:spacing w:line="360" w:lineRule="auto"/>
        <w:jc w:val="both"/>
      </w:pPr>
      <w:r w:rsidRPr="00417419">
        <w:rPr>
          <w:rFonts w:ascii="Times New Roman" w:hAnsi="Times New Roman" w:cs="Times New Roman"/>
          <w:b/>
          <w:bCs/>
        </w:rPr>
        <w:t>Figure 7</w:t>
      </w:r>
      <w:r w:rsidRPr="00544EFF">
        <w:rPr>
          <w:rFonts w:ascii="Times New Roman" w:hAnsi="Times New Roman" w:cs="Times New Roman"/>
        </w:rPr>
        <w:t xml:space="preserve"> </w:t>
      </w:r>
      <w:bookmarkStart w:id="4" w:name="_Hlk86026434"/>
      <w:r w:rsidRPr="00544EFF">
        <w:rPr>
          <w:rFonts w:ascii="Times New Roman" w:hAnsi="Times New Roman" w:cs="Times New Roman"/>
        </w:rPr>
        <w:t xml:space="preserve">Comparison of </w:t>
      </w:r>
      <w:r>
        <w:rPr>
          <w:rFonts w:ascii="Times New Roman" w:hAnsi="Times New Roman" w:cs="Times New Roman"/>
        </w:rPr>
        <w:t xml:space="preserve">the </w:t>
      </w:r>
      <w:r w:rsidRPr="00494A8F">
        <w:rPr>
          <w:rFonts w:ascii="Times New Roman" w:hAnsi="Times New Roman" w:cs="Times New Roman"/>
        </w:rPr>
        <w:t>simulated pollutant load reduction</w:t>
      </w:r>
      <w:r>
        <w:rPr>
          <w:rFonts w:ascii="Times New Roman" w:hAnsi="Times New Roman" w:cs="Times New Roman"/>
        </w:rPr>
        <w:t xml:space="preserve"> rate</w:t>
      </w:r>
      <w:r w:rsidRPr="00544EFF">
        <w:rPr>
          <w:rFonts w:ascii="Times New Roman" w:hAnsi="Times New Roman" w:cs="Times New Roman"/>
        </w:rPr>
        <w:t xml:space="preserve">s (%) with </w:t>
      </w:r>
      <w:r>
        <w:rPr>
          <w:rFonts w:ascii="Times New Roman" w:hAnsi="Times New Roman" w:cs="Times New Roman"/>
        </w:rPr>
        <w:t xml:space="preserve">the </w:t>
      </w:r>
      <w:r w:rsidRPr="00544EFF">
        <w:rPr>
          <w:rFonts w:ascii="Times New Roman" w:hAnsi="Times New Roman" w:cs="Times New Roman"/>
        </w:rPr>
        <w:t xml:space="preserve">measurements for bioretention </w:t>
      </w:r>
      <w:r>
        <w:rPr>
          <w:rFonts w:ascii="Times New Roman" w:hAnsi="Times New Roman" w:cs="Times New Roman"/>
        </w:rPr>
        <w:t>C</w:t>
      </w:r>
      <w:r w:rsidRPr="00544EFF">
        <w:rPr>
          <w:rFonts w:ascii="Times New Roman" w:hAnsi="Times New Roman" w:cs="Times New Roman"/>
        </w:rPr>
        <w:t>olumns</w:t>
      </w:r>
      <w:r>
        <w:rPr>
          <w:rFonts w:ascii="Times New Roman" w:hAnsi="Times New Roman" w:cs="Times New Roman"/>
        </w:rPr>
        <w:t xml:space="preserve"> 1-2</w:t>
      </w:r>
      <w:r w:rsidRPr="00544EF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during a 1:</w:t>
      </w:r>
      <w:proofErr w:type="gramStart"/>
      <w:r>
        <w:rPr>
          <w:rFonts w:ascii="Times New Roman" w:hAnsi="Times New Roman" w:cs="Times New Roman"/>
        </w:rPr>
        <w:t>2 year</w:t>
      </w:r>
      <w:proofErr w:type="gramEnd"/>
      <w:r>
        <w:rPr>
          <w:rFonts w:ascii="Times New Roman" w:hAnsi="Times New Roman" w:cs="Times New Roman"/>
        </w:rPr>
        <w:t xml:space="preserve"> storm event: a) Column 1; and b) Column 2. The i</w:t>
      </w:r>
      <w:r w:rsidRPr="00544EFF">
        <w:rPr>
          <w:rFonts w:ascii="Times New Roman" w:hAnsi="Times New Roman" w:cs="Times New Roman"/>
        </w:rPr>
        <w:t xml:space="preserve">nitial </w:t>
      </w:r>
      <w:r>
        <w:rPr>
          <w:rFonts w:ascii="Times New Roman" w:hAnsi="Times New Roman" w:cs="Times New Roman"/>
        </w:rPr>
        <w:t xml:space="preserve">pollutant </w:t>
      </w:r>
      <w:r w:rsidRPr="00544EFF">
        <w:rPr>
          <w:rFonts w:ascii="Times New Roman" w:hAnsi="Times New Roman" w:cs="Times New Roman"/>
        </w:rPr>
        <w:t xml:space="preserve">concentrations </w:t>
      </w:r>
      <w:r>
        <w:rPr>
          <w:rFonts w:ascii="Times New Roman" w:hAnsi="Times New Roman" w:cs="Times New Roman"/>
        </w:rPr>
        <w:t>are listed in</w:t>
      </w:r>
      <w:r w:rsidRPr="00544EFF">
        <w:rPr>
          <w:rFonts w:ascii="Times New Roman" w:hAnsi="Times New Roman" w:cs="Times New Roman"/>
        </w:rPr>
        <w:t xml:space="preserve"> Table </w:t>
      </w:r>
      <w:r>
        <w:rPr>
          <w:rFonts w:ascii="Times New Roman" w:hAnsi="Times New Roman" w:cs="Times New Roman"/>
        </w:rPr>
        <w:t>A1.</w:t>
      </w:r>
      <w:bookmarkEnd w:id="4"/>
      <w:r>
        <w:rPr>
          <w:rFonts w:ascii="Times New Roman" w:hAnsi="Times New Roman" w:cs="Times New Roman"/>
        </w:rPr>
        <w:t xml:space="preserve"> </w:t>
      </w:r>
    </w:p>
    <w:p w14:paraId="412A7261" w14:textId="77777777" w:rsidR="005809F6" w:rsidRDefault="005809F6"/>
    <w:p w14:paraId="736AEAF5" w14:textId="77777777" w:rsidR="002611AA" w:rsidRDefault="002611AA"/>
    <w:p w14:paraId="008C1D62" w14:textId="77777777" w:rsidR="002611AA" w:rsidRDefault="002611AA"/>
    <w:p w14:paraId="05B93D1C" w14:textId="77777777" w:rsidR="002611AA" w:rsidRDefault="002611AA"/>
    <w:p w14:paraId="341E8ACB" w14:textId="77777777" w:rsidR="002611AA" w:rsidRDefault="002611AA"/>
    <w:p w14:paraId="54A39F57" w14:textId="77777777" w:rsidR="002611AA" w:rsidRDefault="002611AA"/>
    <w:p w14:paraId="2D0265C3" w14:textId="77777777" w:rsidR="002611AA" w:rsidRDefault="002611AA"/>
    <w:p w14:paraId="2B9C9DC5" w14:textId="77777777" w:rsidR="002611AA" w:rsidRDefault="002611AA"/>
    <w:p w14:paraId="3F7EE8E0" w14:textId="77777777" w:rsidR="002611AA" w:rsidRDefault="002611AA"/>
    <w:p w14:paraId="00EE6B9B" w14:textId="77777777" w:rsidR="002611AA" w:rsidRDefault="002611AA"/>
    <w:p w14:paraId="63D609D2" w14:textId="77777777" w:rsidR="002611AA" w:rsidRDefault="002611AA"/>
    <w:p w14:paraId="31762BB5" w14:textId="77777777" w:rsidR="002611AA" w:rsidRDefault="002611AA"/>
    <w:p w14:paraId="7E7C6F05" w14:textId="77777777" w:rsidR="002611AA" w:rsidRPr="00544EFF" w:rsidRDefault="002611AA" w:rsidP="002611AA">
      <w:pPr>
        <w:spacing w:line="360" w:lineRule="auto"/>
      </w:pPr>
      <w:r w:rsidRPr="00472CA7">
        <w:rPr>
          <w:noProof/>
          <w:lang w:val="en-CA"/>
        </w:rPr>
        <w:lastRenderedPageBreak/>
        <w:drawing>
          <wp:inline distT="0" distB="0" distL="0" distR="0" wp14:anchorId="23BEE5D1" wp14:editId="6D8354AC">
            <wp:extent cx="5943600" cy="3134476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4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C13B2" w14:textId="77777777" w:rsidR="002611AA" w:rsidRPr="009A0D28" w:rsidRDefault="002611AA" w:rsidP="002611AA">
      <w:pPr>
        <w:spacing w:line="360" w:lineRule="auto"/>
        <w:rPr>
          <w:rFonts w:ascii="Times New Roman" w:hAnsi="Times New Roman" w:cs="Times New Roman"/>
        </w:rPr>
      </w:pPr>
      <w:r w:rsidRPr="00417419">
        <w:rPr>
          <w:rFonts w:ascii="Times New Roman" w:hAnsi="Times New Roman" w:cs="Times New Roman"/>
          <w:b/>
          <w:bCs/>
        </w:rPr>
        <w:t xml:space="preserve">Figure </w:t>
      </w:r>
      <w:bookmarkStart w:id="5" w:name="_Hlk86026516"/>
      <w:r w:rsidRPr="00417419">
        <w:rPr>
          <w:rFonts w:ascii="Times New Roman" w:hAnsi="Times New Roman" w:cs="Times New Roman"/>
          <w:b/>
          <w:bCs/>
        </w:rPr>
        <w:t>8</w:t>
      </w:r>
      <w:r w:rsidRPr="009A0D2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Hydrologic performance of b</w:t>
      </w:r>
      <w:r w:rsidRPr="009A0D28">
        <w:rPr>
          <w:rFonts w:ascii="Times New Roman" w:hAnsi="Times New Roman" w:cs="Times New Roman"/>
        </w:rPr>
        <w:t xml:space="preserve">ioretention </w:t>
      </w:r>
      <w:r>
        <w:rPr>
          <w:rFonts w:ascii="Times New Roman" w:hAnsi="Times New Roman" w:cs="Times New Roman"/>
        </w:rPr>
        <w:t>C</w:t>
      </w:r>
      <w:r w:rsidRPr="009A0D28">
        <w:rPr>
          <w:rFonts w:ascii="Times New Roman" w:hAnsi="Times New Roman" w:cs="Times New Roman"/>
        </w:rPr>
        <w:t>olumn 2</w:t>
      </w:r>
      <w:r>
        <w:rPr>
          <w:rFonts w:ascii="Times New Roman" w:hAnsi="Times New Roman" w:cs="Times New Roman"/>
        </w:rPr>
        <w:t xml:space="preserve"> modified </w:t>
      </w:r>
      <w:r w:rsidRPr="009A0D28">
        <w:rPr>
          <w:rFonts w:ascii="Times New Roman" w:hAnsi="Times New Roman" w:cs="Times New Roman"/>
        </w:rPr>
        <w:t>by</w:t>
      </w:r>
      <w:r>
        <w:rPr>
          <w:rFonts w:ascii="Times New Roman" w:hAnsi="Times New Roman" w:cs="Times New Roman"/>
        </w:rPr>
        <w:t xml:space="preserve"> a)</w:t>
      </w:r>
      <w:r w:rsidRPr="009A0D28">
        <w:rPr>
          <w:rFonts w:ascii="Times New Roman" w:hAnsi="Times New Roman" w:cs="Times New Roman"/>
        </w:rPr>
        <w:t xml:space="preserve"> replacing </w:t>
      </w:r>
      <w:r>
        <w:rPr>
          <w:rFonts w:ascii="Times New Roman" w:hAnsi="Times New Roman" w:cs="Times New Roman"/>
        </w:rPr>
        <w:t>S</w:t>
      </w:r>
      <w:r w:rsidRPr="009A0D28">
        <w:rPr>
          <w:rFonts w:ascii="Times New Roman" w:hAnsi="Times New Roman" w:cs="Times New Roman"/>
        </w:rPr>
        <w:t xml:space="preserve">oil B </w:t>
      </w:r>
      <w:r>
        <w:rPr>
          <w:rFonts w:ascii="Times New Roman" w:hAnsi="Times New Roman" w:cs="Times New Roman"/>
        </w:rPr>
        <w:t>with</w:t>
      </w:r>
      <w:r w:rsidRPr="009A0D2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S</w:t>
      </w:r>
      <w:r w:rsidRPr="009A0D28">
        <w:rPr>
          <w:rFonts w:ascii="Times New Roman" w:hAnsi="Times New Roman" w:cs="Times New Roman"/>
        </w:rPr>
        <w:t>oil C</w:t>
      </w:r>
      <w:r>
        <w:rPr>
          <w:rFonts w:ascii="Times New Roman" w:hAnsi="Times New Roman" w:cs="Times New Roman"/>
        </w:rPr>
        <w:t xml:space="preserve"> (t</w:t>
      </w:r>
      <w:r w:rsidRPr="009A0D28">
        <w:rPr>
          <w:rFonts w:ascii="Times New Roman" w:hAnsi="Times New Roman" w:cs="Times New Roman"/>
        </w:rPr>
        <w:t xml:space="preserve">wo different values of </w:t>
      </w:r>
      <w:r w:rsidRPr="00975099">
        <w:rPr>
          <w:rFonts w:ascii="Times New Roman" w:hAnsi="Times New Roman" w:cs="Times New Roman"/>
          <w:i/>
        </w:rPr>
        <w:t>Ks</w:t>
      </w:r>
      <w:r>
        <w:rPr>
          <w:rFonts w:ascii="Times New Roman" w:hAnsi="Times New Roman" w:cs="Times New Roman"/>
        </w:rPr>
        <w:t xml:space="preserve"> of Soil C were tested</w:t>
      </w:r>
      <w:bookmarkEnd w:id="5"/>
      <w:r>
        <w:rPr>
          <w:rFonts w:ascii="Times New Roman" w:hAnsi="Times New Roman" w:cs="Times New Roman"/>
        </w:rPr>
        <w:t xml:space="preserve">), and b) </w:t>
      </w:r>
      <w:r w:rsidRPr="009A0D28">
        <w:rPr>
          <w:rFonts w:ascii="Times New Roman" w:hAnsi="Times New Roman" w:cs="Times New Roman"/>
        </w:rPr>
        <w:t>changing the thickness of middle soil layer</w:t>
      </w:r>
      <w:r>
        <w:rPr>
          <w:rFonts w:ascii="Times New Roman" w:hAnsi="Times New Roman" w:cs="Times New Roman"/>
        </w:rPr>
        <w:t xml:space="preserve">, for </w:t>
      </w:r>
      <w:r w:rsidRPr="009A0D28">
        <w:rPr>
          <w:rFonts w:ascii="Times New Roman" w:hAnsi="Times New Roman" w:cs="Times New Roman"/>
        </w:rPr>
        <w:t>1:</w:t>
      </w:r>
      <w:proofErr w:type="gramStart"/>
      <w:r w:rsidRPr="009A0D28">
        <w:rPr>
          <w:rFonts w:ascii="Times New Roman" w:hAnsi="Times New Roman" w:cs="Times New Roman"/>
        </w:rPr>
        <w:t>100</w:t>
      </w:r>
      <w:r>
        <w:rPr>
          <w:rFonts w:ascii="Times New Roman" w:hAnsi="Times New Roman" w:cs="Times New Roman"/>
        </w:rPr>
        <w:t xml:space="preserve"> year</w:t>
      </w:r>
      <w:proofErr w:type="gramEnd"/>
      <w:r>
        <w:rPr>
          <w:rFonts w:ascii="Times New Roman" w:hAnsi="Times New Roman" w:cs="Times New Roman"/>
        </w:rPr>
        <w:t xml:space="preserve"> storm event. </w:t>
      </w:r>
    </w:p>
    <w:p w14:paraId="784C5752" w14:textId="77777777" w:rsidR="002611AA" w:rsidRPr="009A0D28" w:rsidRDefault="002611AA" w:rsidP="002611AA">
      <w:pPr>
        <w:spacing w:line="360" w:lineRule="auto"/>
        <w:rPr>
          <w:rFonts w:ascii="Times New Roman" w:hAnsi="Times New Roman" w:cs="Times New Roman"/>
        </w:rPr>
      </w:pPr>
    </w:p>
    <w:p w14:paraId="0E376723" w14:textId="5B971545" w:rsidR="002611AA" w:rsidRDefault="002611AA"/>
    <w:p w14:paraId="4E17DEA5" w14:textId="77777777" w:rsidR="002611AA" w:rsidRDefault="002611AA">
      <w:r>
        <w:br w:type="page"/>
      </w:r>
    </w:p>
    <w:p w14:paraId="1013D25E" w14:textId="77777777" w:rsidR="00275002" w:rsidRDefault="00275002" w:rsidP="00275002">
      <w:pPr>
        <w:spacing w:line="360" w:lineRule="auto"/>
        <w:rPr>
          <w:b/>
          <w:sz w:val="24"/>
          <w:szCs w:val="24"/>
        </w:rPr>
      </w:pPr>
      <w:r w:rsidRPr="00544EFF">
        <w:rPr>
          <w:b/>
          <w:sz w:val="24"/>
          <w:szCs w:val="24"/>
        </w:rPr>
        <w:lastRenderedPageBreak/>
        <w:t>APPENDIX</w:t>
      </w:r>
    </w:p>
    <w:p w14:paraId="33C576D2" w14:textId="77777777" w:rsidR="00B869A3" w:rsidRPr="00544EFF" w:rsidRDefault="00B869A3" w:rsidP="00B869A3">
      <w:pPr>
        <w:spacing w:line="360" w:lineRule="auto"/>
      </w:pPr>
      <w:bookmarkStart w:id="6" w:name="_Hlk86027173"/>
      <w:r w:rsidRPr="00544EFF">
        <w:rPr>
          <w:noProof/>
          <w:lang w:val="en-CA"/>
        </w:rPr>
        <w:drawing>
          <wp:inline distT="0" distB="0" distL="0" distR="0" wp14:anchorId="0271825A" wp14:editId="57A26141">
            <wp:extent cx="5095875" cy="3973258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521" cy="3973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C1514" w14:textId="77777777" w:rsidR="00B869A3" w:rsidRPr="000B39F7" w:rsidRDefault="00B869A3" w:rsidP="00B869A3">
      <w:pPr>
        <w:spacing w:line="360" w:lineRule="auto"/>
        <w:rPr>
          <w:rFonts w:ascii="Times New Roman" w:hAnsi="Times New Roman" w:cs="Times New Roman"/>
        </w:rPr>
        <w:sectPr w:rsidR="00B869A3" w:rsidRPr="000B39F7" w:rsidSect="005B103E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417419">
        <w:rPr>
          <w:rFonts w:ascii="Times New Roman" w:hAnsi="Times New Roman" w:cs="Times New Roman"/>
          <w:b/>
          <w:bCs/>
        </w:rPr>
        <w:t>Figure A1</w:t>
      </w:r>
      <w:r w:rsidRPr="00856DEC">
        <w:rPr>
          <w:rFonts w:ascii="Times New Roman" w:hAnsi="Times New Roman" w:cs="Times New Roman"/>
        </w:rPr>
        <w:t xml:space="preserve"> Inflows</w:t>
      </w:r>
      <w:r w:rsidRPr="00544EFF">
        <w:rPr>
          <w:rFonts w:ascii="Times New Roman" w:hAnsi="Times New Roman" w:cs="Times New Roman"/>
        </w:rPr>
        <w:t xml:space="preserve"> for the bioretention columns in different large rainfall events as per Edmonton’s </w:t>
      </w:r>
      <w:r>
        <w:rPr>
          <w:rFonts w:ascii="Times New Roman" w:hAnsi="Times New Roman" w:cs="Times New Roman"/>
        </w:rPr>
        <w:t>D</w:t>
      </w:r>
      <w:r w:rsidRPr="00544EFF">
        <w:rPr>
          <w:rFonts w:ascii="Times New Roman" w:hAnsi="Times New Roman" w:cs="Times New Roman"/>
        </w:rPr>
        <w:t xml:space="preserve">esign </w:t>
      </w:r>
      <w:r>
        <w:rPr>
          <w:rFonts w:ascii="Times New Roman" w:hAnsi="Times New Roman" w:cs="Times New Roman"/>
        </w:rPr>
        <w:t>S</w:t>
      </w:r>
      <w:r w:rsidRPr="00544EFF">
        <w:rPr>
          <w:rFonts w:ascii="Times New Roman" w:hAnsi="Times New Roman" w:cs="Times New Roman"/>
        </w:rPr>
        <w:t>tandard</w:t>
      </w:r>
      <w:r>
        <w:rPr>
          <w:rFonts w:ascii="Times New Roman" w:hAnsi="Times New Roman" w:cs="Times New Roman"/>
        </w:rPr>
        <w:t>s</w:t>
      </w:r>
      <w:r w:rsidRPr="00544EFF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The a</w:t>
      </w:r>
      <w:r w:rsidRPr="00544EFF">
        <w:rPr>
          <w:rFonts w:ascii="Times New Roman" w:hAnsi="Times New Roman" w:cs="Times New Roman"/>
        </w:rPr>
        <w:t>ccumulative depth</w:t>
      </w:r>
      <w:r>
        <w:rPr>
          <w:rFonts w:ascii="Times New Roman" w:hAnsi="Times New Roman" w:cs="Times New Roman"/>
        </w:rPr>
        <w:t>s</w:t>
      </w:r>
      <w:r w:rsidRPr="00544EFF">
        <w:rPr>
          <w:rFonts w:ascii="Times New Roman" w:hAnsi="Times New Roman" w:cs="Times New Roman"/>
        </w:rPr>
        <w:t xml:space="preserve"> of 1:25, 1:50 and 1:</w:t>
      </w:r>
      <w:proofErr w:type="gramStart"/>
      <w:r w:rsidRPr="00544EFF">
        <w:rPr>
          <w:rFonts w:ascii="Times New Roman" w:hAnsi="Times New Roman" w:cs="Times New Roman"/>
        </w:rPr>
        <w:t xml:space="preserve">100 </w:t>
      </w:r>
      <w:r>
        <w:rPr>
          <w:rFonts w:ascii="Times New Roman" w:hAnsi="Times New Roman" w:cs="Times New Roman"/>
        </w:rPr>
        <w:t>year</w:t>
      </w:r>
      <w:proofErr w:type="gramEnd"/>
      <w:r>
        <w:rPr>
          <w:rFonts w:ascii="Times New Roman" w:hAnsi="Times New Roman" w:cs="Times New Roman"/>
        </w:rPr>
        <w:t xml:space="preserve"> storm</w:t>
      </w:r>
      <w:r w:rsidRPr="00544EFF">
        <w:rPr>
          <w:rFonts w:ascii="Times New Roman" w:hAnsi="Times New Roman" w:cs="Times New Roman"/>
        </w:rPr>
        <w:t xml:space="preserve"> events are 56.2 mm, 68.8 mm and 83.4 mm</w:t>
      </w:r>
      <w:r>
        <w:rPr>
          <w:rFonts w:ascii="Times New Roman" w:hAnsi="Times New Roman" w:cs="Times New Roman"/>
        </w:rPr>
        <w:t>, respecti</w:t>
      </w:r>
      <w:bookmarkEnd w:id="6"/>
      <w:r>
        <w:rPr>
          <w:rFonts w:ascii="Times New Roman" w:hAnsi="Times New Roman" w:cs="Times New Roman"/>
        </w:rPr>
        <w:t>vely</w:t>
      </w:r>
    </w:p>
    <w:p w14:paraId="3E1811FE" w14:textId="77777777" w:rsidR="0010439A" w:rsidRPr="00544EFF" w:rsidRDefault="0010439A" w:rsidP="0010439A">
      <w:pPr>
        <w:spacing w:line="360" w:lineRule="auto"/>
      </w:pPr>
      <w:r w:rsidRPr="007A23B8">
        <w:rPr>
          <w:noProof/>
        </w:rPr>
        <w:lastRenderedPageBreak/>
        <w:drawing>
          <wp:inline distT="0" distB="0" distL="0" distR="0" wp14:anchorId="400941D8" wp14:editId="3E2FDCCD">
            <wp:extent cx="5943600" cy="560768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0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71910" w14:textId="77777777" w:rsidR="0010439A" w:rsidRPr="00417419" w:rsidRDefault="0010439A" w:rsidP="0010439A">
      <w:pPr>
        <w:spacing w:line="360" w:lineRule="auto"/>
        <w:rPr>
          <w:rFonts w:ascii="Times New Roman" w:hAnsi="Times New Roman" w:cs="Times New Roman"/>
        </w:rPr>
      </w:pPr>
      <w:r w:rsidRPr="00417419">
        <w:rPr>
          <w:rFonts w:ascii="Times New Roman" w:hAnsi="Times New Roman" w:cs="Times New Roman"/>
          <w:b/>
          <w:bCs/>
        </w:rPr>
        <w:t xml:space="preserve">Figure </w:t>
      </w:r>
      <w:bookmarkStart w:id="7" w:name="_Hlk86025357"/>
      <w:r w:rsidRPr="00417419">
        <w:rPr>
          <w:rFonts w:ascii="Times New Roman" w:hAnsi="Times New Roman" w:cs="Times New Roman"/>
          <w:b/>
          <w:bCs/>
        </w:rPr>
        <w:t xml:space="preserve">A2 </w:t>
      </w:r>
      <w:r w:rsidRPr="00417419">
        <w:rPr>
          <w:rFonts w:ascii="Times New Roman" w:hAnsi="Times New Roman" w:cs="Times New Roman"/>
        </w:rPr>
        <w:t>Model validation on outflow hydrograph and ponding depth for the four bioretention columns in a 1:</w:t>
      </w:r>
      <w:proofErr w:type="gramStart"/>
      <w:r w:rsidRPr="00417419">
        <w:rPr>
          <w:rFonts w:ascii="Times New Roman" w:hAnsi="Times New Roman" w:cs="Times New Roman"/>
        </w:rPr>
        <w:t>5 year</w:t>
      </w:r>
      <w:proofErr w:type="gramEnd"/>
      <w:r w:rsidRPr="00417419">
        <w:rPr>
          <w:rFonts w:ascii="Times New Roman" w:hAnsi="Times New Roman" w:cs="Times New Roman"/>
        </w:rPr>
        <w:t xml:space="preserve"> storm event in summer: a) column 1, b) column 2, c) column 3, and d) column 4.</w:t>
      </w:r>
      <w:bookmarkEnd w:id="7"/>
    </w:p>
    <w:p w14:paraId="1F810C60" w14:textId="77777777" w:rsidR="0068373F" w:rsidRPr="00544EFF" w:rsidRDefault="0068373F" w:rsidP="0068373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8" w:name="_Hlk86027159"/>
      <w:r w:rsidRPr="00753B02">
        <w:rPr>
          <w:noProof/>
          <w:lang w:val="en-CA"/>
        </w:rPr>
        <w:lastRenderedPageBreak/>
        <w:drawing>
          <wp:inline distT="0" distB="0" distL="0" distR="0" wp14:anchorId="7365EA32" wp14:editId="27D67282">
            <wp:extent cx="5099002" cy="5082363"/>
            <wp:effectExtent l="0" t="0" r="6985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992" cy="508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48D1A" w14:textId="77777777" w:rsidR="0068373F" w:rsidRPr="00544EFF" w:rsidRDefault="0068373F" w:rsidP="0068373F">
      <w:pPr>
        <w:spacing w:line="360" w:lineRule="auto"/>
        <w:rPr>
          <w:rFonts w:ascii="Times New Roman" w:hAnsi="Times New Roman" w:cs="Times New Roman"/>
        </w:rPr>
      </w:pPr>
      <w:r w:rsidRPr="00417419">
        <w:rPr>
          <w:rFonts w:ascii="Times New Roman" w:hAnsi="Times New Roman" w:cs="Times New Roman"/>
          <w:b/>
          <w:bCs/>
        </w:rPr>
        <w:t>Figure A3</w:t>
      </w:r>
      <w:r w:rsidRPr="00544EF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M</w:t>
      </w:r>
      <w:r w:rsidRPr="00544EFF">
        <w:rPr>
          <w:rFonts w:ascii="Times New Roman" w:hAnsi="Times New Roman" w:cs="Times New Roman"/>
        </w:rPr>
        <w:t xml:space="preserve">odification </w:t>
      </w:r>
      <w:r>
        <w:rPr>
          <w:rFonts w:ascii="Times New Roman" w:hAnsi="Times New Roman" w:cs="Times New Roman"/>
        </w:rPr>
        <w:t>b</w:t>
      </w:r>
      <w:r w:rsidRPr="00544EFF">
        <w:rPr>
          <w:rFonts w:ascii="Times New Roman" w:hAnsi="Times New Roman" w:cs="Times New Roman"/>
        </w:rPr>
        <w:t xml:space="preserve">ioretention </w:t>
      </w:r>
      <w:r>
        <w:rPr>
          <w:rFonts w:ascii="Times New Roman" w:hAnsi="Times New Roman" w:cs="Times New Roman"/>
        </w:rPr>
        <w:t>C</w:t>
      </w:r>
      <w:r w:rsidRPr="00544EFF">
        <w:rPr>
          <w:rFonts w:ascii="Times New Roman" w:hAnsi="Times New Roman" w:cs="Times New Roman"/>
        </w:rPr>
        <w:t xml:space="preserve">olumn 2 by changing </w:t>
      </w:r>
      <w:r>
        <w:rPr>
          <w:rFonts w:ascii="Times New Roman" w:hAnsi="Times New Roman" w:cs="Times New Roman"/>
        </w:rPr>
        <w:t xml:space="preserve">the CA/SA </w:t>
      </w:r>
      <w:r w:rsidRPr="00544EFF">
        <w:rPr>
          <w:rFonts w:ascii="Times New Roman" w:hAnsi="Times New Roman" w:cs="Times New Roman"/>
        </w:rPr>
        <w:t>ratio</w:t>
      </w:r>
      <w:r>
        <w:rPr>
          <w:rFonts w:ascii="Times New Roman" w:hAnsi="Times New Roman" w:cs="Times New Roman"/>
        </w:rPr>
        <w:t xml:space="preserve">. </w:t>
      </w:r>
      <w:r w:rsidRPr="009A0D28">
        <w:rPr>
          <w:rFonts w:ascii="Times New Roman" w:hAnsi="Times New Roman" w:cs="Times New Roman"/>
        </w:rPr>
        <w:t>Storm event modeled: 1:</w:t>
      </w:r>
      <w:r>
        <w:rPr>
          <w:rFonts w:ascii="Times New Roman" w:hAnsi="Times New Roman" w:cs="Times New Roman"/>
        </w:rPr>
        <w:t>100 year</w:t>
      </w:r>
      <w:r w:rsidRPr="009A0D28">
        <w:rPr>
          <w:rFonts w:ascii="Times New Roman" w:hAnsi="Times New Roman" w:cs="Times New Roman"/>
        </w:rPr>
        <w:t>.</w:t>
      </w:r>
    </w:p>
    <w:bookmarkEnd w:id="8"/>
    <w:p w14:paraId="51FC6AB9" w14:textId="77777777" w:rsidR="002611AA" w:rsidRDefault="002611AA"/>
    <w:sectPr w:rsidR="002611A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6EFD"/>
    <w:rsid w:val="00030B72"/>
    <w:rsid w:val="00034A97"/>
    <w:rsid w:val="0010439A"/>
    <w:rsid w:val="00125256"/>
    <w:rsid w:val="001C6EFD"/>
    <w:rsid w:val="001F5FC6"/>
    <w:rsid w:val="002611AA"/>
    <w:rsid w:val="00275002"/>
    <w:rsid w:val="005809F6"/>
    <w:rsid w:val="0068373F"/>
    <w:rsid w:val="00820A40"/>
    <w:rsid w:val="00956902"/>
    <w:rsid w:val="00AB0565"/>
    <w:rsid w:val="00B869A3"/>
    <w:rsid w:val="00EE5F4A"/>
    <w:rsid w:val="00F56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360200"/>
  <w15:chartTrackingRefBased/>
  <w15:docId w15:val="{746AE5B2-2732-4685-93DD-4B398B2233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5FC6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image" Target="media/image7.emf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360</Words>
  <Characters>2058</Characters>
  <Application>Microsoft Office Word</Application>
  <DocSecurity>0</DocSecurity>
  <Lines>17</Lines>
  <Paragraphs>4</Paragraphs>
  <ScaleCrop>false</ScaleCrop>
  <Company/>
  <LinksUpToDate>false</LinksUpToDate>
  <CharactersWithSpaces>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Zhuowen Li</dc:creator>
  <cp:keywords/>
  <dc:description/>
  <cp:lastModifiedBy>Zhuowen Li</cp:lastModifiedBy>
  <cp:revision>13</cp:revision>
  <dcterms:created xsi:type="dcterms:W3CDTF">2023-01-14T20:25:00Z</dcterms:created>
  <dcterms:modified xsi:type="dcterms:W3CDTF">2023-01-14T20:29:00Z</dcterms:modified>
</cp:coreProperties>
</file>