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Deep</w:t>
      </w:r>
      <w:r>
        <w:t xml:space="preserve"> </w:t>
      </w:r>
      <w:r>
        <w:t xml:space="preserve">learning</w:t>
      </w:r>
      <w:r>
        <w:t xml:space="preserve"> </w:t>
      </w:r>
      <w:r>
        <w:t xml:space="preserve">and</w:t>
      </w:r>
      <w:r>
        <w:t xml:space="preserve"> </w:t>
      </w:r>
      <w:r>
        <w:t xml:space="preserve">rules-based</w:t>
      </w:r>
      <w:r>
        <w:t xml:space="preserve"> </w:t>
      </w:r>
      <w:r>
        <w:t xml:space="preserve">hybrid</w:t>
      </w:r>
      <w:r>
        <w:t xml:space="preserve"> </w:t>
      </w:r>
      <w:r>
        <w:t xml:space="preserve">approach</w:t>
      </w:r>
      <w:r>
        <w:t xml:space="preserve"> </w:t>
      </w:r>
      <w:r>
        <w:t xml:space="preserve">to</w:t>
      </w:r>
      <w:r>
        <w:t xml:space="preserve"> </w:t>
      </w:r>
      <w:r>
        <w:t xml:space="preserve">improve</w:t>
      </w:r>
      <w:r>
        <w:t xml:space="preserve"> </w:t>
      </w:r>
      <w:r>
        <w:t xml:space="preserve">the</w:t>
      </w:r>
      <w:r>
        <w:t xml:space="preserve"> </w:t>
      </w:r>
      <w:r>
        <w:t xml:space="preserve">accuracy</w:t>
      </w:r>
      <w:r>
        <w:t xml:space="preserve"> </w:t>
      </w:r>
      <w:r>
        <w:t xml:space="preserve">of</w:t>
      </w:r>
      <w:r>
        <w:t xml:space="preserve"> </w:t>
      </w:r>
      <w:r>
        <w:t xml:space="preserve">early</w:t>
      </w:r>
      <w:r>
        <w:t xml:space="preserve"> </w:t>
      </w:r>
      <w:r>
        <w:t xml:space="preserve">detection</w:t>
      </w:r>
      <w:r>
        <w:t xml:space="preserve"> </w:t>
      </w:r>
      <w:r>
        <w:t xml:space="preserve">of</w:t>
      </w:r>
      <w:r>
        <w:t xml:space="preserve"> </w:t>
      </w:r>
      <w:r>
        <w:t xml:space="preserve">skin</w:t>
      </w:r>
      <w:r>
        <w:t xml:space="preserve"> </w:t>
      </w:r>
      <w:r>
        <w:t xml:space="preserve">cancer</w:t>
      </w:r>
    </w:p>
    <w:p>
      <w:pPr>
        <w:pStyle w:val="Author"/>
      </w:pPr>
      <w:r>
        <w:t xml:space="preserve">Varin</w:t>
      </w:r>
      <w:r>
        <w:t xml:space="preserve"> </w:t>
      </w:r>
      <w:r>
        <w:t xml:space="preserve">Senthil</w:t>
      </w:r>
    </w:p>
    <w:p>
      <w:pPr>
        <w:pStyle w:val="Author"/>
      </w:pPr>
      <w:r>
        <w:t xml:space="preserve">Vanju</w:t>
      </w:r>
      <w:r>
        <w:t xml:space="preserve"> </w:t>
      </w:r>
      <w:r>
        <w:t xml:space="preserve">Shreyaa</w:t>
      </w:r>
    </w:p>
    <w:p>
      <w:pPr>
        <w:pStyle w:val="Author"/>
      </w:pPr>
      <w:r>
        <w:t xml:space="preserve">Venkateshwaran</w:t>
      </w:r>
      <w:r>
        <w:t xml:space="preserve"> </w:t>
      </w:r>
      <w:r>
        <w:t xml:space="preserve">Kothandapany</w:t>
      </w:r>
    </w:p>
    <w:p>
      <w:pPr>
        <w:pStyle w:val="Date"/>
      </w:pPr>
      <w:r>
        <w:t xml:space="preserve">February</w:t>
      </w:r>
      <w:r>
        <w:t xml:space="preserve"> </w:t>
      </w:r>
      <w:r>
        <w:t xml:space="preserve">22,</w:t>
      </w:r>
      <w:r>
        <w:t xml:space="preserve"> </w:t>
      </w:r>
      <w:r>
        <w:t xml:space="preserve">2024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86ad60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learning and rules-based hybrid approach to improve the accuracy of early detection of skin cancer</dc:title>
  <dc:creator>Varin Senthil; Vanju Shreyaa; Venkateshwaran Kothandapany</dc:creator>
  <dcterms:created xsi:type="dcterms:W3CDTF">2024-02-22T04:18:52Z</dcterms:created>
  <dcterms:modified xsi:type="dcterms:W3CDTF">2024-02-22T04:18:52Z</dcterms:modified>
</cp:coreProperties>
</file>