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4944" w:rsidRDefault="007B4944" w:rsidP="007B4944">
      <w:pPr>
        <w:pStyle w:val="Caption"/>
        <w:keepNext/>
      </w:pPr>
      <w:r>
        <w:t xml:space="preserve">1 </w:t>
      </w:r>
      <w:fldSimple w:instr=" SEQ 1 \* ARABIC ">
        <w:r>
          <w:rPr>
            <w:noProof/>
          </w:rPr>
          <w:t>0</w:t>
        </w:r>
      </w:fldSimple>
    </w:p>
    <w:tbl>
      <w:tblPr>
        <w:tblW w:w="240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7"/>
        <w:gridCol w:w="153"/>
        <w:gridCol w:w="1190"/>
        <w:gridCol w:w="3536"/>
        <w:gridCol w:w="3680"/>
        <w:gridCol w:w="3624"/>
        <w:gridCol w:w="3472"/>
        <w:gridCol w:w="2559"/>
        <w:gridCol w:w="1940"/>
        <w:gridCol w:w="1489"/>
      </w:tblGrid>
      <w:tr w:rsidR="007B4944" w:rsidRPr="007B4944" w:rsidTr="007B4944">
        <w:trPr>
          <w:divId w:val="234633708"/>
          <w:trHeight w:val="600"/>
        </w:trPr>
        <w:tc>
          <w:tcPr>
            <w:tcW w:w="24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32"/>
                <w:szCs w:val="32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32"/>
                <w:szCs w:val="32"/>
                <w:lang w:eastAsia="en-IN"/>
                <w14:ligatures w14:val="none"/>
              </w:rPr>
              <w:t>Comparison</w:t>
            </w: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32"/>
                <w:szCs w:val="32"/>
                <w:lang w:eastAsia="en-IN"/>
                <w14:ligatures w14:val="none"/>
              </w:rPr>
              <w:t xml:space="preserve"> between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32"/>
                <w:szCs w:val="32"/>
                <w:lang w:eastAsia="en-IN"/>
                <w14:ligatures w14:val="none"/>
              </w:rPr>
              <w:t>different subfertility t</w:t>
            </w: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32"/>
                <w:szCs w:val="32"/>
                <w:lang w:eastAsia="en-IN"/>
                <w14:ligatures w14:val="none"/>
              </w:rPr>
              <w:t xml:space="preserve">reatment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32"/>
                <w:szCs w:val="32"/>
                <w:lang w:eastAsia="en-IN"/>
                <w14:ligatures w14:val="none"/>
              </w:rPr>
              <w:t>and reproductive o</w:t>
            </w: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32"/>
                <w:szCs w:val="32"/>
                <w:lang w:eastAsia="en-IN"/>
                <w14:ligatures w14:val="none"/>
              </w:rPr>
              <w:t xml:space="preserve">utcome </w:t>
            </w:r>
          </w:p>
        </w:tc>
      </w:tr>
      <w:tr w:rsidR="007B4944" w:rsidRPr="007B4944" w:rsidTr="007B4944">
        <w:trPr>
          <w:divId w:val="234633708"/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Failed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Clinical </w:t>
            </w: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Pregnancy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Ongoing </w:t>
            </w: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Pregnancy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1st Trimester Miscarriage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2nd Trimester Miscarriage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Preterm labour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Live Birth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P Value</w:t>
            </w:r>
          </w:p>
        </w:tc>
      </w:tr>
      <w:tr w:rsidR="007B4944" w:rsidRPr="007B4944" w:rsidTr="007B4944">
        <w:trPr>
          <w:divId w:val="234633708"/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IVF Self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0.000</w:t>
            </w:r>
          </w:p>
        </w:tc>
      </w:tr>
      <w:tr w:rsidR="007B4944" w:rsidRPr="007B4944" w:rsidTr="007B4944">
        <w:trPr>
          <w:divId w:val="234633708"/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IVF EDP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0.000</w:t>
            </w:r>
          </w:p>
        </w:tc>
      </w:tr>
      <w:tr w:rsidR="007B4944" w:rsidRPr="007B4944" w:rsidTr="007B4944">
        <w:trPr>
          <w:divId w:val="234633708"/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IVF 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0.000</w:t>
            </w:r>
          </w:p>
        </w:tc>
      </w:tr>
      <w:tr w:rsidR="007B4944" w:rsidRPr="007B4944" w:rsidTr="007B4944">
        <w:trPr>
          <w:divId w:val="234633708"/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proofErr w:type="spellStart"/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Spont</w:t>
            </w:r>
            <w:proofErr w:type="spellEnd"/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(OI/TI)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0.000</w:t>
            </w:r>
          </w:p>
        </w:tc>
      </w:tr>
      <w:tr w:rsidR="007B4944" w:rsidRPr="007B4944" w:rsidTr="007B4944">
        <w:trPr>
          <w:divId w:val="234633708"/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IUI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4944" w:rsidRPr="007B4944" w:rsidRDefault="007B4944" w:rsidP="007B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7B494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0.000</w:t>
            </w:r>
          </w:p>
        </w:tc>
      </w:tr>
    </w:tbl>
    <w:p w:rsidR="008E285B" w:rsidRDefault="008E285B"/>
    <w:sectPr w:rsidR="008E28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944"/>
    <w:rsid w:val="00457AA6"/>
    <w:rsid w:val="0070368F"/>
    <w:rsid w:val="007B4944"/>
    <w:rsid w:val="008E285B"/>
    <w:rsid w:val="00B306C9"/>
    <w:rsid w:val="00D02217"/>
    <w:rsid w:val="00D07D6E"/>
    <w:rsid w:val="00F7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F1AEF"/>
  <w15:chartTrackingRefBased/>
  <w15:docId w15:val="{0121F71F-32AC-4BE7-99F9-8B9FA1538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B494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Mondal</dc:creator>
  <cp:keywords/>
  <dc:description/>
  <cp:lastModifiedBy>Rana Mondal</cp:lastModifiedBy>
  <cp:revision>1</cp:revision>
  <dcterms:created xsi:type="dcterms:W3CDTF">2023-05-27T16:05:00Z</dcterms:created>
  <dcterms:modified xsi:type="dcterms:W3CDTF">2023-05-27T16:10:00Z</dcterms:modified>
</cp:coreProperties>
</file>