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DCD3D" w14:textId="34714F6A" w:rsidR="005F2976" w:rsidRDefault="005F2976" w:rsidP="005F2976">
      <w:pPr>
        <w:pStyle w:val="NormalWeb"/>
        <w:spacing w:before="0" w:beforeAutospacing="0" w:after="0" w:afterAutospacing="0"/>
      </w:pPr>
    </w:p>
    <w:p w14:paraId="4A39B2DE" w14:textId="3DE382E4" w:rsidR="002C3E2D" w:rsidRDefault="005F2976">
      <w:r>
        <w:rPr>
          <w:noProof/>
        </w:rPr>
        <w:drawing>
          <wp:inline distT="0" distB="0" distL="0" distR="0" wp14:anchorId="518EDECC" wp14:editId="7201CCF0">
            <wp:extent cx="5760720" cy="4320540"/>
            <wp:effectExtent l="0" t="0" r="0" b="3810"/>
            <wp:docPr id="2" name="Image 1" descr="2203.040x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2203.040x2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4B3EE" w14:textId="7AC45DC2" w:rsidR="0091097D" w:rsidRPr="0091097D" w:rsidRDefault="005F2976" w:rsidP="005F2976">
      <w:pPr>
        <w:jc w:val="center"/>
        <w:rPr>
          <w:rFonts w:hAnsi="Calibri"/>
          <w:color w:val="000000" w:themeColor="text1"/>
          <w:kern w:val="24"/>
          <w:lang w:val="en-US"/>
        </w:rPr>
      </w:pPr>
      <w:r w:rsidRPr="0091097D">
        <w:rPr>
          <w:rFonts w:hAnsi="Calibri"/>
          <w:color w:val="000000" w:themeColor="text1"/>
          <w:kern w:val="24"/>
          <w:lang w:val="en-US"/>
        </w:rPr>
        <w:t>Figure 3a:</w:t>
      </w:r>
      <w:r w:rsidR="0091097D">
        <w:rPr>
          <w:rFonts w:hAnsi="Calibri"/>
          <w:color w:val="000000" w:themeColor="text1"/>
          <w:kern w:val="24"/>
          <w:lang w:val="en-US"/>
        </w:rPr>
        <w:t xml:space="preserve"> </w:t>
      </w:r>
      <w:r w:rsidR="00D62A5C">
        <w:rPr>
          <w:rFonts w:hAnsi="Calibri"/>
          <w:color w:val="000000" w:themeColor="text1"/>
          <w:kern w:val="24"/>
          <w:lang w:val="en-US"/>
        </w:rPr>
        <w:t xml:space="preserve">Hematoxylin Eosin </w:t>
      </w:r>
      <w:r w:rsidR="004019CE">
        <w:rPr>
          <w:rFonts w:hAnsi="Calibri"/>
          <w:color w:val="000000" w:themeColor="text1"/>
          <w:kern w:val="24"/>
          <w:lang w:val="en-US"/>
        </w:rPr>
        <w:t xml:space="preserve">staining x </w:t>
      </w:r>
      <w:r w:rsidR="00D62A5C">
        <w:rPr>
          <w:rFonts w:hAnsi="Calibri"/>
          <w:color w:val="000000" w:themeColor="text1"/>
          <w:kern w:val="24"/>
          <w:lang w:val="en-US"/>
        </w:rPr>
        <w:t>200</w:t>
      </w:r>
      <w:r w:rsidRPr="0091097D">
        <w:rPr>
          <w:rFonts w:hAnsi="Calibri"/>
          <w:color w:val="000000" w:themeColor="text1"/>
          <w:kern w:val="24"/>
          <w:lang w:val="en-US"/>
        </w:rPr>
        <w:t>: I</w:t>
      </w:r>
      <w:r w:rsidR="0091097D" w:rsidRPr="0091097D">
        <w:rPr>
          <w:rFonts w:hAnsi="Calibri"/>
          <w:color w:val="000000" w:themeColor="text1"/>
          <w:kern w:val="24"/>
          <w:lang w:val="en-US"/>
        </w:rPr>
        <w:t>nfiltration of m</w:t>
      </w:r>
      <w:r w:rsidR="0091097D">
        <w:rPr>
          <w:rFonts w:hAnsi="Calibri"/>
          <w:color w:val="000000" w:themeColor="text1"/>
          <w:kern w:val="24"/>
          <w:lang w:val="en-US"/>
        </w:rPr>
        <w:t xml:space="preserve">uscular and fat tissue with foamy </w:t>
      </w:r>
      <w:bookmarkStart w:id="0" w:name="_Hlk107412529"/>
      <w:r w:rsidR="0091097D">
        <w:rPr>
          <w:rFonts w:hAnsi="Calibri"/>
          <w:color w:val="000000" w:themeColor="text1"/>
          <w:kern w:val="24"/>
          <w:lang w:val="en-US"/>
        </w:rPr>
        <w:t xml:space="preserve">histiocytes </w:t>
      </w:r>
      <w:bookmarkEnd w:id="0"/>
    </w:p>
    <w:p w14:paraId="5C2137B3" w14:textId="4A6889F3" w:rsidR="005F2976" w:rsidRPr="0091097D" w:rsidRDefault="005F2976" w:rsidP="005F2976">
      <w:pPr>
        <w:jc w:val="center"/>
        <w:rPr>
          <w:lang w:val="en-US"/>
        </w:rPr>
      </w:pPr>
    </w:p>
    <w:p w14:paraId="4033884E" w14:textId="1400EA16" w:rsidR="005F2976" w:rsidRPr="0091097D" w:rsidRDefault="005F2976">
      <w:pPr>
        <w:rPr>
          <w:lang w:val="en-US"/>
        </w:rPr>
      </w:pPr>
    </w:p>
    <w:p w14:paraId="02211374" w14:textId="49F40B3A" w:rsidR="005F2976" w:rsidRPr="0091097D" w:rsidRDefault="005F2976">
      <w:pPr>
        <w:rPr>
          <w:lang w:val="en-US"/>
        </w:rPr>
      </w:pPr>
    </w:p>
    <w:p w14:paraId="325F91DB" w14:textId="6C6A82FC" w:rsidR="005F2976" w:rsidRDefault="005F2976">
      <w:r>
        <w:rPr>
          <w:noProof/>
        </w:rPr>
        <w:lastRenderedPageBreak/>
        <w:drawing>
          <wp:inline distT="0" distB="0" distL="0" distR="0" wp14:anchorId="080B98BD" wp14:editId="79C3ED10">
            <wp:extent cx="5760720" cy="4320540"/>
            <wp:effectExtent l="0" t="0" r="0" b="3810"/>
            <wp:docPr id="1" name="Image 1" descr="2203.040 cd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2203.040 cd68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11E59" w14:textId="3F9B058B" w:rsidR="00D1568C" w:rsidRPr="007F1F66" w:rsidRDefault="00DE48C3" w:rsidP="00D1568C">
      <w:pPr>
        <w:pStyle w:val="NormalWeb"/>
        <w:spacing w:before="0" w:beforeAutospacing="0" w:after="0" w:afterAutospacing="0"/>
        <w:jc w:val="center"/>
        <w:rPr>
          <w:rFonts w:asciiTheme="majorBidi" w:hAnsiTheme="majorBidi" w:cstheme="majorBidi"/>
          <w:lang w:val="en-US"/>
        </w:rPr>
      </w:pPr>
      <w:r w:rsidRPr="007F1F66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Figure</w:t>
      </w:r>
      <w:r w:rsidR="007F1F66" w:rsidRPr="007F1F66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</w:t>
      </w:r>
      <w:r w:rsidRPr="007F1F66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3</w:t>
      </w:r>
      <w:r w:rsidR="00D1568C" w:rsidRPr="007F1F66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b. </w:t>
      </w:r>
      <w:r w:rsidR="00D1568C" w:rsidRPr="007F1F66">
        <w:rPr>
          <w:rFonts w:asciiTheme="majorBidi" w:hAnsiTheme="majorBidi" w:cstheme="majorBidi"/>
          <w:lang w:val="en-US"/>
        </w:rPr>
        <w:t>Immunohistochemistry</w:t>
      </w:r>
      <w:r w:rsidR="00B36770" w:rsidRPr="007F1F66">
        <w:rPr>
          <w:rFonts w:asciiTheme="majorBidi" w:hAnsiTheme="majorBidi" w:cstheme="majorBidi"/>
          <w:lang w:val="en-US"/>
        </w:rPr>
        <w:t xml:space="preserve"> x 200</w:t>
      </w:r>
      <w:r w:rsidR="00D1568C" w:rsidRPr="007F1F66">
        <w:rPr>
          <w:rFonts w:asciiTheme="majorBidi" w:hAnsiTheme="majorBidi" w:cstheme="majorBidi"/>
          <w:lang w:val="en-US"/>
        </w:rPr>
        <w:t>: CD68 positivity</w:t>
      </w:r>
    </w:p>
    <w:p w14:paraId="4D2FE745" w14:textId="613057DF" w:rsidR="005F2976" w:rsidRPr="007F1F66" w:rsidRDefault="005F2976" w:rsidP="00D1568C">
      <w:pPr>
        <w:jc w:val="center"/>
        <w:rPr>
          <w:rFonts w:asciiTheme="majorBidi" w:hAnsiTheme="majorBidi" w:cstheme="majorBidi"/>
          <w:lang w:val="en-US"/>
        </w:rPr>
      </w:pPr>
    </w:p>
    <w:p w14:paraId="16A7FE20" w14:textId="45CCCB9F" w:rsidR="005F2976" w:rsidRPr="007F1F66" w:rsidRDefault="005F2976">
      <w:pPr>
        <w:rPr>
          <w:lang w:val="en-US"/>
        </w:rPr>
      </w:pPr>
    </w:p>
    <w:p w14:paraId="5CAC5CDD" w14:textId="421403D0" w:rsidR="005F2976" w:rsidRDefault="005F2976">
      <w:r>
        <w:rPr>
          <w:noProof/>
        </w:rPr>
        <w:lastRenderedPageBreak/>
        <w:drawing>
          <wp:inline distT="0" distB="0" distL="0" distR="0" wp14:anchorId="0D998B45" wp14:editId="3B5EE215">
            <wp:extent cx="5760720" cy="4320540"/>
            <wp:effectExtent l="0" t="0" r="0" b="3810"/>
            <wp:docPr id="3" name="Image 1" descr="2203.040CD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2203.040CD1a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E8C63" w14:textId="1D43E496" w:rsidR="005F2976" w:rsidRPr="007F1F66" w:rsidRDefault="00D1568C" w:rsidP="00D1568C">
      <w:pPr>
        <w:pStyle w:val="NormalWeb"/>
        <w:spacing w:before="0" w:beforeAutospacing="0" w:after="0" w:afterAutospacing="0"/>
        <w:jc w:val="center"/>
        <w:rPr>
          <w:lang w:val="en-US"/>
        </w:rPr>
      </w:pPr>
      <w:r w:rsidRPr="007F1F66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Figure 3c. </w:t>
      </w:r>
      <w:r w:rsidRPr="007F1F66">
        <w:rPr>
          <w:rFonts w:asciiTheme="majorBidi" w:hAnsiTheme="majorBidi" w:cstheme="majorBidi"/>
          <w:lang w:val="en-US"/>
        </w:rPr>
        <w:t>Immunohistochemistry </w:t>
      </w:r>
      <w:r w:rsidR="00B36770" w:rsidRPr="007F1F66">
        <w:rPr>
          <w:rFonts w:asciiTheme="majorBidi" w:hAnsiTheme="majorBidi" w:cstheme="majorBidi"/>
          <w:lang w:val="en-US"/>
        </w:rPr>
        <w:t>x 200</w:t>
      </w:r>
      <w:r w:rsidRPr="007F1F66">
        <w:rPr>
          <w:rFonts w:asciiTheme="majorBidi" w:hAnsiTheme="majorBidi" w:cstheme="majorBidi"/>
          <w:lang w:val="en-US"/>
        </w:rPr>
        <w:t xml:space="preserve">: </w:t>
      </w:r>
      <w:r w:rsidR="005F2976" w:rsidRPr="007F1F66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CD1a n</w:t>
      </w:r>
      <w:r w:rsidRPr="007F1F66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egativity</w:t>
      </w:r>
    </w:p>
    <w:p w14:paraId="14E327A5" w14:textId="77777777" w:rsidR="005F2976" w:rsidRPr="007F1F66" w:rsidRDefault="005F2976">
      <w:pPr>
        <w:rPr>
          <w:lang w:val="en-US"/>
        </w:rPr>
      </w:pPr>
    </w:p>
    <w:p w14:paraId="7886A6BF" w14:textId="60B7E006" w:rsidR="005F2976" w:rsidRPr="007F1F66" w:rsidRDefault="005F2976">
      <w:pPr>
        <w:rPr>
          <w:lang w:val="en-US"/>
        </w:rPr>
      </w:pPr>
    </w:p>
    <w:p w14:paraId="091A4317" w14:textId="4F8C74F7" w:rsidR="005F2976" w:rsidRPr="007F1F66" w:rsidRDefault="005F2976">
      <w:pPr>
        <w:rPr>
          <w:lang w:val="en-US"/>
        </w:rPr>
      </w:pPr>
    </w:p>
    <w:p w14:paraId="5A6FF6A1" w14:textId="14556298" w:rsidR="005F2976" w:rsidRPr="007F1F66" w:rsidRDefault="005F2976">
      <w:pPr>
        <w:rPr>
          <w:lang w:val="en-US"/>
        </w:rPr>
      </w:pPr>
    </w:p>
    <w:p w14:paraId="2AB42E79" w14:textId="77777777" w:rsidR="005F2976" w:rsidRPr="007F1F66" w:rsidRDefault="005F2976">
      <w:pPr>
        <w:rPr>
          <w:lang w:val="en-US"/>
        </w:rPr>
      </w:pPr>
    </w:p>
    <w:p w14:paraId="0A1A2A87" w14:textId="28DE2714" w:rsidR="005F2976" w:rsidRPr="007F1F66" w:rsidRDefault="005F2976">
      <w:pPr>
        <w:rPr>
          <w:lang w:val="en-US"/>
        </w:rPr>
      </w:pPr>
    </w:p>
    <w:p w14:paraId="6D8E0048" w14:textId="7BADB813" w:rsidR="005F2976" w:rsidRPr="007F1F66" w:rsidRDefault="005F2976">
      <w:pPr>
        <w:rPr>
          <w:lang w:val="en-US"/>
        </w:rPr>
      </w:pPr>
    </w:p>
    <w:p w14:paraId="527B9CB9" w14:textId="6B384DBB" w:rsidR="005F2976" w:rsidRPr="007F1F66" w:rsidRDefault="005F2976">
      <w:pPr>
        <w:rPr>
          <w:lang w:val="en-US"/>
        </w:rPr>
      </w:pPr>
    </w:p>
    <w:p w14:paraId="6A0AE7AE" w14:textId="77777777" w:rsidR="005F2976" w:rsidRPr="007F1F66" w:rsidRDefault="005F2976">
      <w:pPr>
        <w:rPr>
          <w:lang w:val="en-US"/>
        </w:rPr>
      </w:pPr>
    </w:p>
    <w:sectPr w:rsidR="005F2976" w:rsidRPr="007F1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76"/>
    <w:rsid w:val="002C3E2D"/>
    <w:rsid w:val="004019CE"/>
    <w:rsid w:val="00425068"/>
    <w:rsid w:val="005F2976"/>
    <w:rsid w:val="007F1F66"/>
    <w:rsid w:val="0091097D"/>
    <w:rsid w:val="00B36770"/>
    <w:rsid w:val="00D1568C"/>
    <w:rsid w:val="00D62A5C"/>
    <w:rsid w:val="00D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84EC"/>
  <w15:chartTrackingRefBased/>
  <w15:docId w15:val="{DB86D74D-8049-4D24-9609-7464C55B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68C"/>
  </w:style>
  <w:style w:type="paragraph" w:styleId="Heading1">
    <w:name w:val="heading 1"/>
    <w:basedOn w:val="Normal"/>
    <w:next w:val="Normal"/>
    <w:link w:val="Heading1Char"/>
    <w:uiPriority w:val="9"/>
    <w:qFormat/>
    <w:rsid w:val="00D1568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68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68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6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6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6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6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6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68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D1568C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6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68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68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68C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68C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68C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68C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68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68C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68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68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68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68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68C"/>
    <w:rPr>
      <w:b/>
      <w:bCs/>
    </w:rPr>
  </w:style>
  <w:style w:type="character" w:styleId="Emphasis">
    <w:name w:val="Emphasis"/>
    <w:basedOn w:val="DefaultParagraphFont"/>
    <w:uiPriority w:val="20"/>
    <w:qFormat/>
    <w:rsid w:val="00D1568C"/>
    <w:rPr>
      <w:i/>
      <w:iCs/>
    </w:rPr>
  </w:style>
  <w:style w:type="paragraph" w:styleId="NoSpacing">
    <w:name w:val="No Spacing"/>
    <w:uiPriority w:val="1"/>
    <w:qFormat/>
    <w:rsid w:val="00D1568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68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68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68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68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68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68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68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68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68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68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maysam Jridi</dc:creator>
  <cp:keywords/>
  <dc:description/>
  <cp:lastModifiedBy>maysam Jridi</cp:lastModifiedBy>
  <cp:revision>5</cp:revision>
  <dcterms:created xsi:type="dcterms:W3CDTF">2022-06-29T14:01:00Z</dcterms:created>
  <dcterms:modified xsi:type="dcterms:W3CDTF">2022-06-29T17:12:00Z</dcterms:modified>
</cp:coreProperties>
</file>