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D4C28" w:rsidRDefault="0087070D" w:rsidP="008C496B">
      <w:pPr>
        <w:spacing w:line="276" w:lineRule="auto"/>
        <w:jc w:val="both"/>
        <w:rPr>
          <w:rFonts w:asciiTheme="majorBidi" w:hAnsiTheme="majorBidi" w:cstheme="majorBidi"/>
          <w:b/>
          <w:bCs/>
          <w:sz w:val="28"/>
          <w:szCs w:val="28"/>
        </w:rPr>
      </w:pPr>
      <w:proofErr w:type="spellStart"/>
      <w:r w:rsidRPr="00457309">
        <w:rPr>
          <w:rFonts w:asciiTheme="majorBidi" w:hAnsiTheme="majorBidi" w:cstheme="majorBidi"/>
          <w:b/>
          <w:bCs/>
          <w:sz w:val="28"/>
          <w:szCs w:val="28"/>
        </w:rPr>
        <w:t>Sumatriptan</w:t>
      </w:r>
      <w:proofErr w:type="spellEnd"/>
      <w:r w:rsidRPr="00457309">
        <w:rPr>
          <w:rFonts w:asciiTheme="majorBidi" w:hAnsiTheme="majorBidi" w:cstheme="majorBidi"/>
          <w:b/>
          <w:bCs/>
          <w:sz w:val="28"/>
          <w:szCs w:val="28"/>
        </w:rPr>
        <w:t xml:space="preserve"> </w:t>
      </w:r>
      <w:r>
        <w:rPr>
          <w:rFonts w:asciiTheme="majorBidi" w:hAnsiTheme="majorBidi" w:cstheme="majorBidi"/>
          <w:b/>
          <w:bCs/>
          <w:sz w:val="28"/>
          <w:szCs w:val="28"/>
        </w:rPr>
        <w:t>poisoning</w:t>
      </w:r>
      <w:r w:rsidRPr="00457309">
        <w:rPr>
          <w:rFonts w:asciiTheme="majorBidi" w:hAnsiTheme="majorBidi" w:cstheme="majorBidi"/>
          <w:b/>
          <w:bCs/>
          <w:sz w:val="28"/>
          <w:szCs w:val="28"/>
        </w:rPr>
        <w:t xml:space="preserve"> and its </w:t>
      </w:r>
      <w:r>
        <w:rPr>
          <w:rFonts w:asciiTheme="majorBidi" w:hAnsiTheme="majorBidi" w:cstheme="majorBidi"/>
          <w:b/>
          <w:bCs/>
          <w:sz w:val="28"/>
          <w:szCs w:val="28"/>
        </w:rPr>
        <w:t>clinical presentation</w:t>
      </w:r>
      <w:r w:rsidRPr="00457309">
        <w:rPr>
          <w:rFonts w:asciiTheme="majorBidi" w:hAnsiTheme="majorBidi" w:cstheme="majorBidi"/>
          <w:b/>
          <w:bCs/>
          <w:sz w:val="28"/>
          <w:szCs w:val="28"/>
        </w:rPr>
        <w:t xml:space="preserve"> in humans:</w:t>
      </w:r>
      <w:r>
        <w:rPr>
          <w:rFonts w:asciiTheme="majorBidi" w:hAnsiTheme="majorBidi" w:cstheme="majorBidi"/>
          <w:b/>
          <w:bCs/>
          <w:sz w:val="28"/>
          <w:szCs w:val="28"/>
        </w:rPr>
        <w:t xml:space="preserve"> a case report</w:t>
      </w:r>
    </w:p>
    <w:p w:rsidR="0087070D" w:rsidRPr="00EE0FCB" w:rsidRDefault="0087070D" w:rsidP="008C496B">
      <w:pPr>
        <w:spacing w:line="276" w:lineRule="auto"/>
        <w:jc w:val="both"/>
        <w:rPr>
          <w:rFonts w:asciiTheme="majorBidi" w:hAnsiTheme="majorBidi" w:cstheme="majorBidi"/>
          <w:b/>
          <w:bCs/>
          <w:sz w:val="28"/>
          <w:szCs w:val="28"/>
        </w:rPr>
      </w:pPr>
    </w:p>
    <w:p w:rsidR="002D4C28" w:rsidRPr="00EE0FCB" w:rsidRDefault="003D7512" w:rsidP="00F579FF">
      <w:pPr>
        <w:spacing w:line="276" w:lineRule="auto"/>
        <w:jc w:val="both"/>
        <w:rPr>
          <w:rFonts w:asciiTheme="majorBidi" w:hAnsiTheme="majorBidi" w:cstheme="majorBidi"/>
          <w:b/>
          <w:bCs/>
          <w:sz w:val="28"/>
          <w:szCs w:val="28"/>
        </w:rPr>
      </w:pPr>
      <w:proofErr w:type="spellStart"/>
      <w:r>
        <w:rPr>
          <w:rFonts w:asciiTheme="majorBidi" w:hAnsiTheme="majorBidi" w:cstheme="majorBidi"/>
          <w:b/>
          <w:bCs/>
          <w:sz w:val="28"/>
          <w:szCs w:val="28"/>
        </w:rPr>
        <w:t>Peyman</w:t>
      </w:r>
      <w:proofErr w:type="spellEnd"/>
      <w:r>
        <w:rPr>
          <w:rFonts w:asciiTheme="majorBidi" w:hAnsiTheme="majorBidi" w:cstheme="majorBidi"/>
          <w:b/>
          <w:bCs/>
          <w:sz w:val="28"/>
          <w:szCs w:val="28"/>
        </w:rPr>
        <w:t xml:space="preserve"> </w:t>
      </w:r>
      <w:proofErr w:type="spellStart"/>
      <w:r>
        <w:rPr>
          <w:rFonts w:asciiTheme="majorBidi" w:hAnsiTheme="majorBidi" w:cstheme="majorBidi"/>
          <w:b/>
          <w:bCs/>
          <w:sz w:val="28"/>
          <w:szCs w:val="28"/>
        </w:rPr>
        <w:t>Erfan</w:t>
      </w:r>
      <w:proofErr w:type="spellEnd"/>
      <w:r>
        <w:rPr>
          <w:rFonts w:asciiTheme="majorBidi" w:hAnsiTheme="majorBidi" w:cstheme="majorBidi"/>
          <w:b/>
          <w:bCs/>
          <w:sz w:val="28"/>
          <w:szCs w:val="28"/>
        </w:rPr>
        <w:t xml:space="preserve"> </w:t>
      </w:r>
      <w:proofErr w:type="spellStart"/>
      <w:r>
        <w:rPr>
          <w:rFonts w:asciiTheme="majorBidi" w:hAnsiTheme="majorBidi" w:cstheme="majorBidi"/>
          <w:b/>
          <w:bCs/>
          <w:sz w:val="28"/>
          <w:szCs w:val="28"/>
        </w:rPr>
        <w:t>Talab</w:t>
      </w:r>
      <w:proofErr w:type="spellEnd"/>
      <w:r>
        <w:rPr>
          <w:rFonts w:asciiTheme="majorBidi" w:hAnsiTheme="majorBidi" w:cstheme="majorBidi"/>
          <w:b/>
          <w:bCs/>
          <w:sz w:val="28"/>
          <w:szCs w:val="28"/>
        </w:rPr>
        <w:t xml:space="preserve"> Evini</w:t>
      </w:r>
      <w:r>
        <w:rPr>
          <w:rFonts w:asciiTheme="majorBidi" w:hAnsiTheme="majorBidi" w:cstheme="majorBidi"/>
          <w:b/>
          <w:bCs/>
          <w:sz w:val="28"/>
          <w:szCs w:val="28"/>
          <w:vertAlign w:val="superscript"/>
        </w:rPr>
        <w:t>1</w:t>
      </w:r>
      <w:r w:rsidR="00556DDA" w:rsidRPr="00EE0FCB">
        <w:rPr>
          <w:rFonts w:asciiTheme="majorBidi" w:hAnsiTheme="majorBidi" w:cstheme="majorBidi"/>
          <w:b/>
          <w:bCs/>
          <w:sz w:val="28"/>
          <w:szCs w:val="28"/>
        </w:rPr>
        <w:t xml:space="preserve"> MD, </w:t>
      </w:r>
      <w:proofErr w:type="spellStart"/>
      <w:r w:rsidR="002D4C28" w:rsidRPr="00EE0FCB">
        <w:rPr>
          <w:rFonts w:asciiTheme="majorBidi" w:hAnsiTheme="majorBidi" w:cstheme="majorBidi"/>
          <w:b/>
          <w:bCs/>
          <w:sz w:val="28"/>
          <w:szCs w:val="28"/>
        </w:rPr>
        <w:t>Laya</w:t>
      </w:r>
      <w:proofErr w:type="spellEnd"/>
      <w:r w:rsidR="002D4C28" w:rsidRPr="00EE0FCB">
        <w:rPr>
          <w:rFonts w:asciiTheme="majorBidi" w:hAnsiTheme="majorBidi" w:cstheme="majorBidi"/>
          <w:b/>
          <w:bCs/>
          <w:sz w:val="28"/>
          <w:szCs w:val="28"/>
        </w:rPr>
        <w:t xml:space="preserve"> Ohadi</w:t>
      </w:r>
      <w:r w:rsidR="00556DDA" w:rsidRPr="00EE0FCB">
        <w:rPr>
          <w:rFonts w:asciiTheme="majorBidi" w:hAnsiTheme="majorBidi" w:cstheme="majorBidi"/>
          <w:b/>
          <w:bCs/>
          <w:sz w:val="28"/>
          <w:szCs w:val="28"/>
          <w:vertAlign w:val="superscript"/>
        </w:rPr>
        <w:t>2</w:t>
      </w:r>
      <w:r w:rsidR="002D4C28" w:rsidRPr="00EE0FCB">
        <w:rPr>
          <w:rFonts w:asciiTheme="majorBidi" w:hAnsiTheme="majorBidi" w:cstheme="majorBidi"/>
          <w:b/>
          <w:bCs/>
          <w:sz w:val="28"/>
          <w:szCs w:val="28"/>
        </w:rPr>
        <w:t xml:space="preserve"> MD, </w:t>
      </w:r>
      <w:proofErr w:type="spellStart"/>
      <w:r w:rsidR="002961EF" w:rsidRPr="00EE0FCB">
        <w:rPr>
          <w:rFonts w:asciiTheme="majorBidi" w:hAnsiTheme="majorBidi" w:cstheme="majorBidi"/>
          <w:b/>
          <w:bCs/>
          <w:sz w:val="28"/>
          <w:szCs w:val="28"/>
        </w:rPr>
        <w:t>Farbod</w:t>
      </w:r>
      <w:proofErr w:type="spellEnd"/>
      <w:r w:rsidR="002961EF" w:rsidRPr="00EE0FCB">
        <w:rPr>
          <w:rFonts w:asciiTheme="majorBidi" w:hAnsiTheme="majorBidi" w:cstheme="majorBidi"/>
          <w:b/>
          <w:bCs/>
          <w:sz w:val="28"/>
          <w:szCs w:val="28"/>
        </w:rPr>
        <w:t xml:space="preserve"> Amiri</w:t>
      </w:r>
      <w:r w:rsidR="00556DDA" w:rsidRPr="00EE0FCB">
        <w:rPr>
          <w:rFonts w:asciiTheme="majorBidi" w:hAnsiTheme="majorBidi" w:cstheme="majorBidi"/>
          <w:b/>
          <w:bCs/>
          <w:sz w:val="28"/>
          <w:szCs w:val="28"/>
          <w:vertAlign w:val="superscript"/>
        </w:rPr>
        <w:t>2</w:t>
      </w:r>
      <w:r w:rsidR="002D4C28" w:rsidRPr="00EE0FCB">
        <w:rPr>
          <w:rFonts w:asciiTheme="majorBidi" w:hAnsiTheme="majorBidi" w:cstheme="majorBidi"/>
          <w:b/>
          <w:bCs/>
          <w:sz w:val="28"/>
          <w:szCs w:val="28"/>
        </w:rPr>
        <w:t xml:space="preserve"> MD, </w:t>
      </w:r>
      <w:proofErr w:type="spellStart"/>
      <w:r w:rsidR="004A136A">
        <w:rPr>
          <w:rFonts w:asciiTheme="majorBidi" w:hAnsiTheme="majorBidi" w:cstheme="majorBidi"/>
          <w:b/>
          <w:bCs/>
          <w:sz w:val="28"/>
          <w:szCs w:val="28"/>
        </w:rPr>
        <w:t>Shahin</w:t>
      </w:r>
      <w:proofErr w:type="spellEnd"/>
      <w:r w:rsidR="004A136A">
        <w:rPr>
          <w:rFonts w:asciiTheme="majorBidi" w:hAnsiTheme="majorBidi" w:cstheme="majorBidi"/>
          <w:b/>
          <w:bCs/>
          <w:sz w:val="28"/>
          <w:szCs w:val="28"/>
        </w:rPr>
        <w:t xml:space="preserve"> Shadnia</w:t>
      </w:r>
      <w:r w:rsidR="004A136A">
        <w:rPr>
          <w:rFonts w:asciiTheme="majorBidi" w:hAnsiTheme="majorBidi" w:cstheme="majorBidi"/>
          <w:b/>
          <w:bCs/>
          <w:sz w:val="28"/>
          <w:szCs w:val="28"/>
          <w:vertAlign w:val="superscript"/>
        </w:rPr>
        <w:t>1</w:t>
      </w:r>
      <w:r w:rsidR="002D4C28" w:rsidRPr="00EE0FCB">
        <w:rPr>
          <w:rFonts w:asciiTheme="majorBidi" w:hAnsiTheme="majorBidi" w:cstheme="majorBidi"/>
          <w:b/>
          <w:bCs/>
          <w:sz w:val="28"/>
          <w:szCs w:val="28"/>
        </w:rPr>
        <w:t xml:space="preserve"> MD</w:t>
      </w:r>
      <w:r w:rsidR="006A4910" w:rsidRPr="00EE0FCB">
        <w:rPr>
          <w:rFonts w:asciiTheme="majorBidi" w:hAnsiTheme="majorBidi" w:cstheme="majorBidi"/>
          <w:b/>
          <w:bCs/>
          <w:sz w:val="28"/>
          <w:szCs w:val="28"/>
        </w:rPr>
        <w:t>,</w:t>
      </w:r>
      <w:r w:rsidR="00AE1E9F" w:rsidRPr="00EE0FCB">
        <w:rPr>
          <w:rFonts w:asciiTheme="majorBidi" w:hAnsiTheme="majorBidi" w:cstheme="majorBidi"/>
          <w:b/>
          <w:bCs/>
          <w:sz w:val="28"/>
          <w:szCs w:val="28"/>
        </w:rPr>
        <w:t xml:space="preserve"> </w:t>
      </w:r>
      <w:proofErr w:type="spellStart"/>
      <w:r w:rsidR="004A136A">
        <w:rPr>
          <w:rFonts w:asciiTheme="majorBidi" w:hAnsiTheme="majorBidi" w:cstheme="majorBidi"/>
          <w:b/>
          <w:bCs/>
          <w:sz w:val="28"/>
          <w:szCs w:val="28"/>
        </w:rPr>
        <w:t>Babak</w:t>
      </w:r>
      <w:proofErr w:type="spellEnd"/>
      <w:r w:rsidR="004A136A">
        <w:rPr>
          <w:rFonts w:asciiTheme="majorBidi" w:hAnsiTheme="majorBidi" w:cstheme="majorBidi"/>
          <w:b/>
          <w:bCs/>
          <w:sz w:val="28"/>
          <w:szCs w:val="28"/>
        </w:rPr>
        <w:t xml:space="preserve"> Mostafazadeh</w:t>
      </w:r>
      <w:r w:rsidR="004A136A">
        <w:rPr>
          <w:rFonts w:asciiTheme="majorBidi" w:hAnsiTheme="majorBidi" w:cstheme="majorBidi"/>
          <w:b/>
          <w:bCs/>
          <w:sz w:val="28"/>
          <w:szCs w:val="28"/>
          <w:vertAlign w:val="superscript"/>
        </w:rPr>
        <w:t>1</w:t>
      </w:r>
      <w:r w:rsidR="00AE1E9F" w:rsidRPr="00EE0FCB">
        <w:rPr>
          <w:rFonts w:asciiTheme="majorBidi" w:hAnsiTheme="majorBidi" w:cstheme="majorBidi"/>
          <w:b/>
          <w:bCs/>
          <w:sz w:val="28"/>
          <w:szCs w:val="28"/>
        </w:rPr>
        <w:t xml:space="preserve"> MD</w:t>
      </w:r>
      <w:r w:rsidR="004A136A" w:rsidRPr="00EE0FCB">
        <w:rPr>
          <w:rFonts w:asciiTheme="majorBidi" w:hAnsiTheme="majorBidi" w:cstheme="majorBidi"/>
          <w:b/>
          <w:bCs/>
          <w:sz w:val="28"/>
          <w:szCs w:val="28"/>
        </w:rPr>
        <w:t xml:space="preserve">, </w:t>
      </w:r>
      <w:r w:rsidR="004A136A">
        <w:rPr>
          <w:rFonts w:asciiTheme="majorBidi" w:hAnsiTheme="majorBidi" w:cstheme="majorBidi"/>
          <w:b/>
          <w:bCs/>
          <w:sz w:val="28"/>
          <w:szCs w:val="28"/>
        </w:rPr>
        <w:t>Mehdi Forouzesh</w:t>
      </w:r>
      <w:r w:rsidR="004A136A">
        <w:rPr>
          <w:rFonts w:asciiTheme="majorBidi" w:hAnsiTheme="majorBidi" w:cstheme="majorBidi"/>
          <w:b/>
          <w:bCs/>
          <w:sz w:val="28"/>
          <w:szCs w:val="28"/>
          <w:vertAlign w:val="superscript"/>
        </w:rPr>
        <w:t>3</w:t>
      </w:r>
      <w:r w:rsidR="004A136A" w:rsidRPr="00EE0FCB">
        <w:rPr>
          <w:rFonts w:asciiTheme="majorBidi" w:hAnsiTheme="majorBidi" w:cstheme="majorBidi"/>
          <w:b/>
          <w:bCs/>
          <w:sz w:val="28"/>
          <w:szCs w:val="28"/>
        </w:rPr>
        <w:t xml:space="preserve"> MD, </w:t>
      </w:r>
      <w:r w:rsidR="004A136A">
        <w:rPr>
          <w:rFonts w:asciiTheme="majorBidi" w:hAnsiTheme="majorBidi" w:cstheme="majorBidi"/>
          <w:b/>
          <w:bCs/>
          <w:sz w:val="28"/>
          <w:szCs w:val="28"/>
        </w:rPr>
        <w:t xml:space="preserve">Mohammad </w:t>
      </w:r>
      <w:proofErr w:type="spellStart"/>
      <w:r w:rsidR="004A136A">
        <w:rPr>
          <w:rFonts w:asciiTheme="majorBidi" w:hAnsiTheme="majorBidi" w:cstheme="majorBidi"/>
          <w:b/>
          <w:bCs/>
          <w:sz w:val="28"/>
          <w:szCs w:val="28"/>
        </w:rPr>
        <w:t>Javad</w:t>
      </w:r>
      <w:proofErr w:type="spellEnd"/>
      <w:r w:rsidR="004A136A">
        <w:rPr>
          <w:rFonts w:asciiTheme="majorBidi" w:hAnsiTheme="majorBidi" w:cstheme="majorBidi"/>
          <w:b/>
          <w:bCs/>
          <w:sz w:val="28"/>
          <w:szCs w:val="28"/>
        </w:rPr>
        <w:t xml:space="preserve"> Hedayatshodeh</w:t>
      </w:r>
      <w:r w:rsidR="004A136A">
        <w:rPr>
          <w:rFonts w:asciiTheme="majorBidi" w:hAnsiTheme="majorBidi" w:cstheme="majorBidi"/>
          <w:b/>
          <w:bCs/>
          <w:sz w:val="28"/>
          <w:szCs w:val="28"/>
          <w:vertAlign w:val="superscript"/>
        </w:rPr>
        <w:t>3</w:t>
      </w:r>
      <w:r w:rsidR="004A136A" w:rsidRPr="00EE0FCB">
        <w:rPr>
          <w:rFonts w:asciiTheme="majorBidi" w:hAnsiTheme="majorBidi" w:cstheme="majorBidi"/>
          <w:b/>
          <w:bCs/>
          <w:sz w:val="28"/>
          <w:szCs w:val="28"/>
        </w:rPr>
        <w:t xml:space="preserve"> MD</w:t>
      </w:r>
      <w:r w:rsidR="00F579FF">
        <w:rPr>
          <w:rFonts w:asciiTheme="majorBidi" w:hAnsiTheme="majorBidi" w:cstheme="majorBidi"/>
          <w:b/>
          <w:bCs/>
          <w:sz w:val="28"/>
          <w:szCs w:val="28"/>
        </w:rPr>
        <w:t xml:space="preserve">, </w:t>
      </w:r>
      <w:proofErr w:type="spellStart"/>
      <w:r w:rsidR="00F579FF">
        <w:rPr>
          <w:rFonts w:asciiTheme="majorBidi" w:hAnsiTheme="majorBidi" w:cstheme="majorBidi"/>
          <w:b/>
          <w:bCs/>
          <w:sz w:val="28"/>
          <w:szCs w:val="28"/>
        </w:rPr>
        <w:t>Mitra</w:t>
      </w:r>
      <w:proofErr w:type="spellEnd"/>
      <w:r w:rsidR="00F579FF">
        <w:rPr>
          <w:rFonts w:asciiTheme="majorBidi" w:hAnsiTheme="majorBidi" w:cstheme="majorBidi"/>
          <w:b/>
          <w:bCs/>
          <w:sz w:val="28"/>
          <w:szCs w:val="28"/>
        </w:rPr>
        <w:t xml:space="preserve"> Rahimi</w:t>
      </w:r>
      <w:r w:rsidR="00F579FF">
        <w:rPr>
          <w:rFonts w:asciiTheme="majorBidi" w:hAnsiTheme="majorBidi" w:cstheme="majorBidi"/>
          <w:b/>
          <w:bCs/>
          <w:sz w:val="28"/>
          <w:szCs w:val="28"/>
          <w:vertAlign w:val="superscript"/>
        </w:rPr>
        <w:t>1*</w:t>
      </w:r>
      <w:r w:rsidR="00F579FF" w:rsidRPr="00EE0FCB">
        <w:rPr>
          <w:rFonts w:asciiTheme="majorBidi" w:hAnsiTheme="majorBidi" w:cstheme="majorBidi"/>
          <w:b/>
          <w:bCs/>
          <w:sz w:val="28"/>
          <w:szCs w:val="28"/>
        </w:rPr>
        <w:t xml:space="preserve"> MD</w:t>
      </w:r>
    </w:p>
    <w:p w:rsidR="002D4C28" w:rsidRDefault="002D4C28" w:rsidP="008C496B">
      <w:pPr>
        <w:spacing w:line="276" w:lineRule="auto"/>
        <w:jc w:val="both"/>
        <w:rPr>
          <w:rFonts w:asciiTheme="majorBidi" w:hAnsiTheme="majorBidi" w:cstheme="majorBidi"/>
          <w:b/>
          <w:bCs/>
        </w:rPr>
      </w:pPr>
    </w:p>
    <w:p w:rsidR="002D4C28" w:rsidRPr="00EE0FCB" w:rsidRDefault="002D4C28" w:rsidP="008C4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rFonts w:asciiTheme="majorBidi" w:hAnsiTheme="majorBidi" w:cstheme="majorBidi"/>
          <w:b/>
          <w:bCs/>
          <w:sz w:val="24"/>
          <w:szCs w:val="24"/>
        </w:rPr>
      </w:pPr>
      <w:r w:rsidRPr="00EE0FCB">
        <w:rPr>
          <w:rFonts w:asciiTheme="majorBidi" w:hAnsiTheme="majorBidi" w:cstheme="majorBidi"/>
          <w:b/>
          <w:bCs/>
          <w:sz w:val="24"/>
          <w:szCs w:val="24"/>
        </w:rPr>
        <w:t>Author details</w:t>
      </w:r>
    </w:p>
    <w:p w:rsidR="00556DDA" w:rsidRPr="00EE0FCB" w:rsidRDefault="002D4C28" w:rsidP="00C64047">
      <w:pPr>
        <w:pStyle w:val="EndNoteBibliography"/>
        <w:spacing w:after="0" w:line="276" w:lineRule="auto"/>
        <w:rPr>
          <w:rFonts w:asciiTheme="majorBidi" w:hAnsiTheme="majorBidi" w:cstheme="majorBidi"/>
          <w:sz w:val="24"/>
          <w:szCs w:val="24"/>
        </w:rPr>
      </w:pPr>
      <w:r w:rsidRPr="00EE0FCB">
        <w:rPr>
          <w:rFonts w:asciiTheme="majorBidi" w:hAnsiTheme="majorBidi" w:cstheme="majorBidi"/>
          <w:sz w:val="24"/>
          <w:szCs w:val="24"/>
        </w:rPr>
        <w:t xml:space="preserve">1 </w:t>
      </w:r>
      <w:r w:rsidR="003D7512">
        <w:rPr>
          <w:rFonts w:asciiTheme="majorBidi" w:hAnsiTheme="majorBidi" w:cstheme="majorBidi"/>
          <w:sz w:val="24"/>
          <w:szCs w:val="24"/>
        </w:rPr>
        <w:t xml:space="preserve">Toxicological Research Center, </w:t>
      </w:r>
      <w:r w:rsidR="00C64047">
        <w:rPr>
          <w:rFonts w:asciiTheme="majorBidi" w:hAnsiTheme="majorBidi" w:cstheme="majorBidi"/>
          <w:sz w:val="24"/>
          <w:szCs w:val="24"/>
        </w:rPr>
        <w:t>Clinical Toxicology Department, Loghman Hakim Hospi</w:t>
      </w:r>
      <w:r w:rsidR="003D7512">
        <w:rPr>
          <w:rFonts w:asciiTheme="majorBidi" w:hAnsiTheme="majorBidi" w:cstheme="majorBidi"/>
          <w:sz w:val="24"/>
          <w:szCs w:val="24"/>
        </w:rPr>
        <w:t>tal</w:t>
      </w:r>
      <w:r w:rsidR="00556DDA" w:rsidRPr="00EE0FCB">
        <w:rPr>
          <w:rFonts w:asciiTheme="majorBidi" w:hAnsiTheme="majorBidi" w:cstheme="majorBidi"/>
          <w:sz w:val="24"/>
          <w:szCs w:val="24"/>
        </w:rPr>
        <w:t xml:space="preserve">, </w:t>
      </w:r>
      <w:r w:rsidR="00C64047">
        <w:rPr>
          <w:rFonts w:asciiTheme="majorBidi" w:hAnsiTheme="majorBidi" w:cstheme="majorBidi"/>
          <w:sz w:val="24"/>
          <w:szCs w:val="24"/>
        </w:rPr>
        <w:t>School of Medicine,</w:t>
      </w:r>
      <w:r w:rsidR="00CE5A9D">
        <w:rPr>
          <w:rFonts w:asciiTheme="majorBidi" w:hAnsiTheme="majorBidi" w:cstheme="majorBidi"/>
          <w:sz w:val="24"/>
          <w:szCs w:val="24"/>
        </w:rPr>
        <w:t xml:space="preserve"> </w:t>
      </w:r>
      <w:bookmarkStart w:id="0" w:name="_GoBack"/>
      <w:bookmarkEnd w:id="0"/>
      <w:r w:rsidR="00556DDA" w:rsidRPr="00EE0FCB">
        <w:rPr>
          <w:rFonts w:asciiTheme="majorBidi" w:hAnsiTheme="majorBidi" w:cstheme="majorBidi"/>
          <w:sz w:val="24"/>
          <w:szCs w:val="24"/>
        </w:rPr>
        <w:t>Shahid Beheshti Universiry of Medical Sciences, Tehran, Iran.</w:t>
      </w:r>
    </w:p>
    <w:p w:rsidR="00556DDA" w:rsidRPr="00EE0FCB" w:rsidRDefault="00556DDA" w:rsidP="008C496B">
      <w:pPr>
        <w:pStyle w:val="EndNoteBibliography"/>
        <w:spacing w:after="0" w:line="276" w:lineRule="auto"/>
        <w:rPr>
          <w:rFonts w:asciiTheme="majorBidi" w:hAnsiTheme="majorBidi" w:cstheme="majorBidi"/>
          <w:sz w:val="24"/>
          <w:szCs w:val="24"/>
        </w:rPr>
      </w:pPr>
    </w:p>
    <w:p w:rsidR="00556DDA" w:rsidRPr="00EE0FCB" w:rsidRDefault="002D4C28" w:rsidP="008C496B">
      <w:pPr>
        <w:pStyle w:val="EndNoteBibliography"/>
        <w:spacing w:after="0" w:line="276" w:lineRule="auto"/>
        <w:rPr>
          <w:rFonts w:asciiTheme="majorBidi" w:hAnsiTheme="majorBidi" w:cstheme="majorBidi"/>
          <w:sz w:val="24"/>
          <w:szCs w:val="24"/>
        </w:rPr>
      </w:pPr>
      <w:r w:rsidRPr="00EE0FCB">
        <w:rPr>
          <w:rFonts w:asciiTheme="majorBidi" w:hAnsiTheme="majorBidi" w:cstheme="majorBidi"/>
          <w:sz w:val="24"/>
          <w:szCs w:val="24"/>
        </w:rPr>
        <w:t>2</w:t>
      </w:r>
      <w:r w:rsidR="00556DDA" w:rsidRPr="00EE0FCB">
        <w:rPr>
          <w:rFonts w:asciiTheme="majorBidi" w:hAnsiTheme="majorBidi" w:cstheme="majorBidi"/>
          <w:sz w:val="24"/>
          <w:szCs w:val="24"/>
        </w:rPr>
        <w:t xml:space="preserve"> Shahid Beheshti University of Medical Sciences, Tehran, Iran.</w:t>
      </w:r>
    </w:p>
    <w:p w:rsidR="00EE74CE" w:rsidRPr="00EE0FCB" w:rsidRDefault="00EE74CE" w:rsidP="008C496B">
      <w:pPr>
        <w:pStyle w:val="EndNoteBibliography"/>
        <w:spacing w:after="0" w:line="276" w:lineRule="auto"/>
        <w:rPr>
          <w:rFonts w:asciiTheme="majorBidi" w:hAnsiTheme="majorBidi" w:cstheme="majorBidi"/>
          <w:sz w:val="24"/>
          <w:szCs w:val="24"/>
        </w:rPr>
      </w:pPr>
    </w:p>
    <w:p w:rsidR="00EE74CE" w:rsidRPr="00EE0FCB" w:rsidRDefault="00EE74CE" w:rsidP="008C496B">
      <w:pPr>
        <w:pStyle w:val="EndNoteBibliography"/>
        <w:spacing w:after="0" w:line="276" w:lineRule="auto"/>
        <w:rPr>
          <w:rFonts w:asciiTheme="majorBidi" w:hAnsiTheme="majorBidi" w:cstheme="majorBidi"/>
          <w:sz w:val="24"/>
          <w:szCs w:val="24"/>
        </w:rPr>
      </w:pPr>
      <w:r w:rsidRPr="00EE0FCB">
        <w:rPr>
          <w:rFonts w:asciiTheme="majorBidi" w:hAnsiTheme="majorBidi" w:cstheme="majorBidi"/>
          <w:sz w:val="24"/>
          <w:szCs w:val="24"/>
        </w:rPr>
        <w:t xml:space="preserve">3 </w:t>
      </w:r>
      <w:r w:rsidR="003E2133">
        <w:rPr>
          <w:rFonts w:asciiTheme="majorBidi" w:hAnsiTheme="majorBidi" w:cstheme="majorBidi"/>
          <w:sz w:val="24"/>
          <w:szCs w:val="24"/>
        </w:rPr>
        <w:t>Iranian Legal Medicine Research Center,</w:t>
      </w:r>
      <w:r w:rsidRPr="00EE0FCB">
        <w:rPr>
          <w:rFonts w:asciiTheme="majorBidi" w:hAnsiTheme="majorBidi" w:cstheme="majorBidi"/>
          <w:sz w:val="24"/>
          <w:szCs w:val="24"/>
        </w:rPr>
        <w:t xml:space="preserve"> Tehran, Iran.</w:t>
      </w:r>
    </w:p>
    <w:p w:rsidR="00EE74CE" w:rsidRPr="00EE0FCB" w:rsidRDefault="00EE74CE" w:rsidP="008C496B">
      <w:pPr>
        <w:pStyle w:val="EndNoteBibliography"/>
        <w:spacing w:after="0" w:line="276" w:lineRule="auto"/>
        <w:rPr>
          <w:rFonts w:asciiTheme="majorBidi" w:hAnsiTheme="majorBidi" w:cstheme="majorBidi"/>
          <w:sz w:val="24"/>
          <w:szCs w:val="24"/>
        </w:rPr>
      </w:pPr>
    </w:p>
    <w:p w:rsidR="002D4C28" w:rsidRDefault="006B3730" w:rsidP="008C496B">
      <w:pPr>
        <w:spacing w:line="276" w:lineRule="auto"/>
        <w:jc w:val="both"/>
        <w:rPr>
          <w:rFonts w:asciiTheme="majorBidi" w:hAnsiTheme="majorBidi" w:cstheme="majorBidi"/>
          <w:noProof/>
          <w:sz w:val="24"/>
          <w:szCs w:val="24"/>
        </w:rPr>
      </w:pPr>
      <w:r w:rsidRPr="00EE0FCB">
        <w:rPr>
          <w:rFonts w:asciiTheme="majorBidi" w:hAnsiTheme="majorBidi" w:cstheme="majorBidi"/>
          <w:noProof/>
          <w:sz w:val="24"/>
          <w:szCs w:val="24"/>
        </w:rPr>
        <w:t>*C</w:t>
      </w:r>
      <w:r w:rsidR="003E2133">
        <w:rPr>
          <w:rFonts w:asciiTheme="majorBidi" w:hAnsiTheme="majorBidi" w:cstheme="majorBidi"/>
          <w:noProof/>
          <w:sz w:val="24"/>
          <w:szCs w:val="24"/>
        </w:rPr>
        <w:t>orresponding author</w:t>
      </w:r>
    </w:p>
    <w:p w:rsidR="00EC2431" w:rsidRPr="00EE0FCB" w:rsidRDefault="00EC2431" w:rsidP="008C496B">
      <w:pPr>
        <w:spacing w:line="276" w:lineRule="auto"/>
        <w:jc w:val="both"/>
        <w:rPr>
          <w:rFonts w:asciiTheme="majorBidi" w:hAnsiTheme="majorBidi" w:cstheme="majorBidi"/>
          <w:noProof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</w:rPr>
        <w:t xml:space="preserve">Email : </w:t>
      </w:r>
      <w:r w:rsidR="003E2133">
        <w:rPr>
          <w:rStyle w:val="authoremailaddress"/>
        </w:rPr>
        <w:t>Mrahimi744@gmail.com</w:t>
      </w:r>
    </w:p>
    <w:p w:rsidR="008A6887" w:rsidRPr="002D4C28" w:rsidRDefault="008A6887" w:rsidP="008C496B">
      <w:pPr>
        <w:spacing w:line="276" w:lineRule="auto"/>
        <w:jc w:val="both"/>
        <w:rPr>
          <w:rFonts w:asciiTheme="majorBidi" w:hAnsiTheme="majorBidi" w:cstheme="majorBidi"/>
          <w:noProof/>
        </w:rPr>
      </w:pPr>
    </w:p>
    <w:p w:rsidR="003E228F" w:rsidRDefault="003E228F" w:rsidP="008C496B">
      <w:pPr>
        <w:spacing w:line="276" w:lineRule="auto"/>
      </w:pPr>
    </w:p>
    <w:sectPr w:rsidR="003E228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68A8F512-63CE-453B-8501-89CC81977A51}"/>
    <w:embedBold r:id="rId2" w:fontKey="{74AD9567-40BB-49C1-9469-C276975A4556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3" w:fontKey="{18EC46B8-FBEE-43DC-875E-00CC422FA3C7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4C28"/>
    <w:rsid w:val="00056C5A"/>
    <w:rsid w:val="00247D37"/>
    <w:rsid w:val="00272016"/>
    <w:rsid w:val="002961EF"/>
    <w:rsid w:val="002B75C0"/>
    <w:rsid w:val="002D4C28"/>
    <w:rsid w:val="003D7512"/>
    <w:rsid w:val="003E2133"/>
    <w:rsid w:val="003E228F"/>
    <w:rsid w:val="004A136A"/>
    <w:rsid w:val="004D22D1"/>
    <w:rsid w:val="00556DDA"/>
    <w:rsid w:val="006A4910"/>
    <w:rsid w:val="006B3730"/>
    <w:rsid w:val="0087070D"/>
    <w:rsid w:val="008A6887"/>
    <w:rsid w:val="008C496B"/>
    <w:rsid w:val="008D378C"/>
    <w:rsid w:val="00AB299C"/>
    <w:rsid w:val="00AE1E9F"/>
    <w:rsid w:val="00C22718"/>
    <w:rsid w:val="00C64047"/>
    <w:rsid w:val="00C94F4A"/>
    <w:rsid w:val="00CE5A9D"/>
    <w:rsid w:val="00EC2431"/>
    <w:rsid w:val="00EE0FCB"/>
    <w:rsid w:val="00EE74CE"/>
    <w:rsid w:val="00F579FF"/>
    <w:rsid w:val="00FA5F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؛"/>
  <w14:docId w14:val="46984E70"/>
  <w15:chartTrackingRefBased/>
  <w15:docId w15:val="{A13CFC4D-4D3A-46C4-BE8C-63D46ABB41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D4C2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NoteBibliography">
    <w:name w:val="EndNote Bibliography"/>
    <w:basedOn w:val="Normal"/>
    <w:link w:val="EndNoteBibliographyChar"/>
    <w:rsid w:val="002D4C28"/>
    <w:pPr>
      <w:spacing w:line="240" w:lineRule="auto"/>
    </w:pPr>
    <w:rPr>
      <w:rFonts w:ascii="Calibri" w:hAnsi="Calibri"/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2D4C28"/>
    <w:rPr>
      <w:rFonts w:ascii="Calibri" w:hAnsi="Calibri"/>
      <w:noProof/>
    </w:rPr>
  </w:style>
  <w:style w:type="character" w:customStyle="1" w:styleId="authoremailaddress">
    <w:name w:val="authoremailaddress"/>
    <w:basedOn w:val="DefaultParagraphFont"/>
    <w:rsid w:val="00EC2431"/>
  </w:style>
  <w:style w:type="character" w:styleId="Hyperlink">
    <w:name w:val="Hyperlink"/>
    <w:basedOn w:val="DefaultParagraphFont"/>
    <w:uiPriority w:val="99"/>
    <w:unhideWhenUsed/>
    <w:rsid w:val="00EC243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1</Pages>
  <Words>92</Words>
  <Characters>530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Sahar Dadkhah</dc:creator>
  <cp:keywords/>
  <dc:description/>
  <cp:lastModifiedBy>OHADI</cp:lastModifiedBy>
  <cp:revision>26</cp:revision>
  <dcterms:created xsi:type="dcterms:W3CDTF">2022-03-07T14:00:00Z</dcterms:created>
  <dcterms:modified xsi:type="dcterms:W3CDTF">2022-04-16T10:25:00Z</dcterms:modified>
</cp:coreProperties>
</file>