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AEACC" w14:textId="6438275A" w:rsidR="00343C80" w:rsidRDefault="001078C2" w:rsidP="00343C80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4AB8C5" wp14:editId="670B0CCD">
                <wp:simplePos x="0" y="0"/>
                <wp:positionH relativeFrom="column">
                  <wp:posOffset>-47846</wp:posOffset>
                </wp:positionH>
                <wp:positionV relativeFrom="paragraph">
                  <wp:posOffset>540164</wp:posOffset>
                </wp:positionV>
                <wp:extent cx="4538980" cy="5800725"/>
                <wp:effectExtent l="0" t="0" r="7620" b="15875"/>
                <wp:wrapTopAndBottom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8980" cy="5800725"/>
                          <a:chOff x="0" y="-62257"/>
                          <a:chExt cx="4031050" cy="5332620"/>
                        </a:xfrm>
                      </wpg:grpSpPr>
                      <wps:wsp>
                        <wps:cNvPr id="40" name="Rectangle 40"/>
                        <wps:cNvSpPr/>
                        <wps:spPr>
                          <a:xfrm>
                            <a:off x="0" y="-62257"/>
                            <a:ext cx="2052089" cy="534434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8C2C7A" w14:textId="77777777" w:rsidR="00343C80" w:rsidRPr="007C7E03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Samples collected from children (&lt;5y) </w:t>
                              </w:r>
                              <w:r w:rsidRPr="007C7E0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from January 1999 to December 2016</w:t>
                              </w:r>
                            </w:p>
                            <w:p w14:paraId="2D932D26" w14:textId="0128F9F9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C7E0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</w:t>
                              </w:r>
                              <w:r w:rsidR="007C7E0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30,527</w:t>
                              </w:r>
                              <w:r w:rsidR="007C7E03" w:rsidRPr="007C7E0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3372" y="2570946"/>
                            <a:ext cx="2018717" cy="50597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777F64" w14:textId="7291AA51" w:rsidR="00343C80" w:rsidRPr="004F7C75" w:rsidRDefault="00343C80" w:rsidP="004F7C7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Screened for RSV-A and RSV-B by real-time RT-PCR targeting the N gene</w:t>
                              </w:r>
                              <w:r w:rsid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(n=1,0</w:t>
                              </w:r>
                              <w:r w:rsidR="004F7C75"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36</w:t>
                              </w:r>
                              <w:r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70956" y="3651048"/>
                            <a:ext cx="1981133" cy="4802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CC00D5" w14:textId="77777777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Amplified by heminested PCR targeting the G gene</w:t>
                              </w:r>
                            </w:p>
                            <w:p w14:paraId="3848A1DA" w14:textId="022E30B0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(n=12</w:t>
                              </w:r>
                              <w:r w:rsid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70956" y="4790076"/>
                            <a:ext cx="1981133" cy="4802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868173" w14:textId="77777777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 xml:space="preserve">Sequenced and Analyzed </w:t>
                              </w:r>
                            </w:p>
                            <w:p w14:paraId="6220F5FD" w14:textId="7F1BE873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(n=4</w:t>
                              </w:r>
                              <w:r w:rsid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8)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Arrow Connector 44"/>
                        <wps:cNvCnPr/>
                        <wps:spPr>
                          <a:xfrm>
                            <a:off x="947772" y="480560"/>
                            <a:ext cx="0" cy="8015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Arrow Connector 45"/>
                        <wps:cNvCnPr/>
                        <wps:spPr>
                          <a:xfrm>
                            <a:off x="961121" y="1762055"/>
                            <a:ext cx="0" cy="80153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Straight Arrow Connector 46"/>
                        <wps:cNvCnPr/>
                        <wps:spPr>
                          <a:xfrm>
                            <a:off x="947772" y="827632"/>
                            <a:ext cx="119472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Straight Arrow Connector 47"/>
                        <wps:cNvCnPr/>
                        <wps:spPr>
                          <a:xfrm>
                            <a:off x="961121" y="3351767"/>
                            <a:ext cx="119472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Arrow Connector 48"/>
                        <wps:cNvCnPr/>
                        <wps:spPr>
                          <a:xfrm>
                            <a:off x="961121" y="3076922"/>
                            <a:ext cx="0" cy="574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Arrow Connector 49"/>
                        <wps:cNvCnPr/>
                        <wps:spPr>
                          <a:xfrm>
                            <a:off x="961121" y="4444472"/>
                            <a:ext cx="1194727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142499" y="601022"/>
                            <a:ext cx="1875202" cy="4802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144E02" w14:textId="77777777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Excluded from the study samples</w:t>
                              </w:r>
                            </w:p>
                            <w:p w14:paraId="730181CF" w14:textId="75E9F3D9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C7E0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</w:t>
                              </w:r>
                              <w:r w:rsidR="007C7E03" w:rsidRPr="007C7E03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29,491)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2155848" y="3076922"/>
                            <a:ext cx="1875202" cy="4802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665C12" w14:textId="77777777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Negative for RSV-A and RSV-B</w:t>
                              </w:r>
                            </w:p>
                            <w:p w14:paraId="1CE6E0A1" w14:textId="03584D49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(n=9</w:t>
                              </w:r>
                              <w:r w:rsidR="0050663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15</w:t>
                              </w: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155848" y="4232097"/>
                            <a:ext cx="1875202" cy="4802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BB0EB2" w14:textId="77777777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Without amplification or untypable</w:t>
                              </w:r>
                              <w:r w:rsidRPr="00BA0E89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(n=7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BA0E8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33372" y="1282093"/>
                            <a:ext cx="1875202" cy="480287"/>
                          </a:xfrm>
                          <a:prstGeom prst="rect">
                            <a:avLst/>
                          </a:prstGeom>
                          <a:ln w="9525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6496CEB" w14:textId="77777777" w:rsidR="00343C80" w:rsidRPr="004F7C75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Analyzed for demographics and clinical characteristics</w:t>
                              </w:r>
                            </w:p>
                            <w:p w14:paraId="09E44978" w14:textId="76C0BCA2" w:rsidR="00343C80" w:rsidRPr="00BA0E89" w:rsidRDefault="00343C80" w:rsidP="00343C8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(n=1,0</w:t>
                              </w:r>
                              <w:r w:rsidR="004F7C75"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36</w:t>
                              </w:r>
                              <w:r w:rsidRPr="004F7C75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Straight Arrow Connector 54"/>
                        <wps:cNvCnPr/>
                        <wps:spPr>
                          <a:xfrm>
                            <a:off x="961121" y="4131335"/>
                            <a:ext cx="0" cy="65874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4AB8C5" id="Group 39" o:spid="_x0000_s1026" style="position:absolute;left:0;text-align:left;margin-left:-3.75pt;margin-top:42.55pt;width:357.4pt;height:456.75pt;z-index:251659264;mso-width-relative:margin;mso-height-relative:margin" coordorigin=",-622" coordsize="40310,5332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">
                <v:rect id="Rectangle 40" o:spid="_x0000_s1027" style="position:absolute;top:-622;width:20520;height:534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" fillcolor="white [3201]" strokecolor="black [3200]">
                  <v:textbox>
                    <w:txbxContent>
                      <w:p w14:paraId="458C2C7A" w14:textId="77777777" w:rsidR="00343C80" w:rsidRPr="007C7E03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 xml:space="preserve">Samples collected from children (&lt;5y) </w:t>
                        </w:r>
                        <w:r w:rsidRPr="007C7E0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from January 1999 to December 2016</w:t>
                        </w:r>
                      </w:p>
                      <w:p w14:paraId="2D932D26" w14:textId="0128F9F9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7C7E0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</w:t>
                        </w:r>
                        <w:r w:rsidR="007C7E0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30,527</w:t>
                        </w:r>
                        <w:r w:rsidR="007C7E03" w:rsidRPr="007C7E0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41" o:spid="_x0000_s1028" style="position:absolute;left:333;top:25709;width:20187;height:506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" fillcolor="white [3201]" strokecolor="black [3200]">
                  <v:textbox>
                    <w:txbxContent>
                      <w:p w14:paraId="43777F64" w14:textId="7291AA51" w:rsidR="00343C80" w:rsidRPr="004F7C75" w:rsidRDefault="00343C80" w:rsidP="004F7C7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Screened for RSV-A and RSV-B by real-time RT-PCR targeting the N gene</w:t>
                        </w:r>
                        <w:r w:rsid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(n=1,0</w:t>
                        </w:r>
                        <w:r w:rsidR="004F7C75"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36</w:t>
                        </w:r>
                        <w:r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42" o:spid="_x0000_s1029" style="position:absolute;left:709;top:36510;width:19811;height:48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" fillcolor="white [3201]" strokecolor="black [3200]">
                  <v:textbox>
                    <w:txbxContent>
                      <w:p w14:paraId="07CC00D5" w14:textId="77777777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Amplified by heminested PCR targeting the G gene</w:t>
                        </w:r>
                      </w:p>
                      <w:p w14:paraId="3848A1DA" w14:textId="022E30B0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(n=12</w:t>
                        </w:r>
                        <w:r w:rsid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43" o:spid="_x0000_s1030" style="position:absolute;left:709;top:47900;width:19811;height:48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" fillcolor="white [3201]" strokecolor="black [3200]">
                  <v:textbox>
                    <w:txbxContent>
                      <w:p w14:paraId="2B868173" w14:textId="77777777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 xml:space="preserve">Sequenced and Analyzed </w:t>
                        </w:r>
                      </w:p>
                      <w:p w14:paraId="6220F5FD" w14:textId="7F1BE873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(n=4</w:t>
                        </w:r>
                        <w:r w:rsid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8)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4" o:spid="_x0000_s1031" type="#_x0000_t32" style="position:absolute;left:9477;top:4805;width:0;height:801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" strokecolor="black [3200]" strokeweight=".5pt">
                  <v:stroke endarrow="block" joinstyle="miter"/>
                </v:shape>
                <v:shape id="Straight Arrow Connector 45" o:spid="_x0000_s1032" type="#_x0000_t32" style="position:absolute;left:9611;top:17620;width:0;height:801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" strokecolor="black [3200]" strokeweight=".5pt">
                  <v:stroke endarrow="block" joinstyle="miter"/>
                </v:shape>
                <v:shape id="Straight Arrow Connector 46" o:spid="_x0000_s1033" type="#_x0000_t32" style="position:absolute;left:9477;top:8276;width:1194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" strokecolor="black [3213]" strokeweight=".5pt">
                  <v:stroke endarrow="block" joinstyle="miter"/>
                </v:shape>
                <v:shape id="Straight Arrow Connector 47" o:spid="_x0000_s1034" type="#_x0000_t32" style="position:absolute;left:9611;top:33517;width:1194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" strokecolor="black [3213]" strokeweight=".5pt">
                  <v:stroke endarrow="block" joinstyle="miter"/>
                </v:shape>
                <v:shape id="Straight Arrow Connector 48" o:spid="_x0000_s1035" type="#_x0000_t32" style="position:absolute;left:9611;top:30769;width:0;height:574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" strokecolor="black [3200]" strokeweight=".5pt">
                  <v:stroke endarrow="block" joinstyle="miter"/>
                </v:shape>
                <v:shape id="Straight Arrow Connector 49" o:spid="_x0000_s1036" type="#_x0000_t32" style="position:absolute;left:9611;top:44444;width:1194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" strokecolor="black [3213]" strokeweight=".5pt">
                  <v:stroke endarrow="block" joinstyle="miter"/>
                </v:shape>
                <v:rect id="Rectangle 50" o:spid="_x0000_s1037" style="position:absolute;left:21424;top:6010;width:18753;height:48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" fillcolor="white [3201]" strokecolor="black [3200]">
                  <v:textbox>
                    <w:txbxContent>
                      <w:p w14:paraId="31144E02" w14:textId="77777777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Excluded from the study samples</w:t>
                        </w:r>
                      </w:p>
                      <w:p w14:paraId="730181CF" w14:textId="75E9F3D9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7C7E0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</w:t>
                        </w:r>
                        <w:r w:rsidR="007C7E03" w:rsidRPr="007C7E03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29,491)</w:t>
                        </w:r>
                      </w:p>
                    </w:txbxContent>
                  </v:textbox>
                </v:rect>
                <v:rect id="Rectangle 51" o:spid="_x0000_s1038" style="position:absolute;left:21558;top:30769;width:18752;height:48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" fillcolor="white [3201]" strokecolor="black [3200]">
                  <v:textbox>
                    <w:txbxContent>
                      <w:p w14:paraId="27665C12" w14:textId="77777777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Negative for RSV-A and RSV-B</w:t>
                        </w:r>
                      </w:p>
                      <w:p w14:paraId="1CE6E0A1" w14:textId="03584D49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(n=9</w:t>
                        </w:r>
                        <w:r w:rsidR="0050663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15</w:t>
                        </w: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52" o:spid="_x0000_s1039" style="position:absolute;left:21558;top:42320;width:18752;height:48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" fillcolor="white [3201]" strokecolor="black [3200]">
                  <v:textbox>
                    <w:txbxContent>
                      <w:p w14:paraId="34BB0EB2" w14:textId="77777777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Without amplification or untypable</w:t>
                        </w:r>
                        <w:r w:rsidRPr="00BA0E8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(n=7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BA0E89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rect id="Rectangle 53" o:spid="_x0000_s1040" style="position:absolute;left:333;top:12820;width:18752;height:480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" fillcolor="white [3201]" strokecolor="black [3200]">
                  <v:textbox>
                    <w:txbxContent>
                      <w:p w14:paraId="46496CEB" w14:textId="77777777" w:rsidR="00343C80" w:rsidRPr="004F7C75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Analyzed for demographics and clinical characteristics</w:t>
                        </w:r>
                      </w:p>
                      <w:p w14:paraId="09E44978" w14:textId="76C0BCA2" w:rsidR="00343C80" w:rsidRPr="00BA0E89" w:rsidRDefault="00343C80" w:rsidP="00343C80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(n=1,0</w:t>
                        </w:r>
                        <w:r w:rsidR="004F7C75"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36</w:t>
                        </w:r>
                        <w:r w:rsidRPr="004F7C75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shape id="Straight Arrow Connector 54" o:spid="_x0000_s1041" type="#_x0000_t32" style="position:absolute;left:9611;top:41313;width:0;height:658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" strokecolor="black [3213]" strokeweight=".5pt">
                  <v:stroke endarrow="block" joinstyle="miter"/>
                </v:shape>
                <w10:wrap type="topAndBottom"/>
              </v:group>
            </w:pict>
          </mc:Fallback>
        </mc:AlternateContent>
      </w:r>
    </w:p>
    <w:p w14:paraId="356E66AE" w14:textId="5358B778" w:rsidR="00343C80" w:rsidRDefault="00343C80" w:rsidP="00343C80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</w:rPr>
      </w:pPr>
    </w:p>
    <w:p w14:paraId="6766017E" w14:textId="04B8BB55" w:rsidR="00343C80" w:rsidRPr="001078C2" w:rsidRDefault="00343C80" w:rsidP="00343C80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A0E89">
        <w:rPr>
          <w:rFonts w:ascii="Times New Roman" w:eastAsia="Times New Roman" w:hAnsi="Times New Roman" w:cs="Times New Roman"/>
          <w:b/>
          <w:sz w:val="20"/>
          <w:szCs w:val="20"/>
        </w:rPr>
        <w:t xml:space="preserve">Figure 1.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RSV Study Flowchart</w:t>
      </w:r>
    </w:p>
    <w:p w14:paraId="48A8C640" w14:textId="102105CE" w:rsidR="00DE1B51" w:rsidRPr="00DE1B51" w:rsidRDefault="00DE1B51" w:rsidP="00DE1B51">
      <w:pPr>
        <w:jc w:val="center"/>
        <w:rPr>
          <w:rFonts w:ascii="Times New Roman" w:hAnsi="Times New Roman" w:cs="Times New Roman"/>
          <w:lang w:val="en-US"/>
        </w:rPr>
      </w:pPr>
    </w:p>
    <w:sectPr w:rsidR="00DE1B51" w:rsidRPr="00DE1B51" w:rsidSect="00E951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FBD16" w14:textId="77777777" w:rsidR="00B225A7" w:rsidRDefault="00B225A7" w:rsidP="00053471">
      <w:r>
        <w:separator/>
      </w:r>
    </w:p>
  </w:endnote>
  <w:endnote w:type="continuationSeparator" w:id="0">
    <w:p w14:paraId="1D72CAEC" w14:textId="77777777" w:rsidR="00B225A7" w:rsidRDefault="00B225A7" w:rsidP="0005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1BD6" w14:textId="77777777" w:rsidR="00B225A7" w:rsidRDefault="00B225A7" w:rsidP="00053471">
      <w:r>
        <w:separator/>
      </w:r>
    </w:p>
  </w:footnote>
  <w:footnote w:type="continuationSeparator" w:id="0">
    <w:p w14:paraId="006567EA" w14:textId="77777777" w:rsidR="00B225A7" w:rsidRDefault="00B225A7" w:rsidP="00053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2333"/>
    <w:multiLevelType w:val="hybridMultilevel"/>
    <w:tmpl w:val="3CE23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1104"/>
    <w:multiLevelType w:val="hybridMultilevel"/>
    <w:tmpl w:val="2454F4E4"/>
    <w:lvl w:ilvl="0" w:tplc="876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D41"/>
    <w:multiLevelType w:val="hybridMultilevel"/>
    <w:tmpl w:val="875E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51"/>
    <w:rsid w:val="00012462"/>
    <w:rsid w:val="000350C5"/>
    <w:rsid w:val="00036766"/>
    <w:rsid w:val="00053471"/>
    <w:rsid w:val="000A00DF"/>
    <w:rsid w:val="000A167D"/>
    <w:rsid w:val="000C0D3B"/>
    <w:rsid w:val="001078C2"/>
    <w:rsid w:val="00220552"/>
    <w:rsid w:val="00261565"/>
    <w:rsid w:val="00272E76"/>
    <w:rsid w:val="00327FED"/>
    <w:rsid w:val="00343C80"/>
    <w:rsid w:val="004210A9"/>
    <w:rsid w:val="00440C20"/>
    <w:rsid w:val="004725B7"/>
    <w:rsid w:val="004A555D"/>
    <w:rsid w:val="004F7C75"/>
    <w:rsid w:val="00504D48"/>
    <w:rsid w:val="00506635"/>
    <w:rsid w:val="00526766"/>
    <w:rsid w:val="005B6756"/>
    <w:rsid w:val="006365F4"/>
    <w:rsid w:val="006633A4"/>
    <w:rsid w:val="006707A1"/>
    <w:rsid w:val="006963C1"/>
    <w:rsid w:val="006C650D"/>
    <w:rsid w:val="007334CD"/>
    <w:rsid w:val="007A4757"/>
    <w:rsid w:val="007C7E03"/>
    <w:rsid w:val="008119B5"/>
    <w:rsid w:val="00811BF6"/>
    <w:rsid w:val="008C5383"/>
    <w:rsid w:val="008F2F28"/>
    <w:rsid w:val="00904EE0"/>
    <w:rsid w:val="009177A8"/>
    <w:rsid w:val="009A0B27"/>
    <w:rsid w:val="009A13A7"/>
    <w:rsid w:val="00A108B3"/>
    <w:rsid w:val="00A32426"/>
    <w:rsid w:val="00A9676E"/>
    <w:rsid w:val="00AB1D0E"/>
    <w:rsid w:val="00AB3F9A"/>
    <w:rsid w:val="00AC5555"/>
    <w:rsid w:val="00AF1E97"/>
    <w:rsid w:val="00B14DDA"/>
    <w:rsid w:val="00B225A7"/>
    <w:rsid w:val="00BB42C0"/>
    <w:rsid w:val="00BB4965"/>
    <w:rsid w:val="00BE6230"/>
    <w:rsid w:val="00C72DC1"/>
    <w:rsid w:val="00C935CD"/>
    <w:rsid w:val="00CD77A5"/>
    <w:rsid w:val="00D172E2"/>
    <w:rsid w:val="00D471A0"/>
    <w:rsid w:val="00D53061"/>
    <w:rsid w:val="00D73D7C"/>
    <w:rsid w:val="00DE1B51"/>
    <w:rsid w:val="00E0741F"/>
    <w:rsid w:val="00E1340F"/>
    <w:rsid w:val="00E21B9B"/>
    <w:rsid w:val="00E42B26"/>
    <w:rsid w:val="00E67E56"/>
    <w:rsid w:val="00E85756"/>
    <w:rsid w:val="00E95121"/>
    <w:rsid w:val="00EA5126"/>
    <w:rsid w:val="00F23FD4"/>
    <w:rsid w:val="00F74422"/>
    <w:rsid w:val="00F9680B"/>
    <w:rsid w:val="00FE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65CDD"/>
  <w15:docId w15:val="{146EEFB9-9F88-B94B-B011-D74DD5AF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1B51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B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B5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B5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B51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B5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E1B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440C20"/>
  </w:style>
  <w:style w:type="paragraph" w:styleId="Caption">
    <w:name w:val="caption"/>
    <w:basedOn w:val="Normal"/>
    <w:next w:val="Normal"/>
    <w:link w:val="CaptionChar"/>
    <w:qFormat/>
    <w:rsid w:val="00343C80"/>
    <w:pPr>
      <w:spacing w:before="120" w:after="12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basedOn w:val="DefaultParagraphFont"/>
    <w:link w:val="Caption"/>
    <w:rsid w:val="00343C8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43C80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343C80"/>
    <w:pPr>
      <w:jc w:val="both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3C80"/>
    <w:rPr>
      <w:rFonts w:ascii="Calibri" w:hAnsi="Calibri" w:cs="Calibri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343C80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3C80"/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471"/>
  </w:style>
  <w:style w:type="paragraph" w:styleId="Footer">
    <w:name w:val="footer"/>
    <w:basedOn w:val="Normal"/>
    <w:link w:val="Foot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47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4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4D4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10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Jonjee Morin</dc:creator>
  <cp:keywords/>
  <dc:description/>
  <cp:lastModifiedBy>Jonjee Morin</cp:lastModifiedBy>
  <cp:revision>4</cp:revision>
  <cp:lastPrinted>2021-12-06T00:50:00Z</cp:lastPrinted>
  <dcterms:created xsi:type="dcterms:W3CDTF">2021-12-06T02:57:00Z</dcterms:created>
  <dcterms:modified xsi:type="dcterms:W3CDTF">2021-12-06T03:09:00Z</dcterms:modified>
</cp:coreProperties>
</file>