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4.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3B6FA" w14:textId="0D2EBCAE" w:rsidR="007D5406" w:rsidRPr="00FD24C4" w:rsidRDefault="00903BAB" w:rsidP="00DF1EEE">
      <w:pPr>
        <w:jc w:val="both"/>
        <w:rPr>
          <w:b/>
          <w:sz w:val="28"/>
          <w:szCs w:val="28"/>
        </w:rPr>
      </w:pPr>
      <w:r w:rsidRPr="00FD24C4">
        <w:rPr>
          <w:b/>
          <w:sz w:val="28"/>
          <w:szCs w:val="28"/>
        </w:rPr>
        <w:t xml:space="preserve">Interannual </w:t>
      </w:r>
      <w:r w:rsidR="000A297F" w:rsidRPr="00FD24C4">
        <w:rPr>
          <w:b/>
          <w:sz w:val="28"/>
          <w:szCs w:val="28"/>
        </w:rPr>
        <w:t>variatio</w:t>
      </w:r>
      <w:r w:rsidRPr="00FD24C4">
        <w:rPr>
          <w:b/>
          <w:sz w:val="28"/>
          <w:szCs w:val="28"/>
        </w:rPr>
        <w:t xml:space="preserve">n </w:t>
      </w:r>
      <w:r w:rsidR="00F13E67" w:rsidRPr="00FD24C4">
        <w:rPr>
          <w:b/>
          <w:sz w:val="28"/>
          <w:szCs w:val="28"/>
        </w:rPr>
        <w:t>in</w:t>
      </w:r>
      <w:r w:rsidRPr="00FD24C4">
        <w:rPr>
          <w:b/>
          <w:sz w:val="28"/>
          <w:szCs w:val="28"/>
        </w:rPr>
        <w:t xml:space="preserve"> </w:t>
      </w:r>
      <w:r w:rsidR="00F13E67" w:rsidRPr="00FD24C4">
        <w:rPr>
          <w:b/>
          <w:sz w:val="28"/>
          <w:szCs w:val="28"/>
        </w:rPr>
        <w:t>f</w:t>
      </w:r>
      <w:r w:rsidR="002F342A" w:rsidRPr="00FD24C4">
        <w:rPr>
          <w:b/>
          <w:sz w:val="28"/>
          <w:szCs w:val="28"/>
        </w:rPr>
        <w:t xml:space="preserve">ood </w:t>
      </w:r>
      <w:r w:rsidR="00F13E67" w:rsidRPr="00FD24C4">
        <w:rPr>
          <w:b/>
          <w:sz w:val="28"/>
          <w:szCs w:val="28"/>
        </w:rPr>
        <w:t>c</w:t>
      </w:r>
      <w:r w:rsidRPr="00FD24C4">
        <w:rPr>
          <w:b/>
          <w:sz w:val="28"/>
          <w:szCs w:val="28"/>
        </w:rPr>
        <w:t>hoice</w:t>
      </w:r>
      <w:r w:rsidR="007D5406" w:rsidRPr="00FD24C4">
        <w:rPr>
          <w:rFonts w:hint="eastAsia"/>
          <w:b/>
          <w:sz w:val="28"/>
          <w:szCs w:val="28"/>
        </w:rPr>
        <w:t xml:space="preserve"> of </w:t>
      </w:r>
      <w:r w:rsidR="00F13E67" w:rsidRPr="00FD24C4">
        <w:rPr>
          <w:b/>
          <w:sz w:val="28"/>
          <w:szCs w:val="28"/>
        </w:rPr>
        <w:t>w</w:t>
      </w:r>
      <w:r w:rsidR="007D5406" w:rsidRPr="00FD24C4">
        <w:rPr>
          <w:rFonts w:hint="eastAsia"/>
          <w:b/>
          <w:sz w:val="28"/>
          <w:szCs w:val="28"/>
        </w:rPr>
        <w:t xml:space="preserve">hite-headed </w:t>
      </w:r>
      <w:r w:rsidR="00F13E67" w:rsidRPr="00FD24C4">
        <w:rPr>
          <w:b/>
          <w:sz w:val="28"/>
          <w:szCs w:val="28"/>
        </w:rPr>
        <w:t>l</w:t>
      </w:r>
      <w:r w:rsidR="007D5406" w:rsidRPr="00FD24C4">
        <w:rPr>
          <w:rFonts w:hint="eastAsia"/>
          <w:b/>
          <w:sz w:val="28"/>
          <w:szCs w:val="28"/>
        </w:rPr>
        <w:t>angur in</w:t>
      </w:r>
      <w:r w:rsidR="00F13E67" w:rsidRPr="00FD24C4">
        <w:rPr>
          <w:b/>
          <w:sz w:val="28"/>
          <w:szCs w:val="28"/>
        </w:rPr>
        <w:t>habiting</w:t>
      </w:r>
      <w:r w:rsidR="007D5406" w:rsidRPr="00FD24C4">
        <w:rPr>
          <w:rFonts w:hint="eastAsia"/>
          <w:b/>
          <w:sz w:val="28"/>
          <w:szCs w:val="28"/>
        </w:rPr>
        <w:t xml:space="preserve"> </w:t>
      </w:r>
      <w:r w:rsidR="00F13E67" w:rsidRPr="00FD24C4">
        <w:rPr>
          <w:b/>
          <w:sz w:val="28"/>
          <w:szCs w:val="28"/>
        </w:rPr>
        <w:t>l</w:t>
      </w:r>
      <w:r w:rsidR="007D5406" w:rsidRPr="00FD24C4">
        <w:rPr>
          <w:rFonts w:hint="eastAsia"/>
          <w:b/>
          <w:sz w:val="28"/>
          <w:szCs w:val="28"/>
        </w:rPr>
        <w:t xml:space="preserve">imestone </w:t>
      </w:r>
      <w:r w:rsidR="00F13E67" w:rsidRPr="00FD24C4">
        <w:rPr>
          <w:b/>
          <w:sz w:val="28"/>
          <w:szCs w:val="28"/>
        </w:rPr>
        <w:t>forest</w:t>
      </w:r>
      <w:r w:rsidR="007D5406" w:rsidRPr="00FD24C4">
        <w:rPr>
          <w:rFonts w:hint="eastAsia"/>
          <w:b/>
          <w:sz w:val="28"/>
          <w:szCs w:val="28"/>
        </w:rPr>
        <w:t xml:space="preserve">s </w:t>
      </w:r>
      <w:r w:rsidR="004E2E3F" w:rsidRPr="00FD24C4">
        <w:rPr>
          <w:b/>
          <w:sz w:val="28"/>
          <w:szCs w:val="28"/>
        </w:rPr>
        <w:t>in</w:t>
      </w:r>
      <w:r w:rsidR="007D5406" w:rsidRPr="00FD24C4">
        <w:rPr>
          <w:rFonts w:hint="eastAsia"/>
          <w:b/>
          <w:sz w:val="28"/>
          <w:szCs w:val="28"/>
        </w:rPr>
        <w:t xml:space="preserve"> Fusui, </w:t>
      </w:r>
      <w:r w:rsidR="00F13E67" w:rsidRPr="00FD24C4">
        <w:rPr>
          <w:b/>
          <w:sz w:val="28"/>
          <w:szCs w:val="28"/>
        </w:rPr>
        <w:t>s</w:t>
      </w:r>
      <w:r w:rsidR="004E2E3F" w:rsidRPr="00FD24C4">
        <w:rPr>
          <w:b/>
          <w:sz w:val="28"/>
          <w:szCs w:val="28"/>
        </w:rPr>
        <w:t xml:space="preserve">outh-west Guangxi, </w:t>
      </w:r>
      <w:r w:rsidR="007D5406" w:rsidRPr="00FD24C4">
        <w:rPr>
          <w:rFonts w:hint="eastAsia"/>
          <w:b/>
          <w:sz w:val="28"/>
          <w:szCs w:val="28"/>
        </w:rPr>
        <w:t>China</w:t>
      </w:r>
    </w:p>
    <w:p w14:paraId="1CE1A206" w14:textId="15EA76F1" w:rsidR="00875AA0" w:rsidRPr="00FD24C4" w:rsidRDefault="00F13E67" w:rsidP="005C0B68">
      <w:pPr>
        <w:spacing w:beforeLines="100" w:before="240"/>
        <w:jc w:val="both"/>
        <w:rPr>
          <w:szCs w:val="22"/>
        </w:rPr>
      </w:pPr>
      <w:r w:rsidRPr="00FD24C4">
        <w:rPr>
          <w:rFonts w:hint="eastAsia"/>
          <w:szCs w:val="21"/>
        </w:rPr>
        <w:t xml:space="preserve">Shiyi </w:t>
      </w:r>
      <w:r w:rsidR="00380677" w:rsidRPr="00FD24C4">
        <w:rPr>
          <w:rFonts w:hint="eastAsia"/>
          <w:szCs w:val="21"/>
        </w:rPr>
        <w:t xml:space="preserve">Lu </w:t>
      </w:r>
      <w:r w:rsidR="00380677" w:rsidRPr="00FD24C4">
        <w:rPr>
          <w:rFonts w:hint="eastAsia"/>
          <w:szCs w:val="21"/>
          <w:vertAlign w:val="superscript"/>
        </w:rPr>
        <w:t>1</w:t>
      </w:r>
      <w:r w:rsidR="007B7DF1" w:rsidRPr="00FD24C4">
        <w:rPr>
          <w:szCs w:val="21"/>
          <w:vertAlign w:val="superscript"/>
        </w:rPr>
        <w:t>, 3, 4</w:t>
      </w:r>
      <w:r w:rsidR="004F150F" w:rsidRPr="00FD24C4">
        <w:rPr>
          <w:rFonts w:hint="eastAsia"/>
          <w:szCs w:val="21"/>
        </w:rPr>
        <w:t xml:space="preserve">, </w:t>
      </w:r>
      <w:r w:rsidRPr="00FD24C4">
        <w:rPr>
          <w:rFonts w:hint="eastAsia"/>
          <w:szCs w:val="21"/>
        </w:rPr>
        <w:t xml:space="preserve">Ting </w:t>
      </w:r>
      <w:r w:rsidR="00380677" w:rsidRPr="00FD24C4">
        <w:rPr>
          <w:rFonts w:hint="eastAsia"/>
          <w:szCs w:val="21"/>
        </w:rPr>
        <w:t xml:space="preserve">Chen </w:t>
      </w:r>
      <w:r w:rsidR="00211EBA" w:rsidRPr="00FD24C4">
        <w:rPr>
          <w:szCs w:val="21"/>
          <w:vertAlign w:val="superscript"/>
        </w:rPr>
        <w:t>2</w:t>
      </w:r>
      <w:r w:rsidR="00380677" w:rsidRPr="00FD24C4">
        <w:rPr>
          <w:rFonts w:hint="eastAsia"/>
          <w:szCs w:val="21"/>
        </w:rPr>
        <w:t>,</w:t>
      </w:r>
      <w:r w:rsidR="004F150F" w:rsidRPr="00FD24C4">
        <w:rPr>
          <w:szCs w:val="21"/>
        </w:rPr>
        <w:t xml:space="preserve"> </w:t>
      </w:r>
      <w:r w:rsidRPr="00FD24C4">
        <w:rPr>
          <w:rFonts w:hint="eastAsia"/>
          <w:szCs w:val="21"/>
        </w:rPr>
        <w:t xml:space="preserve">Zhonghao </w:t>
      </w:r>
      <w:r w:rsidR="00380677" w:rsidRPr="00FD24C4">
        <w:rPr>
          <w:rFonts w:hint="eastAsia"/>
          <w:szCs w:val="21"/>
        </w:rPr>
        <w:t xml:space="preserve">Huang </w:t>
      </w:r>
      <w:r w:rsidR="00211EBA" w:rsidRPr="00FD24C4">
        <w:rPr>
          <w:szCs w:val="21"/>
          <w:vertAlign w:val="superscript"/>
        </w:rPr>
        <w:t>2</w:t>
      </w:r>
      <w:r w:rsidR="00380677" w:rsidRPr="00FD24C4">
        <w:rPr>
          <w:rFonts w:hint="eastAsia"/>
          <w:szCs w:val="21"/>
        </w:rPr>
        <w:t>,</w:t>
      </w:r>
      <w:r w:rsidR="00B82D16" w:rsidRPr="00FD24C4">
        <w:rPr>
          <w:rFonts w:hint="eastAsia"/>
          <w:szCs w:val="21"/>
        </w:rPr>
        <w:t xml:space="preserve"> </w:t>
      </w:r>
      <w:r w:rsidRPr="00FD24C4">
        <w:rPr>
          <w:rFonts w:hint="eastAsia"/>
          <w:szCs w:val="21"/>
        </w:rPr>
        <w:t xml:space="preserve">Youbang </w:t>
      </w:r>
      <w:r w:rsidR="00B82D16" w:rsidRPr="00FD24C4">
        <w:rPr>
          <w:rFonts w:hint="eastAsia"/>
          <w:szCs w:val="21"/>
        </w:rPr>
        <w:t xml:space="preserve">Li </w:t>
      </w:r>
      <w:r w:rsidR="00B82D16" w:rsidRPr="00FD24C4">
        <w:rPr>
          <w:szCs w:val="21"/>
          <w:vertAlign w:val="superscript"/>
        </w:rPr>
        <w:t>2</w:t>
      </w:r>
      <w:r w:rsidR="00297BC5" w:rsidRPr="00FD24C4">
        <w:rPr>
          <w:szCs w:val="21"/>
          <w:vertAlign w:val="superscript"/>
        </w:rPr>
        <w:t>*</w:t>
      </w:r>
      <w:r w:rsidRPr="00FD24C4">
        <w:rPr>
          <w:szCs w:val="21"/>
        </w:rPr>
        <w:t>,</w:t>
      </w:r>
      <w:r w:rsidRPr="00FD24C4">
        <w:rPr>
          <w:rFonts w:hint="eastAsia"/>
          <w:szCs w:val="21"/>
        </w:rPr>
        <w:t xml:space="preserve"> Chang</w:t>
      </w:r>
      <w:r w:rsidR="00380677" w:rsidRPr="00FD24C4">
        <w:rPr>
          <w:rFonts w:hint="eastAsia"/>
          <w:szCs w:val="21"/>
        </w:rPr>
        <w:t>hu</w:t>
      </w:r>
      <w:r w:rsidRPr="00FD24C4">
        <w:rPr>
          <w:rFonts w:hint="eastAsia"/>
          <w:szCs w:val="21"/>
        </w:rPr>
        <w:t xml:space="preserve"> Lu </w:t>
      </w:r>
      <w:r w:rsidR="00380677" w:rsidRPr="00FD24C4">
        <w:rPr>
          <w:rFonts w:hint="eastAsia"/>
          <w:szCs w:val="21"/>
          <w:vertAlign w:val="superscript"/>
        </w:rPr>
        <w:t>1</w:t>
      </w:r>
      <w:r w:rsidR="00380677" w:rsidRPr="00FD24C4">
        <w:rPr>
          <w:szCs w:val="21"/>
        </w:rPr>
        <w:t xml:space="preserve">* </w:t>
      </w:r>
    </w:p>
    <w:p w14:paraId="17A236C3" w14:textId="7D3D12F1" w:rsidR="00875AA0" w:rsidRPr="00FD24C4" w:rsidRDefault="00380677" w:rsidP="00DF1EEE">
      <w:pPr>
        <w:jc w:val="both"/>
        <w:rPr>
          <w:szCs w:val="21"/>
        </w:rPr>
      </w:pPr>
      <w:r w:rsidRPr="00FD24C4">
        <w:rPr>
          <w:rFonts w:hint="eastAsia"/>
          <w:szCs w:val="22"/>
          <w:vertAlign w:val="superscript"/>
        </w:rPr>
        <w:t>1</w:t>
      </w:r>
      <w:r w:rsidRPr="00FD24C4">
        <w:rPr>
          <w:rFonts w:hint="eastAsia"/>
          <w:szCs w:val="22"/>
        </w:rPr>
        <w:t xml:space="preserve"> </w:t>
      </w:r>
      <w:r w:rsidRPr="00FD24C4">
        <w:rPr>
          <w:rFonts w:hint="eastAsia"/>
          <w:szCs w:val="21"/>
        </w:rPr>
        <w:t xml:space="preserve">College of Biology and the Environment, Nanjing </w:t>
      </w:r>
      <w:r w:rsidRPr="00FD24C4">
        <w:rPr>
          <w:szCs w:val="21"/>
        </w:rPr>
        <w:t>Forestry</w:t>
      </w:r>
      <w:r w:rsidRPr="00FD24C4">
        <w:rPr>
          <w:rFonts w:hint="eastAsia"/>
          <w:szCs w:val="21"/>
        </w:rPr>
        <w:t xml:space="preserve"> University, Nanjing 210037, China;</w:t>
      </w:r>
    </w:p>
    <w:p w14:paraId="218BCEAB" w14:textId="53936B98" w:rsidR="00380677" w:rsidRPr="00FD24C4" w:rsidRDefault="00380677" w:rsidP="00DF1EEE">
      <w:pPr>
        <w:jc w:val="both"/>
        <w:rPr>
          <w:szCs w:val="21"/>
        </w:rPr>
      </w:pPr>
      <w:r w:rsidRPr="00FD24C4">
        <w:rPr>
          <w:szCs w:val="22"/>
          <w:vertAlign w:val="superscript"/>
        </w:rPr>
        <w:t>2</w:t>
      </w:r>
      <w:r w:rsidRPr="00FD24C4">
        <w:rPr>
          <w:szCs w:val="21"/>
        </w:rPr>
        <w:t xml:space="preserve"> </w:t>
      </w:r>
      <w:r w:rsidRPr="00FD24C4">
        <w:rPr>
          <w:rFonts w:hint="eastAsia"/>
          <w:szCs w:val="21"/>
        </w:rPr>
        <w:t xml:space="preserve">College of Life </w:t>
      </w:r>
      <w:r w:rsidRPr="00FD24C4">
        <w:rPr>
          <w:szCs w:val="21"/>
        </w:rPr>
        <w:t>Science</w:t>
      </w:r>
      <w:r w:rsidRPr="00FD24C4">
        <w:rPr>
          <w:rFonts w:hint="eastAsia"/>
          <w:szCs w:val="21"/>
        </w:rPr>
        <w:t>, Guangxi Normal University, Guilin 541004, China</w:t>
      </w:r>
    </w:p>
    <w:p w14:paraId="59937950" w14:textId="7977A0BA" w:rsidR="007F0E5A" w:rsidRPr="00FD24C4" w:rsidRDefault="007B7DF1" w:rsidP="00DF1EEE">
      <w:pPr>
        <w:jc w:val="both"/>
        <w:rPr>
          <w:szCs w:val="22"/>
        </w:rPr>
      </w:pPr>
      <w:r w:rsidRPr="00FD24C4">
        <w:t>3. Guangxi Forest Resources and Environment Monitoring Center, Nanning 530028, China; 4. Observation and Study Station of National Forest Ecosystem in Guangxi Dayaoshan, Laibin 545700, China</w:t>
      </w:r>
    </w:p>
    <w:p w14:paraId="451B8A17" w14:textId="5E32C01F" w:rsidR="00875AA0" w:rsidRPr="00FD24C4" w:rsidRDefault="005C0B68" w:rsidP="00DF1EEE">
      <w:pPr>
        <w:jc w:val="both"/>
        <w:rPr>
          <w:szCs w:val="22"/>
        </w:rPr>
      </w:pPr>
      <w:r w:rsidRPr="00FD24C4">
        <w:rPr>
          <w:szCs w:val="22"/>
        </w:rPr>
        <w:t xml:space="preserve">* </w:t>
      </w:r>
      <w:r w:rsidR="00875AA0" w:rsidRPr="00FD24C4">
        <w:rPr>
          <w:rFonts w:hint="eastAsia"/>
          <w:szCs w:val="22"/>
        </w:rPr>
        <w:t>C</w:t>
      </w:r>
      <w:r w:rsidR="00875AA0" w:rsidRPr="00FD24C4">
        <w:rPr>
          <w:szCs w:val="22"/>
        </w:rPr>
        <w:t xml:space="preserve">orresponding author: </w:t>
      </w:r>
    </w:p>
    <w:p w14:paraId="38D2C39D" w14:textId="57175638" w:rsidR="005C0B68" w:rsidRPr="00FD24C4" w:rsidRDefault="005C0B68" w:rsidP="007B7DF1">
      <w:pPr>
        <w:spacing w:afterLines="50" w:after="120"/>
        <w:rPr>
          <w:szCs w:val="22"/>
        </w:rPr>
      </w:pPr>
      <w:r w:rsidRPr="00FD24C4">
        <w:rPr>
          <w:rFonts w:hint="eastAsia"/>
          <w:szCs w:val="22"/>
        </w:rPr>
        <w:t xml:space="preserve">Dr. </w:t>
      </w:r>
      <w:r w:rsidRPr="00FD24C4">
        <w:rPr>
          <w:szCs w:val="22"/>
        </w:rPr>
        <w:t xml:space="preserve">Youbang Li, </w:t>
      </w:r>
      <w:r w:rsidRPr="00FD24C4">
        <w:rPr>
          <w:rFonts w:hint="eastAsia"/>
          <w:szCs w:val="21"/>
        </w:rPr>
        <w:t>Guangxi Normal University</w:t>
      </w:r>
      <w:r w:rsidRPr="00FD24C4">
        <w:rPr>
          <w:szCs w:val="21"/>
        </w:rPr>
        <w:t xml:space="preserve">, </w:t>
      </w:r>
      <w:r w:rsidRPr="00FD24C4">
        <w:rPr>
          <w:rFonts w:cs="Times New Roman"/>
        </w:rPr>
        <w:t>1# Yanzhong Road, Guiling, Guangxi, China</w:t>
      </w:r>
      <w:r w:rsidR="00AA5E0C" w:rsidRPr="00FD24C4">
        <w:rPr>
          <w:rFonts w:cs="Times New Roman"/>
        </w:rPr>
        <w:t xml:space="preserve">;  </w:t>
      </w:r>
      <w:r w:rsidRPr="00FD24C4">
        <w:rPr>
          <w:rFonts w:cs="Times New Roman"/>
        </w:rPr>
        <w:t>E</w:t>
      </w:r>
      <w:r w:rsidRPr="00FD24C4">
        <w:rPr>
          <w:rFonts w:cs="Times New Roman" w:hint="eastAsia"/>
        </w:rPr>
        <w:t>-</w:t>
      </w:r>
      <w:r w:rsidRPr="00FD24C4">
        <w:rPr>
          <w:rFonts w:cs="Times New Roman"/>
        </w:rPr>
        <w:t xml:space="preserve">mail address: </w:t>
      </w:r>
      <w:r w:rsidR="00AA5E0C" w:rsidRPr="00FD24C4">
        <w:rPr>
          <w:szCs w:val="22"/>
        </w:rPr>
        <w:t>lyb_2001@126.com</w:t>
      </w:r>
    </w:p>
    <w:p w14:paraId="13CC4A64" w14:textId="404B5BE0" w:rsidR="005C0B68" w:rsidRPr="00FD24C4" w:rsidRDefault="00AA5E0C" w:rsidP="00AA5E0C">
      <w:pPr>
        <w:spacing w:afterLines="3200" w:after="7680"/>
        <w:jc w:val="both"/>
        <w:rPr>
          <w:szCs w:val="22"/>
        </w:rPr>
      </w:pPr>
      <w:r w:rsidRPr="00FD24C4">
        <w:rPr>
          <w:szCs w:val="22"/>
        </w:rPr>
        <w:t xml:space="preserve">Prof. </w:t>
      </w:r>
      <w:r w:rsidRPr="00FD24C4">
        <w:rPr>
          <w:rFonts w:hint="eastAsia"/>
          <w:szCs w:val="21"/>
        </w:rPr>
        <w:t>Changhu Lu</w:t>
      </w:r>
      <w:r w:rsidRPr="00FD24C4">
        <w:rPr>
          <w:szCs w:val="21"/>
        </w:rPr>
        <w:t xml:space="preserve">, </w:t>
      </w:r>
      <w:r w:rsidRPr="00FD24C4">
        <w:rPr>
          <w:rFonts w:hint="eastAsia"/>
          <w:szCs w:val="21"/>
        </w:rPr>
        <w:t xml:space="preserve">Nanjing </w:t>
      </w:r>
      <w:r w:rsidRPr="00FD24C4">
        <w:rPr>
          <w:szCs w:val="21"/>
        </w:rPr>
        <w:t>Forestry</w:t>
      </w:r>
      <w:r w:rsidRPr="00FD24C4">
        <w:rPr>
          <w:rFonts w:hint="eastAsia"/>
          <w:szCs w:val="21"/>
        </w:rPr>
        <w:t xml:space="preserve"> University,</w:t>
      </w:r>
      <w:r w:rsidRPr="00FD24C4">
        <w:rPr>
          <w:szCs w:val="21"/>
        </w:rPr>
        <w:t xml:space="preserve"> </w:t>
      </w:r>
      <w:r w:rsidR="00445230" w:rsidRPr="00FD24C4">
        <w:rPr>
          <w:szCs w:val="21"/>
        </w:rPr>
        <w:t xml:space="preserve">159# Longpan Road, Nanjing, Jiangsu, China; E-mail: </w:t>
      </w:r>
      <w:r w:rsidRPr="00FD24C4">
        <w:rPr>
          <w:szCs w:val="22"/>
        </w:rPr>
        <w:t>changhul@163.com</w:t>
      </w:r>
    </w:p>
    <w:p w14:paraId="4C49B546" w14:textId="77777777" w:rsidR="00875AA0" w:rsidRPr="00FD24C4" w:rsidRDefault="00875AA0" w:rsidP="00DF1EEE">
      <w:pPr>
        <w:pStyle w:val="1"/>
        <w:jc w:val="both"/>
        <w:rPr>
          <w:rFonts w:eastAsiaTheme="minorEastAsia"/>
        </w:rPr>
      </w:pPr>
      <w:r w:rsidRPr="00FD24C4">
        <w:rPr>
          <w:rFonts w:eastAsiaTheme="minorEastAsia" w:hint="eastAsia"/>
        </w:rPr>
        <w:lastRenderedPageBreak/>
        <w:t>A</w:t>
      </w:r>
      <w:r w:rsidRPr="00FD24C4">
        <w:rPr>
          <w:rFonts w:eastAsiaTheme="minorEastAsia"/>
        </w:rPr>
        <w:t>bstract</w:t>
      </w:r>
    </w:p>
    <w:p w14:paraId="42BC19B1" w14:textId="7DDD002C" w:rsidR="00875AA0" w:rsidRPr="00FD24C4" w:rsidRDefault="006005B4" w:rsidP="00DF1EEE">
      <w:pPr>
        <w:ind w:firstLine="440"/>
        <w:jc w:val="both"/>
      </w:pPr>
      <w:r w:rsidRPr="00FD24C4">
        <w:t xml:space="preserve">Food habits are important factors for wild nonhuman primates’ environment adaptation. </w:t>
      </w:r>
      <w:r w:rsidR="0002374B" w:rsidRPr="00FD24C4">
        <w:t>W</w:t>
      </w:r>
      <w:r w:rsidR="0002374B" w:rsidRPr="00FD24C4">
        <w:rPr>
          <w:rFonts w:hint="eastAsia"/>
        </w:rPr>
        <w:t>hite</w:t>
      </w:r>
      <w:r w:rsidR="0002374B" w:rsidRPr="00FD24C4">
        <w:t xml:space="preserve">-headed langurs </w:t>
      </w:r>
      <w:r w:rsidR="00380677" w:rsidRPr="00FD24C4">
        <w:t>(</w:t>
      </w:r>
      <w:r w:rsidR="00380677" w:rsidRPr="00FD24C4">
        <w:rPr>
          <w:i/>
        </w:rPr>
        <w:t>Trachypithecus leucocephalus</w:t>
      </w:r>
      <w:r w:rsidR="00380677" w:rsidRPr="00FD24C4">
        <w:t xml:space="preserve">) </w:t>
      </w:r>
      <w:r w:rsidR="0002374B" w:rsidRPr="00FD24C4">
        <w:t>are</w:t>
      </w:r>
      <w:r w:rsidR="00380677" w:rsidRPr="00FD24C4">
        <w:t xml:space="preserve"> endemic to</w:t>
      </w:r>
      <w:r w:rsidR="0002374B" w:rsidRPr="00FD24C4">
        <w:t xml:space="preserve"> the limestone forest and face to the habitat fragmentation, which </w:t>
      </w:r>
      <w:r w:rsidR="003E730D" w:rsidRPr="00FD24C4">
        <w:t xml:space="preserve">have to adjust the food habits to adapt the </w:t>
      </w:r>
      <w:r w:rsidR="0002374B" w:rsidRPr="00FD24C4">
        <w:t xml:space="preserve">special </w:t>
      </w:r>
      <w:r w:rsidR="003E730D" w:rsidRPr="00FD24C4">
        <w:t xml:space="preserve">environment. In this study, </w:t>
      </w:r>
      <w:r w:rsidR="002B3789" w:rsidRPr="00FD24C4">
        <w:t xml:space="preserve">we compared the dietary data for white-headed langurs living in Chongzuo White-headed Langur National Nature Reserve over </w:t>
      </w:r>
      <w:r w:rsidR="005E6F46" w:rsidRPr="00FD24C4">
        <w:t>two</w:t>
      </w:r>
      <w:r w:rsidR="002B3789" w:rsidRPr="00FD24C4">
        <w:t xml:space="preserve"> separate study periods to evaluate interannual variations in diet. Our results indicated that </w:t>
      </w:r>
      <w:r w:rsidR="00C61B0F" w:rsidRPr="00FD24C4">
        <w:t xml:space="preserve">young leaves were the preferred </w:t>
      </w:r>
      <w:r w:rsidR="00B149E1" w:rsidRPr="00FD24C4">
        <w:t xml:space="preserve">major </w:t>
      </w:r>
      <w:r w:rsidR="00C61B0F" w:rsidRPr="00FD24C4">
        <w:t>food for the langur. T</w:t>
      </w:r>
      <w:r w:rsidR="002B3789" w:rsidRPr="00FD24C4">
        <w:t>he plant parts consumption</w:t>
      </w:r>
      <w:r w:rsidR="00C61B0F" w:rsidRPr="00FD24C4">
        <w:t xml:space="preserve"> pattern was similar between the two separate study periods. </w:t>
      </w:r>
      <w:r w:rsidR="00F21E5C" w:rsidRPr="00FD24C4">
        <w:t>The consumption of young leaves was varied with the availability of young leaves, whereas the consumption of mature leaves was negative correlated with the young leaf’s availability. The consumption of plant species and diet diversity varied in the two separate study periods</w:t>
      </w:r>
      <w:r w:rsidR="00565865" w:rsidRPr="00FD24C4">
        <w:t>, which were higher in 2013 than 2016.</w:t>
      </w:r>
      <w:r w:rsidR="00F21E5C" w:rsidRPr="00FD24C4">
        <w:t xml:space="preserve"> In </w:t>
      </w:r>
      <w:r w:rsidR="006236CA" w:rsidRPr="00FD24C4">
        <w:t xml:space="preserve">both 2013 and </w:t>
      </w:r>
      <w:r w:rsidR="00F21E5C" w:rsidRPr="00FD24C4">
        <w:t xml:space="preserve">2016, the diet diversity </w:t>
      </w:r>
      <w:r w:rsidR="00FE7861" w:rsidRPr="00FD24C4">
        <w:t xml:space="preserve">varied with the consumption of mature leaves, but negative correlated with the consumption and availability of young leaves. </w:t>
      </w:r>
      <w:r w:rsidR="00D32B6B" w:rsidRPr="00FD24C4">
        <w:t xml:space="preserve">Dietary interannual </w:t>
      </w:r>
      <w:r w:rsidR="00B07F4F" w:rsidRPr="00FD24C4">
        <w:t xml:space="preserve">variation </w:t>
      </w:r>
      <w:r w:rsidR="00D32B6B" w:rsidRPr="00FD24C4">
        <w:t xml:space="preserve">probably linked to the phenology variations, or </w:t>
      </w:r>
      <w:r w:rsidR="00565865" w:rsidRPr="00FD24C4">
        <w:t xml:space="preserve">probably mean that the white-headed langurs </w:t>
      </w:r>
      <w:r w:rsidR="00B07F4F" w:rsidRPr="00FD24C4">
        <w:t xml:space="preserve">has a flexible </w:t>
      </w:r>
      <w:r w:rsidR="00C00591" w:rsidRPr="00FD24C4">
        <w:t>ecological adaptation cop</w:t>
      </w:r>
      <w:r w:rsidR="00B07F4F" w:rsidRPr="00FD24C4">
        <w:t>ing</w:t>
      </w:r>
      <w:r w:rsidR="00C00591" w:rsidRPr="00FD24C4">
        <w:t xml:space="preserve"> with </w:t>
      </w:r>
      <w:r w:rsidR="00B07F4F" w:rsidRPr="00FD24C4">
        <w:t xml:space="preserve">habitat </w:t>
      </w:r>
      <w:r w:rsidR="00C00591" w:rsidRPr="00FD24C4">
        <w:t>fragmentation</w:t>
      </w:r>
      <w:r w:rsidR="00D32B6B" w:rsidRPr="00FD24C4">
        <w:t>.</w:t>
      </w:r>
    </w:p>
    <w:p w14:paraId="48BB5EF9" w14:textId="1C9F7C91" w:rsidR="00AA5E0C" w:rsidRPr="00FD24C4" w:rsidRDefault="00AA5E0C" w:rsidP="00AA5E0C">
      <w:pPr>
        <w:jc w:val="both"/>
        <w:rPr>
          <w:szCs w:val="22"/>
        </w:rPr>
      </w:pPr>
      <w:r w:rsidRPr="00FD24C4">
        <w:rPr>
          <w:rFonts w:hint="eastAsia"/>
          <w:b/>
          <w:szCs w:val="22"/>
        </w:rPr>
        <w:t>K</w:t>
      </w:r>
      <w:r w:rsidRPr="00FD24C4">
        <w:rPr>
          <w:b/>
          <w:szCs w:val="22"/>
        </w:rPr>
        <w:t>ey words:</w:t>
      </w:r>
      <w:r w:rsidRPr="00FD24C4">
        <w:rPr>
          <w:szCs w:val="22"/>
        </w:rPr>
        <w:t xml:space="preserve"> Food choice, interannual variation, white-headed langurs; limestone forest</w:t>
      </w:r>
    </w:p>
    <w:p w14:paraId="225C8ED3" w14:textId="77777777" w:rsidR="00AA5E0C" w:rsidRPr="00FD24C4" w:rsidRDefault="00AA5E0C" w:rsidP="00AA5E0C">
      <w:pPr>
        <w:jc w:val="both"/>
      </w:pPr>
    </w:p>
    <w:p w14:paraId="6AB7DE0A" w14:textId="77777777" w:rsidR="00875AA0" w:rsidRPr="00FD24C4" w:rsidRDefault="00875AA0" w:rsidP="00DF1EEE">
      <w:pPr>
        <w:pStyle w:val="1"/>
        <w:jc w:val="both"/>
        <w:sectPr w:rsidR="00875AA0" w:rsidRPr="00FD24C4" w:rsidSect="007B7DF1">
          <w:pgSz w:w="11906" w:h="16838"/>
          <w:pgMar w:top="1440" w:right="1797" w:bottom="1440" w:left="1797" w:header="709" w:footer="709" w:gutter="0"/>
          <w:lnNumType w:countBy="1" w:restart="continuous"/>
          <w:cols w:space="708"/>
          <w:docGrid w:linePitch="360"/>
        </w:sectPr>
      </w:pPr>
    </w:p>
    <w:p w14:paraId="2ACE101C" w14:textId="4708AA32" w:rsidR="007D5406" w:rsidRPr="00FD24C4" w:rsidRDefault="006A24DD" w:rsidP="00DF1EEE">
      <w:pPr>
        <w:pStyle w:val="1"/>
        <w:jc w:val="both"/>
      </w:pPr>
      <w:r w:rsidRPr="00FD24C4">
        <w:lastRenderedPageBreak/>
        <w:t xml:space="preserve">1 | </w:t>
      </w:r>
      <w:r w:rsidR="007D5406" w:rsidRPr="00FD24C4">
        <w:rPr>
          <w:rFonts w:hint="eastAsia"/>
        </w:rPr>
        <w:t>I</w:t>
      </w:r>
      <w:r w:rsidR="007E583F" w:rsidRPr="00FD24C4">
        <w:t>NTRODUTION</w:t>
      </w:r>
    </w:p>
    <w:p w14:paraId="72B57461" w14:textId="243E9BBF" w:rsidR="00095B7B" w:rsidRPr="00FD24C4" w:rsidRDefault="002F342A" w:rsidP="00DF1EEE">
      <w:pPr>
        <w:ind w:firstLine="440"/>
        <w:jc w:val="both"/>
      </w:pPr>
      <w:bookmarkStart w:id="0" w:name="OLE_LINK55"/>
      <w:bookmarkStart w:id="1" w:name="OLE_LINK56"/>
      <w:bookmarkStart w:id="2" w:name="OLE_LINK53"/>
      <w:bookmarkStart w:id="3" w:name="OLE_LINK54"/>
      <w:r w:rsidRPr="00FD24C4">
        <w:t>Feeding accounts for the largest proportion of the daily activities of most primates species</w:t>
      </w:r>
      <w:bookmarkEnd w:id="0"/>
      <w:bookmarkEnd w:id="1"/>
      <w:r w:rsidRPr="00FD24C4">
        <w:t>,</w:t>
      </w:r>
      <w:r w:rsidR="00A47E2A" w:rsidRPr="00FD24C4">
        <w:t xml:space="preserve"> including food </w:t>
      </w:r>
      <w:r w:rsidR="00010555" w:rsidRPr="00FD24C4">
        <w:t>choices</w:t>
      </w:r>
      <w:r w:rsidR="00A47E2A" w:rsidRPr="00FD24C4">
        <w:t>, movement between food patches, feeding time budget</w:t>
      </w:r>
      <w:r w:rsidR="00170EF1" w:rsidRPr="00FD24C4">
        <w:t>, and so on</w:t>
      </w:r>
      <w:r w:rsidRPr="00FD24C4">
        <w:t xml:space="preserve"> </w:t>
      </w:r>
      <w:r w:rsidR="00AA4607" w:rsidRPr="00FD24C4">
        <w:fldChar w:fldCharType="begin"/>
      </w:r>
      <w:r w:rsidR="00C21F47" w:rsidRPr="00FD24C4">
        <w:instrText xml:space="preserve"> ADDIN EN.CITE &lt;EndNote&gt;&lt;Cite&gt;&lt;Author&gt;Fleagle&lt;/Author&gt;&lt;Year&gt;2013&lt;/Year&gt;&lt;RecNum&gt;464&lt;/RecNum&gt;&lt;DisplayText&gt;(Fleagle, 2013)&lt;/DisplayText&gt;&lt;record&gt;&lt;rec-number&gt;464&lt;/rec-number&gt;&lt;foreign-keys&gt;&lt;key app="EN" db-id="2f0pxs0sp9txfhevwt3vv0zeve9sv2psp5xz" timestamp="1531398936"&gt;464&lt;/key&gt;&lt;key app="ENWeb" db-id=""&gt;0&lt;/key&gt;&lt;/foreign-keys&gt;&lt;ref-type name="Book"&gt;6&lt;/ref-type&gt;&lt;contributors&gt;&lt;authors&gt;&lt;author&gt;John G Fleagle&lt;/author&gt;&lt;/authors&gt;&lt;/contributors&gt;&lt;titles&gt;&lt;title&gt;Primate adaptation and evolution&lt;/title&gt;&lt;/titles&gt;&lt;volume&gt;Third edition&lt;/volume&gt;&lt;dates&gt;&lt;year&gt;2013&lt;/year&gt;&lt;/dates&gt;&lt;pub-location&gt;New York&lt;/pub-location&gt;&lt;publisher&gt;Academic Press&lt;/publisher&gt;&lt;urls&gt;&lt;/urls&gt;&lt;/record&gt;&lt;/Cite&gt;&lt;/EndNote&gt;</w:instrText>
      </w:r>
      <w:r w:rsidR="00AA4607" w:rsidRPr="00FD24C4">
        <w:fldChar w:fldCharType="separate"/>
      </w:r>
      <w:r w:rsidR="00AB225E" w:rsidRPr="00FD24C4">
        <w:rPr>
          <w:noProof/>
        </w:rPr>
        <w:t>(Fleagle, 2013)</w:t>
      </w:r>
      <w:r w:rsidR="00AA4607" w:rsidRPr="00FD24C4">
        <w:fldChar w:fldCharType="end"/>
      </w:r>
      <w:r w:rsidR="00AA4607" w:rsidRPr="00FD24C4">
        <w:t xml:space="preserve">. </w:t>
      </w:r>
      <w:r w:rsidR="00095B7B" w:rsidRPr="00FD24C4">
        <w:t xml:space="preserve">Feeding strategy </w:t>
      </w:r>
      <w:r w:rsidR="005912C8" w:rsidRPr="00FD24C4">
        <w:t xml:space="preserve">is an important factor for wild </w:t>
      </w:r>
      <w:r w:rsidR="0064389A" w:rsidRPr="00FD24C4">
        <w:t>nonhuman primates</w:t>
      </w:r>
      <w:r w:rsidR="005912C8" w:rsidRPr="00FD24C4">
        <w:t>’ environment adaptation</w:t>
      </w:r>
      <w:r w:rsidR="00C068B1" w:rsidRPr="00FD24C4">
        <w:t xml:space="preserve"> </w:t>
      </w:r>
      <w:r w:rsidR="00C068B1" w:rsidRPr="00FD24C4">
        <w:fldChar w:fldCharType="begin">
          <w:fldData xml:space="preserve">PEVuZE5vdGU+PENpdGU+PEF1dGhvcj5IdWFuZzwvQXV0aG9yPjxZZWFyPjIwMDg8L1llYXI+PFJl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</w:fldData>
        </w:fldChar>
      </w:r>
      <w:r w:rsidR="00AB225E" w:rsidRPr="00FD24C4">
        <w:instrText xml:space="preserve"> ADDIN EN.CITE </w:instrText>
      </w:r>
      <w:r w:rsidR="00AB225E" w:rsidRPr="00FD24C4">
        <w:fldChar w:fldCharType="begin">
          <w:fldData xml:space="preserve">PEVuZE5vdGU+PENpdGU+PEF1dGhvcj5IdWFuZzwvQXV0aG9yPjxZZWFyPjIwMDg8L1llYXI+PFJl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</w:fldData>
        </w:fldChar>
      </w:r>
      <w:r w:rsidR="00AB225E" w:rsidRPr="00FD24C4">
        <w:instrText xml:space="preserve"> ADDIN EN.CITE.DATA </w:instrText>
      </w:r>
      <w:r w:rsidR="00AB225E" w:rsidRPr="00FD24C4">
        <w:fldChar w:fldCharType="end"/>
      </w:r>
      <w:r w:rsidR="00C068B1" w:rsidRPr="00FD24C4">
        <w:fldChar w:fldCharType="separate"/>
      </w:r>
      <w:r w:rsidR="00AB225E" w:rsidRPr="00FD24C4">
        <w:rPr>
          <w:noProof/>
        </w:rPr>
        <w:t>(Huang et al., 2008b)</w:t>
      </w:r>
      <w:r w:rsidR="00C068B1" w:rsidRPr="00FD24C4">
        <w:fldChar w:fldCharType="end"/>
      </w:r>
      <w:r w:rsidR="005912C8" w:rsidRPr="00FD24C4">
        <w:t xml:space="preserve">. </w:t>
      </w:r>
      <w:r w:rsidR="001F210F" w:rsidRPr="00FD24C4">
        <w:t>Most of wild primat</w:t>
      </w:r>
      <w:r w:rsidR="00943E2C" w:rsidRPr="00FD24C4">
        <w:t>e</w:t>
      </w:r>
      <w:r w:rsidR="001F210F" w:rsidRPr="00FD24C4">
        <w:t>s adjust the</w:t>
      </w:r>
      <w:r w:rsidR="004F150F" w:rsidRPr="00FD24C4">
        <w:t>ir</w:t>
      </w:r>
      <w:r w:rsidR="001F210F" w:rsidRPr="00FD24C4">
        <w:t xml:space="preserve"> food composition </w:t>
      </w:r>
      <w:r w:rsidR="00943E2C" w:rsidRPr="00FD24C4">
        <w:t xml:space="preserve">according to seasonal </w:t>
      </w:r>
      <w:r w:rsidR="004F150F" w:rsidRPr="00FD24C4">
        <w:t>fluctuate</w:t>
      </w:r>
      <w:r w:rsidR="00943E2C" w:rsidRPr="00FD24C4">
        <w:t xml:space="preserve">s </w:t>
      </w:r>
      <w:r w:rsidR="00010555" w:rsidRPr="00FD24C4">
        <w:t>of</w:t>
      </w:r>
      <w:r w:rsidR="00943E2C" w:rsidRPr="00FD24C4">
        <w:t xml:space="preserve"> food availability in the environment</w:t>
      </w:r>
      <w:r w:rsidR="009C0EFF" w:rsidRPr="00FD24C4">
        <w:t xml:space="preserve"> </w:t>
      </w:r>
      <w:r w:rsidR="009C0EFF" w:rsidRPr="00FD24C4">
        <w:fldChar w:fldCharType="begin"/>
      </w:r>
      <w:r w:rsidR="00AB225E" w:rsidRPr="00FD24C4">
        <w:instrText xml:space="preserve"> ADDIN EN.CITE &lt;EndNote&gt;&lt;Cite&gt;&lt;Author&gt;Richard&lt;/Author&gt;&lt;Year&gt;1985&lt;/Year&gt;&lt;RecNum&gt;513&lt;/RecNum&gt;&lt;DisplayText&gt;(Richard, 1985)&lt;/DisplayText&gt;&lt;record&gt;&lt;rec-number&gt;513&lt;/rec-number&gt;&lt;foreign-keys&gt;&lt;key app="EN" db-id="2f0pxs0sp9txfhevwt3vv0zeve9sv2psp5xz" timestamp="1536820392"&gt;513&lt;/key&gt;&lt;/foreign-keys&gt;&lt;ref-type name="Book"&gt;6&lt;/ref-type&gt;&lt;contributors&gt;&lt;authors&gt;&lt;author&gt;Richard, A F&lt;/author&gt;&lt;/authors&gt;&lt;/contributors&gt;&lt;titles&gt;&lt;title&gt;Primates in nature&lt;/title&gt;&lt;/titles&gt;&lt;dates&gt;&lt;year&gt;1985&lt;/year&gt;&lt;/dates&gt;&lt;pub-location&gt;New York&lt;/pub-location&gt;&lt;publisher&gt;W. H. Freeman&lt;/publisher&gt;&lt;urls&gt;&lt;/urls&gt;&lt;/record&gt;&lt;/Cite&gt;&lt;/EndNote&gt;</w:instrText>
      </w:r>
      <w:r w:rsidR="009C0EFF" w:rsidRPr="00FD24C4">
        <w:fldChar w:fldCharType="separate"/>
      </w:r>
      <w:r w:rsidR="00AB225E" w:rsidRPr="00FD24C4">
        <w:rPr>
          <w:noProof/>
        </w:rPr>
        <w:t>(Richard, 1985)</w:t>
      </w:r>
      <w:r w:rsidR="009C0EFF" w:rsidRPr="00FD24C4">
        <w:fldChar w:fldCharType="end"/>
      </w:r>
      <w:r w:rsidR="00EF2696" w:rsidRPr="00FD24C4">
        <w:t xml:space="preserve">. </w:t>
      </w:r>
      <w:r w:rsidR="00C068B1" w:rsidRPr="00FD24C4">
        <w:t>For example, the limestone-living rhesus macaques (</w:t>
      </w:r>
      <w:r w:rsidR="00C068B1" w:rsidRPr="00FD24C4">
        <w:rPr>
          <w:i/>
        </w:rPr>
        <w:t>Macaca mulatta</w:t>
      </w:r>
      <w:r w:rsidR="00C068B1" w:rsidRPr="00FD24C4">
        <w:t xml:space="preserve">) </w:t>
      </w:r>
      <w:r w:rsidR="009C0EFF" w:rsidRPr="00FD24C4">
        <w:t xml:space="preserve">increased fruits consumption in the rainy season when the fruits </w:t>
      </w:r>
      <w:r w:rsidR="004F150F" w:rsidRPr="00FD24C4">
        <w:t xml:space="preserve">are </w:t>
      </w:r>
      <w:r w:rsidR="009C0EFF" w:rsidRPr="00FD24C4">
        <w:t xml:space="preserve">rich </w:t>
      </w:r>
      <w:r w:rsidR="009C0EFF" w:rsidRPr="00FD24C4">
        <w:fldChar w:fldCharType="begin">
          <w:fldData xml:space="preserve">PEVuZE5vdGU+PENpdGU+PEF1dGhvcj5UYW5nPC9BdXRob3I+PFllYXI+MjAxNjwvWWVhcj48UmVj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</w:fldData>
        </w:fldChar>
      </w:r>
      <w:r w:rsidR="00AB225E" w:rsidRPr="00FD24C4">
        <w:instrText xml:space="preserve"> ADDIN EN.CITE </w:instrText>
      </w:r>
      <w:r w:rsidR="00AB225E" w:rsidRPr="00FD24C4">
        <w:fldChar w:fldCharType="begin">
          <w:fldData xml:space="preserve">PEVuZE5vdGU+PENpdGU+PEF1dGhvcj5UYW5nPC9BdXRob3I+PFllYXI+MjAxNjwvWWVhcj48UmVj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</w:fldData>
        </w:fldChar>
      </w:r>
      <w:r w:rsidR="00AB225E" w:rsidRPr="00FD24C4">
        <w:instrText xml:space="preserve"> ADDIN EN.CITE.DATA </w:instrText>
      </w:r>
      <w:r w:rsidR="00AB225E" w:rsidRPr="00FD24C4">
        <w:fldChar w:fldCharType="end"/>
      </w:r>
      <w:r w:rsidR="009C0EFF" w:rsidRPr="00FD24C4">
        <w:fldChar w:fldCharType="separate"/>
      </w:r>
      <w:r w:rsidR="00AB225E" w:rsidRPr="00FD24C4">
        <w:rPr>
          <w:noProof/>
        </w:rPr>
        <w:t>(Tang et al., 2016)</w:t>
      </w:r>
      <w:r w:rsidR="009C0EFF" w:rsidRPr="00FD24C4">
        <w:fldChar w:fldCharType="end"/>
      </w:r>
      <w:r w:rsidR="009C0EFF" w:rsidRPr="00FD24C4">
        <w:t xml:space="preserve">. The </w:t>
      </w:r>
      <w:r w:rsidR="00E66C70" w:rsidRPr="00FD24C4">
        <w:t xml:space="preserve">food composition of the </w:t>
      </w:r>
      <w:r w:rsidR="009C0EFF" w:rsidRPr="00FD24C4">
        <w:t xml:space="preserve">sympatric </w:t>
      </w:r>
      <w:r w:rsidR="00056353" w:rsidRPr="00FD24C4">
        <w:t>François</w:t>
      </w:r>
      <w:r w:rsidR="006236CA" w:rsidRPr="00FD24C4">
        <w:t>’</w:t>
      </w:r>
      <w:r w:rsidR="00F13E67" w:rsidRPr="00FD24C4">
        <w:t xml:space="preserve"> </w:t>
      </w:r>
      <w:r w:rsidR="006236CA" w:rsidRPr="00FD24C4">
        <w:t>l</w:t>
      </w:r>
      <w:r w:rsidR="00056353" w:rsidRPr="00FD24C4">
        <w:t>angur</w:t>
      </w:r>
      <w:r w:rsidR="009C0EFF" w:rsidRPr="00FD24C4">
        <w:t xml:space="preserve"> (</w:t>
      </w:r>
      <w:bookmarkStart w:id="4" w:name="OLE_LINK74"/>
      <w:r w:rsidR="00E66C70" w:rsidRPr="00FD24C4">
        <w:rPr>
          <w:i/>
        </w:rPr>
        <w:t>Trachypithecus</w:t>
      </w:r>
      <w:bookmarkEnd w:id="4"/>
      <w:r w:rsidR="00E66C70" w:rsidRPr="00FD24C4">
        <w:rPr>
          <w:i/>
        </w:rPr>
        <w:t xml:space="preserve"> francoisi</w:t>
      </w:r>
      <w:r w:rsidR="009C0EFF" w:rsidRPr="00FD24C4">
        <w:t>) and Assamese macaques (</w:t>
      </w:r>
      <w:r w:rsidR="00E66C70" w:rsidRPr="00FD24C4">
        <w:rPr>
          <w:i/>
        </w:rPr>
        <w:t>Macaca assamensis</w:t>
      </w:r>
      <w:r w:rsidR="009C0EFF" w:rsidRPr="00FD24C4">
        <w:t>)</w:t>
      </w:r>
      <w:r w:rsidR="00E66C70" w:rsidRPr="00FD24C4">
        <w:t xml:space="preserve"> varied in the seasonal changes, meanwhile, they gradually </w:t>
      </w:r>
      <w:r w:rsidR="00443F72" w:rsidRPr="00FD24C4">
        <w:t xml:space="preserve">separate their dietary </w:t>
      </w:r>
      <w:r w:rsidR="00E66C70" w:rsidRPr="00FD24C4">
        <w:t xml:space="preserve">niche to decrease the interspecific competition </w:t>
      </w:r>
      <w:r w:rsidR="00E66C70" w:rsidRPr="00FD24C4">
        <w:fldChar w:fldCharType="begin"/>
      </w:r>
      <w:r w:rsidR="00AB225E" w:rsidRPr="00FD24C4">
        <w:instrText xml:space="preserve"> ADDIN EN.CITE &lt;EndNote&gt;&lt;Cite&gt;&lt;Author&gt;Zhou&lt;/Author&gt;&lt;Year&gt;2018&lt;/Year&gt;&lt;RecNum&gt;305&lt;/RecNum&gt;&lt;DisplayText&gt;(Zhou et al., 2018)&lt;/DisplayText&gt;&lt;record&gt;&lt;rec-number&gt;305&lt;/rec-number&gt;&lt;foreign-keys&gt;&lt;key app="EN" db-id="2f0pxs0sp9txfhevwt3vv0zeve9sv2psp5xz" timestamp="1525745438"&gt;305&lt;/key&gt;&lt;key app="ENWeb" db-id=""&gt;0&lt;/key&gt;&lt;/foreign-keys&gt;&lt;ref-type name="Journal Article"&gt;17&lt;/ref-type&gt;&lt;contributors&gt;&lt;authors&gt;&lt;author&gt;Qihai Zhou&lt;/author&gt;&lt;author&gt;Zhonghao Huang&lt;/author&gt;&lt;author&gt;Hua Wei&lt;/author&gt;&lt;author&gt;Chengming Huang&lt;/author&gt;&lt;/authors&gt;&lt;/contributors&gt;&lt;auth-address&gt;Key Laboratory of Ecology of Rare and Endangered Species and Environmental Protection, Ministry of Education; Guangxi Key Laboratory of Rare and Endangered Animal Ecology, Guangxi Normal University, Guilin Guangxi 541004, China.&amp;#xD;Key Laboratory of Animal Ecology and Conservation Biology, Institute of Zoology, Chinese Academy of Sciences, Beijing 100101, China.&lt;/auth-address&gt;&lt;titles&gt;&lt;title&gt;&lt;style face="normal" font="default" size="100%"&gt;Variations in diet composition of sympatric &lt;/style&gt;&lt;style face="italic" font="default" size="100%"&gt;Trachypithecus francoisi&lt;/style&gt;&lt;style face="normal" font="default" size="100%"&gt; and &lt;/style&gt;&lt;style face="italic" font="default" size="100%"&gt;Macaca assamensis&lt;/style&gt;&lt;style face="normal" font="default" size="100%"&gt; in the limestone habitats of Nonggang, China&lt;/style&gt;&lt;/title&gt;&lt;secondary-title&gt;Zoological Research&lt;/secondary-title&gt;&lt;/titles&gt;&lt;periodical&gt;&lt;full-title&gt;Zoological Research&lt;/full-title&gt;&lt;/periodical&gt;&lt;pages&gt;284-290&lt;/pages&gt;&lt;volume&gt;39&lt;/volume&gt;&lt;number&gt;4&lt;/number&gt;&lt;edition&gt;2018/04/05&lt;/edition&gt;&lt;dates&gt;&lt;year&gt;2018&lt;/year&gt;&lt;pub-dates&gt;&lt;date&gt;Apr 3&lt;/date&gt;&lt;/pub-dates&gt;&lt;/dates&gt;&lt;isbn&gt;2095-8137 (Print)&amp;#xD;2095-8137 (Linking)&lt;/isbn&gt;&lt;accession-num&gt;29616679&lt;/accession-num&gt;&lt;urls&gt;&lt;related-urls&gt;&lt;url&gt;&lt;style face="underline" font="default" size="100%"&gt;https://www.ncbi.nlm.nih.gov/pubmed/29616679&lt;/style&gt;&lt;/url&gt;&lt;/related-urls&gt;&lt;/urls&gt;&lt;electronic-resource-num&gt;10.24272/j.issn.2095-8137.2018.046&lt;/electronic-resource-num&gt;&lt;/record&gt;&lt;/Cite&gt;&lt;/EndNote&gt;</w:instrText>
      </w:r>
      <w:r w:rsidR="00E66C70" w:rsidRPr="00FD24C4">
        <w:fldChar w:fldCharType="separate"/>
      </w:r>
      <w:r w:rsidR="00AB225E" w:rsidRPr="00FD24C4">
        <w:rPr>
          <w:noProof/>
        </w:rPr>
        <w:t>(Zhou et al., 2018)</w:t>
      </w:r>
      <w:r w:rsidR="00E66C70" w:rsidRPr="00FD24C4">
        <w:fldChar w:fldCharType="end"/>
      </w:r>
      <w:r w:rsidR="00E66C70" w:rsidRPr="00FD24C4">
        <w:t>.</w:t>
      </w:r>
      <w:r w:rsidR="009265C0" w:rsidRPr="00FD24C4">
        <w:t xml:space="preserve"> Therefore, researches on the feeding contribute</w:t>
      </w:r>
      <w:r w:rsidR="00443F72" w:rsidRPr="00FD24C4">
        <w:t>s</w:t>
      </w:r>
      <w:r w:rsidR="009265C0" w:rsidRPr="00FD24C4">
        <w:t xml:space="preserve"> to the understanding of environment adaptation </w:t>
      </w:r>
      <w:r w:rsidR="00BD1C2F" w:rsidRPr="00FD24C4">
        <w:t>of wild primates.</w:t>
      </w:r>
    </w:p>
    <w:bookmarkEnd w:id="2"/>
    <w:bookmarkEnd w:id="3"/>
    <w:p w14:paraId="3E4CB9EB" w14:textId="5B3F232A" w:rsidR="007D5406" w:rsidRPr="00FD24C4" w:rsidRDefault="007D5406" w:rsidP="00DF1EEE">
      <w:pPr>
        <w:ind w:firstLine="440"/>
        <w:jc w:val="both"/>
      </w:pPr>
      <w:r w:rsidRPr="00FD24C4">
        <w:rPr>
          <w:rFonts w:hint="eastAsia"/>
        </w:rPr>
        <w:t xml:space="preserve">Habitat loss and fragmentation are the greatest threats to animal protection, especially for those who living in highly fragmented forest habitats </w:t>
      </w:r>
      <w:r w:rsidR="0043220F" w:rsidRPr="00FD24C4">
        <w:fldChar w:fldCharType="begin"/>
      </w:r>
      <w:r w:rsidR="00C21F47" w:rsidRPr="00FD24C4">
        <w:instrText xml:space="preserve"> ADDIN EN.CITE &lt;EndNote&gt;&lt;Cite&gt;&lt;Author&gt;Chaves&lt;/Author&gt;&lt;Year&gt;2012&lt;/Year&gt;&lt;RecNum&gt;964&lt;/RecNum&gt;&lt;DisplayText&gt;(Chaves et al., 2012)&lt;/DisplayText&gt;&lt;record&gt;&lt;rec-number&gt;964&lt;/rec-number&gt;&lt;foreign-keys&gt;&lt;key app="EN" db-id="2f0pxs0sp9txfhevwt3vv0zeve9sv2psp5xz" timestam</w:instrText>
      </w:r>
      <w:r w:rsidR="00C21F47" w:rsidRPr="00FD24C4">
        <w:rPr>
          <w:rFonts w:hint="eastAsia"/>
        </w:rPr>
        <w:instrText>p="1595748403"&gt;964&lt;/key&gt;&lt;key app="ENWeb" db-id=""&gt;0&lt;/key&gt;&lt;/foreign-keys&gt;&lt;ref-type name="Journal Article"&gt;17&lt;/ref-type&gt;&lt;contributors&gt;&lt;authors&gt;&lt;author&gt;Óscar M. Chaves&lt;/author&gt;&lt;author&gt;Kathryn E. Stoner&lt;/author&gt;&lt;author&gt;V</w:instrText>
      </w:r>
      <w:r w:rsidR="00C21F47" w:rsidRPr="00FD24C4">
        <w:rPr>
          <w:rFonts w:hint="eastAsia"/>
        </w:rPr>
        <w:instrText>í</w:instrText>
      </w:r>
      <w:r w:rsidR="00C21F47" w:rsidRPr="00FD24C4">
        <w:rPr>
          <w:rFonts w:hint="eastAsia"/>
        </w:rPr>
        <w:instrText>ctor Arroyo</w:instrText>
      </w:r>
      <w:r w:rsidR="00C21F47" w:rsidRPr="00FD24C4">
        <w:rPr>
          <w:rFonts w:hint="eastAsia"/>
        </w:rPr>
        <w:instrText>‐</w:instrText>
      </w:r>
      <w:r w:rsidR="00C21F47" w:rsidRPr="00FD24C4">
        <w:rPr>
          <w:rFonts w:hint="eastAsia"/>
        </w:rPr>
        <w:instrText>Rodr</w:instrText>
      </w:r>
      <w:r w:rsidR="00C21F47" w:rsidRPr="00FD24C4">
        <w:rPr>
          <w:rFonts w:hint="eastAsia"/>
        </w:rPr>
        <w:instrText>í</w:instrText>
      </w:r>
      <w:r w:rsidR="00C21F47" w:rsidRPr="00FD24C4">
        <w:rPr>
          <w:rFonts w:hint="eastAsia"/>
        </w:rPr>
        <w:instrText>guez&lt;/author&gt;&lt;/author</w:instrText>
      </w:r>
      <w:r w:rsidR="00C21F47" w:rsidRPr="00FD24C4">
        <w:instrText>s&gt;&lt;/contributors&gt;&lt;titles&gt;&lt;title&gt;Differences in diet between spider monkey groups living in forest fragments and continuous forest in Mexico&lt;/title&gt;&lt;secondary-title&gt;Biotropica&lt;/secondary-title&gt;&lt;/titles&gt;&lt;periodical&gt;&lt;full-title&gt;Biotropica&lt;/full-title&gt;&lt;/periodical&gt;&lt;pages&gt;105-113&lt;/pages&gt;&lt;volume&gt;44&lt;/volume&gt;&lt;number&gt;1&lt;/number&gt;&lt;dates&gt;&lt;year&gt;2012&lt;/year&gt;&lt;/dates&gt;&lt;urls&gt;&lt;/urls&gt;&lt;/record&gt;&lt;/Cite&gt;&lt;/EndNote&gt;</w:instrText>
      </w:r>
      <w:r w:rsidR="0043220F" w:rsidRPr="00FD24C4">
        <w:fldChar w:fldCharType="separate"/>
      </w:r>
      <w:r w:rsidR="00AB225E" w:rsidRPr="00FD24C4">
        <w:rPr>
          <w:noProof/>
        </w:rPr>
        <w:t>(Chaves et al., 2012)</w:t>
      </w:r>
      <w:r w:rsidR="0043220F" w:rsidRPr="00FD24C4">
        <w:fldChar w:fldCharType="end"/>
      </w:r>
      <w:r w:rsidRPr="00FD24C4">
        <w:rPr>
          <w:rFonts w:hint="eastAsia"/>
        </w:rPr>
        <w:t xml:space="preserve">. </w:t>
      </w:r>
      <w:r w:rsidR="009265C0" w:rsidRPr="00FD24C4">
        <w:t>H</w:t>
      </w:r>
      <w:r w:rsidRPr="00FD24C4">
        <w:rPr>
          <w:rFonts w:hint="eastAsia"/>
        </w:rPr>
        <w:t xml:space="preserve">abitat fragmentation usually </w:t>
      </w:r>
      <w:r w:rsidR="00AE65F9" w:rsidRPr="00FD24C4">
        <w:t>changes</w:t>
      </w:r>
      <w:r w:rsidRPr="00FD24C4">
        <w:rPr>
          <w:rFonts w:hint="eastAsia"/>
        </w:rPr>
        <w:t xml:space="preserve"> the composition and structure of forest vegetation</w:t>
      </w:r>
      <w:r w:rsidR="004F150F" w:rsidRPr="00FD24C4">
        <w:t>,</w:t>
      </w:r>
      <w:r w:rsidRPr="00FD24C4">
        <w:rPr>
          <w:rFonts w:hint="eastAsia"/>
        </w:rPr>
        <w:t xml:space="preserve"> </w:t>
      </w:r>
      <w:r w:rsidR="004F150F" w:rsidRPr="00FD24C4">
        <w:t xml:space="preserve">descending </w:t>
      </w:r>
      <w:r w:rsidR="009265C0" w:rsidRPr="00FD24C4">
        <w:t>the habitat quality</w:t>
      </w:r>
      <w:r w:rsidRPr="00FD24C4">
        <w:rPr>
          <w:rFonts w:hint="eastAsia"/>
        </w:rPr>
        <w:t xml:space="preserve">, which lead to plant species number and diversity decreasing, and finally </w:t>
      </w:r>
      <w:r w:rsidR="005A19AB" w:rsidRPr="00FD24C4">
        <w:t xml:space="preserve">change </w:t>
      </w:r>
      <w:r w:rsidR="005A19AB" w:rsidRPr="00FD24C4">
        <w:rPr>
          <w:rFonts w:hint="eastAsia"/>
        </w:rPr>
        <w:t xml:space="preserve">the </w:t>
      </w:r>
      <w:r w:rsidR="005A19AB" w:rsidRPr="00FD24C4">
        <w:t xml:space="preserve">food </w:t>
      </w:r>
      <w:r w:rsidR="005A19AB" w:rsidRPr="00FD24C4">
        <w:rPr>
          <w:rFonts w:hint="eastAsia"/>
        </w:rPr>
        <w:t>distribution pattern</w:t>
      </w:r>
      <w:r w:rsidR="005A19AB" w:rsidRPr="00FD24C4">
        <w:t xml:space="preserve"> and </w:t>
      </w:r>
      <w:r w:rsidRPr="00FD24C4">
        <w:rPr>
          <w:rFonts w:hint="eastAsia"/>
        </w:rPr>
        <w:t>the quantity of animal food and</w:t>
      </w:r>
      <w:r w:rsidR="00BD1C2F" w:rsidRPr="00FD24C4">
        <w:t xml:space="preserve"> </w:t>
      </w:r>
      <w:r w:rsidR="00BD1C2F" w:rsidRPr="00FD24C4">
        <w:fldChar w:fldCharType="begin">
          <w:fldData xml:space="preserve">PEVuZE5vdGU+PENpdGU+PEF1dGhvcj5GYWhyaWc8L0F1dGhvcj48WWVhcj4yMDAzPC9ZZWFyPjxS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</w:fldData>
        </w:fldChar>
      </w:r>
      <w:r w:rsidR="00C21F47" w:rsidRPr="00FD24C4">
        <w:instrText xml:space="preserve"> ADDIN EN.CITE </w:instrText>
      </w:r>
      <w:r w:rsidR="00C21F47" w:rsidRPr="00FD24C4">
        <w:fldChar w:fldCharType="begin">
          <w:fldData xml:space="preserve">PEVuZE5vdGU+PENpdGU+PEF1dGhvcj5GYWhyaWc8L0F1dGhvcj48WWVhcj4yMDAzPC9ZZWFyPjxS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</w:fldData>
        </w:fldChar>
      </w:r>
      <w:r w:rsidR="00C21F47" w:rsidRPr="00FD24C4">
        <w:instrText xml:space="preserve"> ADDIN EN.CITE.DATA </w:instrText>
      </w:r>
      <w:r w:rsidR="00C21F47" w:rsidRPr="00FD24C4">
        <w:fldChar w:fldCharType="end"/>
      </w:r>
      <w:r w:rsidR="00BD1C2F" w:rsidRPr="00FD24C4">
        <w:fldChar w:fldCharType="separate"/>
      </w:r>
      <w:r w:rsidR="00AB225E" w:rsidRPr="00FD24C4">
        <w:rPr>
          <w:noProof/>
        </w:rPr>
        <w:t>(Arroyo-Rodríguez and Mandujano, 2006; Chiarello and Marsh, 2003; Fahrig, 2003)</w:t>
      </w:r>
      <w:r w:rsidR="00BD1C2F" w:rsidRPr="00FD24C4">
        <w:fldChar w:fldCharType="end"/>
      </w:r>
      <w:r w:rsidRPr="00FD24C4">
        <w:rPr>
          <w:rFonts w:hint="eastAsia"/>
        </w:rPr>
        <w:t xml:space="preserve">. In fragmented habitats, the survival of primates depends greatly on their ability to respond to environmental changes, such as their behavior activities and the plasticity of eating habits </w:t>
      </w:r>
      <w:r w:rsidR="00C71DF7" w:rsidRPr="00FD24C4">
        <w:fldChar w:fldCharType="begin"/>
      </w:r>
      <w:r w:rsidR="00C21F47" w:rsidRPr="00FD24C4">
        <w:instrText xml:space="preserve"> ADDIN EN.CITE &lt;EndNote&gt;&lt;Cite&gt;&lt;Author&gt;Wong&lt;/Author&gt;&lt;Year&gt;2007&lt;/Year&gt;&lt;RecNum&gt;961&lt;/RecNum&gt;&lt;DisplayText&gt;(Wong and Sicotte, 2007)&lt;/DisplayText&gt;&lt;record&gt;&lt;rec-number&gt;961&lt;/rec-number&gt;&lt;foreign-keys&gt;&lt;key app="EN" db-id="2f0pxs0sp9txfhevwt3vv0zeve9sv2psp5xz" timestamp="1595748367"&gt;961&lt;/key&gt;&lt;key app="ENWeb" db-id=""&gt;0&lt;/key&gt;&lt;/foreign-keys&gt;&lt;ref-type name="Journal Article"&gt;17&lt;/ref-type&gt;&lt;contributors&gt;&lt;authors&gt;&lt;author&gt;Wong, S. N.&lt;/author&gt;&lt;author&gt;Sicotte, P.&lt;/author&gt;&lt;/authors&gt;&lt;/contributors&gt;&lt;auth-address&gt;Department of Anthropology, University of Calgary, Calgary, AB, Canada. snpwong@dal.ca &amp;lt;snpwong@dal.ca&amp;gt;&lt;/auth-address&gt;&lt;titles&gt;&lt;title&gt;&lt;style face="normal" font="default" size="100%"&gt;Activity budget and ranging patterns of &lt;/style&gt;&lt;style face="italic" font="default" size="100%"&gt;Colobus vellerosus&lt;/style&gt;&lt;style face="normal" font="default" size="100%"&gt; in forest fragments in central Ghana&lt;/style&gt;&lt;/title&gt;&lt;secondary-title&gt;Folia Primatol (Basel)&lt;/secondary-title&gt;&lt;/titles&gt;&lt;periodical&gt;&lt;full-title&gt;Folia Primatol (Basel)&lt;/full-title&gt;&lt;/periodical&gt;&lt;pages&gt;245-54&lt;/pages&gt;&lt;volume&gt;78&lt;/volume&gt;&lt;number&gt;4&lt;/number&gt;&lt;keywords&gt;&lt;keyword&gt;Animals&lt;/keyword&gt;&lt;keyword&gt;Behavior, Animal/*physiology&lt;/keyword&gt;&lt;keyword&gt;Colobus/*physiology&lt;/keyword&gt;&lt;keyword&gt;*Ecosystem&lt;/keyword&gt;&lt;keyword&gt;*Energy Metabolism&lt;/keyword&gt;&lt;keyword&gt;Ghana&lt;/keyword&gt;&lt;keyword&gt;Motor Activity/*physiology&lt;/keyword&gt;&lt;keyword&gt;*Trees&lt;/keyword&gt;&lt;/keywords&gt;&lt;dates&gt;&lt;year&gt;2007&lt;/year&gt;&lt;/dates&gt;&lt;isbn&gt;1421-9980 (Electronic)&amp;#xD;0015-5713 (Linking)&lt;/isbn&gt;&lt;accession-num&gt;17510557&lt;/accession-num&gt;&lt;urls&gt;&lt;related-urls&gt;&lt;url&gt;https://www.ncbi.nlm.nih.gov/pubmed/17510557&lt;/url&gt;&lt;/related-urls&gt;&lt;/urls&gt;&lt;electronic-resource-num&gt;10.1159/000102320&lt;/electronic-resource-num&gt;&lt;/record&gt;&lt;/Cite&gt;&lt;/EndNote&gt;</w:instrText>
      </w:r>
      <w:r w:rsidR="00C71DF7" w:rsidRPr="00FD24C4">
        <w:fldChar w:fldCharType="separate"/>
      </w:r>
      <w:r w:rsidR="00AB225E" w:rsidRPr="00FD24C4">
        <w:rPr>
          <w:noProof/>
        </w:rPr>
        <w:t>(Wong and Sicotte, 2007)</w:t>
      </w:r>
      <w:r w:rsidR="00C71DF7" w:rsidRPr="00FD24C4">
        <w:fldChar w:fldCharType="end"/>
      </w:r>
      <w:r w:rsidRPr="00FD24C4">
        <w:t>, including increasing the type of food eaten to broaden the diet, increasing the proportion of low quality foods (</w:t>
      </w:r>
      <w:r w:rsidRPr="00FD24C4">
        <w:rPr>
          <w:rFonts w:hint="eastAsia"/>
        </w:rPr>
        <w:t xml:space="preserve">mature </w:t>
      </w:r>
      <w:r w:rsidRPr="00FD24C4">
        <w:t>leaves), and using more vines and secondary plants</w:t>
      </w:r>
      <w:r w:rsidRPr="00FD24C4">
        <w:rPr>
          <w:rFonts w:hint="eastAsia"/>
        </w:rPr>
        <w:t xml:space="preserve"> </w:t>
      </w:r>
      <w:r w:rsidR="00C71DF7" w:rsidRPr="00FD24C4">
        <w:fldChar w:fldCharType="begin">
          <w:fldData xml:space="preserve">PEVuZE5vdGU+PENpdGU+PFJlY051bT45Njk8L1JlY051bT48RGlzcGxheVRleHQ+KEh1LCAyMDEx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</w:fldData>
        </w:fldChar>
      </w:r>
      <w:r w:rsidR="00C21F47" w:rsidRPr="00FD24C4">
        <w:instrText xml:space="preserve"> ADDIN EN.CITE </w:instrText>
      </w:r>
      <w:r w:rsidR="00C21F47" w:rsidRPr="00FD24C4">
        <w:fldChar w:fldCharType="begin">
          <w:fldData xml:space="preserve">PEVuZE5vdGU+PENpdGU+PFJlY051bT45Njk8L1JlY051bT48RGlzcGxheVRleHQ+KEh1LCAyMDEx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</w:fldData>
        </w:fldChar>
      </w:r>
      <w:r w:rsidR="00C21F47" w:rsidRPr="00FD24C4">
        <w:instrText xml:space="preserve"> ADDIN EN.CITE.DATA </w:instrText>
      </w:r>
      <w:r w:rsidR="00C21F47" w:rsidRPr="00FD24C4">
        <w:fldChar w:fldCharType="end"/>
      </w:r>
      <w:r w:rsidR="00C71DF7" w:rsidRPr="00FD24C4">
        <w:fldChar w:fldCharType="separate"/>
      </w:r>
      <w:r w:rsidR="00AB225E" w:rsidRPr="00FD24C4">
        <w:rPr>
          <w:noProof/>
        </w:rPr>
        <w:t>(Hu, 2011; Soule, 1986; Zhou et al., 2009)</w:t>
      </w:r>
      <w:r w:rsidR="00C71DF7" w:rsidRPr="00FD24C4">
        <w:fldChar w:fldCharType="end"/>
      </w:r>
      <w:r w:rsidRPr="00FD24C4">
        <w:rPr>
          <w:rFonts w:hint="eastAsia"/>
        </w:rPr>
        <w:t xml:space="preserve">. </w:t>
      </w:r>
      <w:r w:rsidR="00C26871" w:rsidRPr="00FD24C4">
        <w:t>For example, s</w:t>
      </w:r>
      <w:r w:rsidRPr="00FD24C4">
        <w:rPr>
          <w:rFonts w:hint="eastAsia"/>
        </w:rPr>
        <w:t>pider monkeys</w:t>
      </w:r>
      <w:r w:rsidRPr="00FD24C4">
        <w:rPr>
          <w:rFonts w:hint="eastAsia"/>
        </w:rPr>
        <w:t>（</w:t>
      </w:r>
      <w:r w:rsidRPr="00FD24C4">
        <w:rPr>
          <w:rFonts w:hint="eastAsia"/>
          <w:i/>
        </w:rPr>
        <w:t>Ateles geoffroyi</w:t>
      </w:r>
      <w:r w:rsidRPr="00FD24C4">
        <w:rPr>
          <w:rFonts w:hint="eastAsia"/>
        </w:rPr>
        <w:t>）</w:t>
      </w:r>
      <w:r w:rsidRPr="00FD24C4">
        <w:rPr>
          <w:rFonts w:hint="eastAsia"/>
        </w:rPr>
        <w:t xml:space="preserve">in the forest </w:t>
      </w:r>
      <w:r w:rsidRPr="00FD24C4">
        <w:rPr>
          <w:rFonts w:hint="eastAsia"/>
        </w:rPr>
        <w:lastRenderedPageBreak/>
        <w:t xml:space="preserve">habitat fragmentation of the south of Mexico, feed more plant species and leaves than those living in continuous forest </w:t>
      </w:r>
      <w:r w:rsidR="00FF040C" w:rsidRPr="00FD24C4">
        <w:fldChar w:fldCharType="begin"/>
      </w:r>
      <w:r w:rsidR="00C21F47" w:rsidRPr="00FD24C4">
        <w:instrText xml:space="preserve"> ADDIN EN.CITE &lt;EndNote&gt;&lt;Cite&gt;&lt;Author&gt;Chaves&lt;/Author&gt;&lt;Year&gt;2012&lt;/Year&gt;&lt;RecNum&gt;964&lt;/RecNum&gt;&lt;DisplayText&gt;(Chaves et al., 2012)&lt;/DisplayText&gt;&lt;record&gt;&lt;rec-number&gt;964&lt;/rec-number&gt;&lt;foreign-keys&gt;&lt;key app="EN" db-id="2f0pxs0sp9txfhevwt3vv0zeve9sv2psp5xz" timestam</w:instrText>
      </w:r>
      <w:r w:rsidR="00C21F47" w:rsidRPr="00FD24C4">
        <w:rPr>
          <w:rFonts w:hint="eastAsia"/>
        </w:rPr>
        <w:instrText>p="1595748403"&gt;964&lt;/key&gt;&lt;key app="ENWeb" db-id=""&gt;0&lt;/key&gt;&lt;/foreign-keys&gt;&lt;ref-type name="Journal Article"&gt;17&lt;/ref-type&gt;&lt;contributors&gt;&lt;authors&gt;&lt;author&gt;Óscar M. Chaves&lt;/author&gt;&lt;author&gt;Kathryn E. Stoner&lt;/author&gt;&lt;author&gt;V</w:instrText>
      </w:r>
      <w:r w:rsidR="00C21F47" w:rsidRPr="00FD24C4">
        <w:rPr>
          <w:rFonts w:hint="eastAsia"/>
        </w:rPr>
        <w:instrText>í</w:instrText>
      </w:r>
      <w:r w:rsidR="00C21F47" w:rsidRPr="00FD24C4">
        <w:rPr>
          <w:rFonts w:hint="eastAsia"/>
        </w:rPr>
        <w:instrText>ctor Arroyo</w:instrText>
      </w:r>
      <w:r w:rsidR="00C21F47" w:rsidRPr="00FD24C4">
        <w:rPr>
          <w:rFonts w:hint="eastAsia"/>
        </w:rPr>
        <w:instrText>‐</w:instrText>
      </w:r>
      <w:r w:rsidR="00C21F47" w:rsidRPr="00FD24C4">
        <w:rPr>
          <w:rFonts w:hint="eastAsia"/>
        </w:rPr>
        <w:instrText>Rodr</w:instrText>
      </w:r>
      <w:r w:rsidR="00C21F47" w:rsidRPr="00FD24C4">
        <w:rPr>
          <w:rFonts w:hint="eastAsia"/>
        </w:rPr>
        <w:instrText>í</w:instrText>
      </w:r>
      <w:r w:rsidR="00C21F47" w:rsidRPr="00FD24C4">
        <w:rPr>
          <w:rFonts w:hint="eastAsia"/>
        </w:rPr>
        <w:instrText>guez&lt;/author&gt;&lt;/author</w:instrText>
      </w:r>
      <w:r w:rsidR="00C21F47" w:rsidRPr="00FD24C4">
        <w:instrText>s&gt;&lt;/contributors&gt;&lt;titles&gt;&lt;title&gt;Differences in diet between spider monkey groups living in forest fragments and continuous forest in Mexico&lt;/title&gt;&lt;secondary-title&gt;Biotropica&lt;/secondary-title&gt;&lt;/titles&gt;&lt;periodical&gt;&lt;full-title&gt;Biotropica&lt;/full-title&gt;&lt;/periodical&gt;&lt;pages&gt;105-113&lt;/pages&gt;&lt;volume&gt;44&lt;/volume&gt;&lt;number&gt;1&lt;/number&gt;&lt;dates&gt;&lt;year&gt;2012&lt;/year&gt;&lt;/dates&gt;&lt;urls&gt;&lt;/urls&gt;&lt;/record&gt;&lt;/Cite&gt;&lt;/EndNote&gt;</w:instrText>
      </w:r>
      <w:r w:rsidR="00FF040C" w:rsidRPr="00FD24C4">
        <w:fldChar w:fldCharType="separate"/>
      </w:r>
      <w:r w:rsidR="00AB225E" w:rsidRPr="00FD24C4">
        <w:rPr>
          <w:noProof/>
        </w:rPr>
        <w:t>(Chaves et al., 2012)</w:t>
      </w:r>
      <w:r w:rsidR="00FF040C" w:rsidRPr="00FD24C4">
        <w:fldChar w:fldCharType="end"/>
      </w:r>
      <w:r w:rsidRPr="00FD24C4">
        <w:rPr>
          <w:rFonts w:hint="eastAsia"/>
        </w:rPr>
        <w:t xml:space="preserve">; </w:t>
      </w:r>
      <w:r w:rsidRPr="00FD24C4">
        <w:rPr>
          <w:rFonts w:hint="eastAsia"/>
          <w:i/>
        </w:rPr>
        <w:t>Alouatta pigra</w:t>
      </w:r>
      <w:r w:rsidRPr="00FD24C4">
        <w:rPr>
          <w:rFonts w:hint="eastAsia"/>
        </w:rPr>
        <w:t xml:space="preserve"> in Kharak Mo area of Mexico also adopt similar strategies to cope with the habitat fragmentation </w:t>
      </w:r>
      <w:r w:rsidR="00FF040C" w:rsidRPr="00FD24C4">
        <w:fldChar w:fldCharType="begin"/>
      </w:r>
      <w:r w:rsidR="00C21F47" w:rsidRPr="00FD24C4">
        <w:instrText xml:space="preserve"> ADDIN EN.CITE &lt;EndNote&gt;&lt;Cite&gt;&lt;Author&gt;Rivera&lt;/Author&gt;&lt;RecNum&gt;966&lt;/RecNum&gt;&lt;DisplayText&gt;(Rivera and Calmé, 2006)&lt;/DisplayText&gt;&lt;record&gt;&lt;rec-number&gt;966&lt;/rec-number&gt;&lt;foreign-keys&gt;&lt;key app="EN" db-id="2f0pxs0sp9txfhevwt3vv0zeve9sv2psp5xz" timestamp="1595748417"&gt;966&lt;/key&gt;&lt;key app="ENWeb" db-id=""&gt;0&lt;/key&gt;&lt;/foreign-keys&gt;&lt;ref-type name="Book Section"&gt;5&lt;/ref-type&gt;&lt;contributors&gt;&lt;authors&gt;&lt;author&gt;Andrómeda Rivera&lt;/author&gt;&lt;author&gt;Sophie Calmé&lt;/author&gt;&lt;/authors&gt;&lt;/contributors&gt;&lt;titles&gt;&lt;title&gt;&lt;style face="normal" font="default" size="100%"&gt;Forest fragmentation and its effects on the feeding ecology of black howlers (&lt;/style&gt;&lt;style face="italic" font="default" size="100%"&gt;Alouatta pigra&lt;/style&gt;&lt;style face="normal" font="default" size="100%"&gt;)from the Calakmul Area in Mexico&lt;/style&gt;&lt;/title&gt;&lt;secondary-title&gt;New Perspectives in the Study of Mesoamerican Primates&lt;/secondary-title&gt;&lt;/titles&gt;&lt;pages&gt;189-213&lt;/pages&gt;&lt;dates&gt;&lt;year&gt;2006&lt;/year&gt;&lt;/dates&gt;&lt;urls&gt;&lt;/urls&gt;&lt;/record&gt;&lt;/Cite&gt;&lt;/EndNote&gt;</w:instrText>
      </w:r>
      <w:r w:rsidR="00FF040C" w:rsidRPr="00FD24C4">
        <w:fldChar w:fldCharType="separate"/>
      </w:r>
      <w:r w:rsidR="00AB225E" w:rsidRPr="00FD24C4">
        <w:rPr>
          <w:noProof/>
        </w:rPr>
        <w:t>(Rivera and Calmé, 2006)</w:t>
      </w:r>
      <w:r w:rsidR="00FF040C" w:rsidRPr="00FD24C4">
        <w:fldChar w:fldCharType="end"/>
      </w:r>
      <w:r w:rsidRPr="00FD24C4">
        <w:rPr>
          <w:rFonts w:hint="eastAsia"/>
        </w:rPr>
        <w:t xml:space="preserve">. In the fragmented limestone forest, </w:t>
      </w:r>
      <w:r w:rsidRPr="00FD24C4">
        <w:t xml:space="preserve">François’ langurs </w:t>
      </w:r>
      <w:r w:rsidRPr="00FD24C4">
        <w:rPr>
          <w:rFonts w:hint="eastAsia"/>
        </w:rPr>
        <w:t xml:space="preserve"> eat more vine </w:t>
      </w:r>
      <w:r w:rsidR="00FF040C" w:rsidRPr="00FD24C4">
        <w:fldChar w:fldCharType="begin"/>
      </w:r>
      <w:r w:rsidR="00C21F47" w:rsidRPr="00FD24C4">
        <w:instrText xml:space="preserve"> ADDIN EN.CITE &lt;EndNote&gt;&lt;Cite&gt;&lt;Author&gt;Li&lt;/Author&gt;&lt;Year&gt;2012&lt;/Year&gt;&lt;RecNum&gt;238&lt;/RecNum&gt;&lt;DisplayText&gt;(Li et al., 2012)&lt;/DisplayText&gt;&lt;record&gt;&lt;rec-number&gt;238&lt;/rec-number&gt;&lt;foreign-keys&gt;&lt;key app="EN" db-id="2f0pxs0sp9txfhevwt3vv0zeve9sv2psp5xz" timestamp="1521969520"&gt;238&lt;/key&gt;&lt;key app="ENWeb" db-id=""&gt;0&lt;/key&gt;&lt;/foreign-keys&gt;&lt;ref-type name="Journal Article"&gt;17&lt;/ref-type&gt;&lt;contributors&gt;&lt;authors&gt;&lt;author&gt;Youbang Li&lt;/author&gt;&lt;author&gt;Xiaohong Huang&lt;/author&gt;&lt;author&gt;Lou Wang&lt;/author&gt;&lt;author&gt;Linlin Yang&lt;/author&gt;&lt;/authors&gt;&lt;/contributors&gt;&lt;titles&gt;&lt;title&gt;&lt;style face="normal" font="default" size="100%"&gt;Food choice of a group of Francois’s leaf monkey (&lt;/style&gt;&lt;style face="italic" font="default" size="100%"&gt;Trachypithecus francoisi&lt;/style&gt;&lt;style face="normal" font="default" size="100%"&gt;) in a fragmented habitat in Fusui, China&lt;/style&gt;&lt;/title&gt;&lt;secondary-title&gt;&lt;style face="normal" font="default" charset="134" size="100%"&gt;Acta Theriologica Sinica&lt;/style&gt;&lt;/secondary-title&gt;&lt;/titles&gt;&lt;periodical&gt;&lt;full-title&gt;Acta Theriologica Sinica&lt;/full-title&gt;&lt;/periodical&gt;&lt;pages&gt;&lt;style face="normal" font="default" size="100%"&gt;209&lt;/style&gt;&lt;style face="normal" font="default" charset="134" size="100%"&gt;-215 &lt;/style&gt;&lt;style face="bold" font="default" size="100%"&gt;(in Chinese)&lt;/style&gt;&lt;/pages&gt;&lt;volume&gt;32&lt;/volume&gt;&lt;number&gt;3&lt;/number&gt;&lt;dates&gt;&lt;year&gt;2012&lt;/year&gt;&lt;/dates&gt;&lt;urls&gt;&lt;/urls&gt;&lt;/record&gt;&lt;/Cite&gt;&lt;/EndNote&gt;</w:instrText>
      </w:r>
      <w:r w:rsidR="00FF040C" w:rsidRPr="00FD24C4">
        <w:fldChar w:fldCharType="separate"/>
      </w:r>
      <w:r w:rsidR="00C21F47" w:rsidRPr="00FD24C4">
        <w:rPr>
          <w:noProof/>
        </w:rPr>
        <w:t>(Li et al., 2012)</w:t>
      </w:r>
      <w:r w:rsidR="00FF040C" w:rsidRPr="00FD24C4">
        <w:fldChar w:fldCharType="end"/>
      </w:r>
      <w:r w:rsidRPr="00FD24C4">
        <w:rPr>
          <w:rFonts w:hint="eastAsia"/>
        </w:rPr>
        <w:t>.</w:t>
      </w:r>
      <w:r w:rsidRPr="00FD24C4">
        <w:rPr>
          <w:rFonts w:ascii="AdvTT3713a231" w:hAnsi="AdvTT3713a231"/>
          <w:color w:val="131413"/>
        </w:rPr>
        <w:t xml:space="preserve"> </w:t>
      </w:r>
    </w:p>
    <w:p w14:paraId="5431CCF7" w14:textId="5D3254E8" w:rsidR="00DC7F6B" w:rsidRPr="00FD24C4" w:rsidRDefault="007D5406" w:rsidP="00DF1EEE">
      <w:pPr>
        <w:ind w:firstLine="440"/>
        <w:jc w:val="both"/>
      </w:pPr>
      <w:bookmarkStart w:id="5" w:name="OLE_LINK75"/>
      <w:bookmarkStart w:id="6" w:name="OLE_LINK76"/>
      <w:r w:rsidRPr="00FD24C4">
        <w:rPr>
          <w:rFonts w:hint="eastAsia"/>
        </w:rPr>
        <w:t>W</w:t>
      </w:r>
      <w:r w:rsidRPr="00FD24C4">
        <w:t>hite-headed langur (</w:t>
      </w:r>
      <w:r w:rsidRPr="00FD24C4">
        <w:rPr>
          <w:i/>
        </w:rPr>
        <w:t>T</w:t>
      </w:r>
      <w:r w:rsidRPr="00FD24C4">
        <w:rPr>
          <w:rFonts w:hint="eastAsia"/>
          <w:i/>
        </w:rPr>
        <w:t>.</w:t>
      </w:r>
      <w:r w:rsidRPr="00FD24C4">
        <w:rPr>
          <w:i/>
        </w:rPr>
        <w:t xml:space="preserve"> leucocephalus</w:t>
      </w:r>
      <w:r w:rsidRPr="00FD24C4">
        <w:t>) is a</w:t>
      </w:r>
      <w:r w:rsidR="00EF2696" w:rsidRPr="00FD24C4">
        <w:t xml:space="preserve"> critically</w:t>
      </w:r>
      <w:r w:rsidRPr="00FD24C4">
        <w:t xml:space="preserve"> endangered primate species endemic to China</w:t>
      </w:r>
      <w:bookmarkEnd w:id="5"/>
      <w:bookmarkEnd w:id="6"/>
      <w:r w:rsidRPr="00FD24C4">
        <w:t xml:space="preserve">. It is confined to a narrow triangular </w:t>
      </w:r>
      <w:r w:rsidRPr="00FD24C4">
        <w:rPr>
          <w:rFonts w:hint="eastAsia"/>
        </w:rPr>
        <w:t>limestone</w:t>
      </w:r>
      <w:r w:rsidRPr="00FD24C4">
        <w:t xml:space="preserve"> </w:t>
      </w:r>
      <w:r w:rsidR="00C26871" w:rsidRPr="00FD24C4">
        <w:t>hills</w:t>
      </w:r>
      <w:r w:rsidRPr="00FD24C4">
        <w:t xml:space="preserve"> in the four counties of Longzhou, Ningming, </w:t>
      </w:r>
      <w:r w:rsidRPr="00FD24C4">
        <w:rPr>
          <w:rFonts w:hint="eastAsia"/>
        </w:rPr>
        <w:t>Jiangzhou</w:t>
      </w:r>
      <w:r w:rsidRPr="00FD24C4">
        <w:t xml:space="preserve"> and Fusui, in southwest Guangxi province, with a total area of about 200 km</w:t>
      </w:r>
      <w:r w:rsidRPr="00FD24C4">
        <w:rPr>
          <w:vertAlign w:val="superscript"/>
        </w:rPr>
        <w:t>2</w:t>
      </w:r>
      <w:r w:rsidRPr="00FD24C4">
        <w:t xml:space="preserve"> </w:t>
      </w:r>
      <w:r w:rsidR="00F60BF9" w:rsidRPr="00FD24C4">
        <w:rPr>
          <w:rFonts w:hint="eastAsia"/>
        </w:rPr>
        <w:t>(Fig</w:t>
      </w:r>
      <w:r w:rsidR="00E24F7E">
        <w:t>ure</w:t>
      </w:r>
      <w:r w:rsidR="00F60BF9" w:rsidRPr="00FD24C4">
        <w:rPr>
          <w:rFonts w:hint="eastAsia"/>
        </w:rPr>
        <w:t xml:space="preserve"> 1)</w:t>
      </w:r>
      <w:r w:rsidR="00C26871" w:rsidRPr="00FD24C4">
        <w:t xml:space="preserve"> </w:t>
      </w:r>
      <w:r w:rsidR="00BE2CAB" w:rsidRPr="00FD24C4">
        <w:fldChar w:fldCharType="begin"/>
      </w:r>
      <w:r w:rsidR="00AB225E" w:rsidRPr="00FD24C4">
        <w:instrText xml:space="preserve"> ADDIN EN.CITE &lt;EndNote&gt;&lt;Cite&gt;&lt;Author&gt;Huang&lt;/Author&gt;&lt;Year&gt;2002&lt;/Year&gt;&lt;RecNum&gt;329&lt;/RecNum&gt;&lt;DisplayText&gt;(Huang, 2002)&lt;/DisplayText&gt;&lt;record&gt;&lt;rec-number&gt;329&lt;/rec-number&gt;&lt;foreign-keys&gt;&lt;key app="EN" db-id="2f0pxs0sp9txfhevwt3vv0zeve9sv2psp5xz" timestamp="1526701559"&gt;329&lt;/key&gt;&lt;key app="ENWeb" db-id=""&gt;0&lt;/key&gt;&lt;/foreign-keys&gt;&lt;ref-type name="Book Section"&gt;5&lt;/ref-type&gt;&lt;contributors&gt;&lt;authors&gt;&lt;author&gt;Chengming Huang&lt;/author&gt;&lt;/authors&gt;&lt;/contributors&gt;&lt;titles&gt;&lt;title&gt;&lt;style face="normal" font="default" size="100%"&gt;Niche and habitat selection of w&lt;/style&gt;&lt;style face="normal" font="default" charset="134" size="100%"&gt;hite-headed &lt;/style&gt;&lt;style face="normal" font="default" size="100%"&gt;l&lt;/style&gt;&lt;style face="normal" font="default" charset="134" size="100%"&gt;angurs&lt;/style&gt;&lt;/title&gt;&lt;secondary-title&gt;&lt;style face="normal" font="default" charset="134" size="100%"&gt;The White-headed Langurs in Chin&lt;/style&gt;&lt;style face="normal" font="default" size="100%"&gt;a (in Chinese)&lt;/style&gt;&lt;/secondary-title&gt;&lt;/titles&gt;&lt;dates&gt;&lt;year&gt;2002&lt;/year&gt;&lt;/dates&gt;&lt;pub-location&gt;Guilin&lt;/pub-location&gt;&lt;publisher&gt;&lt;style face="normal" font="default" charset="134" size="100%"&gt;Guangxi Normal University Press&lt;/style&gt;&lt;/publisher&gt;&lt;urls&gt;&lt;/urls&gt;&lt;/record&gt;&lt;/Cite&gt;&lt;/EndNote&gt;</w:instrText>
      </w:r>
      <w:r w:rsidR="00BE2CAB" w:rsidRPr="00FD24C4">
        <w:fldChar w:fldCharType="separate"/>
      </w:r>
      <w:r w:rsidR="00AB225E" w:rsidRPr="00FD24C4">
        <w:rPr>
          <w:noProof/>
        </w:rPr>
        <w:t>(Huang, 2002)</w:t>
      </w:r>
      <w:r w:rsidR="00BE2CAB" w:rsidRPr="00FD24C4">
        <w:fldChar w:fldCharType="end"/>
      </w:r>
      <w:r w:rsidRPr="00FD24C4">
        <w:t xml:space="preserve">. </w:t>
      </w:r>
      <w:bookmarkStart w:id="7" w:name="OLE_LINK49"/>
      <w:bookmarkStart w:id="8" w:name="OLE_LINK52"/>
      <w:r w:rsidR="0009667A" w:rsidRPr="00FD24C4">
        <w:t xml:space="preserve">Limestone hills </w:t>
      </w:r>
      <w:r w:rsidR="0009667A" w:rsidRPr="00FD24C4">
        <w:rPr>
          <w:rFonts w:hint="eastAsia"/>
        </w:rPr>
        <w:t xml:space="preserve">are vulnerable to human disturbance, which lead to habitat fragmentation. </w:t>
      </w:r>
      <w:bookmarkStart w:id="9" w:name="OLE_LINK77"/>
      <w:bookmarkStart w:id="10" w:name="OLE_LINK78"/>
      <w:bookmarkStart w:id="11" w:name="OLE_LINK79"/>
      <w:r w:rsidR="0009667A" w:rsidRPr="00FD24C4">
        <w:rPr>
          <w:rFonts w:hint="eastAsia"/>
        </w:rPr>
        <w:t>T</w:t>
      </w:r>
      <w:r w:rsidR="0009667A" w:rsidRPr="00FD24C4">
        <w:t>errestrial animals restricted to limestone hills, such as white-headed langurs, are particularly vulnerable to habitat degradation</w:t>
      </w:r>
      <w:bookmarkEnd w:id="9"/>
      <w:bookmarkEnd w:id="10"/>
      <w:r w:rsidR="0009667A" w:rsidRPr="00FD24C4">
        <w:rPr>
          <w:rFonts w:hint="eastAsia"/>
        </w:rPr>
        <w:t>,</w:t>
      </w:r>
      <w:r w:rsidR="0009667A" w:rsidRPr="00FD24C4">
        <w:t xml:space="preserve"> which strongly impact their feeding strategy </w:t>
      </w:r>
      <w:bookmarkEnd w:id="11"/>
      <w:r w:rsidR="0009667A" w:rsidRPr="00FD24C4">
        <w:fldChar w:fldCharType="begin">
          <w:fldData xml:space="preserve">PEVuZE5vdGU+PENpdGU+PEF1dGhvcj5IdWFuZzwvQXV0aG9yPjxZZWFyPjIwMDI8L1llYXI+PFJl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</w:fldData>
        </w:fldChar>
      </w:r>
      <w:r w:rsidR="00C21F47" w:rsidRPr="00FD24C4">
        <w:instrText xml:space="preserve"> ADDIN EN.CITE </w:instrText>
      </w:r>
      <w:r w:rsidR="00C21F47" w:rsidRPr="00FD24C4">
        <w:fldChar w:fldCharType="begin">
          <w:fldData xml:space="preserve">PEVuZE5vdGU+PENpdGU+PEF1dGhvcj5IdWFuZzwvQXV0aG9yPjxZZWFyPjIwMDI8L1llYXI+PFJl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</w:fldData>
        </w:fldChar>
      </w:r>
      <w:r w:rsidR="00C21F47" w:rsidRPr="00FD24C4">
        <w:instrText xml:space="preserve"> ADDIN EN.CITE.DATA </w:instrText>
      </w:r>
      <w:r w:rsidR="00C21F47" w:rsidRPr="00FD24C4">
        <w:fldChar w:fldCharType="end"/>
      </w:r>
      <w:r w:rsidR="0009667A" w:rsidRPr="00FD24C4">
        <w:fldChar w:fldCharType="separate"/>
      </w:r>
      <w:r w:rsidR="00AB225E" w:rsidRPr="00FD24C4">
        <w:rPr>
          <w:noProof/>
        </w:rPr>
        <w:t>(Huang, 2002; Li, 2000; Marsh, 2003)</w:t>
      </w:r>
      <w:r w:rsidR="0009667A" w:rsidRPr="00FD24C4">
        <w:fldChar w:fldCharType="end"/>
      </w:r>
      <w:r w:rsidR="0009667A" w:rsidRPr="00FD24C4">
        <w:t xml:space="preserve">. </w:t>
      </w:r>
      <w:r w:rsidR="006C2425" w:rsidRPr="00FD24C4">
        <w:rPr>
          <w:rFonts w:ascii="AdvTT3713a231" w:hAnsi="AdvTT3713a231" w:hint="eastAsia"/>
          <w:color w:val="131413"/>
        </w:rPr>
        <w:t>P</w:t>
      </w:r>
      <w:r w:rsidR="006C2425" w:rsidRPr="00FD24C4">
        <w:rPr>
          <w:rFonts w:ascii="AdvTT3713a231" w:hAnsi="AdvTT3713a231"/>
          <w:color w:val="131413"/>
        </w:rPr>
        <w:t>revious studies indicate that</w:t>
      </w:r>
      <w:r w:rsidR="008C0A4F" w:rsidRPr="00FD24C4">
        <w:rPr>
          <w:rFonts w:ascii="AdvTT3713a231" w:hAnsi="AdvTT3713a231"/>
          <w:color w:val="131413"/>
        </w:rPr>
        <w:t xml:space="preserve">, </w:t>
      </w:r>
      <w:r w:rsidR="008C0A4F" w:rsidRPr="00FD24C4">
        <w:t>probably due to the seasonal variation of food availability,</w:t>
      </w:r>
      <w:r w:rsidR="006C2425" w:rsidRPr="00FD24C4">
        <w:rPr>
          <w:rFonts w:ascii="AdvTT3713a231" w:hAnsi="AdvTT3713a231"/>
          <w:color w:val="131413"/>
        </w:rPr>
        <w:t xml:space="preserve"> </w:t>
      </w:r>
      <w:r w:rsidR="006C2425" w:rsidRPr="00FD24C4">
        <w:t>t</w:t>
      </w:r>
      <w:r w:rsidR="00F60BF9" w:rsidRPr="00FD24C4">
        <w:t xml:space="preserve">he food </w:t>
      </w:r>
      <w:r w:rsidR="006240C1" w:rsidRPr="00FD24C4">
        <w:t xml:space="preserve">diversity and </w:t>
      </w:r>
      <w:r w:rsidR="00430C37" w:rsidRPr="00FD24C4">
        <w:t>composition</w:t>
      </w:r>
      <w:r w:rsidR="00F60BF9" w:rsidRPr="00FD24C4">
        <w:t xml:space="preserve"> of white-headed langurs </w:t>
      </w:r>
      <w:bookmarkEnd w:id="7"/>
      <w:bookmarkEnd w:id="8"/>
      <w:r w:rsidR="006240C1" w:rsidRPr="00FD24C4">
        <w:t>varied</w:t>
      </w:r>
      <w:r w:rsidR="00BF4D54" w:rsidRPr="00FD24C4">
        <w:t xml:space="preserve"> seasonal</w:t>
      </w:r>
      <w:r w:rsidR="006240C1" w:rsidRPr="00FD24C4">
        <w:t>ly</w:t>
      </w:r>
      <w:r w:rsidR="00BF4D54" w:rsidRPr="00FD24C4">
        <w:t>, t</w:t>
      </w:r>
      <w:r w:rsidR="00BF3D60" w:rsidRPr="00FD24C4">
        <w:t xml:space="preserve">he langurs significantly increased the food diversity </w:t>
      </w:r>
      <w:r w:rsidRPr="00FD24C4">
        <w:t>in the rainy season</w:t>
      </w:r>
      <w:r w:rsidRPr="00FD24C4">
        <w:rPr>
          <w:rFonts w:hint="eastAsia"/>
        </w:rPr>
        <w:t>,</w:t>
      </w:r>
      <w:r w:rsidR="004E7740" w:rsidRPr="00FD24C4">
        <w:t xml:space="preserve"> </w:t>
      </w:r>
      <w:r w:rsidRPr="00FD24C4">
        <w:rPr>
          <w:rFonts w:hint="eastAsia"/>
        </w:rPr>
        <w:t xml:space="preserve">and </w:t>
      </w:r>
      <w:r w:rsidR="00BF3D60" w:rsidRPr="00FD24C4">
        <w:t>consumed</w:t>
      </w:r>
      <w:r w:rsidRPr="00FD24C4">
        <w:rPr>
          <w:rFonts w:hint="eastAsia"/>
        </w:rPr>
        <w:t xml:space="preserve"> more young leaves </w:t>
      </w:r>
      <w:r w:rsidR="00BF3D60" w:rsidRPr="00FD24C4">
        <w:t>and less mature</w:t>
      </w:r>
      <w:r w:rsidR="00BF3D60" w:rsidRPr="00FD24C4">
        <w:rPr>
          <w:rFonts w:hint="eastAsia"/>
        </w:rPr>
        <w:t xml:space="preserve"> leaves </w:t>
      </w:r>
      <w:r w:rsidRPr="00FD24C4">
        <w:rPr>
          <w:rFonts w:hint="eastAsia"/>
        </w:rPr>
        <w:t xml:space="preserve">in </w:t>
      </w:r>
      <w:r w:rsidR="00BF3D60" w:rsidRPr="00FD24C4">
        <w:t xml:space="preserve">the </w:t>
      </w:r>
      <w:r w:rsidRPr="00FD24C4">
        <w:rPr>
          <w:rFonts w:hint="eastAsia"/>
        </w:rPr>
        <w:t>rainy season</w:t>
      </w:r>
      <w:r w:rsidR="00BF3D60" w:rsidRPr="00FD24C4">
        <w:t xml:space="preserve"> than that of </w:t>
      </w:r>
      <w:r w:rsidRPr="00FD24C4">
        <w:rPr>
          <w:rFonts w:hint="eastAsia"/>
        </w:rPr>
        <w:t>in</w:t>
      </w:r>
      <w:r w:rsidR="00BF3D60" w:rsidRPr="00FD24C4">
        <w:t xml:space="preserve"> the</w:t>
      </w:r>
      <w:r w:rsidRPr="00FD24C4">
        <w:rPr>
          <w:rFonts w:hint="eastAsia"/>
        </w:rPr>
        <w:t xml:space="preserve"> dry season</w:t>
      </w:r>
      <w:r w:rsidR="00BF4D54" w:rsidRPr="00FD24C4">
        <w:t xml:space="preserve"> </w:t>
      </w:r>
      <w:r w:rsidR="006C2425" w:rsidRPr="00FD24C4">
        <w:fldChar w:fldCharType="begin">
          <w:fldData xml:space="preserve">PEVuZE5vdGU+PENpdGU+PEF1dGhvcj5IdWFuZzwvQXV0aG9yPjxZZWFyPjIwMDg8L1llYXI+PFJl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</w:fldData>
        </w:fldChar>
      </w:r>
      <w:r w:rsidR="00C21F47" w:rsidRPr="00FD24C4">
        <w:instrText xml:space="preserve"> ADDIN EN.CITE </w:instrText>
      </w:r>
      <w:r w:rsidR="00C21F47" w:rsidRPr="00FD24C4">
        <w:fldChar w:fldCharType="begin">
          <w:fldData xml:space="preserve">PEVuZE5vdGU+PENpdGU+PEF1dGhvcj5IdWFuZzwvQXV0aG9yPjxZZWFyPjIwMDg8L1llYXI+PFJl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</w:fldData>
        </w:fldChar>
      </w:r>
      <w:r w:rsidR="00C21F47" w:rsidRPr="00FD24C4">
        <w:instrText xml:space="preserve"> ADDIN EN.CITE.DATA </w:instrText>
      </w:r>
      <w:r w:rsidR="00C21F47" w:rsidRPr="00FD24C4">
        <w:fldChar w:fldCharType="end"/>
      </w:r>
      <w:r w:rsidR="006C2425" w:rsidRPr="00FD24C4">
        <w:fldChar w:fldCharType="separate"/>
      </w:r>
      <w:r w:rsidR="00C21F47" w:rsidRPr="00FD24C4">
        <w:rPr>
          <w:noProof/>
        </w:rPr>
        <w:t>(Huang et al., 2000; Huang et al., 2008b; Li and Rogers, 2006; Li et al., 2003; Yin et al., 2011; Zhou et al., 2013)</w:t>
      </w:r>
      <w:r w:rsidR="006C2425" w:rsidRPr="00FD24C4">
        <w:fldChar w:fldCharType="end"/>
      </w:r>
      <w:r w:rsidR="00415CBB" w:rsidRPr="00FD24C4">
        <w:rPr>
          <w:rFonts w:hint="eastAsia"/>
        </w:rPr>
        <w:t>.</w:t>
      </w:r>
      <w:r w:rsidRPr="00FD24C4">
        <w:rPr>
          <w:rFonts w:hint="eastAsia"/>
        </w:rPr>
        <w:t xml:space="preserve"> </w:t>
      </w:r>
      <w:bookmarkStart w:id="12" w:name="OLE_LINK80"/>
      <w:r w:rsidR="008C0A4F" w:rsidRPr="00FD24C4">
        <w:t xml:space="preserve">In addition, as an adaptation strategy to fragmented habitat, white-headed langurs choose food species according to the </w:t>
      </w:r>
      <w:r w:rsidR="006240C1" w:rsidRPr="00FD24C4">
        <w:t xml:space="preserve">dominance </w:t>
      </w:r>
      <w:r w:rsidR="008C0A4F" w:rsidRPr="00FD24C4">
        <w:t>in the habitat to</w:t>
      </w:r>
      <w:r w:rsidR="006240C1" w:rsidRPr="00FD24C4">
        <w:t xml:space="preserve"> </w:t>
      </w:r>
      <w:r w:rsidR="00793147" w:rsidRPr="00FD24C4">
        <w:t xml:space="preserve">improve the feeding efficiency, </w:t>
      </w:r>
      <w:r w:rsidR="008C0A4F" w:rsidRPr="00FD24C4">
        <w:t>and</w:t>
      </w:r>
      <w:r w:rsidR="00793147" w:rsidRPr="00FD24C4">
        <w:t xml:space="preserve"> minimize the risk of predation</w:t>
      </w:r>
      <w:bookmarkEnd w:id="12"/>
      <w:r w:rsidR="00793147" w:rsidRPr="00FD24C4">
        <w:t xml:space="preserve"> </w:t>
      </w:r>
      <w:r w:rsidR="00793147" w:rsidRPr="00FD24C4">
        <w:fldChar w:fldCharType="begin">
          <w:fldData xml:space="preserve">PEVuZE5vdGU+PENpdGU+PEF1dGhvcj5aaGVuZzwvQXV0aG9yPjxZZWFyPjIwMjA8L1llYXI+PFJl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</w:fldData>
        </w:fldChar>
      </w:r>
      <w:r w:rsidR="00C21F47" w:rsidRPr="00FD24C4">
        <w:instrText xml:space="preserve"> ADDIN EN.CITE </w:instrText>
      </w:r>
      <w:r w:rsidR="00C21F47" w:rsidRPr="00FD24C4">
        <w:fldChar w:fldCharType="begin">
          <w:fldData xml:space="preserve">PEVuZE5vdGU+PENpdGU+PEF1dGhvcj5aaGVuZzwvQXV0aG9yPjxZZWFyPjIwMjA8L1llYXI+PFJl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</w:fldData>
        </w:fldChar>
      </w:r>
      <w:r w:rsidR="00C21F47" w:rsidRPr="00FD24C4">
        <w:instrText xml:space="preserve"> ADDIN EN.CITE.DATA </w:instrText>
      </w:r>
      <w:r w:rsidR="00C21F47" w:rsidRPr="00FD24C4">
        <w:fldChar w:fldCharType="end"/>
      </w:r>
      <w:r w:rsidR="00793147" w:rsidRPr="00FD24C4">
        <w:fldChar w:fldCharType="separate"/>
      </w:r>
      <w:r w:rsidR="00C21F47" w:rsidRPr="00FD24C4">
        <w:rPr>
          <w:noProof/>
        </w:rPr>
        <w:t>(Zheng et al., 2020)</w:t>
      </w:r>
      <w:r w:rsidR="00793147" w:rsidRPr="00FD24C4">
        <w:fldChar w:fldCharType="end"/>
      </w:r>
      <w:r w:rsidR="00793147" w:rsidRPr="00FD24C4">
        <w:t xml:space="preserve">. </w:t>
      </w:r>
      <w:r w:rsidR="00ED4F32" w:rsidRPr="00FD24C4">
        <w:t xml:space="preserve">However, </w:t>
      </w:r>
      <w:r w:rsidR="00AD4310" w:rsidRPr="00FD24C4">
        <w:t>the</w:t>
      </w:r>
      <w:r w:rsidR="00C26526" w:rsidRPr="00FD24C4">
        <w:rPr>
          <w:rFonts w:hint="eastAsia"/>
        </w:rPr>
        <w:t>se</w:t>
      </w:r>
      <w:r w:rsidR="00AD4310" w:rsidRPr="00FD24C4">
        <w:t xml:space="preserve"> previous</w:t>
      </w:r>
      <w:r w:rsidR="00ED4F32" w:rsidRPr="00FD24C4">
        <w:t xml:space="preserve"> studies are limited to ≤1 yr</w:t>
      </w:r>
      <w:r w:rsidR="00AD4310" w:rsidRPr="00FD24C4">
        <w:t xml:space="preserve">., </w:t>
      </w:r>
      <w:r w:rsidR="00C26526" w:rsidRPr="00FD24C4">
        <w:t xml:space="preserve">but the seasonal </w:t>
      </w:r>
      <w:r w:rsidR="00C01272" w:rsidRPr="00FD24C4">
        <w:t xml:space="preserve">level and annual level </w:t>
      </w:r>
      <w:r w:rsidR="00C26526" w:rsidRPr="00FD24C4">
        <w:t xml:space="preserve">variation of food resources in the environment probably </w:t>
      </w:r>
      <w:r w:rsidR="00C01272" w:rsidRPr="00FD24C4">
        <w:t>exist</w:t>
      </w:r>
      <w:r w:rsidR="00C26526" w:rsidRPr="00FD24C4">
        <w:t xml:space="preserve"> due to the </w:t>
      </w:r>
      <w:r w:rsidR="00C01272" w:rsidRPr="00FD24C4">
        <w:t xml:space="preserve">seasonal and </w:t>
      </w:r>
      <w:r w:rsidR="00C26526" w:rsidRPr="00FD24C4">
        <w:t xml:space="preserve">interannual phenological changes </w:t>
      </w:r>
      <w:r w:rsidR="001B585B" w:rsidRPr="00FD24C4">
        <w:fldChar w:fldCharType="begin"/>
      </w:r>
      <w:r w:rsidR="00C21F47" w:rsidRPr="00FD24C4">
        <w:instrText xml:space="preserve"> ADDIN EN.CITE &lt;EndNote&gt;&lt;Cite&gt;&lt;Author&gt;Zhou&lt;/Author&gt;&lt;Year&gt;2009&lt;/Year&gt;&lt;RecNum&gt;209&lt;/RecNum&gt;&lt;DisplayText&gt;(Zhou et al., 2009)&lt;/DisplayText&gt;&lt;record&gt;&lt;rec-number&gt;209&lt;/rec-number&gt;&lt;foreign-keys&gt;&lt;key app="EN" db-id="2f0pxs0sp9txfhevwt3vv0zeve9sv2psp5xz" timestamp="1521969385"&gt;209&lt;/key&gt;&lt;key app="ENWeb" db-id=""&gt;0&lt;/key&gt;&lt;/foreign-keys&gt;&lt;ref-type name="Journal Article"&gt;17&lt;/ref-type&gt;&lt;contributors&gt;&lt;authors&gt;&lt;author&gt;Zhou, Qihai&lt;/author&gt;&lt;author&gt;Huang, Zhonghao&lt;/author&gt;&lt;author&gt;Wei, Xiansheng&lt;/author&gt;&lt;author&gt;Wei, Fuwen&lt;/author&gt;&lt;author&gt;Huang, Chengming&lt;/author&gt;&lt;/authors&gt;&lt;/contributors&gt;&lt;titles&gt;&lt;title&gt;&lt;style face="normal" font="default" size="100%"&gt;Factors influencing interannual and intersite variability in the diet of &lt;/style&gt;&lt;style face="italic" font="default" size="100%"&gt;Trachypithecus francoisi&lt;/style&gt;&lt;/title&gt;&lt;secondary-title&gt;International Journal of Primatology&lt;/secondary-title&gt;&lt;/titles&gt;&lt;periodical&gt;&lt;full-title&gt;International Journal of Primatology&lt;/full-title&gt;&lt;/periodical&gt;&lt;pages&gt;583-599&lt;/pages&gt;&lt;volume&gt;30&lt;/volume&gt;&lt;number&gt;4&lt;/number&gt;&lt;dates&gt;&lt;year&gt;2009&lt;/year&gt;&lt;/dates&gt;&lt;isbn&gt;0164-0291&amp;#xD;1573-8604&lt;/isbn&gt;&lt;urls&gt;&lt;/urls&gt;&lt;electronic-resource-num&gt;10.1007/s10764-009-9362-1&lt;/electronic-resource-num&gt;&lt;/record&gt;&lt;/Cite&gt;&lt;/EndNote&gt;</w:instrText>
      </w:r>
      <w:r w:rsidR="001B585B" w:rsidRPr="00FD24C4">
        <w:fldChar w:fldCharType="separate"/>
      </w:r>
      <w:r w:rsidR="00AB225E" w:rsidRPr="00FD24C4">
        <w:rPr>
          <w:noProof/>
        </w:rPr>
        <w:t>(Zhou et al., 2009)</w:t>
      </w:r>
      <w:r w:rsidR="001B585B" w:rsidRPr="00FD24C4">
        <w:fldChar w:fldCharType="end"/>
      </w:r>
      <w:r w:rsidR="00C26526" w:rsidRPr="00FD24C4">
        <w:t xml:space="preserve">. </w:t>
      </w:r>
      <w:r w:rsidR="00307339" w:rsidRPr="00FD24C4">
        <w:t xml:space="preserve">In addition, </w:t>
      </w:r>
      <w:r w:rsidR="0009667A" w:rsidRPr="00FD24C4">
        <w:t>the extent of habitat fragmentation varied year to year, which influence the food resources</w:t>
      </w:r>
      <w:r w:rsidR="00B97C99" w:rsidRPr="00FD24C4">
        <w:t xml:space="preserve"> of the environment</w:t>
      </w:r>
      <w:r w:rsidR="0009667A" w:rsidRPr="00FD24C4">
        <w:t xml:space="preserve"> </w:t>
      </w:r>
      <w:r w:rsidR="0009667A" w:rsidRPr="00FD24C4">
        <w:fldChar w:fldCharType="begin"/>
      </w:r>
      <w:r w:rsidR="00C21F47" w:rsidRPr="00FD24C4">
        <w:instrText xml:space="preserve"> ADDIN EN.CITE &lt;EndNote&gt;&lt;Cite&gt;&lt;Author&gt;Huang&lt;/Author&gt;&lt;Year&gt;2008&lt;/Year&gt;&lt;RecNum&gt;321&lt;/RecNum&gt;&lt;DisplayText&gt;(Huang et al., 2008a)&lt;/DisplayText&gt;&lt;record&gt;&lt;rec-number&gt;321&lt;/rec-number&gt;&lt;foreign-keys&gt;&lt;key app="EN" db-id="2f0pxs0sp9txfhevwt3vv0zeve9sv2psp5xz" timestamp="1526650288"&gt;321&lt;/key&gt;&lt;key app="ENWeb" db-id=""&gt;0&lt;/key&gt;&lt;/foreign-keys&gt;&lt;ref-type name="Journal Article"&gt;17&lt;/ref-type&gt;&lt;contributors&gt;&lt;authors&gt;&lt;author&gt;Chengming Huang&lt;/author&gt;&lt;author&gt;Youbang Li&lt;/author&gt;&lt;author&gt;Qihai Zhou&lt;/author&gt;&lt;author&gt;Yongxin Feng&lt;/author&gt;&lt;author&gt;Zhi Chen&lt;/author&gt;&lt;author&gt;Hai Yu&lt;/author&gt;&lt;author&gt;Zhengjun Wu&lt;/author&gt;&lt;/authors&gt;&lt;/contributors&gt;&lt;titles&gt;&lt;title&gt;&lt;style face="normal" font="default" size="100%"&gt;Karst habitat fragmentation and the conservation of the white-headed langur (&lt;/style&gt;&lt;style face="italic" font="default" size="100%"&gt;Trachypithecus leucocephalus&lt;/style&gt;&lt;style face="normal" font="default" size="100%"&gt;) in China&lt;/style&gt;&lt;/title&gt;&lt;secondary-title&gt;Primate Conservation&lt;/secondary-title&gt;&lt;/titles&gt;&lt;periodical&gt;&lt;full-title&gt;Primate Conservation&lt;/full-title&gt;&lt;/periodical&gt;&lt;pages&gt;&lt;style face="normal" font="default" size="100%"&gt;133&lt;/style&gt;&lt;style face="normal" font="default" charset="134" size="100%"&gt;-139&lt;/style&gt;&lt;/pages&gt;&lt;number&gt;23&lt;/number&gt;&lt;section&gt;133&lt;/section&gt;&lt;dates&gt;&lt;year&gt;2008&lt;/year&gt;&lt;/dates&gt;&lt;urls&gt;&lt;/urls&gt;&lt;/record&gt;&lt;/Cite&gt;&lt;/EndNote&gt;</w:instrText>
      </w:r>
      <w:r w:rsidR="0009667A" w:rsidRPr="00FD24C4">
        <w:fldChar w:fldCharType="separate"/>
      </w:r>
      <w:r w:rsidR="00AB225E" w:rsidRPr="00FD24C4">
        <w:rPr>
          <w:noProof/>
        </w:rPr>
        <w:t>(Huang et al., 2008a)</w:t>
      </w:r>
      <w:r w:rsidR="0009667A" w:rsidRPr="00FD24C4">
        <w:fldChar w:fldCharType="end"/>
      </w:r>
      <w:r w:rsidR="0009667A" w:rsidRPr="00FD24C4">
        <w:t xml:space="preserve">. </w:t>
      </w:r>
      <w:r w:rsidR="0009667A" w:rsidRPr="00FD24C4">
        <w:lastRenderedPageBreak/>
        <w:t xml:space="preserve">Therefore, the </w:t>
      </w:r>
      <w:r w:rsidR="00B97C99" w:rsidRPr="00FD24C4">
        <w:t>studies of the diet of the white-headed langurs in limestone habitats over the long term is necessary, which can not only explore the diet pattern and food choice strategy, but also understand the adaptation mechanisms to fragmentation environments</w:t>
      </w:r>
      <w:r w:rsidR="00C01272" w:rsidRPr="00FD24C4">
        <w:t>.</w:t>
      </w:r>
    </w:p>
    <w:p w14:paraId="057463BD" w14:textId="71F8CB7B" w:rsidR="00C26526" w:rsidRPr="00FD24C4" w:rsidRDefault="00C26526" w:rsidP="00DF1EEE">
      <w:pPr>
        <w:ind w:firstLine="440"/>
        <w:jc w:val="both"/>
      </w:pPr>
      <w:r w:rsidRPr="00FD24C4">
        <w:rPr>
          <w:rFonts w:hint="eastAsia"/>
        </w:rPr>
        <w:t>In this paper,</w:t>
      </w:r>
      <w:r w:rsidRPr="00FD24C4">
        <w:rPr>
          <w:rFonts w:ascii="AdvTT3713a231" w:hAnsi="AdvTT3713a231"/>
          <w:color w:val="131413"/>
        </w:rPr>
        <w:t xml:space="preserve"> </w:t>
      </w:r>
      <w:r w:rsidRPr="00FD24C4">
        <w:t>we</w:t>
      </w:r>
      <w:r w:rsidRPr="00FD24C4">
        <w:rPr>
          <w:rFonts w:hint="eastAsia"/>
        </w:rPr>
        <w:t xml:space="preserve"> </w:t>
      </w:r>
      <w:r w:rsidRPr="00FD24C4">
        <w:t>examine interannual variation in dietary composition in</w:t>
      </w:r>
      <w:r w:rsidRPr="00FD24C4">
        <w:rPr>
          <w:rFonts w:hint="eastAsia"/>
        </w:rPr>
        <w:t xml:space="preserve"> the same</w:t>
      </w:r>
      <w:r w:rsidRPr="00FD24C4">
        <w:t xml:space="preserve"> </w:t>
      </w:r>
      <w:r w:rsidR="00624E32" w:rsidRPr="00FD24C4">
        <w:t xml:space="preserve">white-headed langurs </w:t>
      </w:r>
      <w:r w:rsidRPr="00FD24C4">
        <w:t xml:space="preserve">group at </w:t>
      </w:r>
      <w:r w:rsidR="005B5168" w:rsidRPr="00FD24C4">
        <w:t>Chongzuo White-headed Langur National Nature Reserve</w:t>
      </w:r>
      <w:r w:rsidRPr="00FD24C4">
        <w:t xml:space="preserve"> </w:t>
      </w:r>
      <w:r w:rsidRPr="00FD24C4">
        <w:rPr>
          <w:rFonts w:hint="eastAsia"/>
        </w:rPr>
        <w:t>in</w:t>
      </w:r>
      <w:r w:rsidRPr="00FD24C4">
        <w:t xml:space="preserve"> </w:t>
      </w:r>
      <w:r w:rsidR="005B5168" w:rsidRPr="00FD24C4">
        <w:t>two</w:t>
      </w:r>
      <w:r w:rsidRPr="00FD24C4">
        <w:t xml:space="preserve"> separate study periods.</w:t>
      </w:r>
      <w:r w:rsidRPr="00FD24C4">
        <w:rPr>
          <w:rFonts w:ascii="BbngkdAdvPTimes" w:hAnsi="BbngkdAdvPTimes"/>
          <w:color w:val="000000"/>
        </w:rPr>
        <w:t xml:space="preserve"> </w:t>
      </w:r>
      <w:r w:rsidRPr="00FD24C4">
        <w:t xml:space="preserve">We collected data on the diet of </w:t>
      </w:r>
      <w:r w:rsidRPr="00FD24C4">
        <w:rPr>
          <w:rFonts w:hint="eastAsia"/>
        </w:rPr>
        <w:t>white-headed</w:t>
      </w:r>
      <w:r w:rsidRPr="00FD24C4">
        <w:t xml:space="preserve"> langurs to examine how </w:t>
      </w:r>
      <w:r w:rsidRPr="00FD24C4">
        <w:rPr>
          <w:rFonts w:hint="eastAsia"/>
        </w:rPr>
        <w:t>animal</w:t>
      </w:r>
      <w:r w:rsidRPr="00FD24C4">
        <w:t>s ha</w:t>
      </w:r>
      <w:r w:rsidR="005B5168" w:rsidRPr="00FD24C4">
        <w:t>d</w:t>
      </w:r>
      <w:r w:rsidRPr="00FD24C4">
        <w:t xml:space="preserve"> adjusted their </w:t>
      </w:r>
      <w:r w:rsidR="00524B1B" w:rsidRPr="00FD24C4">
        <w:t>feeding strategy</w:t>
      </w:r>
      <w:r w:rsidRPr="00FD24C4">
        <w:t xml:space="preserve"> </w:t>
      </w:r>
      <w:r w:rsidRPr="00FD24C4">
        <w:rPr>
          <w:rFonts w:hint="eastAsia"/>
        </w:rPr>
        <w:t>as responses to</w:t>
      </w:r>
      <w:r w:rsidRPr="00FD24C4">
        <w:t xml:space="preserve"> fragmented limestone forest</w:t>
      </w:r>
      <w:r w:rsidRPr="00FD24C4">
        <w:rPr>
          <w:rFonts w:hint="eastAsia"/>
        </w:rPr>
        <w:t>s</w:t>
      </w:r>
      <w:r w:rsidRPr="00FD24C4">
        <w:t>.</w:t>
      </w:r>
      <w:r w:rsidR="00524B1B" w:rsidRPr="00FD24C4">
        <w:t xml:space="preserve"> We </w:t>
      </w:r>
      <w:r w:rsidR="00B37E25" w:rsidRPr="00FD24C4">
        <w:rPr>
          <w:rFonts w:hint="eastAsia"/>
        </w:rPr>
        <w:t>aim</w:t>
      </w:r>
      <w:r w:rsidR="00B37E25" w:rsidRPr="00FD24C4">
        <w:t xml:space="preserve"> to confirm that </w:t>
      </w:r>
      <w:r w:rsidR="00EE4070" w:rsidRPr="00FD24C4">
        <w:rPr>
          <w:rFonts w:hint="eastAsia"/>
        </w:rPr>
        <w:t>what</w:t>
      </w:r>
      <w:r w:rsidR="00EE4070" w:rsidRPr="00FD24C4">
        <w:t xml:space="preserve"> are the interannual variations in </w:t>
      </w:r>
      <w:r w:rsidR="00E5216A" w:rsidRPr="00FD24C4">
        <w:t xml:space="preserve">food </w:t>
      </w:r>
      <w:r w:rsidR="00B12575" w:rsidRPr="00FD24C4">
        <w:t xml:space="preserve">parts, species </w:t>
      </w:r>
      <w:r w:rsidR="00E5216A" w:rsidRPr="00FD24C4">
        <w:t>composition</w:t>
      </w:r>
      <w:r w:rsidR="00B12575" w:rsidRPr="00FD24C4">
        <w:t>,</w:t>
      </w:r>
      <w:r w:rsidR="00E5216A" w:rsidRPr="00FD24C4">
        <w:t xml:space="preserve"> and </w:t>
      </w:r>
      <w:r w:rsidR="002E5046" w:rsidRPr="00FD24C4">
        <w:t xml:space="preserve">food </w:t>
      </w:r>
      <w:r w:rsidR="00E5216A" w:rsidRPr="00FD24C4">
        <w:t>diversity</w:t>
      </w:r>
      <w:r w:rsidR="00EE4070" w:rsidRPr="00FD24C4">
        <w:t xml:space="preserve"> of white-headed langurs, and </w:t>
      </w:r>
      <w:r w:rsidR="002E5046" w:rsidRPr="00FD24C4">
        <w:t xml:space="preserve">what extent of dietary similarity over </w:t>
      </w:r>
      <w:r w:rsidR="00E5216A" w:rsidRPr="00FD24C4">
        <w:t>the two separate years.</w:t>
      </w:r>
    </w:p>
    <w:p w14:paraId="6B9A5940" w14:textId="7939D78B" w:rsidR="007D5406" w:rsidRPr="00FD24C4" w:rsidRDefault="006A24DD" w:rsidP="00DF1EEE">
      <w:pPr>
        <w:pStyle w:val="1"/>
        <w:jc w:val="both"/>
      </w:pPr>
      <w:r w:rsidRPr="00FD24C4">
        <w:t xml:space="preserve">2 | </w:t>
      </w:r>
      <w:r w:rsidR="007D5406" w:rsidRPr="00FD24C4">
        <w:t>M</w:t>
      </w:r>
      <w:r w:rsidR="007E583F" w:rsidRPr="00FD24C4">
        <w:t>ETHODS</w:t>
      </w:r>
    </w:p>
    <w:p w14:paraId="1B5EED5B" w14:textId="7C71A7C7" w:rsidR="007D5406" w:rsidRPr="00FD24C4" w:rsidRDefault="007E583F" w:rsidP="00DF1EEE">
      <w:pPr>
        <w:pStyle w:val="2"/>
        <w:jc w:val="both"/>
        <w:rPr>
          <w:b/>
        </w:rPr>
      </w:pPr>
      <w:r w:rsidRPr="00FD24C4">
        <w:rPr>
          <w:b/>
          <w:i w:val="0"/>
        </w:rPr>
        <w:t xml:space="preserve">2.1 </w:t>
      </w:r>
      <w:r w:rsidRPr="00FD24C4">
        <w:rPr>
          <w:b/>
        </w:rPr>
        <w:t xml:space="preserve">|  </w:t>
      </w:r>
      <w:r w:rsidR="007D5406" w:rsidRPr="00FD24C4">
        <w:rPr>
          <w:b/>
          <w:i w:val="0"/>
        </w:rPr>
        <w:t>Study site and subjects</w:t>
      </w:r>
    </w:p>
    <w:p w14:paraId="23C46E56" w14:textId="7E74CA4F" w:rsidR="007D5406" w:rsidRPr="00FD24C4" w:rsidRDefault="007D5406" w:rsidP="00DF1EEE">
      <w:pPr>
        <w:ind w:firstLine="440"/>
        <w:jc w:val="both"/>
      </w:pPr>
      <w:r w:rsidRPr="00FD24C4">
        <w:t xml:space="preserve">The study site was located in the Chongzuo White-headed Langur National Nature Reserve, </w:t>
      </w:r>
      <w:r w:rsidR="00705C41" w:rsidRPr="00FD24C4">
        <w:rPr>
          <w:rFonts w:hint="eastAsia"/>
        </w:rPr>
        <w:t>s</w:t>
      </w:r>
      <w:r w:rsidRPr="00FD24C4">
        <w:t>outhwest Guangxi Province, China (22°24′–22°46′N, 107°22′–107°42′E; Fig</w:t>
      </w:r>
      <w:r w:rsidR="00E24F7E">
        <w:t>ure</w:t>
      </w:r>
      <w:r w:rsidRPr="00FD24C4">
        <w:t xml:space="preserve"> 1). The reserve is characterized by limestone seasonal rainforests</w:t>
      </w:r>
      <w:r w:rsidRPr="00FD24C4">
        <w:rPr>
          <w:rFonts w:hint="eastAsia"/>
        </w:rPr>
        <w:t xml:space="preserve"> and the hills ranged from </w:t>
      </w:r>
      <w:r w:rsidRPr="00FD24C4">
        <w:t>400–600 m above sea level</w:t>
      </w:r>
      <w:r w:rsidR="00151234" w:rsidRPr="00FD24C4">
        <w:t xml:space="preserve"> </w:t>
      </w:r>
      <w:r w:rsidR="00151234" w:rsidRPr="00FD24C4">
        <w:rPr>
          <w:rFonts w:ascii="AdvTT3713a231" w:hAnsi="AdvTT3713a231" w:hint="eastAsia"/>
          <w:color w:val="131413"/>
        </w:rPr>
        <w:fldChar w:fldCharType="begin"/>
      </w:r>
      <w:r w:rsidR="00C21F47" w:rsidRPr="00FD24C4">
        <w:rPr>
          <w:rFonts w:ascii="AdvTT3713a231" w:hAnsi="AdvTT3713a231" w:hint="eastAsia"/>
          <w:color w:val="131413"/>
        </w:rPr>
        <w:instrText xml:space="preserve"> ADDIN EN.CITE &lt;EndNote&gt;&lt;Cite&gt;&lt;Author&gt;Department&lt;/Author&gt;&lt;Year&gt;1993&lt;/Year&gt;&lt;RecNum&gt;330&lt;/RecNum&gt;&lt;DisplayText&gt;(Guangxi_Forestry_Department, 1993)&lt;/DisplayText&gt;&lt;record&gt;&lt;rec-number&gt;330&lt;/rec-number&gt;&lt;foreign-keys&gt;&lt;key app="EN" db-id="2f0pxs0sp9txfhevwt3vv0zeve9sv2psp5xz" timestamp="1526702161"&gt;330&lt;/key&gt;&lt;/foreign-keys&gt;&lt;ref-type name="Book"&gt;6&lt;/ref-type&gt;&lt;contributors&gt;&lt;authors&gt;&lt;author&gt;&lt;style face="normal" font="default" charset="134" size="100%"&gt;Guangxi&lt;/style&gt;&lt;style face="normal" font="default" size="100%"&gt;_&lt;/style&gt;&lt;style face="normal" font="default" charset="134" size="100%"&gt;Forestry&lt;/style&gt;&lt;style face="normal" font="default" size="100%"&gt;_&lt;/style&gt;&lt;style face="normal" font="default" charset="134" size="100%"&gt;Department&lt;/style&gt;&lt;/author&gt;&lt;/authors&gt;&lt;/contributors&gt;&lt;titles&gt;&lt;title&gt;&lt;style face="normal" font="default" charset="134" size="100%"&gt;Nature Reserves in Guangxi&lt;/style&gt;&lt;/title&gt;&lt;/titles&gt;&lt;section&gt;31&lt;/section&gt;&lt;dates&gt;&lt;year&gt;1993&lt;/year&gt;&lt;/dates&gt;&lt;pub-location&gt;Beijing&lt;/pub-location&gt;&lt;publisher&gt;&lt;style face="normal" font="default" charset="134" size="100%"&gt;China Forestry Publishing House  &lt;/style&gt;&lt;style face="bold" font="default" charset="134" size="100%"&gt;(&lt;/style&gt;&lt;style face="bold" font="default" size="100%"&gt;in Chinese&lt;/style&gt;&lt;style face="bold" font="default" charset="134" size="100%"&gt;)&lt;/style&gt;&lt;/publisher&gt;&lt;urls&gt;&lt;/urls&gt;&lt;/record&gt;&lt;/Cite&gt;&lt;/EndNote&gt;</w:instrText>
      </w:r>
      <w:r w:rsidR="00151234" w:rsidRPr="00FD24C4">
        <w:rPr>
          <w:rFonts w:ascii="AdvTT3713a231" w:hAnsi="AdvTT3713a231" w:hint="eastAsia"/>
          <w:color w:val="131413"/>
        </w:rPr>
        <w:fldChar w:fldCharType="separate"/>
      </w:r>
      <w:r w:rsidR="005B5168" w:rsidRPr="00FD24C4">
        <w:rPr>
          <w:rFonts w:ascii="AdvTT3713a231" w:hAnsi="AdvTT3713a231" w:hint="eastAsia"/>
          <w:noProof/>
          <w:color w:val="131413"/>
        </w:rPr>
        <w:t>(</w:t>
      </w:r>
      <w:r w:rsidR="000A4FF3">
        <w:rPr>
          <w:rFonts w:ascii="AdvTT3713a231" w:hAnsi="AdvTT3713a231"/>
          <w:noProof/>
          <w:color w:val="131413"/>
        </w:rPr>
        <w:t>Tan, 2014</w:t>
      </w:r>
      <w:r w:rsidR="00C21F47" w:rsidRPr="00FD24C4">
        <w:rPr>
          <w:rFonts w:ascii="AdvTT3713a231" w:hAnsi="AdvTT3713a231" w:hint="eastAsia"/>
          <w:noProof/>
          <w:color w:val="131413"/>
        </w:rPr>
        <w:t>)</w:t>
      </w:r>
      <w:r w:rsidR="00151234" w:rsidRPr="00FD24C4">
        <w:rPr>
          <w:rFonts w:ascii="AdvTT3713a231" w:hAnsi="AdvTT3713a231" w:hint="eastAsia"/>
          <w:color w:val="131413"/>
        </w:rPr>
        <w:fldChar w:fldCharType="end"/>
      </w:r>
      <w:r w:rsidRPr="00FD24C4">
        <w:t>.</w:t>
      </w:r>
      <w:r w:rsidRPr="00FD24C4">
        <w:rPr>
          <w:rFonts w:ascii="AdvTT3713a231" w:hAnsi="AdvTT3713a231"/>
          <w:color w:val="131413"/>
        </w:rPr>
        <w:t xml:space="preserve"> </w:t>
      </w:r>
      <w:r w:rsidRPr="00FD24C4">
        <w:rPr>
          <w:rFonts w:ascii="AdvTT3713a231" w:hAnsi="AdvTT3713a231" w:hint="eastAsia"/>
          <w:color w:val="131413"/>
        </w:rPr>
        <w:t xml:space="preserve">The habitat of white-headed langurs </w:t>
      </w:r>
      <w:r w:rsidR="00D44089" w:rsidRPr="00FD24C4">
        <w:rPr>
          <w:rFonts w:ascii="AdvTT3713a231" w:hAnsi="AdvTT3713a231"/>
          <w:color w:val="131413"/>
        </w:rPr>
        <w:t>is</w:t>
      </w:r>
      <w:r w:rsidRPr="00FD24C4">
        <w:rPr>
          <w:rFonts w:ascii="AdvTT3713a231" w:hAnsi="AdvTT3713a231" w:hint="eastAsia"/>
          <w:color w:val="131413"/>
        </w:rPr>
        <w:t xml:space="preserve"> roughly divided into flat land, cliffs and hill top. </w:t>
      </w:r>
      <w:r w:rsidRPr="00FD24C4">
        <w:rPr>
          <w:rFonts w:hint="eastAsia"/>
        </w:rPr>
        <w:t>A</w:t>
      </w:r>
      <w:r w:rsidRPr="00FD24C4">
        <w:t xml:space="preserve">s a result of </w:t>
      </w:r>
      <w:r w:rsidRPr="00FD24C4">
        <w:rPr>
          <w:rFonts w:hint="eastAsia"/>
        </w:rPr>
        <w:t xml:space="preserve">long-term </w:t>
      </w:r>
      <w:r w:rsidRPr="00FD24C4">
        <w:t>human activities, the</w:t>
      </w:r>
      <w:r w:rsidRPr="00FD24C4">
        <w:rPr>
          <w:rFonts w:hint="eastAsia"/>
        </w:rPr>
        <w:t xml:space="preserve"> </w:t>
      </w:r>
      <w:r w:rsidRPr="00FD24C4">
        <w:t>habitat</w:t>
      </w:r>
      <w:r w:rsidRPr="00FD24C4">
        <w:rPr>
          <w:rFonts w:hint="eastAsia"/>
        </w:rPr>
        <w:t xml:space="preserve"> flat land among hills are converted to farmland, decreasing the </w:t>
      </w:r>
      <w:r w:rsidRPr="00FD24C4">
        <w:t>continuity</w:t>
      </w:r>
      <w:r w:rsidRPr="00FD24C4">
        <w:rPr>
          <w:rFonts w:hint="eastAsia"/>
        </w:rPr>
        <w:t xml:space="preserve"> between hills. </w:t>
      </w:r>
      <w:r w:rsidRPr="00FD24C4">
        <w:t>S</w:t>
      </w:r>
      <w:r w:rsidRPr="00FD24C4">
        <w:rPr>
          <w:rFonts w:hint="eastAsia"/>
        </w:rPr>
        <w:t xml:space="preserve">ome of the hills are completely fragmented </w:t>
      </w:r>
      <w:r w:rsidR="000528B7" w:rsidRPr="00FD24C4">
        <w:fldChar w:fldCharType="begin"/>
      </w:r>
      <w:r w:rsidR="00C21F47" w:rsidRPr="00FD24C4">
        <w:instrText xml:space="preserve"> ADDIN EN.CITE &lt;EndNote&gt;&lt;Cite&gt;&lt;Author&gt;Huang&lt;/Author&gt;&lt;Year&gt;2007&lt;/Year&gt;&lt;RecNum&gt;309&lt;/RecNum&gt;&lt;DisplayText&gt;(Huang et al., 2007)&lt;/DisplayText&gt;&lt;record&gt;&lt;rec-number&gt;309&lt;/rec-number&gt;&lt;foreign-keys&gt;&lt;key app="EN" db-id="2f0pxs0sp9txfhevwt3vv0zeve9sv2psp5xz" timestamp="1526372291"&gt;309&lt;/key&gt;&lt;key app="ENWeb" db-id=""&gt;0&lt;/key&gt;&lt;/foreign-keys&gt;&lt;ref-type name="Journal Article"&gt;17&lt;/ref-type&gt;&lt;contributors&gt;&lt;authors&gt;&lt;author&gt;Chengming Huang&lt;/author&gt;&lt;author&gt;Xiansheng Wei &lt;/author&gt;&lt;author&gt;Qihai Zhou &lt;/author&gt;&lt;author&gt;Youbang Li &lt;/author&gt;&lt;author&gt;Zhonghao Huang &lt;/author&gt;&lt;/authors&gt;&lt;/contributors&gt;&lt;titles&gt;&lt;title&gt;&lt;style face="normal" font="default" charset="134" size="100%"&gt;Ef&lt;/style&gt;&lt;style face="normal" font="default" size="100%"&gt;f&lt;/style&gt;&lt;style face="normal" font="default" charset="134" size="100%"&gt;ects of habitat quality on activity budgets of the Fran&lt;/style&gt;&lt;style face="normal" font="default" size="100%"&gt;c&lt;/style&gt;&lt;style face="normal" font="default" charset="134" size="100%"&gt;ois’ langur (&lt;/style&gt;&lt;style face="italic" font="default" charset="134" size="100%"&gt;Trachypithecus francois&lt;/style&gt;&lt;style face="italic" font="default" size="100%"&gt;i&lt;/style&gt;&lt;style face="normal" font="default" charset="134" size="100%"&gt;)&lt;/style&gt;&lt;/title&gt;&lt;secondary-title&gt;Acta Theriologica Sinica&lt;/secondary-title&gt;&lt;/titles&gt;&lt;periodical&gt;&lt;full-title&gt;Acta Theriologica Sinica&lt;/full-title&gt;&lt;/periodical&gt;&lt;pages&gt;&lt;style face="normal" font="default" size="100%"&gt;338&lt;/style&gt;&lt;style face="normal" font="default" charset="134" size="100%"&gt;-343 &lt;/style&gt;&lt;style face="bold" font="default" charset="134" size="100%"&gt;(&lt;/style&gt;&lt;style face="bold" font="default" size="100%"&gt;in Chinese&lt;/style&gt;&lt;style face="bold" font="default" charset="134" size="100%"&gt;)&lt;/style&gt;&lt;/pages&gt;&lt;volume&gt;27&lt;/volume&gt;&lt;number&gt;4&lt;/number&gt;&lt;dates&gt;&lt;year&gt;2007&lt;/year&gt;&lt;/dates&gt;&lt;urls&gt;&lt;/urls&gt;&lt;/record&gt;&lt;/Cite&gt;&lt;/EndNote&gt;</w:instrText>
      </w:r>
      <w:r w:rsidR="000528B7" w:rsidRPr="00FD24C4">
        <w:fldChar w:fldCharType="separate"/>
      </w:r>
      <w:r w:rsidR="00C21F47" w:rsidRPr="00FD24C4">
        <w:rPr>
          <w:noProof/>
        </w:rPr>
        <w:t>(Huang et al., 2007)</w:t>
      </w:r>
      <w:r w:rsidR="000528B7" w:rsidRPr="00FD24C4">
        <w:fldChar w:fldCharType="end"/>
      </w:r>
      <w:r w:rsidRPr="00FD24C4">
        <w:rPr>
          <w:rFonts w:hint="eastAsia"/>
        </w:rPr>
        <w:t>. T</w:t>
      </w:r>
      <w:r w:rsidRPr="00FD24C4">
        <w:t>he vegetation</w:t>
      </w:r>
      <w:r w:rsidRPr="00FD24C4">
        <w:rPr>
          <w:rFonts w:hint="eastAsia"/>
        </w:rPr>
        <w:t xml:space="preserve"> </w:t>
      </w:r>
      <w:r w:rsidRPr="00FD24C4">
        <w:t>on the limestone hills is severely disturbed</w:t>
      </w:r>
      <w:r w:rsidRPr="00FD24C4">
        <w:rPr>
          <w:rFonts w:hint="eastAsia"/>
        </w:rPr>
        <w:t>.</w:t>
      </w:r>
      <w:r w:rsidRPr="00FD24C4">
        <w:t xml:space="preserve"> The reserve is partly surrounded by large-scale agricultural sugarcane plantations</w:t>
      </w:r>
      <w:r w:rsidR="000528B7" w:rsidRPr="00FD24C4">
        <w:t xml:space="preserve"> </w:t>
      </w:r>
      <w:r w:rsidR="000528B7" w:rsidRPr="00FD24C4">
        <w:fldChar w:fldCharType="begin">
          <w:fldData xml:space="preserve">PEVuZE5vdGU+PENpdGU+PEF1dGhvcj5IdWFuZzwvQXV0aG9yPjxZZWFyPjIwMDI8L1llYXI+PFJl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</w:fldData>
        </w:fldChar>
      </w:r>
      <w:r w:rsidR="00C21F47" w:rsidRPr="00FD24C4">
        <w:instrText xml:space="preserve"> ADDIN EN.CITE </w:instrText>
      </w:r>
      <w:r w:rsidR="00C21F47" w:rsidRPr="00FD24C4">
        <w:fldChar w:fldCharType="begin">
          <w:fldData xml:space="preserve">PEVuZE5vdGU+PENpdGU+PEF1dGhvcj5IdWFuZzwvQXV0aG9yPjxZZWFyPjIwMDI8L1llYXI+PFJl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</w:fldData>
        </w:fldChar>
      </w:r>
      <w:r w:rsidR="00C21F47" w:rsidRPr="00FD24C4">
        <w:instrText xml:space="preserve"> ADDIN EN.CITE.DATA </w:instrText>
      </w:r>
      <w:r w:rsidR="00C21F47" w:rsidRPr="00FD24C4">
        <w:fldChar w:fldCharType="end"/>
      </w:r>
      <w:r w:rsidR="000528B7" w:rsidRPr="00FD24C4">
        <w:fldChar w:fldCharType="separate"/>
      </w:r>
      <w:r w:rsidR="00C21F47" w:rsidRPr="00FD24C4">
        <w:rPr>
          <w:noProof/>
        </w:rPr>
        <w:t>(Huang, 2002; Li and Rogers, 2004; Li and Rogers, 2005)</w:t>
      </w:r>
      <w:r w:rsidR="000528B7" w:rsidRPr="00FD24C4">
        <w:fldChar w:fldCharType="end"/>
      </w:r>
      <w:r w:rsidRPr="00FD24C4">
        <w:t xml:space="preserve">. </w:t>
      </w:r>
    </w:p>
    <w:p w14:paraId="254C6E09" w14:textId="144462C5" w:rsidR="007D5406" w:rsidRPr="00FD24C4" w:rsidRDefault="007D5406" w:rsidP="00DF1EEE">
      <w:pPr>
        <w:ind w:firstLine="440"/>
        <w:jc w:val="both"/>
      </w:pPr>
      <w:r w:rsidRPr="00FD24C4">
        <w:t>This study was carried out in two separate periods</w:t>
      </w:r>
      <w:r w:rsidRPr="00FD24C4">
        <w:rPr>
          <w:rFonts w:hint="eastAsia"/>
        </w:rPr>
        <w:t>,</w:t>
      </w:r>
      <w:r w:rsidRPr="00FD24C4">
        <w:t xml:space="preserve"> January</w:t>
      </w:r>
      <w:r w:rsidR="00E943D1" w:rsidRPr="00FD24C4">
        <w:t xml:space="preserve"> </w:t>
      </w:r>
      <w:r w:rsidRPr="00FD24C4">
        <w:t>to December 2013 and January</w:t>
      </w:r>
      <w:r w:rsidRPr="00FD24C4">
        <w:rPr>
          <w:rFonts w:hint="eastAsia"/>
        </w:rPr>
        <w:t xml:space="preserve"> </w:t>
      </w:r>
      <w:r w:rsidRPr="00FD24C4">
        <w:t>to December 2016. We collected climatic data, including minimum temperature and maximum temperature, using a thermometer</w:t>
      </w:r>
      <w:r w:rsidRPr="00FD24C4">
        <w:rPr>
          <w:rFonts w:hint="eastAsia"/>
        </w:rPr>
        <w:t xml:space="preserve"> (</w:t>
      </w:r>
      <w:r w:rsidR="00F72F98" w:rsidRPr="00FD24C4">
        <w:rPr>
          <w:rFonts w:hint="eastAsia"/>
        </w:rPr>
        <w:t>MX2301, HOBO</w:t>
      </w:r>
      <w:r w:rsidRPr="00FD24C4">
        <w:rPr>
          <w:rFonts w:hint="eastAsia"/>
        </w:rPr>
        <w:t>)</w:t>
      </w:r>
      <w:r w:rsidRPr="00FD24C4">
        <w:t xml:space="preserve">, and </w:t>
      </w:r>
      <w:r w:rsidRPr="00FD24C4">
        <w:lastRenderedPageBreak/>
        <w:t>rainfall via a rain gauge</w:t>
      </w:r>
      <w:r w:rsidRPr="00FD24C4">
        <w:rPr>
          <w:rFonts w:hint="eastAsia"/>
        </w:rPr>
        <w:t xml:space="preserve"> (</w:t>
      </w:r>
      <w:r w:rsidR="00F72F98" w:rsidRPr="00FD24C4">
        <w:rPr>
          <w:rFonts w:hint="eastAsia"/>
        </w:rPr>
        <w:t>MX2301, HOBO</w:t>
      </w:r>
      <w:r w:rsidRPr="00FD24C4">
        <w:rPr>
          <w:rFonts w:hint="eastAsia"/>
        </w:rPr>
        <w:t>)</w:t>
      </w:r>
      <w:r w:rsidRPr="00FD24C4">
        <w:t>.</w:t>
      </w:r>
      <w:r w:rsidRPr="00FD24C4">
        <w:rPr>
          <w:rFonts w:ascii="AdvTT3713a231" w:hAnsi="AdvTT3713a231"/>
          <w:color w:val="131413"/>
        </w:rPr>
        <w:t xml:space="preserve"> </w:t>
      </w:r>
      <w:r w:rsidRPr="00FD24C4">
        <w:rPr>
          <w:rFonts w:ascii="AdvTT3713a231" w:hAnsi="AdvTT3713a231" w:hint="eastAsia"/>
          <w:color w:val="131413"/>
        </w:rPr>
        <w:t xml:space="preserve">Averaged </w:t>
      </w:r>
      <w:r w:rsidR="00F72F98" w:rsidRPr="00FD24C4">
        <w:rPr>
          <w:rFonts w:hint="eastAsia"/>
        </w:rPr>
        <w:t>a</w:t>
      </w:r>
      <w:r w:rsidRPr="00FD24C4">
        <w:t xml:space="preserve">nnual rainfall was 977 mm </w:t>
      </w:r>
      <w:r w:rsidRPr="00FD24C4">
        <w:rPr>
          <w:rFonts w:hint="eastAsia"/>
        </w:rPr>
        <w:t>in 2013</w:t>
      </w:r>
      <w:r w:rsidRPr="00FD24C4">
        <w:t xml:space="preserve"> and</w:t>
      </w:r>
      <w:r w:rsidRPr="00FD24C4">
        <w:rPr>
          <w:rFonts w:hint="eastAsia"/>
        </w:rPr>
        <w:t xml:space="preserve"> </w:t>
      </w:r>
      <w:r w:rsidRPr="00FD24C4">
        <w:t xml:space="preserve">1022 mm </w:t>
      </w:r>
      <w:r w:rsidRPr="00FD24C4">
        <w:rPr>
          <w:rFonts w:hint="eastAsia"/>
        </w:rPr>
        <w:t>in 2016, respectively</w:t>
      </w:r>
      <w:r w:rsidRPr="00FD24C4">
        <w:t>. There</w:t>
      </w:r>
      <w:r w:rsidRPr="00FD24C4">
        <w:rPr>
          <w:rFonts w:hint="eastAsia"/>
        </w:rPr>
        <w:t xml:space="preserve"> </w:t>
      </w:r>
      <w:r w:rsidRPr="00FD24C4">
        <w:t xml:space="preserve">are </w:t>
      </w:r>
      <w:r w:rsidR="005B5168" w:rsidRPr="00FD24C4">
        <w:t>two</w:t>
      </w:r>
      <w:r w:rsidRPr="00FD24C4">
        <w:t xml:space="preserve"> distinct seasons: a rainy season from April to September with &gt;</w:t>
      </w:r>
      <w:r w:rsidR="005B5168" w:rsidRPr="00FD24C4">
        <w:t xml:space="preserve"> </w:t>
      </w:r>
      <w:r w:rsidRPr="00FD24C4">
        <w:t>50 mm monthly</w:t>
      </w:r>
      <w:r w:rsidRPr="00FD24C4">
        <w:rPr>
          <w:rFonts w:hint="eastAsia"/>
        </w:rPr>
        <w:t xml:space="preserve"> </w:t>
      </w:r>
      <w:r w:rsidRPr="00FD24C4">
        <w:t>rainfall and a dry season in the remainder of the year with &lt;</w:t>
      </w:r>
      <w:r w:rsidR="005B5168" w:rsidRPr="00FD24C4">
        <w:t xml:space="preserve"> </w:t>
      </w:r>
      <w:r w:rsidRPr="00FD24C4">
        <w:t>50 mm monthly rainfall.</w:t>
      </w:r>
      <w:r w:rsidRPr="00FD24C4">
        <w:rPr>
          <w:rFonts w:hint="eastAsia"/>
        </w:rPr>
        <w:t xml:space="preserve"> </w:t>
      </w:r>
    </w:p>
    <w:p w14:paraId="002606A5" w14:textId="2A2B92E9" w:rsidR="007D5406" w:rsidRPr="00FD24C4" w:rsidRDefault="007D5406" w:rsidP="00DF1EEE">
      <w:pPr>
        <w:ind w:firstLine="440"/>
        <w:jc w:val="both"/>
      </w:pPr>
      <w:r w:rsidRPr="00FD24C4">
        <w:t xml:space="preserve">The </w:t>
      </w:r>
      <w:r w:rsidRPr="00FD24C4">
        <w:rPr>
          <w:rFonts w:hint="eastAsia"/>
        </w:rPr>
        <w:t>study</w:t>
      </w:r>
      <w:r w:rsidRPr="00FD24C4">
        <w:t xml:space="preserve"> </w:t>
      </w:r>
      <w:r w:rsidRPr="00FD24C4">
        <w:rPr>
          <w:rFonts w:hint="eastAsia"/>
        </w:rPr>
        <w:t>group</w:t>
      </w:r>
      <w:r w:rsidRPr="00FD24C4">
        <w:t xml:space="preserve"> had been</w:t>
      </w:r>
      <w:r w:rsidRPr="00FD24C4">
        <w:rPr>
          <w:rFonts w:hint="eastAsia"/>
        </w:rPr>
        <w:t xml:space="preserve"> </w:t>
      </w:r>
      <w:r w:rsidR="00705C41" w:rsidRPr="00FD24C4">
        <w:t>semi-habituated</w:t>
      </w:r>
      <w:r w:rsidRPr="00FD24C4">
        <w:t xml:space="preserve"> to observers</w:t>
      </w:r>
      <w:r w:rsidRPr="00FD24C4">
        <w:rPr>
          <w:rFonts w:hint="eastAsia"/>
        </w:rPr>
        <w:t>, they c</w:t>
      </w:r>
      <w:r w:rsidR="00AC63B8" w:rsidRPr="00FD24C4">
        <w:t>an</w:t>
      </w:r>
      <w:r w:rsidRPr="00FD24C4">
        <w:rPr>
          <w:rFonts w:hint="eastAsia"/>
        </w:rPr>
        <w:t xml:space="preserve"> tolerate the observers to observe within 20 m away.</w:t>
      </w:r>
      <w:r w:rsidRPr="00FD24C4">
        <w:rPr>
          <w:rFonts w:ascii="BbngkdAdvPTimes" w:hAnsi="BbngkdAdvPTimes"/>
          <w:color w:val="000000"/>
        </w:rPr>
        <w:t xml:space="preserve"> </w:t>
      </w:r>
      <w:r w:rsidRPr="00FD24C4">
        <w:rPr>
          <w:rFonts w:ascii="BbngkdAdvPTimes" w:hAnsi="BbngkdAdvPTimes" w:hint="eastAsia"/>
          <w:color w:val="000000"/>
        </w:rPr>
        <w:t xml:space="preserve">The study </w:t>
      </w:r>
      <w:r w:rsidRPr="00FD24C4">
        <w:rPr>
          <w:rFonts w:hint="eastAsia"/>
        </w:rPr>
        <w:t>g</w:t>
      </w:r>
      <w:r w:rsidRPr="00FD24C4">
        <w:t>roup initially consisted of 1</w:t>
      </w:r>
      <w:r w:rsidRPr="00FD24C4">
        <w:rPr>
          <w:rFonts w:hint="eastAsia"/>
        </w:rPr>
        <w:t>9</w:t>
      </w:r>
      <w:r w:rsidRPr="00FD24C4">
        <w:t xml:space="preserve"> individuals (</w:t>
      </w:r>
      <w:r w:rsidRPr="00FD24C4">
        <w:rPr>
          <w:rFonts w:hint="eastAsia"/>
        </w:rPr>
        <w:t xml:space="preserve">1 </w:t>
      </w:r>
      <w:r w:rsidRPr="00FD24C4">
        <w:t xml:space="preserve">adult male, </w:t>
      </w:r>
      <w:r w:rsidRPr="00FD24C4">
        <w:rPr>
          <w:rFonts w:hint="eastAsia"/>
        </w:rPr>
        <w:t xml:space="preserve">9 </w:t>
      </w:r>
      <w:r w:rsidRPr="00FD24C4">
        <w:t>adult</w:t>
      </w:r>
      <w:r w:rsidRPr="00FD24C4">
        <w:rPr>
          <w:rFonts w:hint="eastAsia"/>
        </w:rPr>
        <w:t xml:space="preserve"> </w:t>
      </w:r>
      <w:r w:rsidRPr="00FD24C4">
        <w:t xml:space="preserve">females, and </w:t>
      </w:r>
      <w:r w:rsidRPr="00FD24C4">
        <w:rPr>
          <w:rFonts w:hint="eastAsia"/>
        </w:rPr>
        <w:t xml:space="preserve">10 </w:t>
      </w:r>
      <w:r w:rsidRPr="00FD24C4">
        <w:t>immatures)</w:t>
      </w:r>
      <w:r w:rsidRPr="00FD24C4">
        <w:rPr>
          <w:rFonts w:hint="eastAsia"/>
        </w:rPr>
        <w:t xml:space="preserve">. The group size </w:t>
      </w:r>
      <w:r w:rsidRPr="00FD24C4">
        <w:t>increased to</w:t>
      </w:r>
      <w:r w:rsidRPr="00FD24C4">
        <w:rPr>
          <w:rFonts w:hint="eastAsia"/>
        </w:rPr>
        <w:t xml:space="preserve"> 22</w:t>
      </w:r>
      <w:r w:rsidRPr="00FD24C4">
        <w:t xml:space="preserve"> individuals following the birth of </w:t>
      </w:r>
      <w:r w:rsidRPr="00FD24C4">
        <w:rPr>
          <w:rFonts w:hint="eastAsia"/>
        </w:rPr>
        <w:t xml:space="preserve">three </w:t>
      </w:r>
      <w:r w:rsidRPr="00FD24C4">
        <w:t>infants</w:t>
      </w:r>
      <w:r w:rsidRPr="00FD24C4">
        <w:rPr>
          <w:rFonts w:hint="eastAsia"/>
        </w:rPr>
        <w:t xml:space="preserve"> in 2013</w:t>
      </w:r>
      <w:r w:rsidRPr="00FD24C4">
        <w:t>.</w:t>
      </w:r>
      <w:r w:rsidRPr="00FD24C4">
        <w:rPr>
          <w:rFonts w:hint="eastAsia"/>
        </w:rPr>
        <w:t xml:space="preserve"> In 2016</w:t>
      </w:r>
      <w:r w:rsidR="00705C41" w:rsidRPr="00FD24C4">
        <w:rPr>
          <w:rFonts w:cs="Times New Roman"/>
        </w:rPr>
        <w:t>,</w:t>
      </w:r>
      <w:r w:rsidR="00705C41" w:rsidRPr="00FD24C4">
        <w:rPr>
          <w:rFonts w:ascii="宋体" w:hAnsi="宋体" w:cs="宋体"/>
        </w:rPr>
        <w:t xml:space="preserve"> </w:t>
      </w:r>
      <w:r w:rsidRPr="00FD24C4">
        <w:rPr>
          <w:rFonts w:hint="eastAsia"/>
        </w:rPr>
        <w:t>when the observation began, t</w:t>
      </w:r>
      <w:r w:rsidRPr="00FD24C4">
        <w:t>h</w:t>
      </w:r>
      <w:r w:rsidRPr="00FD24C4">
        <w:rPr>
          <w:rFonts w:hint="eastAsia"/>
        </w:rPr>
        <w:t>e g</w:t>
      </w:r>
      <w:r w:rsidRPr="00FD24C4">
        <w:t xml:space="preserve">roup was composed of </w:t>
      </w:r>
      <w:r w:rsidRPr="00FD24C4">
        <w:rPr>
          <w:rFonts w:hint="eastAsia"/>
        </w:rPr>
        <w:t>15</w:t>
      </w:r>
      <w:r w:rsidRPr="00FD24C4">
        <w:t xml:space="preserve"> individuals (</w:t>
      </w:r>
      <w:r w:rsidRPr="00FD24C4">
        <w:rPr>
          <w:rFonts w:hint="eastAsia"/>
        </w:rPr>
        <w:t>1</w:t>
      </w:r>
      <w:r w:rsidRPr="00FD24C4">
        <w:t xml:space="preserve"> adult male</w:t>
      </w:r>
      <w:r w:rsidRPr="00FD24C4">
        <w:rPr>
          <w:rFonts w:hint="eastAsia"/>
        </w:rPr>
        <w:t>, 8</w:t>
      </w:r>
      <w:r w:rsidRPr="00FD24C4">
        <w:t xml:space="preserve"> adult females and</w:t>
      </w:r>
      <w:r w:rsidRPr="00FD24C4">
        <w:rPr>
          <w:rFonts w:hint="eastAsia"/>
        </w:rPr>
        <w:t xml:space="preserve"> 6 </w:t>
      </w:r>
      <w:r w:rsidRPr="00FD24C4">
        <w:t>immatures), and</w:t>
      </w:r>
      <w:r w:rsidRPr="00FD24C4">
        <w:rPr>
          <w:rFonts w:hint="eastAsia"/>
        </w:rPr>
        <w:t xml:space="preserve"> </w:t>
      </w:r>
      <w:r w:rsidRPr="00FD24C4">
        <w:t xml:space="preserve">increased to </w:t>
      </w:r>
      <w:r w:rsidRPr="00FD24C4">
        <w:rPr>
          <w:rFonts w:hint="eastAsia"/>
        </w:rPr>
        <w:t>18</w:t>
      </w:r>
      <w:r w:rsidRPr="00FD24C4">
        <w:t xml:space="preserve"> individuals with the birth of </w:t>
      </w:r>
      <w:r w:rsidR="00AC63B8" w:rsidRPr="00FD24C4">
        <w:t>three</w:t>
      </w:r>
      <w:r w:rsidRPr="00FD24C4">
        <w:t xml:space="preserve"> infants by</w:t>
      </w:r>
      <w:r w:rsidRPr="00FD24C4">
        <w:rPr>
          <w:rFonts w:hint="eastAsia"/>
        </w:rPr>
        <w:t xml:space="preserve"> </w:t>
      </w:r>
      <w:r w:rsidRPr="00FD24C4">
        <w:t>the end of the study period.</w:t>
      </w:r>
      <w:r w:rsidRPr="00FD24C4">
        <w:rPr>
          <w:rFonts w:hint="eastAsia"/>
        </w:rPr>
        <w:t xml:space="preserve"> </w:t>
      </w:r>
      <w:r w:rsidRPr="00FD24C4">
        <w:t>S</w:t>
      </w:r>
      <w:r w:rsidRPr="00FD24C4">
        <w:rPr>
          <w:rFonts w:hint="eastAsia"/>
        </w:rPr>
        <w:t xml:space="preserve">ince newborns did not feed </w:t>
      </w:r>
      <w:r w:rsidR="00AC63B8" w:rsidRPr="00FD24C4">
        <w:t>plant</w:t>
      </w:r>
      <w:r w:rsidRPr="00FD24C4">
        <w:rPr>
          <w:rFonts w:hint="eastAsia"/>
        </w:rPr>
        <w:t xml:space="preserve">s, they were excluded throughout the study period. </w:t>
      </w:r>
    </w:p>
    <w:p w14:paraId="4DD9A455" w14:textId="6E62C214" w:rsidR="007D5406" w:rsidRPr="00FD24C4" w:rsidRDefault="007E583F" w:rsidP="00DF1EEE">
      <w:pPr>
        <w:pStyle w:val="2"/>
        <w:jc w:val="both"/>
        <w:rPr>
          <w:b/>
        </w:rPr>
      </w:pPr>
      <w:r w:rsidRPr="00FD24C4">
        <w:rPr>
          <w:b/>
          <w:i w:val="0"/>
        </w:rPr>
        <w:t xml:space="preserve">2.2 </w:t>
      </w:r>
      <w:r w:rsidRPr="00FD24C4">
        <w:rPr>
          <w:b/>
        </w:rPr>
        <w:t xml:space="preserve">| </w:t>
      </w:r>
      <w:r w:rsidR="007D5406" w:rsidRPr="00FD24C4">
        <w:rPr>
          <w:b/>
          <w:i w:val="0"/>
        </w:rPr>
        <w:t xml:space="preserve">Data </w:t>
      </w:r>
      <w:r w:rsidR="000B109C" w:rsidRPr="00FD24C4">
        <w:rPr>
          <w:b/>
          <w:i w:val="0"/>
        </w:rPr>
        <w:t>c</w:t>
      </w:r>
      <w:r w:rsidR="007D5406" w:rsidRPr="00FD24C4">
        <w:rPr>
          <w:b/>
          <w:i w:val="0"/>
        </w:rPr>
        <w:t>ollection</w:t>
      </w:r>
    </w:p>
    <w:p w14:paraId="31823A28" w14:textId="5918D29B" w:rsidR="007D5406" w:rsidRPr="00FD24C4" w:rsidRDefault="00AC63B8" w:rsidP="00DF1EEE">
      <w:pPr>
        <w:ind w:firstLine="440"/>
        <w:jc w:val="both"/>
      </w:pPr>
      <w:r w:rsidRPr="00FD24C4">
        <w:t>Since</w:t>
      </w:r>
      <w:r w:rsidR="007D5406" w:rsidRPr="00FD24C4">
        <w:t xml:space="preserve"> </w:t>
      </w:r>
      <w:r w:rsidR="000A5FB4" w:rsidRPr="00FD24C4">
        <w:t>white-headed langur</w:t>
      </w:r>
      <w:r w:rsidRPr="00FD24C4">
        <w:t xml:space="preserve"> usually</w:t>
      </w:r>
      <w:r w:rsidR="007D5406" w:rsidRPr="00FD24C4">
        <w:t xml:space="preserve"> le</w:t>
      </w:r>
      <w:r w:rsidRPr="00FD24C4">
        <w:t>ave</w:t>
      </w:r>
      <w:r w:rsidR="007D5406" w:rsidRPr="00FD24C4">
        <w:t xml:space="preserve"> its sleeping </w:t>
      </w:r>
      <w:r w:rsidR="007D5406" w:rsidRPr="00FD24C4">
        <w:rPr>
          <w:rFonts w:hint="eastAsia"/>
        </w:rPr>
        <w:t>site</w:t>
      </w:r>
      <w:r w:rsidR="007D5406" w:rsidRPr="00FD24C4">
        <w:t xml:space="preserve"> in the early morning about 6:</w:t>
      </w:r>
      <w:r w:rsidR="007D5406" w:rsidRPr="00FD24C4">
        <w:rPr>
          <w:rFonts w:hint="eastAsia"/>
        </w:rPr>
        <w:t>00</w:t>
      </w:r>
      <w:r w:rsidR="00683E86" w:rsidRPr="00FD24C4">
        <w:t xml:space="preserve"> </w:t>
      </w:r>
      <w:r w:rsidR="007D5406" w:rsidRPr="00FD24C4">
        <w:t>am during the raining season and 7:</w:t>
      </w:r>
      <w:r w:rsidR="007D5406" w:rsidRPr="00FD24C4">
        <w:rPr>
          <w:rFonts w:hint="eastAsia"/>
        </w:rPr>
        <w:t>00</w:t>
      </w:r>
      <w:r w:rsidR="00683E86" w:rsidRPr="00FD24C4">
        <w:t xml:space="preserve"> </w:t>
      </w:r>
      <w:r w:rsidR="007D5406" w:rsidRPr="00FD24C4">
        <w:t xml:space="preserve">am in the dry season </w:t>
      </w:r>
      <w:r w:rsidR="00ED4CD5" w:rsidRPr="00FD24C4">
        <w:fldChar w:fldCharType="begin"/>
      </w:r>
      <w:r w:rsidR="00ED4CD5" w:rsidRPr="00FD24C4">
        <w:instrText xml:space="preserve"> ADDIN EN.CITE &lt;EndNote&gt;&lt;Cite&gt;&lt;Author&gt;Huang&lt;/Author&gt;&lt;Year&gt;2006&lt;/Year&gt;&lt;RecNum&gt;240&lt;/RecNum&gt;&lt;DisplayText&gt;(Huang et al., 2006)&lt;/DisplayText&gt;&lt;record&gt;&lt;rec-number&gt;240&lt;/rec-number&gt;&lt;foreign-keys&gt;&lt;key app="EN" db-id="2f0pxs0sp9txfhevwt3vv0zeve9sv2psp5xz" timestamp="1521969527"&gt;240&lt;/key&gt;&lt;key app="ENWeb" db-id=""&gt;0&lt;/key&gt;&lt;/foreign-keys&gt;&lt;ref-type name="Journal Article"&gt;17&lt;/ref-type&gt;&lt;contributors&gt;&lt;authors&gt;&lt;author&gt;Chengming Huang&lt;/author&gt;&lt;author&gt;Qihai Zhou&lt;/author&gt;&lt;author&gt;Youbang Li&lt;/author&gt;&lt;author&gt;Xiangwen Cai&lt;/author&gt;&lt;author&gt;Fuwen Wei&lt;/author&gt;&lt;/authors&gt;&lt;/contributors&gt;&lt;titles&gt;&lt;title&gt;&lt;style face="normal" font="default" charset="134" size="100%"&gt;Activity rhythm and d iurnal tmi e budget of Fran&lt;/style&gt;&lt;style face="normal" font="default" size="100%"&gt;c&lt;/style&gt;&lt;style face="normal" font="default" charset="134" size="100%"&gt;ois langur (&lt;/style&gt;&lt;style face="italic" font="default" charset="134" size="100%"&gt;Trachypithecus fran&lt;/style&gt;&lt;style face="italic" font="default" size="100%"&gt;c&lt;/style&gt;&lt;style face="italic" font="default" charset="134" size="100%"&gt;oisi&lt;/style&gt;&lt;style face="normal" font="default" charset="134" size="100%"&gt;) in Guangxi, China&lt;/style&gt;&lt;/title&gt;&lt;secondary-title&gt;Acta Theriologica Sinica&lt;/secondary-title&gt;&lt;/titles&gt;&lt;periodical&gt;&lt;full-title&gt;Acta Theriologica Sinica&lt;/full-title&gt;&lt;/periodical&gt;&lt;pages&gt;&lt;style face="normal" font="default" size="100%"&gt;380&lt;/style&gt;&lt;style face="normal" font="default" charset="134" size="100%"&gt;-386 &lt;/style&gt;&lt;style face="bold" font="default" charset="134" size="100%"&gt;(&lt;/style&gt;&lt;style face="bold" font="default" size="100%"&gt;in Chinese&lt;/style&gt;&lt;style face="bold" font="default" charset="134" size="100%"&gt;)&lt;/style&gt;&lt;/pages&gt;&lt;volume&gt;26&lt;/volume&gt;&lt;number&gt;4&lt;/number&gt;&lt;dates&gt;&lt;year&gt;2006&lt;/year&gt;&lt;/dates&gt;&lt;urls&gt;&lt;/urls&gt;&lt;/record&gt;&lt;/Cite&gt;&lt;/EndNote&gt;</w:instrText>
      </w:r>
      <w:r w:rsidR="00ED4CD5" w:rsidRPr="00FD24C4">
        <w:fldChar w:fldCharType="separate"/>
      </w:r>
      <w:r w:rsidR="00ED4CD5" w:rsidRPr="00FD24C4">
        <w:rPr>
          <w:noProof/>
        </w:rPr>
        <w:t>(Huang et al., 2006)</w:t>
      </w:r>
      <w:r w:rsidR="00ED4CD5" w:rsidRPr="00FD24C4">
        <w:fldChar w:fldCharType="end"/>
      </w:r>
      <w:r w:rsidR="00ED4CD5" w:rsidRPr="00FD24C4">
        <w:rPr>
          <w:rFonts w:hint="eastAsia"/>
        </w:rPr>
        <w:t>.</w:t>
      </w:r>
      <w:r w:rsidR="007D5406" w:rsidRPr="00FD24C4">
        <w:rPr>
          <w:rFonts w:ascii="AdvTT4e89fb21" w:hAnsi="AdvTT4e89fb21"/>
          <w:color w:val="000000"/>
        </w:rPr>
        <w:t xml:space="preserve"> </w:t>
      </w:r>
      <w:r w:rsidR="000A5FB4" w:rsidRPr="00FD24C4">
        <w:rPr>
          <w:rFonts w:ascii="AdvTT4e89fb21" w:hAnsi="AdvTT4e89fb21" w:hint="eastAsia"/>
          <w:color w:val="000000"/>
        </w:rPr>
        <w:t>A</w:t>
      </w:r>
      <w:r w:rsidR="000A5FB4" w:rsidRPr="00FD24C4">
        <w:rPr>
          <w:rFonts w:ascii="AdvTT4e89fb21" w:hAnsi="AdvTT4e89fb21"/>
          <w:color w:val="000000"/>
        </w:rPr>
        <w:t>ccordingly, d</w:t>
      </w:r>
      <w:r w:rsidR="007D5406" w:rsidRPr="00FD24C4">
        <w:t xml:space="preserve">uring each </w:t>
      </w:r>
      <w:r w:rsidR="00683E86" w:rsidRPr="00FD24C4">
        <w:t>full-day</w:t>
      </w:r>
      <w:r w:rsidR="007D5406" w:rsidRPr="00FD24C4">
        <w:t xml:space="preserve"> follow, we</w:t>
      </w:r>
      <w:r w:rsidR="007D5406" w:rsidRPr="00FD24C4">
        <w:rPr>
          <w:rFonts w:hint="eastAsia"/>
        </w:rPr>
        <w:t xml:space="preserve"> </w:t>
      </w:r>
      <w:r w:rsidR="007D5406" w:rsidRPr="00FD24C4">
        <w:t>began behavioral observation after locating the</w:t>
      </w:r>
      <w:r w:rsidR="007D5406" w:rsidRPr="00FD24C4">
        <w:rPr>
          <w:rFonts w:hint="eastAsia"/>
        </w:rPr>
        <w:t xml:space="preserve"> </w:t>
      </w:r>
      <w:r w:rsidR="007D5406" w:rsidRPr="00FD24C4">
        <w:t>langur</w:t>
      </w:r>
      <w:r w:rsidR="007D5406" w:rsidRPr="00FD24C4">
        <w:rPr>
          <w:rFonts w:hint="eastAsia"/>
        </w:rPr>
        <w:t>s</w:t>
      </w:r>
      <w:r w:rsidR="007D5406" w:rsidRPr="00FD24C4">
        <w:t xml:space="preserve"> near their sleeping sites at </w:t>
      </w:r>
      <w:bookmarkStart w:id="13" w:name="OLE_LINK46"/>
      <w:r w:rsidR="007D5406" w:rsidRPr="00FD24C4">
        <w:t>dawn</w:t>
      </w:r>
      <w:bookmarkEnd w:id="13"/>
      <w:r w:rsidR="007D5406" w:rsidRPr="00FD24C4">
        <w:t xml:space="preserve"> and</w:t>
      </w:r>
      <w:r w:rsidR="007D5406" w:rsidRPr="00FD24C4">
        <w:rPr>
          <w:rFonts w:hint="eastAsia"/>
        </w:rPr>
        <w:t xml:space="preserve"> </w:t>
      </w:r>
      <w:r w:rsidR="007D5406" w:rsidRPr="00FD24C4">
        <w:t>ended at nightfall, without losing contact with</w:t>
      </w:r>
      <w:r w:rsidR="007D5406" w:rsidRPr="00FD24C4">
        <w:rPr>
          <w:rFonts w:hint="eastAsia"/>
        </w:rPr>
        <w:t xml:space="preserve"> </w:t>
      </w:r>
      <w:r w:rsidR="007D5406" w:rsidRPr="00FD24C4">
        <w:t>monkeys for more than 30 min. During each partial</w:t>
      </w:r>
      <w:r w:rsidR="00683E86" w:rsidRPr="00FD24C4">
        <w:rPr>
          <w:rFonts w:ascii="宋体" w:hAnsi="宋体" w:cs="宋体"/>
        </w:rPr>
        <w:t>-</w:t>
      </w:r>
      <w:r w:rsidR="007D5406" w:rsidRPr="00FD24C4">
        <w:t>day follow, we began data collection whenever</w:t>
      </w:r>
      <w:r w:rsidR="007D5406" w:rsidRPr="00FD24C4">
        <w:rPr>
          <w:rFonts w:hint="eastAsia"/>
        </w:rPr>
        <w:t xml:space="preserve"> </w:t>
      </w:r>
      <w:r w:rsidR="007D5406" w:rsidRPr="00FD24C4">
        <w:t xml:space="preserve">we located the </w:t>
      </w:r>
      <w:r w:rsidR="007D5406" w:rsidRPr="00FD24C4">
        <w:rPr>
          <w:rFonts w:hint="eastAsia"/>
        </w:rPr>
        <w:t>langur</w:t>
      </w:r>
      <w:r w:rsidR="007D5406" w:rsidRPr="00FD24C4">
        <w:t>s, and ended when they</w:t>
      </w:r>
      <w:r w:rsidR="007D5406" w:rsidRPr="00FD24C4">
        <w:rPr>
          <w:rFonts w:hint="eastAsia"/>
        </w:rPr>
        <w:t xml:space="preserve"> </w:t>
      </w:r>
      <w:r w:rsidR="007D5406" w:rsidRPr="00FD24C4">
        <w:t>disappeared for over 30 min or entered a sleeping</w:t>
      </w:r>
      <w:r w:rsidR="007D5406" w:rsidRPr="00FD24C4">
        <w:rPr>
          <w:rFonts w:hint="eastAsia"/>
        </w:rPr>
        <w:t xml:space="preserve"> </w:t>
      </w:r>
      <w:r w:rsidR="007D5406" w:rsidRPr="00FD24C4">
        <w:t>site. Most of the partial</w:t>
      </w:r>
      <w:r w:rsidR="00683E86" w:rsidRPr="00FD24C4">
        <w:rPr>
          <w:rFonts w:ascii="宋体" w:hAnsi="宋体" w:cs="宋体" w:hint="eastAsia"/>
        </w:rPr>
        <w:t>-</w:t>
      </w:r>
      <w:r w:rsidR="007D5406" w:rsidRPr="00FD24C4">
        <w:t>day follows occurred</w:t>
      </w:r>
      <w:r w:rsidR="007D5406" w:rsidRPr="00FD24C4">
        <w:rPr>
          <w:rFonts w:hint="eastAsia"/>
        </w:rPr>
        <w:t xml:space="preserve"> </w:t>
      </w:r>
      <w:r w:rsidR="007D5406" w:rsidRPr="00FD24C4">
        <w:t xml:space="preserve">when </w:t>
      </w:r>
      <w:r w:rsidR="007D5406" w:rsidRPr="00FD24C4">
        <w:rPr>
          <w:rFonts w:hint="eastAsia"/>
        </w:rPr>
        <w:t>langurs</w:t>
      </w:r>
      <w:r w:rsidR="007D5406" w:rsidRPr="00FD24C4">
        <w:t xml:space="preserve"> moved to the hilltops for resting</w:t>
      </w:r>
      <w:r w:rsidR="007D5406" w:rsidRPr="00FD24C4">
        <w:rPr>
          <w:rFonts w:hint="eastAsia"/>
        </w:rPr>
        <w:t xml:space="preserve"> </w:t>
      </w:r>
      <w:r w:rsidR="007D5406" w:rsidRPr="00FD24C4">
        <w:t>at noon.</w:t>
      </w:r>
      <w:r w:rsidR="007D5406" w:rsidRPr="00FD24C4">
        <w:rPr>
          <w:rFonts w:ascii="AdvTT3713a231" w:hAnsi="AdvTT3713a231"/>
          <w:color w:val="131413"/>
        </w:rPr>
        <w:t xml:space="preserve"> </w:t>
      </w:r>
      <w:r w:rsidR="007D5406" w:rsidRPr="00FD24C4">
        <w:t xml:space="preserve">We used scan sampling </w:t>
      </w:r>
      <w:r w:rsidR="0037061E" w:rsidRPr="00FD24C4">
        <w:fldChar w:fldCharType="begin"/>
      </w:r>
      <w:r w:rsidR="00AB225E" w:rsidRPr="00FD24C4">
        <w:instrText xml:space="preserve"> ADDIN EN.CITE &lt;EndNote&gt;&lt;Cite&gt;&lt;Author&gt;Altmann&lt;/Author&gt;&lt;Year&gt;1974&lt;/Year&gt;&lt;RecNum&gt;380&lt;/RecNum&gt;&lt;DisplayText&gt;(Altmann, 1974)&lt;/DisplayText&gt;&lt;record&gt;&lt;rec-number&gt;380&lt;/rec-number&gt;&lt;foreign-keys&gt;&lt;key app="EN" db-id="2f0pxs0sp9txfhevwt3vv0zeve9sv2psp5xz" timestamp="1526894808"&gt;380&lt;/key&gt;&lt;/foreign-keys&gt;&lt;ref-type name="Journal Article"&gt;17&lt;/ref-type&gt;&lt;contributors&gt;&lt;authors&gt;&lt;author&gt;&lt;style face="normal" font="default" size="100%"&gt;J&lt;/style&gt;&lt;style face="normal" font="default" charset="134" size="100%"&gt;. &lt;/style&gt;&lt;style face="normal" font="default" size="100%"&gt;Altmann &lt;/style&gt;&lt;/author&gt;&lt;/authors&gt;&lt;/contributors&gt;&lt;titles&gt;&lt;title&gt;&lt;style face="normal" font="default" charset="134" size="100%"&gt;Observational study of behavior: &lt;/style&gt;&lt;style face="normal" font="default" size="100%"&gt;s&lt;/style&gt;&lt;style face="normal" font="default" charset="134" size="100%"&gt;ampling methods&lt;/style&gt;&lt;/title&gt;&lt;secondary-title&gt;&lt;style face="normal" font="default" charset="134" size="100%"&gt;Behaviour&lt;/style&gt;&lt;/secondary-title&gt;&lt;/titles&gt;&lt;periodical&gt;&lt;full-title&gt;Behaviour&lt;/full-title&gt;&lt;/periodical&gt;&lt;pages&gt;227-267&lt;/pages&gt;&lt;volume&gt;49&lt;/volume&gt;&lt;number&gt;&lt;style face="normal" font="default" size="100%"&gt;3&lt;/style&gt;&lt;style face="normal" font="default" charset="134" size="100%"&gt;/4&lt;/style&gt;&lt;/number&gt;&lt;dates&gt;&lt;year&gt;1974&lt;/year&gt;&lt;/dates&gt;&lt;urls&gt;&lt;/urls&gt;&lt;/record&gt;&lt;/Cite&gt;&lt;/EndNote&gt;</w:instrText>
      </w:r>
      <w:r w:rsidR="0037061E" w:rsidRPr="00FD24C4">
        <w:fldChar w:fldCharType="separate"/>
      </w:r>
      <w:r w:rsidR="00AB225E" w:rsidRPr="00FD24C4">
        <w:rPr>
          <w:noProof/>
        </w:rPr>
        <w:t>(Altmann, 1974)</w:t>
      </w:r>
      <w:r w:rsidR="0037061E" w:rsidRPr="00FD24C4">
        <w:fldChar w:fldCharType="end"/>
      </w:r>
      <w:r w:rsidR="007D5406" w:rsidRPr="00FD24C4">
        <w:t xml:space="preserve"> with 15-min intervals. The scans lasted 5 min, followed by 10 min of</w:t>
      </w:r>
      <w:r w:rsidR="007D5406" w:rsidRPr="00FD24C4">
        <w:rPr>
          <w:rFonts w:hint="eastAsia"/>
        </w:rPr>
        <w:t xml:space="preserve"> </w:t>
      </w:r>
      <w:r w:rsidR="007D5406" w:rsidRPr="00FD24C4">
        <w:t>inactivity until the next scan began. We recorded the activity of each individual seen</w:t>
      </w:r>
      <w:r w:rsidR="007D5406" w:rsidRPr="00FD24C4">
        <w:rPr>
          <w:rFonts w:hint="eastAsia"/>
        </w:rPr>
        <w:t xml:space="preserve"> </w:t>
      </w:r>
      <w:r w:rsidR="007D5406" w:rsidRPr="00FD24C4">
        <w:t>during each scan. We watched each individual for 5 s after detection and recorded its</w:t>
      </w:r>
      <w:r w:rsidR="007D5406" w:rsidRPr="00FD24C4">
        <w:rPr>
          <w:rFonts w:hint="eastAsia"/>
        </w:rPr>
        <w:t xml:space="preserve"> </w:t>
      </w:r>
      <w:r w:rsidR="007D5406" w:rsidRPr="00FD24C4">
        <w:t>predominant behavior during that interval. To avoid sampling bias toward certain</w:t>
      </w:r>
      <w:r w:rsidR="007D5406" w:rsidRPr="00FD24C4">
        <w:rPr>
          <w:rFonts w:hint="eastAsia"/>
        </w:rPr>
        <w:t xml:space="preserve"> </w:t>
      </w:r>
      <w:r w:rsidR="007D5406" w:rsidRPr="00FD24C4">
        <w:lastRenderedPageBreak/>
        <w:t>individuals or a particular age-sex class, we tried to collect behavioral records on as</w:t>
      </w:r>
      <w:r w:rsidR="007D5406" w:rsidRPr="00FD24C4">
        <w:rPr>
          <w:rFonts w:hint="eastAsia"/>
        </w:rPr>
        <w:t xml:space="preserve"> </w:t>
      </w:r>
      <w:r w:rsidR="007D5406" w:rsidRPr="00FD24C4">
        <w:t>many different individuals as possible during a scan so that all individuals in the</w:t>
      </w:r>
      <w:r w:rsidR="007D5406" w:rsidRPr="00FD24C4">
        <w:rPr>
          <w:rFonts w:hint="eastAsia"/>
        </w:rPr>
        <w:t xml:space="preserve"> </w:t>
      </w:r>
      <w:r w:rsidR="007D5406" w:rsidRPr="00FD24C4">
        <w:t>focal group were included</w:t>
      </w:r>
      <w:r w:rsidR="000A5FB4" w:rsidRPr="00FD24C4">
        <w:t>,</w:t>
      </w:r>
      <w:r w:rsidR="007D5406" w:rsidRPr="00FD24C4">
        <w:t xml:space="preserve"> but we sampled no individual more than once</w:t>
      </w:r>
      <w:r w:rsidR="000A5FB4" w:rsidRPr="00FD24C4">
        <w:t xml:space="preserve"> during a scan</w:t>
      </w:r>
      <w:r w:rsidR="007D5406" w:rsidRPr="00FD24C4">
        <w:t>. When the</w:t>
      </w:r>
      <w:r w:rsidR="007D5406" w:rsidRPr="00FD24C4">
        <w:rPr>
          <w:rFonts w:hint="eastAsia"/>
        </w:rPr>
        <w:t xml:space="preserve"> </w:t>
      </w:r>
      <w:r w:rsidR="007D5406" w:rsidRPr="00FD24C4">
        <w:t>individual was feeding, we recorded plant species and parts eaten, e.g., mature</w:t>
      </w:r>
      <w:r w:rsidR="007D5406" w:rsidRPr="00FD24C4">
        <w:rPr>
          <w:rFonts w:hint="eastAsia"/>
        </w:rPr>
        <w:t xml:space="preserve"> </w:t>
      </w:r>
      <w:r w:rsidR="007D5406" w:rsidRPr="00FD24C4">
        <w:t>leaves, young leaves, fruits, flowers, seeds, and petioles.</w:t>
      </w:r>
      <w:r w:rsidR="007D5406" w:rsidRPr="00FD24C4">
        <w:rPr>
          <w:rFonts w:ascii="AdvTT3713a231" w:hAnsi="AdvTT3713a231"/>
          <w:color w:val="131413"/>
        </w:rPr>
        <w:t xml:space="preserve"> </w:t>
      </w:r>
      <w:r w:rsidR="00452A5A" w:rsidRPr="00FD24C4">
        <w:rPr>
          <w:rFonts w:ascii="AdvTT3713a231" w:hAnsi="AdvTT3713a231" w:hint="eastAsia"/>
          <w:color w:val="131413"/>
        </w:rPr>
        <w:t>W</w:t>
      </w:r>
      <w:r w:rsidR="00452A5A" w:rsidRPr="00FD24C4">
        <w:rPr>
          <w:rFonts w:ascii="AdvTT3713a231" w:hAnsi="AdvTT3713a231"/>
          <w:color w:val="131413"/>
        </w:rPr>
        <w:t xml:space="preserve">hen the maturity of some leave was unknown, we recorded the plant part as leaves unknown maturity. </w:t>
      </w:r>
      <w:r w:rsidR="007D5406" w:rsidRPr="00FD24C4">
        <w:rPr>
          <w:rFonts w:ascii="AdvTT3713a231" w:hAnsi="AdvTT3713a231" w:hint="eastAsia"/>
          <w:color w:val="131413"/>
        </w:rPr>
        <w:t xml:space="preserve">When some species </w:t>
      </w:r>
      <w:r w:rsidR="00DB163C" w:rsidRPr="00FD24C4">
        <w:rPr>
          <w:rFonts w:ascii="AdvTT3713a231" w:hAnsi="AdvTT3713a231"/>
          <w:color w:val="131413"/>
        </w:rPr>
        <w:t>cannot</w:t>
      </w:r>
      <w:r w:rsidR="007D5406" w:rsidRPr="00FD24C4">
        <w:rPr>
          <w:rFonts w:ascii="AdvTT3713a231" w:hAnsi="AdvTT3713a231" w:hint="eastAsia"/>
          <w:color w:val="131413"/>
        </w:rPr>
        <w:t xml:space="preserve"> </w:t>
      </w:r>
      <w:r w:rsidR="00034591" w:rsidRPr="00FD24C4">
        <w:rPr>
          <w:rFonts w:ascii="AdvTT3713a231" w:hAnsi="AdvTT3713a231"/>
          <w:color w:val="131413"/>
        </w:rPr>
        <w:t>identify</w:t>
      </w:r>
      <w:r w:rsidR="007D5406" w:rsidRPr="00FD24C4">
        <w:rPr>
          <w:rFonts w:ascii="AdvTT3713a231" w:hAnsi="AdvTT3713a231" w:hint="eastAsia"/>
          <w:color w:val="131413"/>
        </w:rPr>
        <w:t xml:space="preserve">, </w:t>
      </w:r>
      <w:r w:rsidR="007D5406" w:rsidRPr="00FD24C4">
        <w:rPr>
          <w:rFonts w:hint="eastAsia"/>
        </w:rPr>
        <w:t>w</w:t>
      </w:r>
      <w:r w:rsidR="007D5406" w:rsidRPr="00FD24C4">
        <w:t>e marked most plant</w:t>
      </w:r>
      <w:r w:rsidR="007D5406" w:rsidRPr="00FD24C4">
        <w:rPr>
          <w:rFonts w:hint="eastAsia"/>
        </w:rPr>
        <w:t xml:space="preserve"> </w:t>
      </w:r>
      <w:r w:rsidR="007D5406" w:rsidRPr="00FD24C4">
        <w:t>species eaten and collected specimens for later identification.</w:t>
      </w:r>
      <w:r w:rsidR="00267DFE" w:rsidRPr="00FD24C4">
        <w:t xml:space="preserve"> I</w:t>
      </w:r>
      <w:r w:rsidR="00267DFE" w:rsidRPr="00FD24C4">
        <w:rPr>
          <w:rFonts w:hint="eastAsia"/>
        </w:rPr>
        <w:t>n total, w</w:t>
      </w:r>
      <w:r w:rsidR="00267DFE" w:rsidRPr="00FD24C4">
        <w:t xml:space="preserve">e collected </w:t>
      </w:r>
      <w:r w:rsidR="00267DFE" w:rsidRPr="00FD24C4">
        <w:rPr>
          <w:rFonts w:hint="eastAsia"/>
        </w:rPr>
        <w:t>2</w:t>
      </w:r>
      <w:r w:rsidR="00267DFE" w:rsidRPr="00FD24C4">
        <w:t xml:space="preserve">668 feeding records </w:t>
      </w:r>
      <w:r w:rsidR="00267DFE" w:rsidRPr="00FD24C4">
        <w:rPr>
          <w:rFonts w:hint="eastAsia"/>
        </w:rPr>
        <w:t>in 2013, 2</w:t>
      </w:r>
      <w:r w:rsidR="00267DFE" w:rsidRPr="00FD24C4">
        <w:t>528 of</w:t>
      </w:r>
      <w:r w:rsidR="00267DFE" w:rsidRPr="00FD24C4">
        <w:rPr>
          <w:rFonts w:hint="eastAsia"/>
        </w:rPr>
        <w:t xml:space="preserve"> </w:t>
      </w:r>
      <w:r w:rsidR="00267DFE" w:rsidRPr="00FD24C4">
        <w:t xml:space="preserve">which were identified food items. </w:t>
      </w:r>
      <w:r w:rsidR="00267DFE" w:rsidRPr="00FD24C4">
        <w:rPr>
          <w:rFonts w:hint="eastAsia"/>
        </w:rPr>
        <w:t>In</w:t>
      </w:r>
      <w:r w:rsidR="00267DFE" w:rsidRPr="00FD24C4">
        <w:t xml:space="preserve"> </w:t>
      </w:r>
      <w:r w:rsidR="00267DFE" w:rsidRPr="00FD24C4">
        <w:rPr>
          <w:rFonts w:hint="eastAsia"/>
        </w:rPr>
        <w:t xml:space="preserve">2016, </w:t>
      </w:r>
      <w:r w:rsidR="00267DFE" w:rsidRPr="00FD24C4">
        <w:t>we collected</w:t>
      </w:r>
      <w:r w:rsidR="00267DFE" w:rsidRPr="00FD24C4">
        <w:rPr>
          <w:rFonts w:hint="eastAsia"/>
        </w:rPr>
        <w:t xml:space="preserve"> 2</w:t>
      </w:r>
      <w:r w:rsidR="00267DFE" w:rsidRPr="00FD24C4">
        <w:t>599 feeding records for the same group,</w:t>
      </w:r>
      <w:r w:rsidR="00267DFE" w:rsidRPr="00FD24C4">
        <w:rPr>
          <w:rFonts w:hint="eastAsia"/>
        </w:rPr>
        <w:t xml:space="preserve"> 2</w:t>
      </w:r>
      <w:r w:rsidR="00267DFE" w:rsidRPr="00FD24C4">
        <w:t>563 of which were identified</w:t>
      </w:r>
      <w:r w:rsidR="00267DFE" w:rsidRPr="00FD24C4">
        <w:rPr>
          <w:rFonts w:hint="eastAsia"/>
        </w:rPr>
        <w:t xml:space="preserve"> </w:t>
      </w:r>
      <w:r w:rsidR="00267DFE" w:rsidRPr="00FD24C4">
        <w:t>food items.</w:t>
      </w:r>
    </w:p>
    <w:p w14:paraId="241DD85C" w14:textId="1FDCA9BB" w:rsidR="005E6B41" w:rsidRPr="00FD24C4" w:rsidRDefault="007D5406" w:rsidP="00DF1EEE">
      <w:pPr>
        <w:ind w:firstLine="440"/>
        <w:jc w:val="both"/>
      </w:pPr>
      <w:r w:rsidRPr="00FD24C4">
        <w:t>We conducted vegetation surveys at the study site</w:t>
      </w:r>
      <w:r w:rsidRPr="00FD24C4">
        <w:rPr>
          <w:rFonts w:hint="eastAsia"/>
        </w:rPr>
        <w:t xml:space="preserve"> </w:t>
      </w:r>
      <w:r w:rsidRPr="00FD24C4">
        <w:t>at the onset of behavioral</w:t>
      </w:r>
      <w:r w:rsidRPr="00FD24C4">
        <w:rPr>
          <w:rFonts w:hint="eastAsia"/>
        </w:rPr>
        <w:t xml:space="preserve"> </w:t>
      </w:r>
      <w:r w:rsidRPr="00FD24C4">
        <w:t>data collection. We used a stratified random sampling method for placement of</w:t>
      </w:r>
      <w:r w:rsidRPr="00FD24C4">
        <w:rPr>
          <w:rFonts w:hint="eastAsia"/>
        </w:rPr>
        <w:t xml:space="preserve"> </w:t>
      </w:r>
      <w:r w:rsidRPr="00FD24C4">
        <w:t xml:space="preserve">vegetation plots. We placed 13 plots (50×10 m) in the </w:t>
      </w:r>
      <w:r w:rsidRPr="00FD24C4">
        <w:rPr>
          <w:rFonts w:hint="eastAsia"/>
        </w:rPr>
        <w:t>home range of the animals</w:t>
      </w:r>
      <w:r w:rsidRPr="00FD24C4">
        <w:t>, including 4 at the valley basins and 9 on the hillsides. The plots</w:t>
      </w:r>
      <w:r w:rsidRPr="00FD24C4">
        <w:rPr>
          <w:rFonts w:hint="eastAsia"/>
        </w:rPr>
        <w:t xml:space="preserve"> </w:t>
      </w:r>
      <w:r w:rsidRPr="00FD24C4">
        <w:t xml:space="preserve">covered most of the vegetation types. </w:t>
      </w:r>
      <w:bookmarkStart w:id="14" w:name="OLE_LINK47"/>
      <w:bookmarkStart w:id="15" w:name="OLE_LINK48"/>
      <w:r w:rsidRPr="00FD24C4">
        <w:t>Within the</w:t>
      </w:r>
      <w:r w:rsidRPr="00FD24C4">
        <w:rPr>
          <w:rFonts w:hint="eastAsia"/>
        </w:rPr>
        <w:t xml:space="preserve"> </w:t>
      </w:r>
      <w:r w:rsidRPr="00FD24C4">
        <w:t>plots, we tagged all trees with ≥</w:t>
      </w:r>
      <w:r w:rsidR="00322500" w:rsidRPr="00FD24C4">
        <w:t xml:space="preserve"> </w:t>
      </w:r>
      <w:r w:rsidRPr="00FD24C4">
        <w:t>5 cm diameter at breast height (DBH) and measured</w:t>
      </w:r>
      <w:r w:rsidRPr="00FD24C4">
        <w:rPr>
          <w:rFonts w:hint="eastAsia"/>
        </w:rPr>
        <w:t xml:space="preserve"> </w:t>
      </w:r>
      <w:r w:rsidRPr="00FD24C4">
        <w:t>DBH</w:t>
      </w:r>
      <w:bookmarkEnd w:id="14"/>
      <w:bookmarkEnd w:id="15"/>
      <w:r w:rsidRPr="00FD24C4">
        <w:t>. We determined the limit of 5 cm from a pilot observation showed that most foraging by langurs occurred in trees of this size and larger. We visually</w:t>
      </w:r>
      <w:r w:rsidRPr="00FD24C4">
        <w:rPr>
          <w:rFonts w:hint="eastAsia"/>
        </w:rPr>
        <w:t xml:space="preserve"> </w:t>
      </w:r>
      <w:r w:rsidRPr="00FD24C4">
        <w:t>inspected all tagged trees (n</w:t>
      </w:r>
      <w:r w:rsidR="00322500" w:rsidRPr="00FD24C4">
        <w:t xml:space="preserve"> </w:t>
      </w:r>
      <w:r w:rsidRPr="00FD24C4">
        <w:t>=</w:t>
      </w:r>
      <w:r w:rsidR="00322500" w:rsidRPr="00FD24C4">
        <w:t xml:space="preserve"> </w:t>
      </w:r>
      <w:r w:rsidRPr="00FD24C4">
        <w:t xml:space="preserve">312) within the vegetation plots </w:t>
      </w:r>
      <w:r w:rsidR="00322500" w:rsidRPr="00FD24C4">
        <w:t xml:space="preserve">in both 2013 and 2016 </w:t>
      </w:r>
      <w:r w:rsidRPr="00FD24C4">
        <w:t>for the presence of</w:t>
      </w:r>
      <w:r w:rsidRPr="00FD24C4">
        <w:rPr>
          <w:rFonts w:hint="eastAsia"/>
        </w:rPr>
        <w:t xml:space="preserve"> </w:t>
      </w:r>
      <w:r w:rsidRPr="00FD24C4">
        <w:t xml:space="preserve">young leaves, fruits, and flowers monthly to evaluate </w:t>
      </w:r>
      <w:r w:rsidR="00267DFE" w:rsidRPr="00FD24C4">
        <w:t xml:space="preserve">seasonal and </w:t>
      </w:r>
      <w:r w:rsidRPr="00FD24C4">
        <w:t>interannual variation</w:t>
      </w:r>
      <w:r w:rsidR="00267DFE" w:rsidRPr="00FD24C4">
        <w:t xml:space="preserve"> in plant part availability in the environment.</w:t>
      </w:r>
      <w:r w:rsidRPr="00FD24C4">
        <w:t xml:space="preserve"> </w:t>
      </w:r>
      <w:r w:rsidR="00267DFE" w:rsidRPr="00FD24C4">
        <w:t>We surveyed the phenology variation of all of the marked trees in the vegetation sample monthly, and recorded how the young leaves, mature leaves, flowers, and fruits were coming along.</w:t>
      </w:r>
      <w:r w:rsidR="005E6B41" w:rsidRPr="00FD24C4">
        <w:t xml:space="preserve"> We used the method of Tweheyo et al. (2004) to estimate plant part score by classifying according to its cover of branches into five categories as follow: </w:t>
      </w:r>
      <w:r w:rsidR="009F4BC7" w:rsidRPr="00FD24C4">
        <w:t>≤ 10% cover (</w:t>
      </w:r>
      <w:r w:rsidR="005E6B41" w:rsidRPr="00FD24C4">
        <w:t xml:space="preserve">a tree </w:t>
      </w:r>
      <w:r w:rsidR="005E6B41" w:rsidRPr="00FD24C4">
        <w:lastRenderedPageBreak/>
        <w:t xml:space="preserve">with </w:t>
      </w:r>
      <w:r w:rsidR="009F4BC7" w:rsidRPr="00FD24C4">
        <w:t>leave</w:t>
      </w:r>
      <w:r w:rsidR="005E6B41" w:rsidRPr="00FD24C4">
        <w:t>s that</w:t>
      </w:r>
      <w:r w:rsidR="009F4BC7" w:rsidRPr="00FD24C4">
        <w:t xml:space="preserve"> </w:t>
      </w:r>
      <w:r w:rsidR="005E6B41" w:rsidRPr="00FD24C4">
        <w:t>cover less than 10% of the branches</w:t>
      </w:r>
      <w:r w:rsidR="009F4BC7" w:rsidRPr="00FD24C4">
        <w:t>)</w:t>
      </w:r>
      <w:r w:rsidR="005E6B41" w:rsidRPr="00FD24C4">
        <w:t>, 10% and &lt;25% cover, 25% and</w:t>
      </w:r>
      <w:r w:rsidR="009F4BC7" w:rsidRPr="00FD24C4">
        <w:t xml:space="preserve"> </w:t>
      </w:r>
      <w:r w:rsidR="005E6B41" w:rsidRPr="00FD24C4">
        <w:t>&lt;50% cover, 50% and &lt;75% cover, and 75% cover</w:t>
      </w:r>
      <w:r w:rsidR="009F4BC7" w:rsidRPr="00FD24C4">
        <w:t>.</w:t>
      </w:r>
    </w:p>
    <w:p w14:paraId="7AEA883C" w14:textId="1C974DA7" w:rsidR="006A336D" w:rsidRPr="00FD24C4" w:rsidRDefault="007E583F" w:rsidP="00DF1EEE">
      <w:pPr>
        <w:pStyle w:val="2"/>
        <w:jc w:val="both"/>
      </w:pPr>
      <w:r w:rsidRPr="00FD24C4">
        <w:rPr>
          <w:b/>
          <w:i w:val="0"/>
        </w:rPr>
        <w:t xml:space="preserve">2.2 </w:t>
      </w:r>
      <w:r w:rsidRPr="00FD24C4">
        <w:rPr>
          <w:b/>
        </w:rPr>
        <w:t xml:space="preserve">| </w:t>
      </w:r>
      <w:r w:rsidR="006A336D" w:rsidRPr="00FD24C4">
        <w:rPr>
          <w:b/>
          <w:i w:val="0"/>
        </w:rPr>
        <w:t>Data analysis</w:t>
      </w:r>
    </w:p>
    <w:p w14:paraId="7C619EFC" w14:textId="2EC914AF" w:rsidR="006A336D" w:rsidRPr="00FD24C4" w:rsidRDefault="00B372B8" w:rsidP="00B372B8">
      <w:pPr>
        <w:ind w:firstLine="440"/>
        <w:jc w:val="both"/>
      </w:pPr>
      <w:r w:rsidRPr="00FD24C4">
        <w:t xml:space="preserve">Following Heiduck (1997) we averaged the score from all marked trees in the phenological sample to represent the food availability index. </w:t>
      </w:r>
      <w:r w:rsidR="00BC47DB" w:rsidRPr="00FD24C4">
        <w:t xml:space="preserve">We determined the percentage of different plant species in the diet by calculating the percentage of feeding records devoted to them among annual total feeding records. </w:t>
      </w:r>
      <w:r w:rsidR="00F54915" w:rsidRPr="00FD24C4">
        <w:t xml:space="preserve">Food category composition was expressed as the percentage of different plant parts in the monthly diet of the study group using monthly total feeding records. Annual </w:t>
      </w:r>
      <w:r w:rsidR="00565865" w:rsidRPr="00FD24C4">
        <w:t>plant species</w:t>
      </w:r>
      <w:r w:rsidR="00F54915" w:rsidRPr="00FD24C4">
        <w:t xml:space="preserve"> was obtained by averaging the monthly percentages.</w:t>
      </w:r>
      <w:r w:rsidR="00044D38" w:rsidRPr="00FD24C4">
        <w:rPr>
          <w:color w:val="FF0000"/>
        </w:rPr>
        <w:t xml:space="preserve"> </w:t>
      </w:r>
      <w:r w:rsidR="00BC47DB" w:rsidRPr="00FD24C4">
        <w:t>We calculated the Shannon-W</w:t>
      </w:r>
      <w:r w:rsidR="00F54915" w:rsidRPr="00FD24C4">
        <w:rPr>
          <w:rFonts w:hint="eastAsia"/>
        </w:rPr>
        <w:t>iener</w:t>
      </w:r>
      <w:r w:rsidR="00BC47DB" w:rsidRPr="00FD24C4">
        <w:t xml:space="preserve"> </w:t>
      </w:r>
      <w:r w:rsidR="00F54915" w:rsidRPr="00FD24C4">
        <w:t xml:space="preserve">diversity indices to </w:t>
      </w:r>
      <w:r w:rsidR="00F54915" w:rsidRPr="00FD24C4">
        <w:rPr>
          <w:rFonts w:hint="eastAsia"/>
        </w:rPr>
        <w:t>re</w:t>
      </w:r>
      <w:r w:rsidR="00F54915" w:rsidRPr="00FD24C4">
        <w:t>present</w:t>
      </w:r>
      <w:r w:rsidR="00BC47DB" w:rsidRPr="00FD24C4">
        <w:t xml:space="preserve"> </w:t>
      </w:r>
      <w:r w:rsidR="00F54915" w:rsidRPr="00FD24C4">
        <w:t xml:space="preserve">the diversity of </w:t>
      </w:r>
      <w:r w:rsidR="00BC47DB" w:rsidRPr="00FD24C4">
        <w:t xml:space="preserve">consumption of plant species. The Shannon-Weaver diversity index was calculated using the equation: </w:t>
      </w:r>
    </w:p>
    <w:p w14:paraId="1A9E79A5" w14:textId="4E0D9CD4" w:rsidR="00F54915" w:rsidRPr="00FD24C4" w:rsidRDefault="00E96B1F" w:rsidP="00DF1EEE">
      <w:pPr>
        <w:ind w:firstLine="440"/>
        <w:jc w:val="both"/>
      </w:pPr>
      <m:oMathPara>
        <m:oMath>
          <m:sSub>
            <m:sSubPr>
              <m:ctrlPr>
                <w:rPr>
                  <w:rFonts w:ascii="Cambria Math" w:hAnsi="Cambria Math"/>
                  <w:sz w:val="21"/>
                  <w:szCs w:val="21"/>
                </w:rPr>
              </m:ctrlPr>
            </m:sSubPr>
            <m:e>
              <m:r>
                <w:rPr>
                  <w:rFonts w:ascii="Cambria Math" w:hAnsi="Cambria Math"/>
                  <w:sz w:val="21"/>
                  <w:szCs w:val="21"/>
                </w:rPr>
                <m:t>H</m:t>
              </m:r>
            </m:e>
            <m:sub>
              <m:r>
                <w:rPr>
                  <w:rFonts w:ascii="Cambria Math" w:hAnsi="Cambria Math"/>
                  <w:sz w:val="21"/>
                  <w:szCs w:val="21"/>
                </w:rPr>
                <m:t>shannon</m:t>
              </m:r>
            </m:sub>
          </m:sSub>
          <m:r>
            <w:rPr>
              <w:rFonts w:ascii="Cambria Math" w:hAnsi="Cambria Math"/>
              <w:sz w:val="21"/>
              <w:szCs w:val="21"/>
            </w:rPr>
            <m:t>=-</m:t>
          </m:r>
          <m:nary>
            <m:naryPr>
              <m:chr m:val="∑"/>
              <m:limLoc m:val="undOvr"/>
              <m:ctrlPr>
                <w:rPr>
                  <w:rFonts w:ascii="Cambria Math" w:hAnsi="Cambria Math"/>
                  <w:i/>
                  <w:sz w:val="21"/>
                  <w:szCs w:val="21"/>
                </w:rPr>
              </m:ctrlPr>
            </m:naryPr>
            <m:sub>
              <m:r>
                <w:rPr>
                  <w:rFonts w:ascii="Cambria Math" w:hAnsi="Cambria Math"/>
                  <w:sz w:val="21"/>
                  <w:szCs w:val="21"/>
                </w:rPr>
                <m:t>i=1</m:t>
              </m:r>
            </m:sub>
            <m:sup>
              <m:r>
                <w:rPr>
                  <w:rFonts w:ascii="Cambria Math" w:hAnsi="Cambria Math"/>
                  <w:sz w:val="21"/>
                  <w:szCs w:val="21"/>
                </w:rPr>
                <m:t>S</m:t>
              </m:r>
            </m:sup>
            <m:e>
              <m:f>
                <m:fP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N</m:t>
                      </m:r>
                    </m:e>
                    <m:sub>
                      <m:r>
                        <w:rPr>
                          <w:rFonts w:ascii="Cambria Math" w:hAnsi="Cambria Math"/>
                          <w:sz w:val="21"/>
                          <w:szCs w:val="21"/>
                        </w:rPr>
                        <m:t>i</m:t>
                      </m:r>
                    </m:sub>
                  </m:sSub>
                </m:num>
                <m:den>
                  <m:r>
                    <w:rPr>
                      <w:rFonts w:ascii="Cambria Math" w:hAnsi="Cambria Math"/>
                      <w:sz w:val="21"/>
                      <w:szCs w:val="21"/>
                    </w:rPr>
                    <m:t>N</m:t>
                  </m:r>
                </m:den>
              </m:f>
              <m:func>
                <m:funcPr>
                  <m:ctrlPr>
                    <w:rPr>
                      <w:rFonts w:ascii="Cambria Math" w:hAnsi="Cambria Math"/>
                      <w:i/>
                      <w:sz w:val="21"/>
                      <w:szCs w:val="21"/>
                    </w:rPr>
                  </m:ctrlPr>
                </m:funcPr>
                <m:fName>
                  <m:r>
                    <m:rPr>
                      <m:sty m:val="p"/>
                    </m:rPr>
                    <w:rPr>
                      <w:rFonts w:ascii="Cambria Math" w:hAnsi="Cambria Math"/>
                      <w:szCs w:val="21"/>
                    </w:rPr>
                    <m:t>ln</m:t>
                  </m:r>
                </m:fName>
                <m:e>
                  <m:f>
                    <m:fPr>
                      <m:ctrlPr>
                        <w:rPr>
                          <w:rFonts w:ascii="Cambria Math" w:hAnsi="Cambria Math"/>
                          <w:i/>
                          <w:sz w:val="21"/>
                          <w:szCs w:val="21"/>
                        </w:rPr>
                      </m:ctrlPr>
                    </m:fPr>
                    <m:num>
                      <m:sSub>
                        <m:sSubPr>
                          <m:ctrlPr>
                            <w:rPr>
                              <w:rFonts w:ascii="Cambria Math" w:hAnsi="Cambria Math"/>
                              <w:i/>
                              <w:sz w:val="21"/>
                              <w:szCs w:val="21"/>
                            </w:rPr>
                          </m:ctrlPr>
                        </m:sSubPr>
                        <m:e>
                          <m:r>
                            <w:rPr>
                              <w:rFonts w:ascii="Cambria Math" w:hAnsi="Cambria Math"/>
                              <w:sz w:val="21"/>
                              <w:szCs w:val="21"/>
                            </w:rPr>
                            <m:t>N</m:t>
                          </m:r>
                        </m:e>
                        <m:sub>
                          <m:r>
                            <w:rPr>
                              <w:rFonts w:ascii="Cambria Math" w:hAnsi="Cambria Math"/>
                              <w:sz w:val="21"/>
                              <w:szCs w:val="21"/>
                            </w:rPr>
                            <m:t>i</m:t>
                          </m:r>
                        </m:sub>
                      </m:sSub>
                    </m:num>
                    <m:den>
                      <m:r>
                        <w:rPr>
                          <w:rFonts w:ascii="Cambria Math" w:hAnsi="Cambria Math"/>
                          <w:sz w:val="21"/>
                          <w:szCs w:val="21"/>
                        </w:rPr>
                        <m:t>N</m:t>
                      </m:r>
                    </m:den>
                  </m:f>
                </m:e>
              </m:func>
            </m:e>
          </m:nary>
        </m:oMath>
      </m:oMathPara>
    </w:p>
    <w:p w14:paraId="30F7C60C" w14:textId="4303284D" w:rsidR="007D5406" w:rsidRPr="00FD24C4" w:rsidRDefault="00BC47DB" w:rsidP="00DF1EEE">
      <w:pPr>
        <w:jc w:val="both"/>
      </w:pPr>
      <w:r w:rsidRPr="00FD24C4">
        <w:t xml:space="preserve">where </w:t>
      </w:r>
      <w:r w:rsidR="009738FD" w:rsidRPr="00FD24C4">
        <w:rPr>
          <w:i/>
        </w:rPr>
        <w:t>N</w:t>
      </w:r>
      <w:r w:rsidR="00F54915" w:rsidRPr="00FD24C4">
        <w:rPr>
          <w:i/>
          <w:vertAlign w:val="subscript"/>
        </w:rPr>
        <w:t>i</w:t>
      </w:r>
      <w:r w:rsidRPr="00FD24C4">
        <w:t xml:space="preserve"> is the</w:t>
      </w:r>
      <w:r w:rsidR="00F54915" w:rsidRPr="00FD24C4">
        <w:t xml:space="preserve"> number of feeding records of </w:t>
      </w:r>
      <w:r w:rsidR="00F54915" w:rsidRPr="00FD24C4">
        <w:rPr>
          <w:i/>
        </w:rPr>
        <w:t>i</w:t>
      </w:r>
      <w:r w:rsidR="00F54915" w:rsidRPr="00FD24C4">
        <w:t>th</w:t>
      </w:r>
      <w:r w:rsidRPr="00FD24C4">
        <w:t xml:space="preserve"> </w:t>
      </w:r>
      <w:r w:rsidR="00F54915" w:rsidRPr="00FD24C4">
        <w:t xml:space="preserve">plant species, </w:t>
      </w:r>
      <w:r w:rsidR="00F54915" w:rsidRPr="00FD24C4">
        <w:rPr>
          <w:i/>
        </w:rPr>
        <w:t>N</w:t>
      </w:r>
      <w:r w:rsidR="00F54915" w:rsidRPr="00FD24C4">
        <w:t xml:space="preserve"> is the sum of feeding records of the plant species</w:t>
      </w:r>
      <w:r w:rsidRPr="00FD24C4">
        <w:t xml:space="preserve">. </w:t>
      </w:r>
      <w:r w:rsidR="007D5406" w:rsidRPr="00FD24C4">
        <w:t>A</w:t>
      </w:r>
      <w:r w:rsidR="007D5406" w:rsidRPr="00FD24C4">
        <w:rPr>
          <w:rFonts w:hint="eastAsia"/>
        </w:rPr>
        <w:t xml:space="preserve">nnual </w:t>
      </w:r>
      <w:r w:rsidR="007D5406" w:rsidRPr="00FD24C4">
        <w:t>differences in food habits were determined using the overlap index</w:t>
      </w:r>
      <w:r w:rsidR="007D5406" w:rsidRPr="00FD24C4">
        <w:rPr>
          <w:rFonts w:hint="eastAsia"/>
        </w:rPr>
        <w:t xml:space="preserve"> </w:t>
      </w:r>
      <w:r w:rsidR="007D5406" w:rsidRPr="00FD24C4">
        <w:t>(</w:t>
      </w:r>
      <w:r w:rsidR="007D5406" w:rsidRPr="00FD24C4">
        <w:rPr>
          <w:i/>
        </w:rPr>
        <w:t>OI</w:t>
      </w:r>
      <w:r w:rsidR="007D5406" w:rsidRPr="00FD24C4">
        <w:t xml:space="preserve">) </w:t>
      </w:r>
      <w:r w:rsidR="00AD60F6" w:rsidRPr="00FD24C4">
        <w:fldChar w:fldCharType="begin"/>
      </w:r>
      <w:r w:rsidR="00C21F47" w:rsidRPr="00FD24C4">
        <w:instrText xml:space="preserve"> ADDIN EN.CITE &lt;EndNote&gt;&lt;Cite&gt;&lt;Author&gt;Whittaker&lt;/Author&gt;&lt;Year&gt;1958&lt;/Year&gt;&lt;RecNum&gt;981&lt;/RecNum&gt;&lt;DisplayText&gt;(Whittaker and Fairbanks, 1958)&lt;/DisplayText&gt;&lt;record&gt;&lt;rec-number&gt;981&lt;/rec-number&gt;&lt;foreign-keys&gt;&lt;key app="EN" db-id="2f0pxs0sp9txfhevwt3vv0zeve9sv2psp5xz" timestamp="1596940811"&gt;981&lt;/key&gt;&lt;key app="ENWeb" db-id=""&gt;0&lt;/key&gt;&lt;/foreign-keys&gt;&lt;ref-type name="Journal Article"&gt;17&lt;/ref-type&gt;&lt;contributors&gt;&lt;authors&gt;&lt;author&gt;R. H. Whittaker&lt;/author&gt;&lt;author&gt;C. Warren Fairbanks&lt;/author&gt;&lt;/authors&gt;&lt;/contributors&gt;&lt;titles&gt;&lt;title&gt;A study of plankton copepod communities in the Columbia Basin, southeastern Washington&lt;/title&gt;&lt;secondary-title&gt;Ecology&lt;/secondary-title&gt;&lt;/titles&gt;&lt;periodical&gt;&lt;full-title&gt;Ecology&lt;/full-title&gt;&lt;/periodical&gt;&lt;pages&gt;46-65&lt;/pages&gt;&lt;volume&gt;39&lt;/volume&gt;&lt;number&gt;1&lt;/number&gt;&lt;dates&gt;&lt;year&gt;1958&lt;/year&gt;&lt;/dates&gt;&lt;urls&gt;&lt;/urls&gt;&lt;/record&gt;&lt;/Cite&gt;&lt;/EndNote&gt;</w:instrText>
      </w:r>
      <w:r w:rsidR="00AD60F6" w:rsidRPr="00FD24C4">
        <w:fldChar w:fldCharType="separate"/>
      </w:r>
      <w:r w:rsidR="00AB225E" w:rsidRPr="00FD24C4">
        <w:rPr>
          <w:noProof/>
        </w:rPr>
        <w:t>(Whittaker and Fairbanks, 1958)</w:t>
      </w:r>
      <w:r w:rsidR="00AD60F6" w:rsidRPr="00FD24C4">
        <w:fldChar w:fldCharType="end"/>
      </w:r>
      <w:r w:rsidR="007D5406" w:rsidRPr="00FD24C4">
        <w:t>, which was calculated for all yearly</w:t>
      </w:r>
      <w:r w:rsidR="007D5406" w:rsidRPr="00FD24C4">
        <w:rPr>
          <w:rFonts w:hint="eastAsia"/>
        </w:rPr>
        <w:t xml:space="preserve"> </w:t>
      </w:r>
      <w:r w:rsidR="007D5406" w:rsidRPr="00FD24C4">
        <w:t>combinations for each month. The OI varies from 0 (completely different) to</w:t>
      </w:r>
      <w:r w:rsidR="007D5406" w:rsidRPr="00FD24C4">
        <w:rPr>
          <w:rFonts w:hint="eastAsia"/>
        </w:rPr>
        <w:t xml:space="preserve"> </w:t>
      </w:r>
      <w:r w:rsidR="007D5406" w:rsidRPr="00FD24C4">
        <w:t>100 (complete overlap), and is defined by the equation:</w:t>
      </w:r>
    </w:p>
    <w:p w14:paraId="2C758BBC" w14:textId="6F4614AD" w:rsidR="007D5406" w:rsidRPr="00FD24C4" w:rsidRDefault="00390A1C" w:rsidP="00DF1EEE">
      <w:pPr>
        <w:ind w:firstLine="420"/>
        <w:jc w:val="both"/>
        <w:rPr>
          <w:rFonts w:cs="Times New Roman"/>
          <w:sz w:val="21"/>
          <w:szCs w:val="21"/>
        </w:rPr>
      </w:pPr>
      <m:oMathPara>
        <m:oMath>
          <m:r>
            <w:rPr>
              <w:rFonts w:ascii="Cambria Math" w:hAnsi="Cambria Math" w:cs="Times New Roman"/>
              <w:sz w:val="21"/>
              <w:szCs w:val="21"/>
            </w:rPr>
            <m:t>OI</m:t>
          </m:r>
          <m:r>
            <m:rPr>
              <m:sty m:val="p"/>
            </m:rPr>
            <w:rPr>
              <w:rFonts w:ascii="Cambria Math" w:hAnsi="Cambria Math" w:cs="Times New Roman"/>
              <w:sz w:val="21"/>
              <w:szCs w:val="21"/>
            </w:rPr>
            <m:t>=</m:t>
          </m:r>
          <m:d>
            <m:dPr>
              <m:ctrlPr>
                <w:rPr>
                  <w:rFonts w:ascii="Cambria Math" w:hAnsi="Cambria Math" w:cs="Times New Roman"/>
                  <w:sz w:val="21"/>
                  <w:szCs w:val="21"/>
                </w:rPr>
              </m:ctrlPr>
            </m:dPr>
            <m:e>
              <m:r>
                <m:rPr>
                  <m:sty m:val="p"/>
                </m:rPr>
                <w:rPr>
                  <w:rFonts w:ascii="Cambria Math" w:hAnsi="Cambria Math" w:cs="Times New Roman"/>
                  <w:sz w:val="21"/>
                  <w:szCs w:val="21"/>
                </w:rPr>
                <m:t>1-</m:t>
              </m:r>
              <m:f>
                <m:fPr>
                  <m:ctrlPr>
                    <w:rPr>
                      <w:rFonts w:ascii="Cambria Math" w:hAnsi="Cambria Math" w:cs="Times New Roman"/>
                      <w:sz w:val="21"/>
                      <w:szCs w:val="21"/>
                    </w:rPr>
                  </m:ctrlPr>
                </m:fPr>
                <m:num>
                  <m:r>
                    <m:rPr>
                      <m:sty m:val="p"/>
                    </m:rPr>
                    <w:rPr>
                      <w:rFonts w:ascii="Cambria Math" w:hAnsi="Cambria Math" w:cs="Times New Roman"/>
                      <w:sz w:val="21"/>
                      <w:szCs w:val="21"/>
                    </w:rPr>
                    <m:t>1</m:t>
                  </m:r>
                </m:num>
                <m:den>
                  <m:r>
                    <m:rPr>
                      <m:sty m:val="p"/>
                    </m:rPr>
                    <w:rPr>
                      <w:rFonts w:ascii="Cambria Math" w:hAnsi="Cambria Math" w:cs="Times New Roman"/>
                      <w:sz w:val="21"/>
                      <w:szCs w:val="21"/>
                    </w:rPr>
                    <m:t>2</m:t>
                  </m:r>
                </m:den>
              </m:f>
              <m:nary>
                <m:naryPr>
                  <m:chr m:val="∑"/>
                  <m:limLoc m:val="undOvr"/>
                  <m:subHide m:val="1"/>
                  <m:supHide m:val="1"/>
                  <m:ctrlPr>
                    <w:rPr>
                      <w:rFonts w:ascii="Cambria Math" w:hAnsi="Cambria Math" w:cs="Times New Roman"/>
                      <w:sz w:val="21"/>
                      <w:szCs w:val="21"/>
                    </w:rPr>
                  </m:ctrlPr>
                </m:naryPr>
                <m:sub/>
                <m:sup/>
                <m:e>
                  <m:d>
                    <m:dPr>
                      <m:begChr m:val="|"/>
                      <m:endChr m:val="|"/>
                      <m:ctrlPr>
                        <w:rPr>
                          <w:rFonts w:ascii="Cambria Math" w:hAnsi="Cambria Math" w:cs="Times New Roman"/>
                          <w:sz w:val="21"/>
                          <w:szCs w:val="21"/>
                        </w:rPr>
                      </m:ctrlPr>
                    </m:dPr>
                    <m:e>
                      <m:sSub>
                        <m:sSubPr>
                          <m:ctrlPr>
                            <w:rPr>
                              <w:rFonts w:ascii="Cambria Math" w:hAnsi="Cambria Math" w:cs="Times New Roman"/>
                              <w:i/>
                              <w:sz w:val="21"/>
                              <w:szCs w:val="21"/>
                              <w:vertAlign w:val="subscript"/>
                            </w:rPr>
                          </m:ctrlPr>
                        </m:sSubPr>
                        <m:e>
                          <m:r>
                            <w:rPr>
                              <w:rFonts w:ascii="Cambria Math" w:hAnsi="Cambria Math" w:cs="Times New Roman"/>
                              <w:sz w:val="21"/>
                              <w:szCs w:val="21"/>
                              <w:vertAlign w:val="subscript"/>
                            </w:rPr>
                            <m:t>P</m:t>
                          </m:r>
                        </m:e>
                        <m:sub>
                          <m:r>
                            <w:rPr>
                              <w:rFonts w:ascii="Cambria Math" w:hAnsi="Cambria Math" w:cs="Times New Roman"/>
                              <w:sz w:val="21"/>
                              <w:szCs w:val="21"/>
                              <w:vertAlign w:val="subscript"/>
                            </w:rPr>
                            <m:t>a</m:t>
                          </m:r>
                        </m:sub>
                      </m:sSub>
                      <m:r>
                        <m:rPr>
                          <m:sty m:val="p"/>
                        </m:rP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P</m:t>
                          </m:r>
                        </m:e>
                        <m:sub>
                          <m:r>
                            <w:rPr>
                              <w:rFonts w:ascii="Cambria Math" w:hAnsi="Cambria Math" w:cs="Times New Roman"/>
                              <w:sz w:val="21"/>
                              <w:szCs w:val="21"/>
                            </w:rPr>
                            <m:t>b</m:t>
                          </m:r>
                        </m:sub>
                      </m:sSub>
                    </m:e>
                  </m:d>
                </m:e>
              </m:nary>
            </m:e>
          </m:d>
          <m:r>
            <m:rPr>
              <m:sty m:val="p"/>
            </m:rPr>
            <w:rPr>
              <w:rFonts w:ascii="Cambria Math" w:hAnsi="Cambria Math" w:cs="Times New Roman"/>
              <w:sz w:val="21"/>
              <w:szCs w:val="21"/>
            </w:rPr>
            <m:t>×100</m:t>
          </m:r>
        </m:oMath>
      </m:oMathPara>
    </w:p>
    <w:p w14:paraId="347E68D0" w14:textId="77777777" w:rsidR="007D5406" w:rsidRPr="00FD24C4" w:rsidRDefault="007D5406" w:rsidP="00DF1EEE">
      <w:pPr>
        <w:jc w:val="both"/>
      </w:pPr>
      <w:r w:rsidRPr="00FD24C4">
        <w:t xml:space="preserve">where </w:t>
      </w:r>
      <w:r w:rsidRPr="00FD24C4">
        <w:rPr>
          <w:i/>
        </w:rPr>
        <w:t>P</w:t>
      </w:r>
      <w:r w:rsidRPr="00FD24C4">
        <w:rPr>
          <w:i/>
          <w:vertAlign w:val="subscript"/>
        </w:rPr>
        <w:t>a</w:t>
      </w:r>
      <w:r w:rsidRPr="00FD24C4">
        <w:t xml:space="preserve"> and </w:t>
      </w:r>
      <w:r w:rsidRPr="00FD24C4">
        <w:rPr>
          <w:i/>
        </w:rPr>
        <w:t>P</w:t>
      </w:r>
      <w:r w:rsidRPr="00FD24C4">
        <w:rPr>
          <w:i/>
          <w:vertAlign w:val="subscript"/>
        </w:rPr>
        <w:t>b</w:t>
      </w:r>
      <w:r w:rsidRPr="00FD24C4">
        <w:t xml:space="preserve"> are the feeding proportions (from 0 to 1) of a particular food item</w:t>
      </w:r>
      <w:r w:rsidRPr="00FD24C4">
        <w:rPr>
          <w:rFonts w:hint="eastAsia"/>
        </w:rPr>
        <w:t xml:space="preserve"> </w:t>
      </w:r>
      <w:r w:rsidRPr="00FD24C4">
        <w:t>or category in years a and b, respectively. We calculated the OI separately for</w:t>
      </w:r>
      <w:r w:rsidRPr="00FD24C4">
        <w:rPr>
          <w:rFonts w:hint="eastAsia"/>
        </w:rPr>
        <w:t xml:space="preserve"> </w:t>
      </w:r>
      <w:r w:rsidRPr="00FD24C4">
        <w:t>foods at the item and category levels.</w:t>
      </w:r>
    </w:p>
    <w:p w14:paraId="259A91B0" w14:textId="71574A2A" w:rsidR="00EF3CA0" w:rsidRPr="00FD24C4" w:rsidRDefault="007D5406" w:rsidP="00B149E1">
      <w:pPr>
        <w:ind w:firstLine="440"/>
        <w:jc w:val="both"/>
        <w:rPr>
          <w:rFonts w:cs="Times New Roman"/>
          <w:b/>
          <w:sz w:val="21"/>
          <w:szCs w:val="21"/>
        </w:rPr>
      </w:pPr>
      <w:bookmarkStart w:id="16" w:name="OLE_LINK19"/>
      <w:bookmarkStart w:id="17" w:name="OLE_LINK20"/>
      <w:r w:rsidRPr="00FD24C4">
        <w:t xml:space="preserve">We used </w:t>
      </w:r>
      <w:bookmarkStart w:id="18" w:name="OLE_LINK2"/>
      <w:bookmarkStart w:id="19" w:name="OLE_LINK3"/>
      <w:bookmarkStart w:id="20" w:name="OLE_LINK4"/>
      <w:bookmarkStart w:id="21" w:name="OLE_LINK5"/>
      <w:bookmarkStart w:id="22" w:name="OLE_LINK6"/>
      <w:bookmarkStart w:id="23" w:name="OLE_LINK7"/>
      <w:bookmarkStart w:id="24" w:name="OLE_LINK8"/>
      <w:bookmarkStart w:id="25" w:name="OLE_LINK9"/>
      <w:bookmarkStart w:id="26" w:name="OLE_LINK10"/>
      <w:bookmarkStart w:id="27" w:name="OLE_LINK11"/>
      <w:bookmarkStart w:id="28" w:name="OLE_LINK12"/>
      <w:bookmarkStart w:id="29" w:name="OLE_LINK13"/>
      <w:bookmarkStart w:id="30" w:name="OLE_LINK21"/>
      <w:r w:rsidRPr="00FD24C4">
        <w:t>Wilcoxon signed-rank</w:t>
      </w:r>
      <w:bookmarkEnd w:id="18"/>
      <w:bookmarkEnd w:id="19"/>
      <w:bookmarkEnd w:id="20"/>
      <w:bookmarkEnd w:id="21"/>
      <w:bookmarkEnd w:id="22"/>
      <w:bookmarkEnd w:id="23"/>
      <w:bookmarkEnd w:id="24"/>
      <w:bookmarkEnd w:id="25"/>
      <w:bookmarkEnd w:id="26"/>
      <w:bookmarkEnd w:id="27"/>
      <w:bookmarkEnd w:id="28"/>
      <w:bookmarkEnd w:id="29"/>
      <w:r w:rsidRPr="00FD24C4">
        <w:rPr>
          <w:rFonts w:hint="eastAsia"/>
        </w:rPr>
        <w:t xml:space="preserve"> </w:t>
      </w:r>
      <w:r w:rsidRPr="00FD24C4">
        <w:t>test</w:t>
      </w:r>
      <w:bookmarkEnd w:id="30"/>
      <w:r w:rsidRPr="00FD24C4">
        <w:t xml:space="preserve"> to examine interannual variations in the overall pattern of use of</w:t>
      </w:r>
      <w:r w:rsidRPr="00FD24C4">
        <w:rPr>
          <w:rFonts w:hint="eastAsia"/>
        </w:rPr>
        <w:t xml:space="preserve"> </w:t>
      </w:r>
      <w:r w:rsidRPr="00FD24C4">
        <w:t>different plant</w:t>
      </w:r>
      <w:r w:rsidRPr="00FD24C4">
        <w:rPr>
          <w:rFonts w:hint="eastAsia"/>
        </w:rPr>
        <w:t xml:space="preserve"> </w:t>
      </w:r>
      <w:r w:rsidRPr="00FD24C4">
        <w:t>species</w:t>
      </w:r>
      <w:r w:rsidRPr="00FD24C4">
        <w:rPr>
          <w:rFonts w:hint="eastAsia"/>
        </w:rPr>
        <w:t xml:space="preserve"> and</w:t>
      </w:r>
      <w:r w:rsidRPr="00FD24C4">
        <w:t xml:space="preserve"> parts.</w:t>
      </w:r>
      <w:bookmarkEnd w:id="16"/>
      <w:bookmarkEnd w:id="17"/>
      <w:r w:rsidRPr="00FD24C4">
        <w:t xml:space="preserve"> </w:t>
      </w:r>
      <w:r w:rsidR="00E943D1" w:rsidRPr="00FD24C4">
        <w:t>We used</w:t>
      </w:r>
      <w:r w:rsidR="00E943D1" w:rsidRPr="00FD24C4">
        <w:rPr>
          <w:rFonts w:hint="eastAsia"/>
        </w:rPr>
        <w:t xml:space="preserve"> </w:t>
      </w:r>
      <w:r w:rsidR="00E943D1" w:rsidRPr="00FD24C4">
        <w:t>the Mann</w:t>
      </w:r>
      <w:r w:rsidR="00E943D1" w:rsidRPr="00FD24C4">
        <w:rPr>
          <w:rFonts w:hint="eastAsia"/>
        </w:rPr>
        <w:t>-</w:t>
      </w:r>
      <w:r w:rsidR="00E943D1" w:rsidRPr="00FD24C4">
        <w:t xml:space="preserve">Whitney </w:t>
      </w:r>
      <w:r w:rsidR="00E943D1" w:rsidRPr="00FD24C4">
        <w:rPr>
          <w:i/>
        </w:rPr>
        <w:t>U</w:t>
      </w:r>
      <w:r w:rsidR="00E943D1" w:rsidRPr="00FD24C4">
        <w:t xml:space="preserve"> test to </w:t>
      </w:r>
      <w:r w:rsidR="00E943D1" w:rsidRPr="00FD24C4">
        <w:lastRenderedPageBreak/>
        <w:t>compare the monthly averages of the percentage of</w:t>
      </w:r>
      <w:r w:rsidR="00E943D1" w:rsidRPr="00FD24C4">
        <w:rPr>
          <w:rFonts w:hint="eastAsia"/>
        </w:rPr>
        <w:t xml:space="preserve"> </w:t>
      </w:r>
      <w:r w:rsidR="00E943D1" w:rsidRPr="00FD24C4">
        <w:t xml:space="preserve">feeding records for various food items from rainy </w:t>
      </w:r>
      <w:r w:rsidR="00097EC5" w:rsidRPr="00FD24C4">
        <w:t xml:space="preserve">and dry </w:t>
      </w:r>
      <w:r w:rsidR="00E943D1" w:rsidRPr="00FD24C4">
        <w:t>seasons</w:t>
      </w:r>
      <w:r w:rsidR="00E943D1" w:rsidRPr="00FD24C4">
        <w:rPr>
          <w:rFonts w:hint="eastAsia"/>
        </w:rPr>
        <w:t>.</w:t>
      </w:r>
      <w:r w:rsidR="00E943D1" w:rsidRPr="00FD24C4">
        <w:t xml:space="preserve"> </w:t>
      </w:r>
      <w:r w:rsidRPr="00FD24C4">
        <w:t>We used Spearman rank correlation to test the relationship</w:t>
      </w:r>
      <w:r w:rsidRPr="00FD24C4">
        <w:rPr>
          <w:rFonts w:hint="eastAsia"/>
        </w:rPr>
        <w:t xml:space="preserve"> </w:t>
      </w:r>
      <w:r w:rsidRPr="00FD24C4">
        <w:t xml:space="preserve">between the abundance and consumption of different plant species and parts. </w:t>
      </w:r>
      <w:r w:rsidR="00E943D1" w:rsidRPr="00FD24C4">
        <w:t xml:space="preserve">We ran all tests in SPSS 23.0, </w:t>
      </w:r>
      <w:r w:rsidRPr="00FD24C4">
        <w:t>with significance levels of 0.05.</w:t>
      </w:r>
    </w:p>
    <w:p w14:paraId="35D3C0B7" w14:textId="7FA0CEE9" w:rsidR="007D5406" w:rsidRPr="00FD24C4" w:rsidRDefault="007E583F" w:rsidP="00DF1EEE">
      <w:pPr>
        <w:pStyle w:val="1"/>
        <w:jc w:val="both"/>
      </w:pPr>
      <w:r w:rsidRPr="00FD24C4">
        <w:t xml:space="preserve">3 | RESULTS  </w:t>
      </w:r>
    </w:p>
    <w:p w14:paraId="1794F3AA" w14:textId="667C7F18" w:rsidR="003318CA" w:rsidRPr="00FD24C4" w:rsidRDefault="007E583F" w:rsidP="00DF1EEE">
      <w:pPr>
        <w:pStyle w:val="2"/>
        <w:jc w:val="both"/>
        <w:rPr>
          <w:b/>
          <w:i w:val="0"/>
        </w:rPr>
      </w:pPr>
      <w:r w:rsidRPr="00FD24C4">
        <w:rPr>
          <w:b/>
          <w:i w:val="0"/>
        </w:rPr>
        <w:t xml:space="preserve">3.1 | </w:t>
      </w:r>
      <w:r w:rsidR="003318CA" w:rsidRPr="00FD24C4">
        <w:rPr>
          <w:b/>
          <w:i w:val="0"/>
        </w:rPr>
        <w:t xml:space="preserve">Food </w:t>
      </w:r>
      <w:bookmarkStart w:id="31" w:name="OLE_LINK14"/>
      <w:r w:rsidR="003141BF" w:rsidRPr="00FD24C4">
        <w:rPr>
          <w:b/>
          <w:i w:val="0"/>
        </w:rPr>
        <w:t>availability</w:t>
      </w:r>
      <w:bookmarkEnd w:id="31"/>
      <w:r w:rsidR="003141BF" w:rsidRPr="00FD24C4">
        <w:rPr>
          <w:b/>
          <w:i w:val="0"/>
        </w:rPr>
        <w:t xml:space="preserve"> of study </w:t>
      </w:r>
      <w:r w:rsidR="0035157B" w:rsidRPr="00FD24C4">
        <w:rPr>
          <w:b/>
          <w:i w:val="0"/>
        </w:rPr>
        <w:t>site</w:t>
      </w:r>
    </w:p>
    <w:p w14:paraId="485489AA" w14:textId="74BD357D" w:rsidR="00D87EEC" w:rsidRPr="00FD24C4" w:rsidRDefault="00D87EEC" w:rsidP="00DF1EEE">
      <w:pPr>
        <w:ind w:firstLine="440"/>
        <w:jc w:val="both"/>
      </w:pPr>
      <w:bookmarkStart w:id="32" w:name="OLE_LINK82"/>
      <w:bookmarkStart w:id="33" w:name="OLE_LINK83"/>
      <w:r w:rsidRPr="00FD24C4">
        <w:t xml:space="preserve">In </w:t>
      </w:r>
      <w:r w:rsidR="00BD1AAE" w:rsidRPr="00FD24C4">
        <w:t>the habitat of white-headed langur</w:t>
      </w:r>
      <w:r w:rsidRPr="00FD24C4">
        <w:t xml:space="preserve">, </w:t>
      </w:r>
      <w:bookmarkStart w:id="34" w:name="OLE_LINK50"/>
      <w:bookmarkStart w:id="35" w:name="OLE_LINK51"/>
      <w:r w:rsidR="00655962" w:rsidRPr="00FD24C4">
        <w:t xml:space="preserve">the plant part availability </w:t>
      </w:r>
      <w:r w:rsidR="00424D6C" w:rsidRPr="00FD24C4">
        <w:t xml:space="preserve">showed a similar monthly trend during the </w:t>
      </w:r>
      <w:r w:rsidR="00D91F0B" w:rsidRPr="00FD24C4">
        <w:t>two</w:t>
      </w:r>
      <w:r w:rsidR="00424D6C" w:rsidRPr="00FD24C4">
        <w:t xml:space="preserve"> study periods.</w:t>
      </w:r>
      <w:bookmarkEnd w:id="32"/>
      <w:bookmarkEnd w:id="33"/>
      <w:r w:rsidR="00424D6C" w:rsidRPr="00FD24C4">
        <w:t xml:space="preserve"> </w:t>
      </w:r>
      <w:bookmarkStart w:id="36" w:name="OLE_LINK84"/>
      <w:bookmarkStart w:id="37" w:name="OLE_LINK85"/>
      <w:bookmarkStart w:id="38" w:name="OLE_LINK86"/>
      <w:bookmarkStart w:id="39" w:name="OLE_LINK87"/>
      <w:r w:rsidR="00424D6C" w:rsidRPr="00FD24C4">
        <w:t>In both years, young</w:t>
      </w:r>
      <w:r w:rsidRPr="00FD24C4">
        <w:t xml:space="preserve"> leaves </w:t>
      </w:r>
      <w:r w:rsidR="00424D6C" w:rsidRPr="00FD24C4">
        <w:t>were</w:t>
      </w:r>
      <w:r w:rsidRPr="00FD24C4">
        <w:t xml:space="preserve"> most available</w:t>
      </w:r>
      <w:bookmarkEnd w:id="34"/>
      <w:bookmarkEnd w:id="35"/>
      <w:r w:rsidR="00424D6C" w:rsidRPr="00FD24C4">
        <w:t xml:space="preserve"> in March, when the mature leaves were most lacking</w:t>
      </w:r>
      <w:bookmarkEnd w:id="36"/>
      <w:bookmarkEnd w:id="37"/>
      <w:bookmarkEnd w:id="38"/>
      <w:bookmarkEnd w:id="39"/>
      <w:r w:rsidRPr="00FD24C4">
        <w:t xml:space="preserve">. </w:t>
      </w:r>
      <w:r w:rsidR="005352CC" w:rsidRPr="00FD24C4">
        <w:t>However, the overall availability of young leaves was significant higher in 2013 than in 2016 (</w:t>
      </w:r>
      <w:r w:rsidR="005352CC" w:rsidRPr="00FD24C4">
        <w:rPr>
          <w:i/>
        </w:rPr>
        <w:t>Z</w:t>
      </w:r>
      <w:r w:rsidR="005352CC" w:rsidRPr="00FD24C4">
        <w:t xml:space="preserve"> = </w:t>
      </w:r>
      <w:bookmarkStart w:id="40" w:name="OLE_LINK15"/>
      <w:r w:rsidR="005352CC" w:rsidRPr="00FD24C4">
        <w:rPr>
          <w:rFonts w:ascii="Calibri" w:hAnsi="Calibri" w:cs="Calibri"/>
        </w:rPr>
        <w:t>─</w:t>
      </w:r>
      <w:bookmarkEnd w:id="40"/>
      <w:r w:rsidR="005352CC" w:rsidRPr="00FD24C4">
        <w:t xml:space="preserve">2.312, </w:t>
      </w:r>
      <w:r w:rsidR="005352CC" w:rsidRPr="00FD24C4">
        <w:rPr>
          <w:i/>
        </w:rPr>
        <w:t>n</w:t>
      </w:r>
      <w:r w:rsidR="005352CC" w:rsidRPr="00FD24C4">
        <w:t xml:space="preserve"> = 11, </w:t>
      </w:r>
      <w:r w:rsidR="005352CC" w:rsidRPr="00FD24C4">
        <w:rPr>
          <w:i/>
        </w:rPr>
        <w:t>p</w:t>
      </w:r>
      <w:r w:rsidR="005352CC" w:rsidRPr="00FD24C4">
        <w:t xml:space="preserve"> = 0.02</w:t>
      </w:r>
      <w:r w:rsidR="003E7B91" w:rsidRPr="00FD24C4">
        <w:t>0</w:t>
      </w:r>
      <w:r w:rsidR="005352CC" w:rsidRPr="00FD24C4">
        <w:t>; Fig</w:t>
      </w:r>
      <w:r w:rsidR="00E24F7E">
        <w:t>ure</w:t>
      </w:r>
      <w:r w:rsidR="005352CC" w:rsidRPr="00FD24C4">
        <w:t xml:space="preserve"> </w:t>
      </w:r>
      <w:r w:rsidR="00E24F7E">
        <w:t>2</w:t>
      </w:r>
      <w:r w:rsidR="005352CC" w:rsidRPr="00FD24C4">
        <w:t xml:space="preserve">a). The mature leaves, flowers, and fruits did not show the marked interannual variation between the </w:t>
      </w:r>
      <w:r w:rsidR="00BD1AAE" w:rsidRPr="00FD24C4">
        <w:t>two</w:t>
      </w:r>
      <w:r w:rsidR="005352CC" w:rsidRPr="00FD24C4">
        <w:t xml:space="preserve"> study periods (</w:t>
      </w:r>
      <w:bookmarkStart w:id="41" w:name="OLE_LINK16"/>
      <w:bookmarkStart w:id="42" w:name="OLE_LINK17"/>
      <w:r w:rsidR="005F5658" w:rsidRPr="00FD24C4">
        <w:t>m</w:t>
      </w:r>
      <w:r w:rsidR="005352CC" w:rsidRPr="00FD24C4">
        <w:t>ature lea</w:t>
      </w:r>
      <w:r w:rsidR="005F5658" w:rsidRPr="00FD24C4">
        <w:t>ves</w:t>
      </w:r>
      <w:r w:rsidR="005352CC" w:rsidRPr="00FD24C4">
        <w:t xml:space="preserve">: </w:t>
      </w:r>
      <w:r w:rsidR="005352CC" w:rsidRPr="00FD24C4">
        <w:rPr>
          <w:i/>
        </w:rPr>
        <w:t>Z</w:t>
      </w:r>
      <w:r w:rsidR="005352CC" w:rsidRPr="00FD24C4">
        <w:t xml:space="preserve"> = </w:t>
      </w:r>
      <w:r w:rsidR="005352CC" w:rsidRPr="00FD24C4">
        <w:rPr>
          <w:rFonts w:ascii="Calibri" w:hAnsi="Calibri" w:cs="Calibri"/>
        </w:rPr>
        <w:t>─</w:t>
      </w:r>
      <w:r w:rsidR="005352CC" w:rsidRPr="00FD24C4">
        <w:t xml:space="preserve"> 0.711, </w:t>
      </w:r>
      <w:r w:rsidR="005352CC" w:rsidRPr="00FD24C4">
        <w:rPr>
          <w:i/>
        </w:rPr>
        <w:t>n</w:t>
      </w:r>
      <w:r w:rsidR="005352CC" w:rsidRPr="00FD24C4">
        <w:t xml:space="preserve"> = 11, </w:t>
      </w:r>
      <w:r w:rsidR="005352CC" w:rsidRPr="00FD24C4">
        <w:rPr>
          <w:i/>
        </w:rPr>
        <w:t>p</w:t>
      </w:r>
      <w:r w:rsidR="005352CC" w:rsidRPr="00FD24C4">
        <w:t xml:space="preserve"> = 0.477;</w:t>
      </w:r>
      <w:r w:rsidR="005352CC" w:rsidRPr="00FD24C4">
        <w:rPr>
          <w:i/>
        </w:rPr>
        <w:t xml:space="preserve"> </w:t>
      </w:r>
      <w:r w:rsidR="005F5658" w:rsidRPr="00FD24C4">
        <w:t>f</w:t>
      </w:r>
      <w:r w:rsidR="005352CC" w:rsidRPr="00FD24C4">
        <w:t>lower</w:t>
      </w:r>
      <w:r w:rsidR="005F5658" w:rsidRPr="00FD24C4">
        <w:t>s</w:t>
      </w:r>
      <w:r w:rsidR="005352CC" w:rsidRPr="00FD24C4">
        <w:t xml:space="preserve">: </w:t>
      </w:r>
      <w:r w:rsidR="005352CC" w:rsidRPr="00FD24C4">
        <w:rPr>
          <w:i/>
        </w:rPr>
        <w:t>Z</w:t>
      </w:r>
      <w:r w:rsidR="005352CC" w:rsidRPr="00FD24C4">
        <w:t xml:space="preserve"> = </w:t>
      </w:r>
      <w:r w:rsidR="005352CC" w:rsidRPr="00FD24C4">
        <w:rPr>
          <w:rFonts w:ascii="Calibri" w:hAnsi="Calibri" w:cs="Calibri"/>
        </w:rPr>
        <w:t>─</w:t>
      </w:r>
      <w:r w:rsidR="005352CC" w:rsidRPr="00FD24C4">
        <w:t xml:space="preserve"> 0.889, </w:t>
      </w:r>
      <w:r w:rsidR="005352CC" w:rsidRPr="00FD24C4">
        <w:rPr>
          <w:i/>
        </w:rPr>
        <w:t>n</w:t>
      </w:r>
      <w:r w:rsidR="005352CC" w:rsidRPr="00FD24C4">
        <w:t xml:space="preserve"> = 11, </w:t>
      </w:r>
      <w:r w:rsidR="005352CC" w:rsidRPr="00FD24C4">
        <w:rPr>
          <w:i/>
        </w:rPr>
        <w:t>p</w:t>
      </w:r>
      <w:r w:rsidR="005352CC" w:rsidRPr="00FD24C4">
        <w:t xml:space="preserve"> = 0.374; </w:t>
      </w:r>
      <w:r w:rsidR="005F5658" w:rsidRPr="00FD24C4">
        <w:t>f</w:t>
      </w:r>
      <w:r w:rsidR="005352CC" w:rsidRPr="00FD24C4">
        <w:t>ruit</w:t>
      </w:r>
      <w:r w:rsidR="005F5658" w:rsidRPr="00FD24C4">
        <w:t>s</w:t>
      </w:r>
      <w:r w:rsidR="005352CC" w:rsidRPr="00FD24C4">
        <w:t>:</w:t>
      </w:r>
      <w:r w:rsidR="005352CC" w:rsidRPr="00FD24C4">
        <w:rPr>
          <w:i/>
        </w:rPr>
        <w:t xml:space="preserve"> Z</w:t>
      </w:r>
      <w:r w:rsidR="005352CC" w:rsidRPr="00FD24C4">
        <w:t xml:space="preserve"> = </w:t>
      </w:r>
      <w:r w:rsidR="005352CC" w:rsidRPr="00FD24C4">
        <w:rPr>
          <w:rFonts w:ascii="Calibri" w:hAnsi="Calibri" w:cs="Calibri"/>
        </w:rPr>
        <w:t>─</w:t>
      </w:r>
      <w:r w:rsidR="005352CC" w:rsidRPr="00FD24C4">
        <w:t xml:space="preserve"> 0.800, </w:t>
      </w:r>
      <w:r w:rsidR="005352CC" w:rsidRPr="00FD24C4">
        <w:rPr>
          <w:i/>
        </w:rPr>
        <w:t>n</w:t>
      </w:r>
      <w:r w:rsidR="005352CC" w:rsidRPr="00FD24C4">
        <w:t xml:space="preserve"> = 11, </w:t>
      </w:r>
      <w:r w:rsidR="005352CC" w:rsidRPr="00FD24C4">
        <w:rPr>
          <w:i/>
        </w:rPr>
        <w:t>p</w:t>
      </w:r>
      <w:r w:rsidR="005352CC" w:rsidRPr="00FD24C4">
        <w:t xml:space="preserve"> = 0.</w:t>
      </w:r>
      <w:bookmarkEnd w:id="41"/>
      <w:bookmarkEnd w:id="42"/>
      <w:r w:rsidR="005352CC" w:rsidRPr="00FD24C4">
        <w:t>424; Fig</w:t>
      </w:r>
      <w:r w:rsidR="00E24F7E">
        <w:t>ure 2</w:t>
      </w:r>
      <w:r w:rsidR="005352CC" w:rsidRPr="00FD24C4">
        <w:t>b, c, d).</w:t>
      </w:r>
      <w:bookmarkStart w:id="43" w:name="OLE_LINK18"/>
    </w:p>
    <w:p w14:paraId="6E320E7B" w14:textId="14310E12" w:rsidR="003C4E76" w:rsidRDefault="00F738DD" w:rsidP="00DF1EEE">
      <w:pPr>
        <w:ind w:firstLine="440"/>
        <w:jc w:val="both"/>
      </w:pPr>
      <w:r w:rsidRPr="00FD24C4">
        <w:t xml:space="preserve">In 2013, </w:t>
      </w:r>
      <w:r w:rsidR="005F5658" w:rsidRPr="00FD24C4">
        <w:t xml:space="preserve">the flowers </w:t>
      </w:r>
      <w:r w:rsidR="007214F6" w:rsidRPr="00FD24C4">
        <w:t xml:space="preserve">was </w:t>
      </w:r>
      <w:r w:rsidR="005F5658" w:rsidRPr="00FD24C4">
        <w:t>significant more available in the rainy season than in the dry season (</w:t>
      </w:r>
      <w:r w:rsidR="005F5658" w:rsidRPr="00FD24C4">
        <w:rPr>
          <w:i/>
        </w:rPr>
        <w:t>Z</w:t>
      </w:r>
      <w:r w:rsidR="005F5658" w:rsidRPr="00FD24C4">
        <w:t xml:space="preserve"> = </w:t>
      </w:r>
      <w:r w:rsidR="005F5658" w:rsidRPr="00FD24C4">
        <w:rPr>
          <w:rFonts w:ascii="Calibri" w:hAnsi="Calibri" w:cs="Calibri"/>
        </w:rPr>
        <w:t>─</w:t>
      </w:r>
      <w:r w:rsidR="005F5658" w:rsidRPr="00FD24C4">
        <w:t xml:space="preserve"> 2.653, </w:t>
      </w:r>
      <w:r w:rsidR="005F5658" w:rsidRPr="00FD24C4">
        <w:rPr>
          <w:i/>
        </w:rPr>
        <w:t>n</w:t>
      </w:r>
      <w:r w:rsidR="005F5658" w:rsidRPr="00FD24C4">
        <w:t xml:space="preserve"> = </w:t>
      </w:r>
      <w:r w:rsidR="005F5658" w:rsidRPr="00FD24C4">
        <w:rPr>
          <w:rFonts w:hint="eastAsia"/>
        </w:rPr>
        <w:t>11</w:t>
      </w:r>
      <w:r w:rsidR="005F5658" w:rsidRPr="00FD24C4">
        <w:t xml:space="preserve">, </w:t>
      </w:r>
      <w:r w:rsidR="005F5658" w:rsidRPr="00FD24C4">
        <w:rPr>
          <w:i/>
        </w:rPr>
        <w:t>p</w:t>
      </w:r>
      <w:r w:rsidR="005F5658" w:rsidRPr="00FD24C4">
        <w:t xml:space="preserve"> = 0.008), the other plant part availability did not show significant seasonal variation (young leaves: </w:t>
      </w:r>
      <w:r w:rsidR="005F5658" w:rsidRPr="00FD24C4">
        <w:rPr>
          <w:i/>
        </w:rPr>
        <w:t>Z</w:t>
      </w:r>
      <w:r w:rsidR="005F5658" w:rsidRPr="00FD24C4">
        <w:t xml:space="preserve"> = </w:t>
      </w:r>
      <w:r w:rsidR="005F5658" w:rsidRPr="00FD24C4">
        <w:rPr>
          <w:rFonts w:ascii="Calibri" w:hAnsi="Calibri" w:cs="Calibri"/>
        </w:rPr>
        <w:t>─</w:t>
      </w:r>
      <w:r w:rsidR="005F5658" w:rsidRPr="00FD24C4">
        <w:t xml:space="preserve"> 1.643, </w:t>
      </w:r>
      <w:r w:rsidR="005F5658" w:rsidRPr="00FD24C4">
        <w:rPr>
          <w:i/>
        </w:rPr>
        <w:t>n</w:t>
      </w:r>
      <w:r w:rsidR="005F5658" w:rsidRPr="00FD24C4">
        <w:t xml:space="preserve"> = </w:t>
      </w:r>
      <w:r w:rsidR="005F5658" w:rsidRPr="00FD24C4">
        <w:rPr>
          <w:rFonts w:hint="eastAsia"/>
        </w:rPr>
        <w:t>11</w:t>
      </w:r>
      <w:r w:rsidR="005F5658" w:rsidRPr="00FD24C4">
        <w:t xml:space="preserve">, </w:t>
      </w:r>
      <w:r w:rsidR="005F5658" w:rsidRPr="00FD24C4">
        <w:rPr>
          <w:i/>
        </w:rPr>
        <w:t>p</w:t>
      </w:r>
      <w:r w:rsidR="005F5658" w:rsidRPr="00FD24C4">
        <w:t xml:space="preserve"> = 0.100; mature leaves: </w:t>
      </w:r>
      <w:r w:rsidR="005F5658" w:rsidRPr="00FD24C4">
        <w:rPr>
          <w:i/>
        </w:rPr>
        <w:t>Z</w:t>
      </w:r>
      <w:r w:rsidR="005F5658" w:rsidRPr="00FD24C4">
        <w:t xml:space="preserve"> = </w:t>
      </w:r>
      <w:bookmarkStart w:id="44" w:name="OLE_LINK23"/>
      <w:bookmarkStart w:id="45" w:name="OLE_LINK24"/>
      <w:bookmarkStart w:id="46" w:name="OLE_LINK25"/>
      <w:bookmarkStart w:id="47" w:name="OLE_LINK26"/>
      <w:bookmarkStart w:id="48" w:name="OLE_LINK27"/>
      <w:bookmarkStart w:id="49" w:name="OLE_LINK28"/>
      <w:r w:rsidR="005F5658" w:rsidRPr="00FD24C4">
        <w:rPr>
          <w:rFonts w:ascii="Calibri" w:hAnsi="Calibri" w:cs="Calibri"/>
        </w:rPr>
        <w:t>─</w:t>
      </w:r>
      <w:bookmarkEnd w:id="44"/>
      <w:bookmarkEnd w:id="45"/>
      <w:bookmarkEnd w:id="46"/>
      <w:bookmarkEnd w:id="47"/>
      <w:bookmarkEnd w:id="48"/>
      <w:bookmarkEnd w:id="49"/>
      <w:r w:rsidR="005F5658" w:rsidRPr="00FD24C4">
        <w:rPr>
          <w:rFonts w:hint="eastAsia"/>
        </w:rPr>
        <w:t>1.278,</w:t>
      </w:r>
      <w:r w:rsidR="005F5658" w:rsidRPr="00FD24C4">
        <w:t xml:space="preserve"> </w:t>
      </w:r>
      <w:r w:rsidR="005F5658" w:rsidRPr="00FD24C4">
        <w:rPr>
          <w:i/>
        </w:rPr>
        <w:t>n</w:t>
      </w:r>
      <w:r w:rsidR="005F5658" w:rsidRPr="00FD24C4">
        <w:t xml:space="preserve"> = </w:t>
      </w:r>
      <w:r w:rsidR="005F5658" w:rsidRPr="00FD24C4">
        <w:rPr>
          <w:rFonts w:hint="eastAsia"/>
        </w:rPr>
        <w:t>11</w:t>
      </w:r>
      <w:r w:rsidR="005F5658" w:rsidRPr="00FD24C4">
        <w:t xml:space="preserve">, </w:t>
      </w:r>
      <w:r w:rsidR="005F5658" w:rsidRPr="00FD24C4">
        <w:rPr>
          <w:i/>
        </w:rPr>
        <w:t>p</w:t>
      </w:r>
      <w:r w:rsidR="005F5658" w:rsidRPr="00FD24C4">
        <w:t xml:space="preserve"> = 0.201; fr</w:t>
      </w:r>
      <w:r w:rsidR="00913F0A" w:rsidRPr="00FD24C4">
        <w:t>uit</w:t>
      </w:r>
      <w:r w:rsidR="005F5658" w:rsidRPr="00FD24C4">
        <w:t xml:space="preserve">s: </w:t>
      </w:r>
      <w:r w:rsidR="00913F0A" w:rsidRPr="00FD24C4">
        <w:rPr>
          <w:i/>
        </w:rPr>
        <w:t>Z</w:t>
      </w:r>
      <w:r w:rsidR="00913F0A" w:rsidRPr="00FD24C4">
        <w:t xml:space="preserve"> = </w:t>
      </w:r>
      <w:r w:rsidR="00913F0A" w:rsidRPr="00FD24C4">
        <w:rPr>
          <w:rFonts w:ascii="Calibri" w:hAnsi="Calibri" w:cs="Calibri"/>
        </w:rPr>
        <w:t>─</w:t>
      </w:r>
      <w:r w:rsidR="00913F0A" w:rsidRPr="00FD24C4">
        <w:t xml:space="preserve"> 1.095, </w:t>
      </w:r>
      <w:r w:rsidR="00913F0A" w:rsidRPr="00FD24C4">
        <w:rPr>
          <w:i/>
        </w:rPr>
        <w:t>n</w:t>
      </w:r>
      <w:r w:rsidR="00913F0A" w:rsidRPr="00FD24C4">
        <w:t xml:space="preserve"> = </w:t>
      </w:r>
      <w:r w:rsidR="00913F0A" w:rsidRPr="00FD24C4">
        <w:rPr>
          <w:rFonts w:hint="eastAsia"/>
        </w:rPr>
        <w:t>11</w:t>
      </w:r>
      <w:r w:rsidR="00913F0A" w:rsidRPr="00FD24C4">
        <w:t xml:space="preserve">, </w:t>
      </w:r>
      <w:r w:rsidR="00913F0A" w:rsidRPr="00FD24C4">
        <w:rPr>
          <w:i/>
        </w:rPr>
        <w:t>p</w:t>
      </w:r>
      <w:r w:rsidR="00913F0A" w:rsidRPr="00FD24C4">
        <w:t xml:space="preserve"> = 0.273</w:t>
      </w:r>
      <w:r w:rsidR="005F5658" w:rsidRPr="00FD24C4">
        <w:t xml:space="preserve">). In 2016, </w:t>
      </w:r>
      <w:r w:rsidR="00913F0A" w:rsidRPr="00FD24C4">
        <w:t xml:space="preserve">mature leaves and flowers were significant more available in the rainy season than in the dry season (mature leaves: </w:t>
      </w:r>
      <w:r w:rsidR="00913F0A" w:rsidRPr="00FD24C4">
        <w:rPr>
          <w:i/>
        </w:rPr>
        <w:t>Z</w:t>
      </w:r>
      <w:r w:rsidR="00913F0A" w:rsidRPr="00FD24C4">
        <w:t xml:space="preserve"> = </w:t>
      </w:r>
      <w:r w:rsidR="00913F0A" w:rsidRPr="00FD24C4">
        <w:rPr>
          <w:rFonts w:ascii="Calibri" w:hAnsi="Calibri" w:cs="Calibri"/>
        </w:rPr>
        <w:t>─</w:t>
      </w:r>
      <w:r w:rsidR="00913F0A" w:rsidRPr="00FD24C4">
        <w:t>2</w:t>
      </w:r>
      <w:r w:rsidR="00913F0A" w:rsidRPr="00FD24C4">
        <w:rPr>
          <w:rFonts w:hint="eastAsia"/>
        </w:rPr>
        <w:t>.</w:t>
      </w:r>
      <w:r w:rsidR="00913F0A" w:rsidRPr="00FD24C4">
        <w:t>556</w:t>
      </w:r>
      <w:r w:rsidR="00913F0A" w:rsidRPr="00FD24C4">
        <w:rPr>
          <w:rFonts w:hint="eastAsia"/>
        </w:rPr>
        <w:t>,</w:t>
      </w:r>
      <w:r w:rsidR="00913F0A" w:rsidRPr="00FD24C4">
        <w:t xml:space="preserve"> </w:t>
      </w:r>
      <w:r w:rsidR="00913F0A" w:rsidRPr="00FD24C4">
        <w:rPr>
          <w:i/>
        </w:rPr>
        <w:t>n</w:t>
      </w:r>
      <w:r w:rsidR="00913F0A" w:rsidRPr="00FD24C4">
        <w:t xml:space="preserve"> = </w:t>
      </w:r>
      <w:r w:rsidR="00913F0A" w:rsidRPr="00FD24C4">
        <w:rPr>
          <w:rFonts w:hint="eastAsia"/>
        </w:rPr>
        <w:t>11</w:t>
      </w:r>
      <w:r w:rsidR="00913F0A" w:rsidRPr="00FD24C4">
        <w:t xml:space="preserve">, </w:t>
      </w:r>
      <w:r w:rsidR="00913F0A" w:rsidRPr="00FD24C4">
        <w:rPr>
          <w:i/>
        </w:rPr>
        <w:t>p</w:t>
      </w:r>
      <w:r w:rsidR="00913F0A" w:rsidRPr="00FD24C4">
        <w:t xml:space="preserve"> = 0.011; flowers: </w:t>
      </w:r>
      <w:r w:rsidR="00913F0A" w:rsidRPr="00FD24C4">
        <w:rPr>
          <w:i/>
        </w:rPr>
        <w:t>Z</w:t>
      </w:r>
      <w:r w:rsidR="00913F0A" w:rsidRPr="00FD24C4">
        <w:t xml:space="preserve"> = </w:t>
      </w:r>
      <w:r w:rsidR="00913F0A" w:rsidRPr="00FD24C4">
        <w:rPr>
          <w:rFonts w:ascii="Calibri" w:hAnsi="Calibri" w:cs="Calibri"/>
        </w:rPr>
        <w:t>─</w:t>
      </w:r>
      <w:r w:rsidR="00913F0A" w:rsidRPr="00FD24C4">
        <w:t xml:space="preserve"> 2.008, </w:t>
      </w:r>
      <w:r w:rsidR="00913F0A" w:rsidRPr="00FD24C4">
        <w:rPr>
          <w:i/>
        </w:rPr>
        <w:t>n</w:t>
      </w:r>
      <w:r w:rsidR="00913F0A" w:rsidRPr="00FD24C4">
        <w:t xml:space="preserve"> = </w:t>
      </w:r>
      <w:r w:rsidR="00913F0A" w:rsidRPr="00FD24C4">
        <w:rPr>
          <w:rFonts w:hint="eastAsia"/>
        </w:rPr>
        <w:t>11</w:t>
      </w:r>
      <w:r w:rsidR="00913F0A" w:rsidRPr="00FD24C4">
        <w:t xml:space="preserve">, </w:t>
      </w:r>
      <w:r w:rsidR="00913F0A" w:rsidRPr="00FD24C4">
        <w:rPr>
          <w:i/>
        </w:rPr>
        <w:t>p</w:t>
      </w:r>
      <w:r w:rsidR="00913F0A" w:rsidRPr="00FD24C4">
        <w:t xml:space="preserve"> = 0.045), the availability </w:t>
      </w:r>
      <w:r w:rsidR="005F5658" w:rsidRPr="00FD24C4">
        <w:t xml:space="preserve">of </w:t>
      </w:r>
      <w:r w:rsidR="00913F0A" w:rsidRPr="00FD24C4">
        <w:t xml:space="preserve">young leaves and fruits did not show significant seasonal variation (young leaves: </w:t>
      </w:r>
      <w:r w:rsidR="00913F0A" w:rsidRPr="00FD24C4">
        <w:rPr>
          <w:i/>
        </w:rPr>
        <w:t>Z</w:t>
      </w:r>
      <w:r w:rsidR="00913F0A" w:rsidRPr="00FD24C4">
        <w:t xml:space="preserve"> = </w:t>
      </w:r>
      <w:bookmarkStart w:id="50" w:name="OLE_LINK22"/>
      <w:r w:rsidR="00913F0A" w:rsidRPr="00FD24C4">
        <w:rPr>
          <w:rFonts w:ascii="Calibri" w:hAnsi="Calibri" w:cs="Calibri"/>
        </w:rPr>
        <w:t>─</w:t>
      </w:r>
      <w:bookmarkEnd w:id="50"/>
      <w:r w:rsidR="00913F0A" w:rsidRPr="00FD24C4">
        <w:t xml:space="preserve">1.643, </w:t>
      </w:r>
      <w:r w:rsidR="00913F0A" w:rsidRPr="00FD24C4">
        <w:rPr>
          <w:i/>
        </w:rPr>
        <w:t>n</w:t>
      </w:r>
      <w:r w:rsidR="00913F0A" w:rsidRPr="00FD24C4">
        <w:t xml:space="preserve"> = </w:t>
      </w:r>
      <w:r w:rsidR="00913F0A" w:rsidRPr="00FD24C4">
        <w:rPr>
          <w:rFonts w:hint="eastAsia"/>
        </w:rPr>
        <w:t>11</w:t>
      </w:r>
      <w:r w:rsidR="00913F0A" w:rsidRPr="00FD24C4">
        <w:t xml:space="preserve">, </w:t>
      </w:r>
      <w:r w:rsidR="00913F0A" w:rsidRPr="00FD24C4">
        <w:rPr>
          <w:i/>
        </w:rPr>
        <w:t>p</w:t>
      </w:r>
      <w:r w:rsidR="00913F0A" w:rsidRPr="00FD24C4">
        <w:t xml:space="preserve"> = 0.100; fruits: </w:t>
      </w:r>
      <w:r w:rsidR="00913F0A" w:rsidRPr="00FD24C4">
        <w:rPr>
          <w:i/>
        </w:rPr>
        <w:t>Z</w:t>
      </w:r>
      <w:r w:rsidR="00913F0A" w:rsidRPr="00FD24C4">
        <w:t xml:space="preserve"> = </w:t>
      </w:r>
      <w:r w:rsidR="00913F0A" w:rsidRPr="00FD24C4">
        <w:rPr>
          <w:rFonts w:ascii="Calibri" w:hAnsi="Calibri" w:cs="Calibri"/>
        </w:rPr>
        <w:t>─</w:t>
      </w:r>
      <w:r w:rsidR="00913F0A" w:rsidRPr="00FD24C4">
        <w:t xml:space="preserve"> 0.091, </w:t>
      </w:r>
      <w:r w:rsidR="00913F0A" w:rsidRPr="00FD24C4">
        <w:rPr>
          <w:i/>
        </w:rPr>
        <w:t>n</w:t>
      </w:r>
      <w:r w:rsidR="00913F0A" w:rsidRPr="00FD24C4">
        <w:t xml:space="preserve"> = </w:t>
      </w:r>
      <w:r w:rsidR="00913F0A" w:rsidRPr="00FD24C4">
        <w:rPr>
          <w:rFonts w:hint="eastAsia"/>
        </w:rPr>
        <w:t>11</w:t>
      </w:r>
      <w:r w:rsidR="00913F0A" w:rsidRPr="00FD24C4">
        <w:t xml:space="preserve">, </w:t>
      </w:r>
      <w:r w:rsidR="00913F0A" w:rsidRPr="00FD24C4">
        <w:rPr>
          <w:i/>
        </w:rPr>
        <w:t>p</w:t>
      </w:r>
      <w:r w:rsidR="00913F0A" w:rsidRPr="00FD24C4">
        <w:t xml:space="preserve"> = 0.927).</w:t>
      </w:r>
      <w:bookmarkEnd w:id="43"/>
    </w:p>
    <w:p w14:paraId="553ED316" w14:textId="79BE80AE" w:rsidR="007D5406" w:rsidRPr="00FD24C4" w:rsidRDefault="007E583F" w:rsidP="00DF1EEE">
      <w:pPr>
        <w:pStyle w:val="2"/>
        <w:jc w:val="both"/>
      </w:pPr>
      <w:r w:rsidRPr="00FD24C4">
        <w:rPr>
          <w:b/>
          <w:i w:val="0"/>
        </w:rPr>
        <w:lastRenderedPageBreak/>
        <w:t xml:space="preserve">3.2 | </w:t>
      </w:r>
      <w:r w:rsidR="00FC0729" w:rsidRPr="00FD24C4">
        <w:rPr>
          <w:b/>
          <w:i w:val="0"/>
        </w:rPr>
        <w:t>Plant parts</w:t>
      </w:r>
      <w:r w:rsidR="00C73EA6" w:rsidRPr="00FD24C4">
        <w:rPr>
          <w:b/>
          <w:i w:val="0"/>
        </w:rPr>
        <w:t xml:space="preserve"> co</w:t>
      </w:r>
      <w:r w:rsidR="008F138F" w:rsidRPr="00FD24C4">
        <w:rPr>
          <w:b/>
          <w:i w:val="0"/>
        </w:rPr>
        <w:t>n</w:t>
      </w:r>
      <w:r w:rsidR="00FC0729" w:rsidRPr="00FD24C4">
        <w:rPr>
          <w:b/>
          <w:i w:val="0"/>
        </w:rPr>
        <w:t>sumption</w:t>
      </w:r>
      <w:r w:rsidR="00237CCF" w:rsidRPr="00FD24C4">
        <w:rPr>
          <w:b/>
          <w:i w:val="0"/>
        </w:rPr>
        <w:t xml:space="preserve"> </w:t>
      </w:r>
      <w:r w:rsidR="00E130DC" w:rsidRPr="00FD24C4">
        <w:rPr>
          <w:b/>
          <w:i w:val="0"/>
        </w:rPr>
        <w:t>of white-headed langurs</w:t>
      </w:r>
    </w:p>
    <w:p w14:paraId="6634C9AF" w14:textId="488DFFBC" w:rsidR="00C73EA6" w:rsidRPr="00FD24C4" w:rsidRDefault="007214F6" w:rsidP="00DF1EEE">
      <w:pPr>
        <w:ind w:firstLine="440"/>
        <w:jc w:val="both"/>
        <w:rPr>
          <w:noProof/>
        </w:rPr>
      </w:pPr>
      <w:bookmarkStart w:id="51" w:name="OLE_LINK29"/>
      <w:bookmarkStart w:id="52" w:name="OLE_LINK1"/>
      <w:r w:rsidRPr="00FD24C4">
        <w:rPr>
          <w:noProof/>
        </w:rPr>
        <w:t>White-headed langurs took</w:t>
      </w:r>
      <w:r w:rsidR="00BF3EA6" w:rsidRPr="00FD24C4">
        <w:rPr>
          <w:noProof/>
        </w:rPr>
        <w:t xml:space="preserve"> </w:t>
      </w:r>
      <w:r w:rsidR="002707B8" w:rsidRPr="00FD24C4">
        <w:rPr>
          <w:noProof/>
        </w:rPr>
        <w:t xml:space="preserve">leaves </w:t>
      </w:r>
      <w:r w:rsidR="00BF3EA6" w:rsidRPr="00FD24C4">
        <w:rPr>
          <w:noProof/>
        </w:rPr>
        <w:t xml:space="preserve">as </w:t>
      </w:r>
      <w:r w:rsidR="00B149E1" w:rsidRPr="00FD24C4">
        <w:rPr>
          <w:noProof/>
        </w:rPr>
        <w:t>major</w:t>
      </w:r>
      <w:r w:rsidR="00BF3EA6" w:rsidRPr="00FD24C4">
        <w:rPr>
          <w:noProof/>
        </w:rPr>
        <w:t xml:space="preserve"> food</w:t>
      </w:r>
      <w:bookmarkEnd w:id="51"/>
      <w:r w:rsidR="0051797E" w:rsidRPr="00FD24C4">
        <w:rPr>
          <w:noProof/>
        </w:rPr>
        <w:t xml:space="preserve"> in both 2013 and 2016</w:t>
      </w:r>
      <w:r w:rsidR="00BF3EA6" w:rsidRPr="00FD24C4">
        <w:rPr>
          <w:noProof/>
        </w:rPr>
        <w:t xml:space="preserve">, </w:t>
      </w:r>
      <w:r w:rsidR="005F4E7F" w:rsidRPr="00FD24C4">
        <w:rPr>
          <w:noProof/>
        </w:rPr>
        <w:t xml:space="preserve">of which young leaves </w:t>
      </w:r>
      <w:r w:rsidRPr="00FD24C4">
        <w:rPr>
          <w:noProof/>
        </w:rPr>
        <w:t>were the majorities</w:t>
      </w:r>
      <w:r w:rsidR="005F4E7F" w:rsidRPr="00FD24C4">
        <w:rPr>
          <w:noProof/>
        </w:rPr>
        <w:t xml:space="preserve">. </w:t>
      </w:r>
      <w:r w:rsidR="0051797E" w:rsidRPr="00FD24C4">
        <w:rPr>
          <w:noProof/>
        </w:rPr>
        <w:t xml:space="preserve">In 2013, the consumption of </w:t>
      </w:r>
      <w:r w:rsidR="00FC0729" w:rsidRPr="00FD24C4">
        <w:rPr>
          <w:noProof/>
        </w:rPr>
        <w:t>plant part</w:t>
      </w:r>
      <w:r w:rsidR="0051797E" w:rsidRPr="00FD24C4">
        <w:rPr>
          <w:noProof/>
        </w:rPr>
        <w:t xml:space="preserve">s </w:t>
      </w:r>
      <w:r w:rsidRPr="00FD24C4">
        <w:rPr>
          <w:noProof/>
        </w:rPr>
        <w:t>wa</w:t>
      </w:r>
      <w:r w:rsidR="0051797E" w:rsidRPr="00FD24C4">
        <w:rPr>
          <w:noProof/>
        </w:rPr>
        <w:t>s follow</w:t>
      </w:r>
      <w:r w:rsidRPr="00FD24C4">
        <w:rPr>
          <w:noProof/>
        </w:rPr>
        <w:t>ed</w:t>
      </w:r>
      <w:r w:rsidR="0051797E" w:rsidRPr="00FD24C4">
        <w:rPr>
          <w:noProof/>
        </w:rPr>
        <w:t xml:space="preserve"> by mature leaves, fruits, stems, flowers,</w:t>
      </w:r>
      <w:r w:rsidR="00BF3EA6" w:rsidRPr="00FD24C4">
        <w:rPr>
          <w:noProof/>
        </w:rPr>
        <w:t xml:space="preserve"> seeds, others</w:t>
      </w:r>
      <w:r w:rsidR="0051797E" w:rsidRPr="00FD24C4">
        <w:rPr>
          <w:noProof/>
        </w:rPr>
        <w:t>, and</w:t>
      </w:r>
      <w:r w:rsidR="0051797E" w:rsidRPr="00FD24C4">
        <w:t xml:space="preserve"> </w:t>
      </w:r>
      <w:r w:rsidR="0051797E" w:rsidRPr="00FD24C4">
        <w:rPr>
          <w:noProof/>
        </w:rPr>
        <w:t>petioles</w:t>
      </w:r>
      <w:r w:rsidR="00BF3EA6" w:rsidRPr="00FD24C4">
        <w:rPr>
          <w:noProof/>
        </w:rPr>
        <w:t xml:space="preserve">. In 2016, </w:t>
      </w:r>
      <w:r w:rsidR="0051797E" w:rsidRPr="00FD24C4">
        <w:rPr>
          <w:noProof/>
        </w:rPr>
        <w:t xml:space="preserve">the consumption of fruits </w:t>
      </w:r>
      <w:r w:rsidRPr="00FD24C4">
        <w:rPr>
          <w:noProof/>
        </w:rPr>
        <w:t>wa</w:t>
      </w:r>
      <w:r w:rsidR="0051797E" w:rsidRPr="00FD24C4">
        <w:rPr>
          <w:noProof/>
        </w:rPr>
        <w:t>s higher than mature leaves, follow</w:t>
      </w:r>
      <w:r w:rsidRPr="00FD24C4">
        <w:rPr>
          <w:noProof/>
        </w:rPr>
        <w:t>ed</w:t>
      </w:r>
      <w:r w:rsidR="0051797E" w:rsidRPr="00FD24C4">
        <w:rPr>
          <w:noProof/>
        </w:rPr>
        <w:t xml:space="preserve"> by</w:t>
      </w:r>
      <w:r w:rsidR="00BF3EA6" w:rsidRPr="00FD24C4">
        <w:rPr>
          <w:noProof/>
        </w:rPr>
        <w:t xml:space="preserve"> seeds, stems, flowers, and others.</w:t>
      </w:r>
      <w:r w:rsidR="0051797E" w:rsidRPr="00FD24C4">
        <w:rPr>
          <w:noProof/>
        </w:rPr>
        <w:t xml:space="preserve"> Petioles </w:t>
      </w:r>
      <w:r w:rsidR="00AF125C" w:rsidRPr="00FD24C4">
        <w:rPr>
          <w:noProof/>
        </w:rPr>
        <w:t>almost were not recorded in 2016 (Table 1).</w:t>
      </w:r>
      <w:r w:rsidR="00BF3EA6" w:rsidRPr="00FD24C4">
        <w:rPr>
          <w:noProof/>
        </w:rPr>
        <w:t xml:space="preserve"> </w:t>
      </w:r>
      <w:r w:rsidR="002707B8" w:rsidRPr="00FD24C4">
        <w:rPr>
          <w:noProof/>
        </w:rPr>
        <w:t xml:space="preserve">The </w:t>
      </w:r>
      <w:r w:rsidR="008355A1" w:rsidRPr="00FD24C4">
        <w:rPr>
          <w:noProof/>
        </w:rPr>
        <w:t>consumption</w:t>
      </w:r>
      <w:r w:rsidR="00A660D3" w:rsidRPr="00FD24C4">
        <w:rPr>
          <w:rFonts w:hint="eastAsia"/>
          <w:noProof/>
        </w:rPr>
        <w:t>s</w:t>
      </w:r>
      <w:r w:rsidR="008355A1" w:rsidRPr="00FD24C4">
        <w:rPr>
          <w:noProof/>
        </w:rPr>
        <w:t xml:space="preserve"> </w:t>
      </w:r>
      <w:r w:rsidR="002707B8" w:rsidRPr="00FD24C4">
        <w:rPr>
          <w:noProof/>
        </w:rPr>
        <w:t xml:space="preserve">of </w:t>
      </w:r>
      <w:r w:rsidR="00307415" w:rsidRPr="00FD24C4">
        <w:rPr>
          <w:rFonts w:hint="eastAsia"/>
          <w:noProof/>
        </w:rPr>
        <w:t>lea</w:t>
      </w:r>
      <w:r w:rsidR="00307415" w:rsidRPr="00FD24C4">
        <w:rPr>
          <w:noProof/>
        </w:rPr>
        <w:t xml:space="preserve">ves, </w:t>
      </w:r>
      <w:r w:rsidR="002707B8" w:rsidRPr="00FD24C4">
        <w:rPr>
          <w:noProof/>
        </w:rPr>
        <w:t>young leaves, mature leaves,</w:t>
      </w:r>
      <w:r w:rsidR="00307415" w:rsidRPr="00FD24C4">
        <w:rPr>
          <w:noProof/>
        </w:rPr>
        <w:t xml:space="preserve"> </w:t>
      </w:r>
      <w:r w:rsidR="002707B8" w:rsidRPr="00FD24C4">
        <w:rPr>
          <w:noProof/>
        </w:rPr>
        <w:t xml:space="preserve">fruits, </w:t>
      </w:r>
      <w:r w:rsidR="00307415" w:rsidRPr="00FD24C4">
        <w:rPr>
          <w:noProof/>
        </w:rPr>
        <w:t xml:space="preserve">young fruits, mature fruits, </w:t>
      </w:r>
      <w:r w:rsidR="002707B8" w:rsidRPr="00FD24C4">
        <w:rPr>
          <w:noProof/>
        </w:rPr>
        <w:t>seeds</w:t>
      </w:r>
      <w:r w:rsidR="00307415" w:rsidRPr="00FD24C4">
        <w:rPr>
          <w:noProof/>
        </w:rPr>
        <w:t>,</w:t>
      </w:r>
      <w:r w:rsidR="002707B8" w:rsidRPr="00FD24C4">
        <w:rPr>
          <w:noProof/>
        </w:rPr>
        <w:t xml:space="preserve"> </w:t>
      </w:r>
      <w:r w:rsidR="00307415" w:rsidRPr="00FD24C4">
        <w:rPr>
          <w:noProof/>
        </w:rPr>
        <w:t xml:space="preserve">petioles, and others </w:t>
      </w:r>
      <w:r w:rsidR="008355A1" w:rsidRPr="00FD24C4">
        <w:rPr>
          <w:noProof/>
        </w:rPr>
        <w:t>w</w:t>
      </w:r>
      <w:r w:rsidR="00A660D3" w:rsidRPr="00FD24C4">
        <w:rPr>
          <w:noProof/>
        </w:rPr>
        <w:t>ere</w:t>
      </w:r>
      <w:r w:rsidR="008355A1" w:rsidRPr="00FD24C4">
        <w:rPr>
          <w:noProof/>
        </w:rPr>
        <w:t xml:space="preserve"> </w:t>
      </w:r>
      <w:r w:rsidR="00C93EA5" w:rsidRPr="00FD24C4">
        <w:rPr>
          <w:noProof/>
        </w:rPr>
        <w:t xml:space="preserve">no significant </w:t>
      </w:r>
      <w:r w:rsidR="00CA4FC0" w:rsidRPr="00FD24C4">
        <w:rPr>
          <w:noProof/>
        </w:rPr>
        <w:t xml:space="preserve">interannual </w:t>
      </w:r>
      <w:r w:rsidR="00C93EA5" w:rsidRPr="00FD24C4">
        <w:rPr>
          <w:noProof/>
        </w:rPr>
        <w:t xml:space="preserve">difference </w:t>
      </w:r>
      <w:r w:rsidR="008355A1" w:rsidRPr="00FD24C4">
        <w:rPr>
          <w:noProof/>
        </w:rPr>
        <w:t>between 2013 and 2016</w:t>
      </w:r>
      <w:r w:rsidR="00975D76" w:rsidRPr="00FD24C4">
        <w:rPr>
          <w:noProof/>
        </w:rPr>
        <w:t>.</w:t>
      </w:r>
      <w:r w:rsidR="006D1727" w:rsidRPr="00FD24C4">
        <w:rPr>
          <w:noProof/>
        </w:rPr>
        <w:t xml:space="preserve"> </w:t>
      </w:r>
      <w:r w:rsidR="00975D76" w:rsidRPr="00FD24C4">
        <w:rPr>
          <w:noProof/>
        </w:rPr>
        <w:t>T</w:t>
      </w:r>
      <w:r w:rsidR="006D1727" w:rsidRPr="00FD24C4">
        <w:rPr>
          <w:noProof/>
        </w:rPr>
        <w:t>he interannual variations are mainly reflected in</w:t>
      </w:r>
      <w:r w:rsidR="008355A1" w:rsidRPr="00FD24C4">
        <w:rPr>
          <w:noProof/>
        </w:rPr>
        <w:t xml:space="preserve"> </w:t>
      </w:r>
      <w:r w:rsidR="00307415" w:rsidRPr="00FD24C4">
        <w:rPr>
          <w:noProof/>
        </w:rPr>
        <w:t xml:space="preserve">leaves unknown maturity, fruits unknown maturity, </w:t>
      </w:r>
      <w:r w:rsidR="006D1727" w:rsidRPr="00FD24C4">
        <w:rPr>
          <w:noProof/>
        </w:rPr>
        <w:t xml:space="preserve">flowers, </w:t>
      </w:r>
      <w:r w:rsidR="00331DCE" w:rsidRPr="00FD24C4">
        <w:rPr>
          <w:noProof/>
        </w:rPr>
        <w:t xml:space="preserve">and </w:t>
      </w:r>
      <w:r w:rsidR="006D1727" w:rsidRPr="00FD24C4">
        <w:rPr>
          <w:noProof/>
        </w:rPr>
        <w:t>stems</w:t>
      </w:r>
      <w:bookmarkStart w:id="53" w:name="OLE_LINK32"/>
      <w:bookmarkStart w:id="54" w:name="OLE_LINK33"/>
      <w:r w:rsidR="006678E9" w:rsidRPr="00FD24C4">
        <w:rPr>
          <w:noProof/>
        </w:rPr>
        <w:t xml:space="preserve"> (Table 2)</w:t>
      </w:r>
      <w:bookmarkEnd w:id="53"/>
      <w:bookmarkEnd w:id="54"/>
      <w:r w:rsidR="006D1727" w:rsidRPr="00FD24C4">
        <w:rPr>
          <w:noProof/>
        </w:rPr>
        <w:t>.</w:t>
      </w:r>
      <w:bookmarkEnd w:id="52"/>
      <w:r w:rsidR="006678E9" w:rsidRPr="00FD24C4">
        <w:rPr>
          <w:noProof/>
        </w:rPr>
        <w:t xml:space="preserve"> The overlap index of food items </w:t>
      </w:r>
      <w:r w:rsidR="009A03F5" w:rsidRPr="00FD24C4">
        <w:rPr>
          <w:noProof/>
        </w:rPr>
        <w:t xml:space="preserve">in both year </w:t>
      </w:r>
      <w:r w:rsidRPr="00FD24C4">
        <w:rPr>
          <w:noProof/>
        </w:rPr>
        <w:t>wa</w:t>
      </w:r>
      <w:r w:rsidR="006678E9" w:rsidRPr="00FD24C4">
        <w:rPr>
          <w:noProof/>
        </w:rPr>
        <w:t>s from 48.81 to 90.59, where the highest value appear</w:t>
      </w:r>
      <w:r w:rsidRPr="00FD24C4">
        <w:rPr>
          <w:noProof/>
        </w:rPr>
        <w:t>ed</w:t>
      </w:r>
      <w:r w:rsidR="006678E9" w:rsidRPr="00FD24C4">
        <w:rPr>
          <w:noProof/>
        </w:rPr>
        <w:t xml:space="preserve"> in May and the lowest in July</w:t>
      </w:r>
      <w:r w:rsidR="00103E18" w:rsidRPr="00FD24C4">
        <w:rPr>
          <w:noProof/>
        </w:rPr>
        <w:t xml:space="preserve"> (Fig</w:t>
      </w:r>
      <w:r w:rsidR="00E24F7E">
        <w:rPr>
          <w:noProof/>
        </w:rPr>
        <w:t>ure 3</w:t>
      </w:r>
      <w:r w:rsidR="00103E18" w:rsidRPr="00FD24C4">
        <w:rPr>
          <w:noProof/>
        </w:rPr>
        <w:t>)</w:t>
      </w:r>
      <w:r w:rsidR="00687E13" w:rsidRPr="00FD24C4">
        <w:rPr>
          <w:noProof/>
        </w:rPr>
        <w:t xml:space="preserve">, a total of </w:t>
      </w:r>
      <w:r w:rsidR="003E7B91" w:rsidRPr="00FD24C4">
        <w:rPr>
          <w:noProof/>
        </w:rPr>
        <w:t>8</w:t>
      </w:r>
      <w:r w:rsidR="00687E13" w:rsidRPr="00FD24C4">
        <w:rPr>
          <w:noProof/>
        </w:rPr>
        <w:t xml:space="preserve"> months greater than 70%. for </w:t>
      </w:r>
      <w:r w:rsidR="00103E18" w:rsidRPr="00FD24C4">
        <w:rPr>
          <w:noProof/>
        </w:rPr>
        <w:t xml:space="preserve">In summary, the white-headed langurs had similar </w:t>
      </w:r>
      <w:r w:rsidR="00E57F6A" w:rsidRPr="00FD24C4">
        <w:rPr>
          <w:noProof/>
        </w:rPr>
        <w:t>food item composition in the two study periods.</w:t>
      </w:r>
    </w:p>
    <w:p w14:paraId="122A1E7C" w14:textId="54D00C70" w:rsidR="00331DCE" w:rsidRPr="00FD24C4" w:rsidRDefault="00103E18" w:rsidP="00DF1EEE">
      <w:pPr>
        <w:ind w:firstLine="440"/>
        <w:jc w:val="both"/>
        <w:rPr>
          <w:noProof/>
        </w:rPr>
      </w:pPr>
      <w:r w:rsidRPr="00FD24C4">
        <w:rPr>
          <w:noProof/>
        </w:rPr>
        <w:t xml:space="preserve">The seasonal variation of </w:t>
      </w:r>
      <w:r w:rsidR="00FC0729" w:rsidRPr="00FD24C4">
        <w:rPr>
          <w:noProof/>
        </w:rPr>
        <w:t>plant parts consumption</w:t>
      </w:r>
      <w:r w:rsidRPr="00FD24C4">
        <w:rPr>
          <w:noProof/>
        </w:rPr>
        <w:t xml:space="preserve"> mainly </w:t>
      </w:r>
      <w:r w:rsidR="00FC0729" w:rsidRPr="00FD24C4">
        <w:rPr>
          <w:noProof/>
        </w:rPr>
        <w:t>reflect</w:t>
      </w:r>
      <w:r w:rsidR="007214F6" w:rsidRPr="00FD24C4">
        <w:rPr>
          <w:noProof/>
        </w:rPr>
        <w:t>ed</w:t>
      </w:r>
      <w:r w:rsidRPr="00FD24C4">
        <w:rPr>
          <w:noProof/>
        </w:rPr>
        <w:t xml:space="preserve"> in leaves. </w:t>
      </w:r>
      <w:r w:rsidR="00056D87" w:rsidRPr="00FD24C4">
        <w:rPr>
          <w:noProof/>
        </w:rPr>
        <w:t xml:space="preserve">In 2013, </w:t>
      </w:r>
      <w:r w:rsidR="00E57F6A" w:rsidRPr="00FD24C4">
        <w:rPr>
          <w:noProof/>
        </w:rPr>
        <w:t>the</w:t>
      </w:r>
      <w:r w:rsidR="00056D87" w:rsidRPr="00FD24C4">
        <w:rPr>
          <w:noProof/>
        </w:rPr>
        <w:t xml:space="preserve"> seasonal variation marked in young leaves, mature leaves, stems, and petioles</w:t>
      </w:r>
      <w:r w:rsidR="002D46FF" w:rsidRPr="00FD24C4">
        <w:rPr>
          <w:noProof/>
        </w:rPr>
        <w:t>, the other food items did not show significant seasonal difference</w:t>
      </w:r>
      <w:r w:rsidR="00B5758D" w:rsidRPr="00FD24C4">
        <w:rPr>
          <w:noProof/>
        </w:rPr>
        <w:t xml:space="preserve">. </w:t>
      </w:r>
      <w:bookmarkStart w:id="55" w:name="OLE_LINK30"/>
      <w:bookmarkStart w:id="56" w:name="OLE_LINK31"/>
      <w:r w:rsidR="00B5758D" w:rsidRPr="00FD24C4">
        <w:rPr>
          <w:noProof/>
        </w:rPr>
        <w:t xml:space="preserve">The consumption of young leaves </w:t>
      </w:r>
      <w:r w:rsidR="007214F6" w:rsidRPr="00FD24C4">
        <w:rPr>
          <w:noProof/>
        </w:rPr>
        <w:t>wa</w:t>
      </w:r>
      <w:r w:rsidR="005C28DD" w:rsidRPr="00FD24C4">
        <w:rPr>
          <w:noProof/>
        </w:rPr>
        <w:t>s significant higher in the rainy season than that of in the dry season, contrary to the seasonal variation of mature leaves, stems, and petioles</w:t>
      </w:r>
      <w:r w:rsidR="006678E9" w:rsidRPr="00FD24C4">
        <w:rPr>
          <w:noProof/>
        </w:rPr>
        <w:t xml:space="preserve"> (Table 2)</w:t>
      </w:r>
      <w:r w:rsidR="005C28DD" w:rsidRPr="00FD24C4">
        <w:rPr>
          <w:noProof/>
        </w:rPr>
        <w:t>.</w:t>
      </w:r>
      <w:bookmarkEnd w:id="55"/>
      <w:bookmarkEnd w:id="56"/>
      <w:r w:rsidR="005C28DD" w:rsidRPr="00FD24C4">
        <w:rPr>
          <w:noProof/>
        </w:rPr>
        <w:t xml:space="preserve"> In 2016, </w:t>
      </w:r>
      <w:r w:rsidR="00924141" w:rsidRPr="00FD24C4">
        <w:rPr>
          <w:noProof/>
        </w:rPr>
        <w:t>significant seasonal variation show</w:t>
      </w:r>
      <w:r w:rsidR="007214F6" w:rsidRPr="00FD24C4">
        <w:rPr>
          <w:noProof/>
        </w:rPr>
        <w:t>ed</w:t>
      </w:r>
      <w:r w:rsidR="00924141" w:rsidRPr="00FD24C4">
        <w:rPr>
          <w:noProof/>
        </w:rPr>
        <w:t xml:space="preserve"> in mature leaves, young fruits, and seeds. The mature leaves and seeds were consumed more in the dry season than</w:t>
      </w:r>
      <w:r w:rsidR="00E57F6A" w:rsidRPr="00FD24C4">
        <w:rPr>
          <w:noProof/>
        </w:rPr>
        <w:t xml:space="preserve"> that of</w:t>
      </w:r>
      <w:r w:rsidR="00924141" w:rsidRPr="00FD24C4">
        <w:rPr>
          <w:noProof/>
        </w:rPr>
        <w:t xml:space="preserve"> in the rainy season, whereas the young fruits were consumed more in the rainy season. No significant difference is found in the other food items</w:t>
      </w:r>
      <w:r w:rsidR="006678E9" w:rsidRPr="00FD24C4">
        <w:rPr>
          <w:noProof/>
        </w:rPr>
        <w:t xml:space="preserve"> (Table 2)</w:t>
      </w:r>
      <w:r w:rsidR="00924141" w:rsidRPr="00FD24C4">
        <w:rPr>
          <w:noProof/>
        </w:rPr>
        <w:t>.</w:t>
      </w:r>
    </w:p>
    <w:p w14:paraId="74E041B4" w14:textId="77777777" w:rsidR="007D5406" w:rsidRPr="00FD24C4" w:rsidRDefault="007D5406" w:rsidP="00DF1EEE">
      <w:pPr>
        <w:ind w:firstLine="420"/>
        <w:jc w:val="both"/>
        <w:rPr>
          <w:rFonts w:cs="Times New Roman"/>
          <w:sz w:val="21"/>
          <w:szCs w:val="21"/>
        </w:rPr>
      </w:pPr>
    </w:p>
    <w:p w14:paraId="5A457B3E" w14:textId="77777777" w:rsidR="007D7313" w:rsidRPr="00FD24C4" w:rsidRDefault="007D7313" w:rsidP="00DF1EEE">
      <w:pPr>
        <w:ind w:firstLine="420"/>
        <w:jc w:val="both"/>
        <w:rPr>
          <w:rFonts w:cs="Times New Roman"/>
          <w:sz w:val="21"/>
          <w:szCs w:val="21"/>
        </w:rPr>
        <w:sectPr w:rsidR="007D7313" w:rsidRPr="00FD24C4" w:rsidSect="00AA5E0C">
          <w:pgSz w:w="11906" w:h="16838"/>
          <w:pgMar w:top="1440" w:right="1800" w:bottom="1440" w:left="1800" w:header="708" w:footer="708" w:gutter="0"/>
          <w:lnNumType w:countBy="1" w:restart="continuous"/>
          <w:cols w:space="708"/>
          <w:docGrid w:linePitch="360"/>
        </w:sectPr>
      </w:pPr>
    </w:p>
    <w:p w14:paraId="3695E63F" w14:textId="6C9E52E9" w:rsidR="007D7313" w:rsidRPr="00FD24C4" w:rsidRDefault="007D7313" w:rsidP="00DF1EEE">
      <w:pPr>
        <w:ind w:firstLine="422"/>
        <w:jc w:val="both"/>
        <w:rPr>
          <w:rFonts w:cs="Times New Roman"/>
          <w:sz w:val="21"/>
          <w:szCs w:val="21"/>
        </w:rPr>
      </w:pPr>
      <w:r w:rsidRPr="00FD24C4">
        <w:rPr>
          <w:rFonts w:cs="Times New Roman" w:hint="eastAsia"/>
          <w:b/>
          <w:sz w:val="21"/>
          <w:szCs w:val="21"/>
        </w:rPr>
        <w:lastRenderedPageBreak/>
        <w:t>T</w:t>
      </w:r>
      <w:r w:rsidRPr="00FD24C4">
        <w:rPr>
          <w:rFonts w:cs="Times New Roman"/>
          <w:b/>
          <w:sz w:val="21"/>
          <w:szCs w:val="21"/>
        </w:rPr>
        <w:t>able 1</w:t>
      </w:r>
      <w:r w:rsidRPr="00FD24C4">
        <w:rPr>
          <w:rFonts w:cs="Times New Roman"/>
          <w:sz w:val="21"/>
          <w:szCs w:val="21"/>
        </w:rPr>
        <w:t xml:space="preserve"> Monthly percentage of feeding records devoted to different plant parts of </w:t>
      </w:r>
      <w:r w:rsidR="006B4FBE" w:rsidRPr="00FD24C4">
        <w:rPr>
          <w:rFonts w:cs="Times New Roman"/>
          <w:sz w:val="21"/>
          <w:szCs w:val="21"/>
        </w:rPr>
        <w:t xml:space="preserve">2013 and 2016 in </w:t>
      </w:r>
      <w:r w:rsidRPr="00FD24C4">
        <w:rPr>
          <w:rFonts w:cs="Times New Roman"/>
          <w:sz w:val="21"/>
          <w:szCs w:val="21"/>
        </w:rPr>
        <w:t>.</w:t>
      </w:r>
      <w:r w:rsidR="006B4FBE" w:rsidRPr="00FD24C4">
        <w:rPr>
          <w:rFonts w:cs="Times New Roman"/>
          <w:sz w:val="21"/>
          <w:szCs w:val="21"/>
        </w:rPr>
        <w:t>Chongzuo White-headed Langur National Nature Reserve.</w:t>
      </w:r>
    </w:p>
    <w:tbl>
      <w:tblPr>
        <w:tblW w:w="0" w:type="auto"/>
        <w:jc w:val="center"/>
        <w:tblLayout w:type="fixed"/>
        <w:tblLook w:val="04A0" w:firstRow="1" w:lastRow="0" w:firstColumn="1" w:lastColumn="0" w:noHBand="0" w:noVBand="1"/>
      </w:tblPr>
      <w:tblGrid>
        <w:gridCol w:w="1725"/>
        <w:gridCol w:w="842"/>
        <w:gridCol w:w="709"/>
        <w:gridCol w:w="851"/>
        <w:gridCol w:w="992"/>
        <w:gridCol w:w="709"/>
        <w:gridCol w:w="708"/>
        <w:gridCol w:w="851"/>
        <w:gridCol w:w="992"/>
        <w:gridCol w:w="709"/>
        <w:gridCol w:w="709"/>
        <w:gridCol w:w="850"/>
        <w:gridCol w:w="851"/>
        <w:gridCol w:w="850"/>
      </w:tblGrid>
      <w:tr w:rsidR="007F50D3" w:rsidRPr="00FD24C4" w14:paraId="48C43244" w14:textId="77777777" w:rsidTr="00E36E40">
        <w:trPr>
          <w:trHeight w:val="280"/>
          <w:jc w:val="center"/>
        </w:trPr>
        <w:tc>
          <w:tcPr>
            <w:tcW w:w="1725" w:type="dxa"/>
            <w:tcBorders>
              <w:top w:val="single" w:sz="8" w:space="0" w:color="auto"/>
              <w:left w:val="nil"/>
              <w:bottom w:val="single" w:sz="4" w:space="0" w:color="auto"/>
              <w:right w:val="nil"/>
            </w:tcBorders>
            <w:shd w:val="clear" w:color="auto" w:fill="auto"/>
            <w:noWrap/>
            <w:vAlign w:val="center"/>
            <w:hideMark/>
          </w:tcPr>
          <w:p w14:paraId="2FAEC7D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Months</w:t>
            </w:r>
          </w:p>
        </w:tc>
        <w:tc>
          <w:tcPr>
            <w:tcW w:w="842" w:type="dxa"/>
            <w:tcBorders>
              <w:top w:val="single" w:sz="8" w:space="0" w:color="auto"/>
              <w:left w:val="nil"/>
              <w:bottom w:val="single" w:sz="4" w:space="0" w:color="auto"/>
              <w:right w:val="nil"/>
            </w:tcBorders>
            <w:vAlign w:val="center"/>
          </w:tcPr>
          <w:p w14:paraId="5F36665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Leaves</w:t>
            </w:r>
          </w:p>
        </w:tc>
        <w:tc>
          <w:tcPr>
            <w:tcW w:w="709" w:type="dxa"/>
            <w:tcBorders>
              <w:top w:val="single" w:sz="8" w:space="0" w:color="auto"/>
              <w:left w:val="nil"/>
              <w:bottom w:val="single" w:sz="4" w:space="0" w:color="auto"/>
              <w:right w:val="nil"/>
            </w:tcBorders>
            <w:shd w:val="clear" w:color="auto" w:fill="auto"/>
            <w:noWrap/>
            <w:vAlign w:val="center"/>
            <w:hideMark/>
          </w:tcPr>
          <w:p w14:paraId="4500F78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Young leaves</w:t>
            </w:r>
          </w:p>
        </w:tc>
        <w:tc>
          <w:tcPr>
            <w:tcW w:w="851" w:type="dxa"/>
            <w:tcBorders>
              <w:top w:val="single" w:sz="8" w:space="0" w:color="auto"/>
              <w:left w:val="nil"/>
              <w:bottom w:val="single" w:sz="4" w:space="0" w:color="auto"/>
              <w:right w:val="nil"/>
            </w:tcBorders>
            <w:shd w:val="clear" w:color="auto" w:fill="auto"/>
            <w:noWrap/>
            <w:vAlign w:val="center"/>
            <w:hideMark/>
          </w:tcPr>
          <w:p w14:paraId="5124499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Mature leaves</w:t>
            </w:r>
          </w:p>
        </w:tc>
        <w:tc>
          <w:tcPr>
            <w:tcW w:w="992" w:type="dxa"/>
            <w:tcBorders>
              <w:top w:val="single" w:sz="8" w:space="0" w:color="auto"/>
              <w:left w:val="nil"/>
              <w:bottom w:val="single" w:sz="4" w:space="0" w:color="auto"/>
              <w:right w:val="nil"/>
            </w:tcBorders>
            <w:shd w:val="clear" w:color="auto" w:fill="auto"/>
            <w:noWrap/>
            <w:vAlign w:val="center"/>
            <w:hideMark/>
          </w:tcPr>
          <w:p w14:paraId="7828CA8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Leaves unknown maturity</w:t>
            </w:r>
          </w:p>
        </w:tc>
        <w:tc>
          <w:tcPr>
            <w:tcW w:w="709" w:type="dxa"/>
            <w:tcBorders>
              <w:top w:val="single" w:sz="8" w:space="0" w:color="auto"/>
              <w:left w:val="nil"/>
              <w:bottom w:val="single" w:sz="4" w:space="0" w:color="auto"/>
              <w:right w:val="nil"/>
            </w:tcBorders>
            <w:vAlign w:val="center"/>
          </w:tcPr>
          <w:p w14:paraId="4FEE634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Fruits</w:t>
            </w:r>
          </w:p>
        </w:tc>
        <w:tc>
          <w:tcPr>
            <w:tcW w:w="708" w:type="dxa"/>
            <w:tcBorders>
              <w:top w:val="single" w:sz="8" w:space="0" w:color="auto"/>
              <w:left w:val="nil"/>
              <w:bottom w:val="single" w:sz="4" w:space="0" w:color="auto"/>
              <w:right w:val="nil"/>
            </w:tcBorders>
            <w:shd w:val="clear" w:color="auto" w:fill="auto"/>
            <w:noWrap/>
            <w:vAlign w:val="center"/>
            <w:hideMark/>
          </w:tcPr>
          <w:p w14:paraId="07626FB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Young fruits</w:t>
            </w:r>
          </w:p>
        </w:tc>
        <w:tc>
          <w:tcPr>
            <w:tcW w:w="851" w:type="dxa"/>
            <w:tcBorders>
              <w:top w:val="single" w:sz="8" w:space="0" w:color="auto"/>
              <w:left w:val="nil"/>
              <w:bottom w:val="single" w:sz="4" w:space="0" w:color="auto"/>
              <w:right w:val="nil"/>
            </w:tcBorders>
            <w:shd w:val="clear" w:color="auto" w:fill="auto"/>
            <w:noWrap/>
            <w:vAlign w:val="center"/>
            <w:hideMark/>
          </w:tcPr>
          <w:p w14:paraId="66653ED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Mature fruits</w:t>
            </w:r>
          </w:p>
        </w:tc>
        <w:tc>
          <w:tcPr>
            <w:tcW w:w="992" w:type="dxa"/>
            <w:tcBorders>
              <w:top w:val="single" w:sz="8" w:space="0" w:color="auto"/>
              <w:left w:val="nil"/>
              <w:bottom w:val="single" w:sz="4" w:space="0" w:color="auto"/>
              <w:right w:val="nil"/>
            </w:tcBorders>
            <w:shd w:val="clear" w:color="auto" w:fill="auto"/>
            <w:noWrap/>
            <w:vAlign w:val="center"/>
            <w:hideMark/>
          </w:tcPr>
          <w:p w14:paraId="552872C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Fruits unknown maturity</w:t>
            </w:r>
          </w:p>
        </w:tc>
        <w:tc>
          <w:tcPr>
            <w:tcW w:w="709" w:type="dxa"/>
            <w:tcBorders>
              <w:top w:val="single" w:sz="8" w:space="0" w:color="auto"/>
              <w:left w:val="nil"/>
              <w:bottom w:val="single" w:sz="4" w:space="0" w:color="auto"/>
              <w:right w:val="nil"/>
            </w:tcBorders>
            <w:shd w:val="clear" w:color="auto" w:fill="auto"/>
            <w:noWrap/>
            <w:vAlign w:val="center"/>
            <w:hideMark/>
          </w:tcPr>
          <w:p w14:paraId="0BC830B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Stems</w:t>
            </w:r>
          </w:p>
        </w:tc>
        <w:tc>
          <w:tcPr>
            <w:tcW w:w="709" w:type="dxa"/>
            <w:tcBorders>
              <w:top w:val="single" w:sz="8" w:space="0" w:color="auto"/>
              <w:left w:val="nil"/>
              <w:bottom w:val="single" w:sz="4" w:space="0" w:color="auto"/>
              <w:right w:val="nil"/>
            </w:tcBorders>
            <w:shd w:val="clear" w:color="auto" w:fill="auto"/>
            <w:noWrap/>
            <w:vAlign w:val="center"/>
            <w:hideMark/>
          </w:tcPr>
          <w:p w14:paraId="1A025A1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Seeds</w:t>
            </w:r>
          </w:p>
        </w:tc>
        <w:tc>
          <w:tcPr>
            <w:tcW w:w="850" w:type="dxa"/>
            <w:tcBorders>
              <w:top w:val="single" w:sz="8" w:space="0" w:color="auto"/>
              <w:left w:val="nil"/>
              <w:bottom w:val="single" w:sz="4" w:space="0" w:color="auto"/>
              <w:right w:val="nil"/>
            </w:tcBorders>
            <w:vAlign w:val="center"/>
          </w:tcPr>
          <w:p w14:paraId="6747DEC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Flowers</w:t>
            </w:r>
          </w:p>
        </w:tc>
        <w:tc>
          <w:tcPr>
            <w:tcW w:w="851" w:type="dxa"/>
            <w:tcBorders>
              <w:top w:val="single" w:sz="8" w:space="0" w:color="auto"/>
              <w:left w:val="nil"/>
              <w:bottom w:val="single" w:sz="4" w:space="0" w:color="auto"/>
              <w:right w:val="nil"/>
            </w:tcBorders>
            <w:shd w:val="clear" w:color="auto" w:fill="auto"/>
            <w:noWrap/>
            <w:vAlign w:val="center"/>
            <w:hideMark/>
          </w:tcPr>
          <w:p w14:paraId="4B39723F" w14:textId="77777777" w:rsidR="005F4E7F" w:rsidRPr="00FD24C4" w:rsidRDefault="005F4E7F" w:rsidP="00DF1EEE">
            <w:pPr>
              <w:adjustRightInd/>
              <w:snapToGrid/>
              <w:spacing w:line="240" w:lineRule="auto"/>
              <w:jc w:val="both"/>
              <w:rPr>
                <w:rFonts w:cs="Times New Roman"/>
                <w:color w:val="000000"/>
                <w:sz w:val="18"/>
                <w:szCs w:val="18"/>
              </w:rPr>
            </w:pPr>
            <w:bookmarkStart w:id="57" w:name="OLE_LINK37"/>
            <w:bookmarkStart w:id="58" w:name="OLE_LINK38"/>
            <w:r w:rsidRPr="00FD24C4">
              <w:rPr>
                <w:rFonts w:cs="Times New Roman"/>
                <w:color w:val="000000"/>
                <w:sz w:val="18"/>
                <w:szCs w:val="18"/>
              </w:rPr>
              <w:t>Petioles</w:t>
            </w:r>
            <w:bookmarkEnd w:id="57"/>
            <w:bookmarkEnd w:id="58"/>
          </w:p>
        </w:tc>
        <w:tc>
          <w:tcPr>
            <w:tcW w:w="850" w:type="dxa"/>
            <w:tcBorders>
              <w:top w:val="single" w:sz="8" w:space="0" w:color="auto"/>
              <w:left w:val="nil"/>
              <w:bottom w:val="single" w:sz="4" w:space="0" w:color="auto"/>
              <w:right w:val="nil"/>
            </w:tcBorders>
            <w:shd w:val="clear" w:color="auto" w:fill="auto"/>
            <w:noWrap/>
            <w:vAlign w:val="center"/>
            <w:hideMark/>
          </w:tcPr>
          <w:p w14:paraId="75E0B67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Others</w:t>
            </w:r>
          </w:p>
        </w:tc>
      </w:tr>
      <w:tr w:rsidR="007F50D3" w:rsidRPr="00FD24C4" w14:paraId="1D600127"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9C9487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2013</w:t>
            </w:r>
          </w:p>
        </w:tc>
        <w:tc>
          <w:tcPr>
            <w:tcW w:w="842" w:type="dxa"/>
            <w:tcBorders>
              <w:top w:val="nil"/>
              <w:left w:val="nil"/>
              <w:bottom w:val="nil"/>
              <w:right w:val="nil"/>
            </w:tcBorders>
            <w:vAlign w:val="center"/>
          </w:tcPr>
          <w:p w14:paraId="29EE27C5"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shd w:val="clear" w:color="auto" w:fill="auto"/>
            <w:noWrap/>
            <w:vAlign w:val="center"/>
            <w:hideMark/>
          </w:tcPr>
          <w:p w14:paraId="307873EE" w14:textId="77777777" w:rsidR="005F4E7F" w:rsidRPr="00FD24C4" w:rsidRDefault="005F4E7F" w:rsidP="00DF1EEE">
            <w:pPr>
              <w:adjustRightInd/>
              <w:snapToGrid/>
              <w:spacing w:line="240" w:lineRule="auto"/>
              <w:jc w:val="both"/>
              <w:rPr>
                <w:rFonts w:cs="Times New Roman"/>
                <w:color w:val="000000"/>
                <w:sz w:val="18"/>
                <w:szCs w:val="18"/>
              </w:rPr>
            </w:pPr>
          </w:p>
        </w:tc>
        <w:tc>
          <w:tcPr>
            <w:tcW w:w="851" w:type="dxa"/>
            <w:tcBorders>
              <w:top w:val="nil"/>
              <w:left w:val="nil"/>
              <w:bottom w:val="nil"/>
              <w:right w:val="nil"/>
            </w:tcBorders>
            <w:shd w:val="clear" w:color="auto" w:fill="auto"/>
            <w:noWrap/>
            <w:vAlign w:val="center"/>
            <w:hideMark/>
          </w:tcPr>
          <w:p w14:paraId="18043041"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992" w:type="dxa"/>
            <w:tcBorders>
              <w:top w:val="nil"/>
              <w:left w:val="nil"/>
              <w:bottom w:val="nil"/>
              <w:right w:val="nil"/>
            </w:tcBorders>
            <w:shd w:val="clear" w:color="auto" w:fill="auto"/>
            <w:noWrap/>
            <w:vAlign w:val="center"/>
            <w:hideMark/>
          </w:tcPr>
          <w:p w14:paraId="73BBE954"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vAlign w:val="center"/>
          </w:tcPr>
          <w:p w14:paraId="0AF332CE"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8" w:type="dxa"/>
            <w:tcBorders>
              <w:top w:val="nil"/>
              <w:left w:val="nil"/>
              <w:bottom w:val="nil"/>
              <w:right w:val="nil"/>
            </w:tcBorders>
            <w:shd w:val="clear" w:color="auto" w:fill="auto"/>
            <w:noWrap/>
            <w:vAlign w:val="center"/>
            <w:hideMark/>
          </w:tcPr>
          <w:p w14:paraId="2EF0C2E8"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1" w:type="dxa"/>
            <w:tcBorders>
              <w:top w:val="nil"/>
              <w:left w:val="nil"/>
              <w:bottom w:val="nil"/>
              <w:right w:val="nil"/>
            </w:tcBorders>
            <w:shd w:val="clear" w:color="auto" w:fill="auto"/>
            <w:noWrap/>
            <w:vAlign w:val="center"/>
            <w:hideMark/>
          </w:tcPr>
          <w:p w14:paraId="65720F5A"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992" w:type="dxa"/>
            <w:tcBorders>
              <w:top w:val="nil"/>
              <w:left w:val="nil"/>
              <w:bottom w:val="nil"/>
              <w:right w:val="nil"/>
            </w:tcBorders>
            <w:shd w:val="clear" w:color="auto" w:fill="auto"/>
            <w:noWrap/>
            <w:vAlign w:val="center"/>
            <w:hideMark/>
          </w:tcPr>
          <w:p w14:paraId="63C3DE10"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shd w:val="clear" w:color="auto" w:fill="auto"/>
            <w:noWrap/>
            <w:vAlign w:val="center"/>
            <w:hideMark/>
          </w:tcPr>
          <w:p w14:paraId="6C2AFB01"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shd w:val="clear" w:color="auto" w:fill="auto"/>
            <w:noWrap/>
            <w:vAlign w:val="center"/>
            <w:hideMark/>
          </w:tcPr>
          <w:p w14:paraId="47EC447B"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0" w:type="dxa"/>
            <w:tcBorders>
              <w:top w:val="nil"/>
              <w:left w:val="nil"/>
              <w:bottom w:val="nil"/>
              <w:right w:val="nil"/>
            </w:tcBorders>
            <w:vAlign w:val="center"/>
          </w:tcPr>
          <w:p w14:paraId="4E0C0AE9"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1" w:type="dxa"/>
            <w:tcBorders>
              <w:top w:val="nil"/>
              <w:left w:val="nil"/>
              <w:bottom w:val="nil"/>
              <w:right w:val="nil"/>
            </w:tcBorders>
            <w:shd w:val="clear" w:color="auto" w:fill="auto"/>
            <w:noWrap/>
            <w:vAlign w:val="center"/>
            <w:hideMark/>
          </w:tcPr>
          <w:p w14:paraId="3F0B5985"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0" w:type="dxa"/>
            <w:tcBorders>
              <w:top w:val="nil"/>
              <w:left w:val="nil"/>
              <w:bottom w:val="nil"/>
              <w:right w:val="nil"/>
            </w:tcBorders>
            <w:shd w:val="clear" w:color="auto" w:fill="auto"/>
            <w:noWrap/>
            <w:vAlign w:val="center"/>
            <w:hideMark/>
          </w:tcPr>
          <w:p w14:paraId="31762B18" w14:textId="77777777" w:rsidR="005F4E7F" w:rsidRPr="00FD24C4" w:rsidRDefault="005F4E7F" w:rsidP="00DF1EEE">
            <w:pPr>
              <w:adjustRightInd/>
              <w:snapToGrid/>
              <w:spacing w:line="240" w:lineRule="auto"/>
              <w:jc w:val="both"/>
              <w:rPr>
                <w:rFonts w:eastAsia="Times New Roman" w:cs="Times New Roman"/>
                <w:sz w:val="18"/>
                <w:szCs w:val="18"/>
              </w:rPr>
            </w:pPr>
          </w:p>
        </w:tc>
      </w:tr>
      <w:tr w:rsidR="007F50D3" w:rsidRPr="00FD24C4" w14:paraId="605EC935"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0718E8F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Jan</w:t>
            </w:r>
          </w:p>
        </w:tc>
        <w:tc>
          <w:tcPr>
            <w:tcW w:w="842" w:type="dxa"/>
            <w:tcBorders>
              <w:top w:val="nil"/>
              <w:left w:val="nil"/>
              <w:bottom w:val="nil"/>
              <w:right w:val="nil"/>
            </w:tcBorders>
            <w:vAlign w:val="center"/>
          </w:tcPr>
          <w:p w14:paraId="61AD531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86.3</w:t>
            </w:r>
          </w:p>
        </w:tc>
        <w:tc>
          <w:tcPr>
            <w:tcW w:w="709" w:type="dxa"/>
            <w:tcBorders>
              <w:top w:val="nil"/>
              <w:left w:val="nil"/>
              <w:bottom w:val="nil"/>
              <w:right w:val="nil"/>
            </w:tcBorders>
            <w:shd w:val="clear" w:color="auto" w:fill="auto"/>
            <w:noWrap/>
            <w:vAlign w:val="center"/>
            <w:hideMark/>
          </w:tcPr>
          <w:p w14:paraId="5159AEF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29.0</w:t>
            </w:r>
          </w:p>
        </w:tc>
        <w:tc>
          <w:tcPr>
            <w:tcW w:w="851" w:type="dxa"/>
            <w:tcBorders>
              <w:top w:val="nil"/>
              <w:left w:val="nil"/>
              <w:bottom w:val="nil"/>
              <w:right w:val="nil"/>
            </w:tcBorders>
            <w:shd w:val="clear" w:color="auto" w:fill="auto"/>
            <w:noWrap/>
            <w:vAlign w:val="center"/>
            <w:hideMark/>
          </w:tcPr>
          <w:p w14:paraId="789AEFA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54.1</w:t>
            </w:r>
          </w:p>
        </w:tc>
        <w:tc>
          <w:tcPr>
            <w:tcW w:w="992" w:type="dxa"/>
            <w:tcBorders>
              <w:top w:val="nil"/>
              <w:left w:val="nil"/>
              <w:bottom w:val="nil"/>
              <w:right w:val="nil"/>
            </w:tcBorders>
            <w:shd w:val="clear" w:color="auto" w:fill="auto"/>
            <w:noWrap/>
            <w:vAlign w:val="center"/>
            <w:hideMark/>
          </w:tcPr>
          <w:p w14:paraId="6AE7FDE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3.3</w:t>
            </w:r>
          </w:p>
        </w:tc>
        <w:tc>
          <w:tcPr>
            <w:tcW w:w="709" w:type="dxa"/>
            <w:tcBorders>
              <w:top w:val="nil"/>
              <w:left w:val="nil"/>
              <w:bottom w:val="nil"/>
              <w:right w:val="nil"/>
            </w:tcBorders>
            <w:vAlign w:val="center"/>
          </w:tcPr>
          <w:p w14:paraId="61038D7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708" w:type="dxa"/>
            <w:tcBorders>
              <w:top w:val="nil"/>
              <w:left w:val="nil"/>
              <w:bottom w:val="nil"/>
              <w:right w:val="nil"/>
            </w:tcBorders>
            <w:shd w:val="clear" w:color="auto" w:fill="auto"/>
            <w:noWrap/>
            <w:vAlign w:val="center"/>
            <w:hideMark/>
          </w:tcPr>
          <w:p w14:paraId="6056B0E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w:t>
            </w:r>
          </w:p>
        </w:tc>
        <w:tc>
          <w:tcPr>
            <w:tcW w:w="851" w:type="dxa"/>
            <w:tcBorders>
              <w:top w:val="nil"/>
              <w:left w:val="nil"/>
              <w:bottom w:val="nil"/>
              <w:right w:val="nil"/>
            </w:tcBorders>
            <w:shd w:val="clear" w:color="auto" w:fill="auto"/>
            <w:noWrap/>
            <w:vAlign w:val="center"/>
            <w:hideMark/>
          </w:tcPr>
          <w:p w14:paraId="78CE2B6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992" w:type="dxa"/>
            <w:tcBorders>
              <w:top w:val="nil"/>
              <w:left w:val="nil"/>
              <w:bottom w:val="nil"/>
              <w:right w:val="nil"/>
            </w:tcBorders>
            <w:shd w:val="clear" w:color="auto" w:fill="auto"/>
            <w:noWrap/>
            <w:vAlign w:val="center"/>
            <w:hideMark/>
          </w:tcPr>
          <w:p w14:paraId="18639D7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1.1</w:t>
            </w:r>
          </w:p>
        </w:tc>
        <w:tc>
          <w:tcPr>
            <w:tcW w:w="709" w:type="dxa"/>
            <w:tcBorders>
              <w:top w:val="nil"/>
              <w:left w:val="nil"/>
              <w:bottom w:val="nil"/>
              <w:right w:val="nil"/>
            </w:tcBorders>
            <w:shd w:val="clear" w:color="auto" w:fill="auto"/>
            <w:noWrap/>
            <w:vAlign w:val="center"/>
            <w:hideMark/>
          </w:tcPr>
          <w:p w14:paraId="409D3EC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7.7</w:t>
            </w:r>
          </w:p>
        </w:tc>
        <w:tc>
          <w:tcPr>
            <w:tcW w:w="709" w:type="dxa"/>
            <w:tcBorders>
              <w:top w:val="nil"/>
              <w:left w:val="nil"/>
              <w:bottom w:val="nil"/>
              <w:right w:val="nil"/>
            </w:tcBorders>
            <w:shd w:val="clear" w:color="auto" w:fill="auto"/>
            <w:noWrap/>
            <w:vAlign w:val="center"/>
            <w:hideMark/>
          </w:tcPr>
          <w:p w14:paraId="6B7EB3A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0" w:type="dxa"/>
            <w:tcBorders>
              <w:top w:val="nil"/>
              <w:left w:val="nil"/>
              <w:bottom w:val="nil"/>
              <w:right w:val="nil"/>
            </w:tcBorders>
            <w:vAlign w:val="center"/>
          </w:tcPr>
          <w:p w14:paraId="76C0146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3.0</w:t>
            </w:r>
          </w:p>
        </w:tc>
        <w:tc>
          <w:tcPr>
            <w:tcW w:w="851" w:type="dxa"/>
            <w:tcBorders>
              <w:top w:val="nil"/>
              <w:left w:val="nil"/>
              <w:bottom w:val="nil"/>
              <w:right w:val="nil"/>
            </w:tcBorders>
            <w:shd w:val="clear" w:color="auto" w:fill="auto"/>
            <w:noWrap/>
            <w:vAlign w:val="center"/>
            <w:hideMark/>
          </w:tcPr>
          <w:p w14:paraId="41DC309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850" w:type="dxa"/>
            <w:tcBorders>
              <w:top w:val="nil"/>
              <w:left w:val="nil"/>
              <w:bottom w:val="nil"/>
              <w:right w:val="nil"/>
            </w:tcBorders>
            <w:shd w:val="clear" w:color="auto" w:fill="auto"/>
            <w:noWrap/>
            <w:vAlign w:val="center"/>
            <w:hideMark/>
          </w:tcPr>
          <w:p w14:paraId="374154C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27501B87"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F59F1D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Mar</w:t>
            </w:r>
          </w:p>
        </w:tc>
        <w:tc>
          <w:tcPr>
            <w:tcW w:w="842" w:type="dxa"/>
            <w:tcBorders>
              <w:top w:val="nil"/>
              <w:left w:val="nil"/>
              <w:bottom w:val="nil"/>
              <w:right w:val="nil"/>
            </w:tcBorders>
            <w:vAlign w:val="center"/>
          </w:tcPr>
          <w:p w14:paraId="289E803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75.9</w:t>
            </w:r>
          </w:p>
        </w:tc>
        <w:tc>
          <w:tcPr>
            <w:tcW w:w="709" w:type="dxa"/>
            <w:tcBorders>
              <w:top w:val="nil"/>
              <w:left w:val="nil"/>
              <w:bottom w:val="nil"/>
              <w:right w:val="nil"/>
            </w:tcBorders>
            <w:shd w:val="clear" w:color="auto" w:fill="auto"/>
            <w:noWrap/>
            <w:vAlign w:val="center"/>
            <w:hideMark/>
          </w:tcPr>
          <w:p w14:paraId="63A8CA8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73.0</w:t>
            </w:r>
          </w:p>
        </w:tc>
        <w:tc>
          <w:tcPr>
            <w:tcW w:w="851" w:type="dxa"/>
            <w:tcBorders>
              <w:top w:val="nil"/>
              <w:left w:val="nil"/>
              <w:bottom w:val="nil"/>
              <w:right w:val="nil"/>
            </w:tcBorders>
            <w:shd w:val="clear" w:color="auto" w:fill="auto"/>
            <w:noWrap/>
            <w:vAlign w:val="center"/>
            <w:hideMark/>
          </w:tcPr>
          <w:p w14:paraId="5D6E075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1.9</w:t>
            </w:r>
          </w:p>
        </w:tc>
        <w:tc>
          <w:tcPr>
            <w:tcW w:w="992" w:type="dxa"/>
            <w:tcBorders>
              <w:top w:val="nil"/>
              <w:left w:val="nil"/>
              <w:bottom w:val="nil"/>
              <w:right w:val="nil"/>
            </w:tcBorders>
            <w:shd w:val="clear" w:color="auto" w:fill="auto"/>
            <w:noWrap/>
            <w:vAlign w:val="center"/>
            <w:hideMark/>
          </w:tcPr>
          <w:p w14:paraId="611B6E5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w:t>
            </w:r>
          </w:p>
        </w:tc>
        <w:tc>
          <w:tcPr>
            <w:tcW w:w="709" w:type="dxa"/>
            <w:tcBorders>
              <w:top w:val="nil"/>
              <w:left w:val="nil"/>
              <w:bottom w:val="nil"/>
              <w:right w:val="nil"/>
            </w:tcBorders>
            <w:vAlign w:val="center"/>
          </w:tcPr>
          <w:p w14:paraId="7464D71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w:t>
            </w:r>
          </w:p>
        </w:tc>
        <w:tc>
          <w:tcPr>
            <w:tcW w:w="708" w:type="dxa"/>
            <w:tcBorders>
              <w:top w:val="nil"/>
              <w:left w:val="nil"/>
              <w:bottom w:val="nil"/>
              <w:right w:val="nil"/>
            </w:tcBorders>
            <w:shd w:val="clear" w:color="auto" w:fill="auto"/>
            <w:noWrap/>
            <w:vAlign w:val="center"/>
            <w:hideMark/>
          </w:tcPr>
          <w:p w14:paraId="5B9DA01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1.1</w:t>
            </w:r>
          </w:p>
        </w:tc>
        <w:tc>
          <w:tcPr>
            <w:tcW w:w="851" w:type="dxa"/>
            <w:tcBorders>
              <w:top w:val="nil"/>
              <w:left w:val="nil"/>
              <w:bottom w:val="nil"/>
              <w:right w:val="nil"/>
            </w:tcBorders>
            <w:shd w:val="clear" w:color="auto" w:fill="auto"/>
            <w:noWrap/>
            <w:vAlign w:val="center"/>
            <w:hideMark/>
          </w:tcPr>
          <w:p w14:paraId="49139ED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w:t>
            </w:r>
          </w:p>
        </w:tc>
        <w:tc>
          <w:tcPr>
            <w:tcW w:w="992" w:type="dxa"/>
            <w:tcBorders>
              <w:top w:val="nil"/>
              <w:left w:val="nil"/>
              <w:bottom w:val="nil"/>
              <w:right w:val="nil"/>
            </w:tcBorders>
            <w:shd w:val="clear" w:color="auto" w:fill="auto"/>
            <w:noWrap/>
            <w:vAlign w:val="center"/>
            <w:hideMark/>
          </w:tcPr>
          <w:p w14:paraId="10C1B46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7233083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5.8</w:t>
            </w:r>
          </w:p>
        </w:tc>
        <w:tc>
          <w:tcPr>
            <w:tcW w:w="709" w:type="dxa"/>
            <w:tcBorders>
              <w:top w:val="nil"/>
              <w:left w:val="nil"/>
              <w:bottom w:val="nil"/>
              <w:right w:val="nil"/>
            </w:tcBorders>
            <w:shd w:val="clear" w:color="auto" w:fill="auto"/>
            <w:noWrap/>
            <w:vAlign w:val="center"/>
            <w:hideMark/>
          </w:tcPr>
          <w:p w14:paraId="2ACF31A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1.1</w:t>
            </w:r>
          </w:p>
        </w:tc>
        <w:tc>
          <w:tcPr>
            <w:tcW w:w="850" w:type="dxa"/>
            <w:tcBorders>
              <w:top w:val="nil"/>
              <w:left w:val="nil"/>
              <w:bottom w:val="nil"/>
              <w:right w:val="nil"/>
            </w:tcBorders>
            <w:vAlign w:val="center"/>
          </w:tcPr>
          <w:p w14:paraId="69B076F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14.9</w:t>
            </w:r>
          </w:p>
        </w:tc>
        <w:tc>
          <w:tcPr>
            <w:tcW w:w="851" w:type="dxa"/>
            <w:tcBorders>
              <w:top w:val="nil"/>
              <w:left w:val="nil"/>
              <w:bottom w:val="nil"/>
              <w:right w:val="nil"/>
            </w:tcBorders>
            <w:shd w:val="clear" w:color="auto" w:fill="auto"/>
            <w:noWrap/>
            <w:vAlign w:val="center"/>
            <w:hideMark/>
          </w:tcPr>
          <w:p w14:paraId="31D0840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2766A18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01CAD1B1"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473CCF3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Apr</w:t>
            </w:r>
          </w:p>
        </w:tc>
        <w:tc>
          <w:tcPr>
            <w:tcW w:w="842" w:type="dxa"/>
            <w:tcBorders>
              <w:top w:val="nil"/>
              <w:left w:val="nil"/>
              <w:bottom w:val="nil"/>
              <w:right w:val="nil"/>
            </w:tcBorders>
            <w:vAlign w:val="center"/>
          </w:tcPr>
          <w:p w14:paraId="02E5CA7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84.0</w:t>
            </w:r>
          </w:p>
        </w:tc>
        <w:tc>
          <w:tcPr>
            <w:tcW w:w="709" w:type="dxa"/>
            <w:tcBorders>
              <w:top w:val="nil"/>
              <w:left w:val="nil"/>
              <w:bottom w:val="nil"/>
              <w:right w:val="nil"/>
            </w:tcBorders>
            <w:shd w:val="clear" w:color="auto" w:fill="auto"/>
            <w:noWrap/>
            <w:vAlign w:val="center"/>
            <w:hideMark/>
          </w:tcPr>
          <w:p w14:paraId="4495297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77.8</w:t>
            </w:r>
          </w:p>
        </w:tc>
        <w:tc>
          <w:tcPr>
            <w:tcW w:w="851" w:type="dxa"/>
            <w:tcBorders>
              <w:top w:val="nil"/>
              <w:left w:val="nil"/>
              <w:bottom w:val="nil"/>
              <w:right w:val="nil"/>
            </w:tcBorders>
            <w:shd w:val="clear" w:color="auto" w:fill="auto"/>
            <w:noWrap/>
            <w:vAlign w:val="center"/>
            <w:hideMark/>
          </w:tcPr>
          <w:p w14:paraId="2965C70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5.2</w:t>
            </w:r>
          </w:p>
        </w:tc>
        <w:tc>
          <w:tcPr>
            <w:tcW w:w="992" w:type="dxa"/>
            <w:tcBorders>
              <w:top w:val="nil"/>
              <w:left w:val="nil"/>
              <w:bottom w:val="nil"/>
              <w:right w:val="nil"/>
            </w:tcBorders>
            <w:shd w:val="clear" w:color="auto" w:fill="auto"/>
            <w:noWrap/>
            <w:vAlign w:val="center"/>
            <w:hideMark/>
          </w:tcPr>
          <w:p w14:paraId="40922D5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w:t>
            </w:r>
          </w:p>
        </w:tc>
        <w:tc>
          <w:tcPr>
            <w:tcW w:w="709" w:type="dxa"/>
            <w:tcBorders>
              <w:top w:val="nil"/>
              <w:left w:val="nil"/>
              <w:bottom w:val="nil"/>
              <w:right w:val="nil"/>
            </w:tcBorders>
            <w:vAlign w:val="center"/>
          </w:tcPr>
          <w:p w14:paraId="42E33B5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10.3</w:t>
            </w:r>
          </w:p>
        </w:tc>
        <w:tc>
          <w:tcPr>
            <w:tcW w:w="708" w:type="dxa"/>
            <w:tcBorders>
              <w:top w:val="nil"/>
              <w:left w:val="nil"/>
              <w:bottom w:val="nil"/>
              <w:right w:val="nil"/>
            </w:tcBorders>
            <w:shd w:val="clear" w:color="auto" w:fill="auto"/>
            <w:noWrap/>
            <w:vAlign w:val="center"/>
            <w:hideMark/>
          </w:tcPr>
          <w:p w14:paraId="2268BB1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9.9</w:t>
            </w:r>
          </w:p>
        </w:tc>
        <w:tc>
          <w:tcPr>
            <w:tcW w:w="851" w:type="dxa"/>
            <w:tcBorders>
              <w:top w:val="nil"/>
              <w:left w:val="nil"/>
              <w:bottom w:val="nil"/>
              <w:right w:val="nil"/>
            </w:tcBorders>
            <w:shd w:val="clear" w:color="auto" w:fill="auto"/>
            <w:noWrap/>
            <w:vAlign w:val="center"/>
            <w:hideMark/>
          </w:tcPr>
          <w:p w14:paraId="26DF5C6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992" w:type="dxa"/>
            <w:tcBorders>
              <w:top w:val="nil"/>
              <w:left w:val="nil"/>
              <w:bottom w:val="nil"/>
              <w:right w:val="nil"/>
            </w:tcBorders>
            <w:shd w:val="clear" w:color="auto" w:fill="auto"/>
            <w:noWrap/>
            <w:vAlign w:val="center"/>
            <w:hideMark/>
          </w:tcPr>
          <w:p w14:paraId="61E94BA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4E07931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1.6</w:t>
            </w:r>
          </w:p>
        </w:tc>
        <w:tc>
          <w:tcPr>
            <w:tcW w:w="709" w:type="dxa"/>
            <w:tcBorders>
              <w:top w:val="nil"/>
              <w:left w:val="nil"/>
              <w:bottom w:val="nil"/>
              <w:right w:val="nil"/>
            </w:tcBorders>
            <w:shd w:val="clear" w:color="auto" w:fill="auto"/>
            <w:noWrap/>
            <w:vAlign w:val="center"/>
            <w:hideMark/>
          </w:tcPr>
          <w:p w14:paraId="13A2C24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850" w:type="dxa"/>
            <w:tcBorders>
              <w:top w:val="nil"/>
              <w:left w:val="nil"/>
              <w:bottom w:val="nil"/>
              <w:right w:val="nil"/>
            </w:tcBorders>
            <w:vAlign w:val="center"/>
          </w:tcPr>
          <w:p w14:paraId="66031CD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3.7</w:t>
            </w:r>
          </w:p>
        </w:tc>
        <w:tc>
          <w:tcPr>
            <w:tcW w:w="851" w:type="dxa"/>
            <w:tcBorders>
              <w:top w:val="nil"/>
              <w:left w:val="nil"/>
              <w:bottom w:val="nil"/>
              <w:right w:val="nil"/>
            </w:tcBorders>
            <w:shd w:val="clear" w:color="auto" w:fill="auto"/>
            <w:noWrap/>
            <w:vAlign w:val="center"/>
            <w:hideMark/>
          </w:tcPr>
          <w:p w14:paraId="20764D2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757AC45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493FB88F"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5CDB1A7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May</w:t>
            </w:r>
          </w:p>
        </w:tc>
        <w:tc>
          <w:tcPr>
            <w:tcW w:w="842" w:type="dxa"/>
            <w:tcBorders>
              <w:top w:val="nil"/>
              <w:left w:val="nil"/>
              <w:bottom w:val="nil"/>
              <w:right w:val="nil"/>
            </w:tcBorders>
            <w:vAlign w:val="center"/>
          </w:tcPr>
          <w:p w14:paraId="5C94072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92.7</w:t>
            </w:r>
          </w:p>
        </w:tc>
        <w:tc>
          <w:tcPr>
            <w:tcW w:w="709" w:type="dxa"/>
            <w:tcBorders>
              <w:top w:val="nil"/>
              <w:left w:val="nil"/>
              <w:bottom w:val="nil"/>
              <w:right w:val="nil"/>
            </w:tcBorders>
            <w:shd w:val="clear" w:color="auto" w:fill="auto"/>
            <w:noWrap/>
            <w:vAlign w:val="center"/>
            <w:hideMark/>
          </w:tcPr>
          <w:p w14:paraId="35E42B0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85.8</w:t>
            </w:r>
          </w:p>
        </w:tc>
        <w:tc>
          <w:tcPr>
            <w:tcW w:w="851" w:type="dxa"/>
            <w:tcBorders>
              <w:top w:val="nil"/>
              <w:left w:val="nil"/>
              <w:bottom w:val="nil"/>
              <w:right w:val="nil"/>
            </w:tcBorders>
            <w:shd w:val="clear" w:color="auto" w:fill="auto"/>
            <w:noWrap/>
            <w:vAlign w:val="center"/>
            <w:hideMark/>
          </w:tcPr>
          <w:p w14:paraId="0D548C8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6.7</w:t>
            </w:r>
          </w:p>
        </w:tc>
        <w:tc>
          <w:tcPr>
            <w:tcW w:w="992" w:type="dxa"/>
            <w:tcBorders>
              <w:top w:val="nil"/>
              <w:left w:val="nil"/>
              <w:bottom w:val="nil"/>
              <w:right w:val="nil"/>
            </w:tcBorders>
            <w:shd w:val="clear" w:color="auto" w:fill="auto"/>
            <w:noWrap/>
            <w:vAlign w:val="center"/>
            <w:hideMark/>
          </w:tcPr>
          <w:p w14:paraId="7FA00C1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709" w:type="dxa"/>
            <w:tcBorders>
              <w:top w:val="nil"/>
              <w:left w:val="nil"/>
              <w:bottom w:val="nil"/>
              <w:right w:val="nil"/>
            </w:tcBorders>
            <w:vAlign w:val="center"/>
          </w:tcPr>
          <w:p w14:paraId="39FC50D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w:t>
            </w:r>
          </w:p>
        </w:tc>
        <w:tc>
          <w:tcPr>
            <w:tcW w:w="708" w:type="dxa"/>
            <w:tcBorders>
              <w:top w:val="nil"/>
              <w:left w:val="nil"/>
              <w:bottom w:val="nil"/>
              <w:right w:val="nil"/>
            </w:tcBorders>
            <w:shd w:val="clear" w:color="auto" w:fill="auto"/>
            <w:noWrap/>
            <w:vAlign w:val="center"/>
            <w:hideMark/>
          </w:tcPr>
          <w:p w14:paraId="1FB5AEB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851" w:type="dxa"/>
            <w:tcBorders>
              <w:top w:val="nil"/>
              <w:left w:val="nil"/>
              <w:bottom w:val="nil"/>
              <w:right w:val="nil"/>
            </w:tcBorders>
            <w:shd w:val="clear" w:color="auto" w:fill="auto"/>
            <w:noWrap/>
            <w:vAlign w:val="center"/>
            <w:hideMark/>
          </w:tcPr>
          <w:p w14:paraId="17FC197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c>
          <w:tcPr>
            <w:tcW w:w="992" w:type="dxa"/>
            <w:tcBorders>
              <w:top w:val="nil"/>
              <w:left w:val="nil"/>
              <w:bottom w:val="nil"/>
              <w:right w:val="nil"/>
            </w:tcBorders>
            <w:shd w:val="clear" w:color="auto" w:fill="auto"/>
            <w:noWrap/>
            <w:vAlign w:val="center"/>
            <w:hideMark/>
          </w:tcPr>
          <w:p w14:paraId="3D6AB20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413D1D7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2.7</w:t>
            </w:r>
          </w:p>
        </w:tc>
        <w:tc>
          <w:tcPr>
            <w:tcW w:w="709" w:type="dxa"/>
            <w:tcBorders>
              <w:top w:val="nil"/>
              <w:left w:val="nil"/>
              <w:bottom w:val="nil"/>
              <w:right w:val="nil"/>
            </w:tcBorders>
            <w:shd w:val="clear" w:color="auto" w:fill="auto"/>
            <w:noWrap/>
            <w:vAlign w:val="center"/>
            <w:hideMark/>
          </w:tcPr>
          <w:p w14:paraId="60A07DC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vAlign w:val="center"/>
          </w:tcPr>
          <w:p w14:paraId="080523F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w:t>
            </w:r>
          </w:p>
        </w:tc>
        <w:tc>
          <w:tcPr>
            <w:tcW w:w="851" w:type="dxa"/>
            <w:tcBorders>
              <w:top w:val="nil"/>
              <w:left w:val="nil"/>
              <w:bottom w:val="nil"/>
              <w:right w:val="nil"/>
            </w:tcBorders>
            <w:shd w:val="clear" w:color="auto" w:fill="auto"/>
            <w:noWrap/>
            <w:vAlign w:val="center"/>
            <w:hideMark/>
          </w:tcPr>
          <w:p w14:paraId="48408B5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6F2DC08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r>
      <w:tr w:rsidR="007F50D3" w:rsidRPr="00FD24C4" w14:paraId="3702840B"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C9824B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Jun</w:t>
            </w:r>
          </w:p>
        </w:tc>
        <w:tc>
          <w:tcPr>
            <w:tcW w:w="842" w:type="dxa"/>
            <w:tcBorders>
              <w:top w:val="nil"/>
              <w:left w:val="nil"/>
              <w:bottom w:val="nil"/>
              <w:right w:val="nil"/>
            </w:tcBorders>
            <w:vAlign w:val="center"/>
          </w:tcPr>
          <w:p w14:paraId="63C6118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78.0</w:t>
            </w:r>
          </w:p>
        </w:tc>
        <w:tc>
          <w:tcPr>
            <w:tcW w:w="709" w:type="dxa"/>
            <w:tcBorders>
              <w:top w:val="nil"/>
              <w:left w:val="nil"/>
              <w:bottom w:val="nil"/>
              <w:right w:val="nil"/>
            </w:tcBorders>
            <w:shd w:val="clear" w:color="auto" w:fill="auto"/>
            <w:noWrap/>
            <w:vAlign w:val="center"/>
            <w:hideMark/>
          </w:tcPr>
          <w:p w14:paraId="409AF14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75.3</w:t>
            </w:r>
          </w:p>
        </w:tc>
        <w:tc>
          <w:tcPr>
            <w:tcW w:w="851" w:type="dxa"/>
            <w:tcBorders>
              <w:top w:val="nil"/>
              <w:left w:val="nil"/>
              <w:bottom w:val="nil"/>
              <w:right w:val="nil"/>
            </w:tcBorders>
            <w:shd w:val="clear" w:color="auto" w:fill="auto"/>
            <w:noWrap/>
            <w:vAlign w:val="center"/>
            <w:hideMark/>
          </w:tcPr>
          <w:p w14:paraId="132657E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w:t>
            </w:r>
          </w:p>
        </w:tc>
        <w:tc>
          <w:tcPr>
            <w:tcW w:w="992" w:type="dxa"/>
            <w:tcBorders>
              <w:top w:val="nil"/>
              <w:left w:val="nil"/>
              <w:bottom w:val="nil"/>
              <w:right w:val="nil"/>
            </w:tcBorders>
            <w:shd w:val="clear" w:color="auto" w:fill="auto"/>
            <w:noWrap/>
            <w:vAlign w:val="center"/>
            <w:hideMark/>
          </w:tcPr>
          <w:p w14:paraId="41080EF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w:t>
            </w:r>
          </w:p>
        </w:tc>
        <w:tc>
          <w:tcPr>
            <w:tcW w:w="709" w:type="dxa"/>
            <w:tcBorders>
              <w:top w:val="nil"/>
              <w:left w:val="nil"/>
              <w:bottom w:val="nil"/>
              <w:right w:val="nil"/>
            </w:tcBorders>
            <w:vAlign w:val="center"/>
          </w:tcPr>
          <w:p w14:paraId="6D32FAD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7.6</w:t>
            </w:r>
          </w:p>
        </w:tc>
        <w:tc>
          <w:tcPr>
            <w:tcW w:w="708" w:type="dxa"/>
            <w:tcBorders>
              <w:top w:val="nil"/>
              <w:left w:val="nil"/>
              <w:bottom w:val="nil"/>
              <w:right w:val="nil"/>
            </w:tcBorders>
            <w:shd w:val="clear" w:color="auto" w:fill="auto"/>
            <w:noWrap/>
            <w:vAlign w:val="center"/>
            <w:hideMark/>
          </w:tcPr>
          <w:p w14:paraId="57CDCD2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5.9</w:t>
            </w:r>
          </w:p>
        </w:tc>
        <w:tc>
          <w:tcPr>
            <w:tcW w:w="851" w:type="dxa"/>
            <w:tcBorders>
              <w:top w:val="nil"/>
              <w:left w:val="nil"/>
              <w:bottom w:val="nil"/>
              <w:right w:val="nil"/>
            </w:tcBorders>
            <w:shd w:val="clear" w:color="auto" w:fill="auto"/>
            <w:noWrap/>
            <w:vAlign w:val="center"/>
            <w:hideMark/>
          </w:tcPr>
          <w:p w14:paraId="0D44B3F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1FB950F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1.7</w:t>
            </w:r>
          </w:p>
        </w:tc>
        <w:tc>
          <w:tcPr>
            <w:tcW w:w="709" w:type="dxa"/>
            <w:tcBorders>
              <w:top w:val="nil"/>
              <w:left w:val="nil"/>
              <w:bottom w:val="nil"/>
              <w:right w:val="nil"/>
            </w:tcBorders>
            <w:shd w:val="clear" w:color="auto" w:fill="auto"/>
            <w:noWrap/>
            <w:vAlign w:val="center"/>
            <w:hideMark/>
          </w:tcPr>
          <w:p w14:paraId="2364EB9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2.5</w:t>
            </w:r>
          </w:p>
        </w:tc>
        <w:tc>
          <w:tcPr>
            <w:tcW w:w="709" w:type="dxa"/>
            <w:tcBorders>
              <w:top w:val="nil"/>
              <w:left w:val="nil"/>
              <w:bottom w:val="nil"/>
              <w:right w:val="nil"/>
            </w:tcBorders>
            <w:shd w:val="clear" w:color="auto" w:fill="auto"/>
            <w:noWrap/>
            <w:vAlign w:val="center"/>
            <w:hideMark/>
          </w:tcPr>
          <w:p w14:paraId="71AE554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vAlign w:val="center"/>
          </w:tcPr>
          <w:p w14:paraId="480B17D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3.9</w:t>
            </w:r>
          </w:p>
        </w:tc>
        <w:tc>
          <w:tcPr>
            <w:tcW w:w="851" w:type="dxa"/>
            <w:tcBorders>
              <w:top w:val="nil"/>
              <w:left w:val="nil"/>
              <w:bottom w:val="nil"/>
              <w:right w:val="nil"/>
            </w:tcBorders>
            <w:shd w:val="clear" w:color="auto" w:fill="auto"/>
            <w:noWrap/>
            <w:vAlign w:val="center"/>
            <w:hideMark/>
          </w:tcPr>
          <w:p w14:paraId="6C9EFEE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2AA5D5A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8.0</w:t>
            </w:r>
          </w:p>
        </w:tc>
      </w:tr>
      <w:tr w:rsidR="007F50D3" w:rsidRPr="00FD24C4" w14:paraId="6B627A6B"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7690770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Jul</w:t>
            </w:r>
          </w:p>
        </w:tc>
        <w:tc>
          <w:tcPr>
            <w:tcW w:w="842" w:type="dxa"/>
            <w:tcBorders>
              <w:top w:val="nil"/>
              <w:left w:val="nil"/>
              <w:bottom w:val="nil"/>
              <w:right w:val="nil"/>
            </w:tcBorders>
            <w:vAlign w:val="center"/>
          </w:tcPr>
          <w:p w14:paraId="1F3444D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31.8</w:t>
            </w:r>
          </w:p>
        </w:tc>
        <w:tc>
          <w:tcPr>
            <w:tcW w:w="709" w:type="dxa"/>
            <w:tcBorders>
              <w:top w:val="nil"/>
              <w:left w:val="nil"/>
              <w:bottom w:val="nil"/>
              <w:right w:val="nil"/>
            </w:tcBorders>
            <w:shd w:val="clear" w:color="auto" w:fill="auto"/>
            <w:noWrap/>
            <w:vAlign w:val="center"/>
            <w:hideMark/>
          </w:tcPr>
          <w:p w14:paraId="3342474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30.4</w:t>
            </w:r>
          </w:p>
        </w:tc>
        <w:tc>
          <w:tcPr>
            <w:tcW w:w="851" w:type="dxa"/>
            <w:tcBorders>
              <w:top w:val="nil"/>
              <w:left w:val="nil"/>
              <w:bottom w:val="nil"/>
              <w:right w:val="nil"/>
            </w:tcBorders>
            <w:shd w:val="clear" w:color="auto" w:fill="auto"/>
            <w:noWrap/>
            <w:vAlign w:val="center"/>
            <w:hideMark/>
          </w:tcPr>
          <w:p w14:paraId="10B5075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w:t>
            </w:r>
          </w:p>
        </w:tc>
        <w:tc>
          <w:tcPr>
            <w:tcW w:w="992" w:type="dxa"/>
            <w:tcBorders>
              <w:top w:val="nil"/>
              <w:left w:val="nil"/>
              <w:bottom w:val="nil"/>
              <w:right w:val="nil"/>
            </w:tcBorders>
            <w:shd w:val="clear" w:color="auto" w:fill="auto"/>
            <w:noWrap/>
            <w:vAlign w:val="center"/>
            <w:hideMark/>
          </w:tcPr>
          <w:p w14:paraId="0BE8912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w:t>
            </w:r>
          </w:p>
        </w:tc>
        <w:tc>
          <w:tcPr>
            <w:tcW w:w="709" w:type="dxa"/>
            <w:tcBorders>
              <w:top w:val="nil"/>
              <w:left w:val="nil"/>
              <w:bottom w:val="nil"/>
              <w:right w:val="nil"/>
            </w:tcBorders>
            <w:vAlign w:val="center"/>
          </w:tcPr>
          <w:p w14:paraId="7415E74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52.9</w:t>
            </w:r>
          </w:p>
        </w:tc>
        <w:tc>
          <w:tcPr>
            <w:tcW w:w="708" w:type="dxa"/>
            <w:tcBorders>
              <w:top w:val="nil"/>
              <w:left w:val="nil"/>
              <w:bottom w:val="nil"/>
              <w:right w:val="nil"/>
            </w:tcBorders>
            <w:shd w:val="clear" w:color="auto" w:fill="auto"/>
            <w:noWrap/>
            <w:vAlign w:val="center"/>
            <w:hideMark/>
          </w:tcPr>
          <w:p w14:paraId="0757562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51.2</w:t>
            </w:r>
          </w:p>
        </w:tc>
        <w:tc>
          <w:tcPr>
            <w:tcW w:w="851" w:type="dxa"/>
            <w:tcBorders>
              <w:top w:val="nil"/>
              <w:left w:val="nil"/>
              <w:bottom w:val="nil"/>
              <w:right w:val="nil"/>
            </w:tcBorders>
            <w:shd w:val="clear" w:color="auto" w:fill="auto"/>
            <w:noWrap/>
            <w:vAlign w:val="center"/>
            <w:hideMark/>
          </w:tcPr>
          <w:p w14:paraId="3C9106A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1.7</w:t>
            </w:r>
          </w:p>
        </w:tc>
        <w:tc>
          <w:tcPr>
            <w:tcW w:w="992" w:type="dxa"/>
            <w:tcBorders>
              <w:top w:val="nil"/>
              <w:left w:val="nil"/>
              <w:bottom w:val="nil"/>
              <w:right w:val="nil"/>
            </w:tcBorders>
            <w:shd w:val="clear" w:color="auto" w:fill="auto"/>
            <w:noWrap/>
            <w:vAlign w:val="center"/>
            <w:hideMark/>
          </w:tcPr>
          <w:p w14:paraId="22B8675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1761636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5.4</w:t>
            </w:r>
          </w:p>
        </w:tc>
        <w:tc>
          <w:tcPr>
            <w:tcW w:w="709" w:type="dxa"/>
            <w:tcBorders>
              <w:top w:val="nil"/>
              <w:left w:val="nil"/>
              <w:bottom w:val="nil"/>
              <w:right w:val="nil"/>
            </w:tcBorders>
            <w:shd w:val="clear" w:color="auto" w:fill="auto"/>
            <w:noWrap/>
            <w:vAlign w:val="center"/>
            <w:hideMark/>
          </w:tcPr>
          <w:p w14:paraId="0E3018E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6.8</w:t>
            </w:r>
          </w:p>
        </w:tc>
        <w:tc>
          <w:tcPr>
            <w:tcW w:w="850" w:type="dxa"/>
            <w:tcBorders>
              <w:top w:val="nil"/>
              <w:left w:val="nil"/>
              <w:bottom w:val="nil"/>
              <w:right w:val="nil"/>
            </w:tcBorders>
            <w:vAlign w:val="center"/>
          </w:tcPr>
          <w:p w14:paraId="66371FC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3.0</w:t>
            </w:r>
          </w:p>
        </w:tc>
        <w:tc>
          <w:tcPr>
            <w:tcW w:w="851" w:type="dxa"/>
            <w:tcBorders>
              <w:top w:val="nil"/>
              <w:left w:val="nil"/>
              <w:bottom w:val="nil"/>
              <w:right w:val="nil"/>
            </w:tcBorders>
            <w:shd w:val="clear" w:color="auto" w:fill="auto"/>
            <w:noWrap/>
            <w:vAlign w:val="center"/>
            <w:hideMark/>
          </w:tcPr>
          <w:p w14:paraId="6BCA8C9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480C71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r>
      <w:tr w:rsidR="007F50D3" w:rsidRPr="00FD24C4" w14:paraId="3F15233A"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3BFF5C7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Aug</w:t>
            </w:r>
          </w:p>
        </w:tc>
        <w:tc>
          <w:tcPr>
            <w:tcW w:w="842" w:type="dxa"/>
            <w:tcBorders>
              <w:top w:val="nil"/>
              <w:left w:val="nil"/>
              <w:bottom w:val="nil"/>
              <w:right w:val="nil"/>
            </w:tcBorders>
            <w:vAlign w:val="center"/>
          </w:tcPr>
          <w:p w14:paraId="4E8C574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61.5</w:t>
            </w:r>
          </w:p>
        </w:tc>
        <w:tc>
          <w:tcPr>
            <w:tcW w:w="709" w:type="dxa"/>
            <w:tcBorders>
              <w:top w:val="nil"/>
              <w:left w:val="nil"/>
              <w:bottom w:val="nil"/>
              <w:right w:val="nil"/>
            </w:tcBorders>
            <w:shd w:val="clear" w:color="auto" w:fill="auto"/>
            <w:noWrap/>
            <w:vAlign w:val="center"/>
            <w:hideMark/>
          </w:tcPr>
          <w:p w14:paraId="78FCB17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59.7</w:t>
            </w:r>
          </w:p>
        </w:tc>
        <w:tc>
          <w:tcPr>
            <w:tcW w:w="851" w:type="dxa"/>
            <w:tcBorders>
              <w:top w:val="nil"/>
              <w:left w:val="nil"/>
              <w:bottom w:val="nil"/>
              <w:right w:val="nil"/>
            </w:tcBorders>
            <w:shd w:val="clear" w:color="auto" w:fill="auto"/>
            <w:noWrap/>
            <w:vAlign w:val="center"/>
            <w:hideMark/>
          </w:tcPr>
          <w:p w14:paraId="1130A29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w:t>
            </w:r>
          </w:p>
        </w:tc>
        <w:tc>
          <w:tcPr>
            <w:tcW w:w="992" w:type="dxa"/>
            <w:tcBorders>
              <w:top w:val="nil"/>
              <w:left w:val="nil"/>
              <w:bottom w:val="nil"/>
              <w:right w:val="nil"/>
            </w:tcBorders>
            <w:shd w:val="clear" w:color="auto" w:fill="auto"/>
            <w:noWrap/>
            <w:vAlign w:val="center"/>
            <w:hideMark/>
          </w:tcPr>
          <w:p w14:paraId="11DAEAB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709" w:type="dxa"/>
            <w:tcBorders>
              <w:top w:val="nil"/>
              <w:left w:val="nil"/>
              <w:bottom w:val="nil"/>
              <w:right w:val="nil"/>
            </w:tcBorders>
            <w:vAlign w:val="center"/>
          </w:tcPr>
          <w:p w14:paraId="166ABF6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33.2</w:t>
            </w:r>
          </w:p>
        </w:tc>
        <w:tc>
          <w:tcPr>
            <w:tcW w:w="708" w:type="dxa"/>
            <w:tcBorders>
              <w:top w:val="nil"/>
              <w:left w:val="nil"/>
              <w:bottom w:val="nil"/>
              <w:right w:val="nil"/>
            </w:tcBorders>
            <w:shd w:val="clear" w:color="auto" w:fill="auto"/>
            <w:noWrap/>
            <w:vAlign w:val="center"/>
            <w:hideMark/>
          </w:tcPr>
          <w:p w14:paraId="183E8FB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29.9</w:t>
            </w:r>
          </w:p>
        </w:tc>
        <w:tc>
          <w:tcPr>
            <w:tcW w:w="851" w:type="dxa"/>
            <w:tcBorders>
              <w:top w:val="nil"/>
              <w:left w:val="nil"/>
              <w:bottom w:val="nil"/>
              <w:right w:val="nil"/>
            </w:tcBorders>
            <w:shd w:val="clear" w:color="auto" w:fill="auto"/>
            <w:noWrap/>
            <w:vAlign w:val="center"/>
            <w:hideMark/>
          </w:tcPr>
          <w:p w14:paraId="331D290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w:t>
            </w:r>
          </w:p>
        </w:tc>
        <w:tc>
          <w:tcPr>
            <w:tcW w:w="992" w:type="dxa"/>
            <w:tcBorders>
              <w:top w:val="nil"/>
              <w:left w:val="nil"/>
              <w:bottom w:val="nil"/>
              <w:right w:val="nil"/>
            </w:tcBorders>
            <w:shd w:val="clear" w:color="auto" w:fill="auto"/>
            <w:noWrap/>
            <w:vAlign w:val="center"/>
            <w:hideMark/>
          </w:tcPr>
          <w:p w14:paraId="00BB52C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w:t>
            </w:r>
          </w:p>
        </w:tc>
        <w:tc>
          <w:tcPr>
            <w:tcW w:w="709" w:type="dxa"/>
            <w:tcBorders>
              <w:top w:val="nil"/>
              <w:left w:val="nil"/>
              <w:bottom w:val="nil"/>
              <w:right w:val="nil"/>
            </w:tcBorders>
            <w:shd w:val="clear" w:color="auto" w:fill="auto"/>
            <w:noWrap/>
            <w:vAlign w:val="center"/>
            <w:hideMark/>
          </w:tcPr>
          <w:p w14:paraId="2D62507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2.7</w:t>
            </w:r>
          </w:p>
        </w:tc>
        <w:tc>
          <w:tcPr>
            <w:tcW w:w="709" w:type="dxa"/>
            <w:tcBorders>
              <w:top w:val="nil"/>
              <w:left w:val="nil"/>
              <w:bottom w:val="nil"/>
              <w:right w:val="nil"/>
            </w:tcBorders>
            <w:shd w:val="clear" w:color="auto" w:fill="auto"/>
            <w:noWrap/>
            <w:vAlign w:val="center"/>
            <w:hideMark/>
          </w:tcPr>
          <w:p w14:paraId="2FB6A2D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0" w:type="dxa"/>
            <w:tcBorders>
              <w:top w:val="nil"/>
              <w:left w:val="nil"/>
              <w:bottom w:val="nil"/>
              <w:right w:val="nil"/>
            </w:tcBorders>
            <w:vAlign w:val="center"/>
          </w:tcPr>
          <w:p w14:paraId="0C92699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w:t>
            </w:r>
          </w:p>
        </w:tc>
        <w:tc>
          <w:tcPr>
            <w:tcW w:w="851" w:type="dxa"/>
            <w:tcBorders>
              <w:top w:val="nil"/>
              <w:left w:val="nil"/>
              <w:bottom w:val="nil"/>
              <w:right w:val="nil"/>
            </w:tcBorders>
            <w:shd w:val="clear" w:color="auto" w:fill="auto"/>
            <w:noWrap/>
            <w:vAlign w:val="center"/>
            <w:hideMark/>
          </w:tcPr>
          <w:p w14:paraId="67E88BC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F46ED9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r>
      <w:tr w:rsidR="007F50D3" w:rsidRPr="00FD24C4" w14:paraId="1DA06D14"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8F5477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Sep</w:t>
            </w:r>
          </w:p>
        </w:tc>
        <w:tc>
          <w:tcPr>
            <w:tcW w:w="842" w:type="dxa"/>
            <w:tcBorders>
              <w:top w:val="nil"/>
              <w:left w:val="nil"/>
              <w:bottom w:val="nil"/>
              <w:right w:val="nil"/>
            </w:tcBorders>
            <w:vAlign w:val="center"/>
          </w:tcPr>
          <w:p w14:paraId="64C30FB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63.6</w:t>
            </w:r>
          </w:p>
        </w:tc>
        <w:tc>
          <w:tcPr>
            <w:tcW w:w="709" w:type="dxa"/>
            <w:tcBorders>
              <w:top w:val="nil"/>
              <w:left w:val="nil"/>
              <w:bottom w:val="nil"/>
              <w:right w:val="nil"/>
            </w:tcBorders>
            <w:shd w:val="clear" w:color="auto" w:fill="auto"/>
            <w:noWrap/>
            <w:vAlign w:val="center"/>
            <w:hideMark/>
          </w:tcPr>
          <w:p w14:paraId="2A3FEDB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59.3</w:t>
            </w:r>
          </w:p>
        </w:tc>
        <w:tc>
          <w:tcPr>
            <w:tcW w:w="851" w:type="dxa"/>
            <w:tcBorders>
              <w:top w:val="nil"/>
              <w:left w:val="nil"/>
              <w:bottom w:val="nil"/>
              <w:right w:val="nil"/>
            </w:tcBorders>
            <w:shd w:val="clear" w:color="auto" w:fill="auto"/>
            <w:noWrap/>
            <w:vAlign w:val="center"/>
            <w:hideMark/>
          </w:tcPr>
          <w:p w14:paraId="718FBC2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3.7</w:t>
            </w:r>
          </w:p>
        </w:tc>
        <w:tc>
          <w:tcPr>
            <w:tcW w:w="992" w:type="dxa"/>
            <w:tcBorders>
              <w:top w:val="nil"/>
              <w:left w:val="nil"/>
              <w:bottom w:val="nil"/>
              <w:right w:val="nil"/>
            </w:tcBorders>
            <w:shd w:val="clear" w:color="auto" w:fill="auto"/>
            <w:noWrap/>
            <w:vAlign w:val="center"/>
            <w:hideMark/>
          </w:tcPr>
          <w:p w14:paraId="32321E3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w:t>
            </w:r>
          </w:p>
        </w:tc>
        <w:tc>
          <w:tcPr>
            <w:tcW w:w="709" w:type="dxa"/>
            <w:tcBorders>
              <w:top w:val="nil"/>
              <w:left w:val="nil"/>
              <w:bottom w:val="nil"/>
              <w:right w:val="nil"/>
            </w:tcBorders>
            <w:vAlign w:val="center"/>
          </w:tcPr>
          <w:p w14:paraId="47BE6CD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9.2</w:t>
            </w:r>
          </w:p>
        </w:tc>
        <w:tc>
          <w:tcPr>
            <w:tcW w:w="708" w:type="dxa"/>
            <w:tcBorders>
              <w:top w:val="nil"/>
              <w:left w:val="nil"/>
              <w:bottom w:val="nil"/>
              <w:right w:val="nil"/>
            </w:tcBorders>
            <w:shd w:val="clear" w:color="auto" w:fill="auto"/>
            <w:noWrap/>
            <w:vAlign w:val="center"/>
            <w:hideMark/>
          </w:tcPr>
          <w:p w14:paraId="6F63334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8.7</w:t>
            </w:r>
          </w:p>
        </w:tc>
        <w:tc>
          <w:tcPr>
            <w:tcW w:w="851" w:type="dxa"/>
            <w:tcBorders>
              <w:top w:val="nil"/>
              <w:left w:val="nil"/>
              <w:bottom w:val="nil"/>
              <w:right w:val="nil"/>
            </w:tcBorders>
            <w:shd w:val="clear" w:color="auto" w:fill="auto"/>
            <w:noWrap/>
            <w:vAlign w:val="center"/>
            <w:hideMark/>
          </w:tcPr>
          <w:p w14:paraId="4BB3E2B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992" w:type="dxa"/>
            <w:tcBorders>
              <w:top w:val="nil"/>
              <w:left w:val="nil"/>
              <w:bottom w:val="nil"/>
              <w:right w:val="nil"/>
            </w:tcBorders>
            <w:shd w:val="clear" w:color="auto" w:fill="auto"/>
            <w:noWrap/>
            <w:vAlign w:val="center"/>
            <w:hideMark/>
          </w:tcPr>
          <w:p w14:paraId="4F0D8D4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709" w:type="dxa"/>
            <w:tcBorders>
              <w:top w:val="nil"/>
              <w:left w:val="nil"/>
              <w:bottom w:val="nil"/>
              <w:right w:val="nil"/>
            </w:tcBorders>
            <w:shd w:val="clear" w:color="auto" w:fill="auto"/>
            <w:noWrap/>
            <w:vAlign w:val="center"/>
            <w:hideMark/>
          </w:tcPr>
          <w:p w14:paraId="55F1ADD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6.6</w:t>
            </w:r>
          </w:p>
        </w:tc>
        <w:tc>
          <w:tcPr>
            <w:tcW w:w="709" w:type="dxa"/>
            <w:tcBorders>
              <w:top w:val="nil"/>
              <w:left w:val="nil"/>
              <w:bottom w:val="nil"/>
              <w:right w:val="nil"/>
            </w:tcBorders>
            <w:shd w:val="clear" w:color="auto" w:fill="auto"/>
            <w:noWrap/>
            <w:vAlign w:val="center"/>
            <w:hideMark/>
          </w:tcPr>
          <w:p w14:paraId="33A7E5A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4.1</w:t>
            </w:r>
          </w:p>
        </w:tc>
        <w:tc>
          <w:tcPr>
            <w:tcW w:w="850" w:type="dxa"/>
            <w:tcBorders>
              <w:top w:val="nil"/>
              <w:left w:val="nil"/>
              <w:bottom w:val="nil"/>
              <w:right w:val="nil"/>
            </w:tcBorders>
            <w:vAlign w:val="center"/>
          </w:tcPr>
          <w:p w14:paraId="4B2226D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16.5</w:t>
            </w:r>
          </w:p>
        </w:tc>
        <w:tc>
          <w:tcPr>
            <w:tcW w:w="851" w:type="dxa"/>
            <w:tcBorders>
              <w:top w:val="nil"/>
              <w:left w:val="nil"/>
              <w:bottom w:val="nil"/>
              <w:right w:val="nil"/>
            </w:tcBorders>
            <w:shd w:val="clear" w:color="auto" w:fill="auto"/>
            <w:noWrap/>
            <w:vAlign w:val="center"/>
            <w:hideMark/>
          </w:tcPr>
          <w:p w14:paraId="7839B50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8E328C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4CAFAF33"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E856BB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Oct</w:t>
            </w:r>
          </w:p>
        </w:tc>
        <w:tc>
          <w:tcPr>
            <w:tcW w:w="842" w:type="dxa"/>
            <w:tcBorders>
              <w:top w:val="nil"/>
              <w:left w:val="nil"/>
              <w:bottom w:val="nil"/>
              <w:right w:val="nil"/>
            </w:tcBorders>
            <w:vAlign w:val="center"/>
          </w:tcPr>
          <w:p w14:paraId="4F82F27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63.2</w:t>
            </w:r>
          </w:p>
        </w:tc>
        <w:tc>
          <w:tcPr>
            <w:tcW w:w="709" w:type="dxa"/>
            <w:tcBorders>
              <w:top w:val="nil"/>
              <w:left w:val="nil"/>
              <w:bottom w:val="nil"/>
              <w:right w:val="nil"/>
            </w:tcBorders>
            <w:shd w:val="clear" w:color="auto" w:fill="auto"/>
            <w:noWrap/>
            <w:vAlign w:val="center"/>
            <w:hideMark/>
          </w:tcPr>
          <w:p w14:paraId="6D9CEA5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53.3</w:t>
            </w:r>
          </w:p>
        </w:tc>
        <w:tc>
          <w:tcPr>
            <w:tcW w:w="851" w:type="dxa"/>
            <w:tcBorders>
              <w:top w:val="nil"/>
              <w:left w:val="nil"/>
              <w:bottom w:val="nil"/>
              <w:right w:val="nil"/>
            </w:tcBorders>
            <w:shd w:val="clear" w:color="auto" w:fill="auto"/>
            <w:noWrap/>
            <w:vAlign w:val="center"/>
            <w:hideMark/>
          </w:tcPr>
          <w:p w14:paraId="37D7ECE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9.7</w:t>
            </w:r>
          </w:p>
        </w:tc>
        <w:tc>
          <w:tcPr>
            <w:tcW w:w="992" w:type="dxa"/>
            <w:tcBorders>
              <w:top w:val="nil"/>
              <w:left w:val="nil"/>
              <w:bottom w:val="nil"/>
              <w:right w:val="nil"/>
            </w:tcBorders>
            <w:shd w:val="clear" w:color="auto" w:fill="auto"/>
            <w:noWrap/>
            <w:vAlign w:val="center"/>
            <w:hideMark/>
          </w:tcPr>
          <w:p w14:paraId="71A7D17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c>
          <w:tcPr>
            <w:tcW w:w="709" w:type="dxa"/>
            <w:tcBorders>
              <w:top w:val="nil"/>
              <w:left w:val="nil"/>
              <w:bottom w:val="nil"/>
              <w:right w:val="nil"/>
            </w:tcBorders>
            <w:vAlign w:val="center"/>
          </w:tcPr>
          <w:p w14:paraId="4E1B14D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12.9</w:t>
            </w:r>
          </w:p>
        </w:tc>
        <w:tc>
          <w:tcPr>
            <w:tcW w:w="708" w:type="dxa"/>
            <w:tcBorders>
              <w:top w:val="nil"/>
              <w:left w:val="nil"/>
              <w:bottom w:val="nil"/>
              <w:right w:val="nil"/>
            </w:tcBorders>
            <w:shd w:val="clear" w:color="auto" w:fill="auto"/>
            <w:noWrap/>
            <w:vAlign w:val="center"/>
            <w:hideMark/>
          </w:tcPr>
          <w:p w14:paraId="7FFAB9C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9.2</w:t>
            </w:r>
          </w:p>
        </w:tc>
        <w:tc>
          <w:tcPr>
            <w:tcW w:w="851" w:type="dxa"/>
            <w:tcBorders>
              <w:top w:val="nil"/>
              <w:left w:val="nil"/>
              <w:bottom w:val="nil"/>
              <w:right w:val="nil"/>
            </w:tcBorders>
            <w:shd w:val="clear" w:color="auto" w:fill="auto"/>
            <w:noWrap/>
            <w:vAlign w:val="center"/>
            <w:hideMark/>
          </w:tcPr>
          <w:p w14:paraId="50B6841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3.6</w:t>
            </w:r>
          </w:p>
        </w:tc>
        <w:tc>
          <w:tcPr>
            <w:tcW w:w="992" w:type="dxa"/>
            <w:tcBorders>
              <w:top w:val="nil"/>
              <w:left w:val="nil"/>
              <w:bottom w:val="nil"/>
              <w:right w:val="nil"/>
            </w:tcBorders>
            <w:shd w:val="clear" w:color="auto" w:fill="auto"/>
            <w:noWrap/>
            <w:vAlign w:val="center"/>
            <w:hideMark/>
          </w:tcPr>
          <w:p w14:paraId="04F6ADE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c>
          <w:tcPr>
            <w:tcW w:w="709" w:type="dxa"/>
            <w:tcBorders>
              <w:top w:val="nil"/>
              <w:left w:val="nil"/>
              <w:bottom w:val="nil"/>
              <w:right w:val="nil"/>
            </w:tcBorders>
            <w:shd w:val="clear" w:color="auto" w:fill="auto"/>
            <w:noWrap/>
            <w:vAlign w:val="center"/>
            <w:hideMark/>
          </w:tcPr>
          <w:p w14:paraId="0679D28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13.7</w:t>
            </w:r>
          </w:p>
        </w:tc>
        <w:tc>
          <w:tcPr>
            <w:tcW w:w="709" w:type="dxa"/>
            <w:tcBorders>
              <w:top w:val="nil"/>
              <w:left w:val="nil"/>
              <w:bottom w:val="nil"/>
              <w:right w:val="nil"/>
            </w:tcBorders>
            <w:shd w:val="clear" w:color="auto" w:fill="auto"/>
            <w:noWrap/>
            <w:vAlign w:val="center"/>
            <w:hideMark/>
          </w:tcPr>
          <w:p w14:paraId="0A8D6E1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w:t>
            </w:r>
          </w:p>
        </w:tc>
        <w:tc>
          <w:tcPr>
            <w:tcW w:w="850" w:type="dxa"/>
            <w:tcBorders>
              <w:top w:val="nil"/>
              <w:left w:val="nil"/>
              <w:bottom w:val="nil"/>
              <w:right w:val="nil"/>
            </w:tcBorders>
            <w:vAlign w:val="center"/>
          </w:tcPr>
          <w:p w14:paraId="6EC4356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7.2</w:t>
            </w:r>
          </w:p>
        </w:tc>
        <w:tc>
          <w:tcPr>
            <w:tcW w:w="851" w:type="dxa"/>
            <w:tcBorders>
              <w:top w:val="nil"/>
              <w:left w:val="nil"/>
              <w:bottom w:val="nil"/>
              <w:right w:val="nil"/>
            </w:tcBorders>
            <w:shd w:val="clear" w:color="auto" w:fill="auto"/>
            <w:noWrap/>
            <w:vAlign w:val="center"/>
            <w:hideMark/>
          </w:tcPr>
          <w:p w14:paraId="784279B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c>
          <w:tcPr>
            <w:tcW w:w="850" w:type="dxa"/>
            <w:tcBorders>
              <w:top w:val="nil"/>
              <w:left w:val="nil"/>
              <w:bottom w:val="nil"/>
              <w:right w:val="nil"/>
            </w:tcBorders>
            <w:shd w:val="clear" w:color="auto" w:fill="auto"/>
            <w:noWrap/>
            <w:vAlign w:val="center"/>
            <w:hideMark/>
          </w:tcPr>
          <w:p w14:paraId="2944BA6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6082534A"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0AE110B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Nov</w:t>
            </w:r>
          </w:p>
        </w:tc>
        <w:tc>
          <w:tcPr>
            <w:tcW w:w="842" w:type="dxa"/>
            <w:tcBorders>
              <w:top w:val="nil"/>
              <w:left w:val="nil"/>
              <w:bottom w:val="nil"/>
              <w:right w:val="nil"/>
            </w:tcBorders>
            <w:vAlign w:val="center"/>
          </w:tcPr>
          <w:p w14:paraId="774A35F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46.3</w:t>
            </w:r>
          </w:p>
        </w:tc>
        <w:tc>
          <w:tcPr>
            <w:tcW w:w="709" w:type="dxa"/>
            <w:tcBorders>
              <w:top w:val="nil"/>
              <w:left w:val="nil"/>
              <w:bottom w:val="nil"/>
              <w:right w:val="nil"/>
            </w:tcBorders>
            <w:shd w:val="clear" w:color="auto" w:fill="auto"/>
            <w:noWrap/>
            <w:vAlign w:val="center"/>
            <w:hideMark/>
          </w:tcPr>
          <w:p w14:paraId="7505DCA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21.0</w:t>
            </w:r>
          </w:p>
        </w:tc>
        <w:tc>
          <w:tcPr>
            <w:tcW w:w="851" w:type="dxa"/>
            <w:tcBorders>
              <w:top w:val="nil"/>
              <w:left w:val="nil"/>
              <w:bottom w:val="nil"/>
              <w:right w:val="nil"/>
            </w:tcBorders>
            <w:shd w:val="clear" w:color="auto" w:fill="auto"/>
            <w:noWrap/>
            <w:vAlign w:val="center"/>
            <w:hideMark/>
          </w:tcPr>
          <w:p w14:paraId="7CEF309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24.7</w:t>
            </w:r>
          </w:p>
        </w:tc>
        <w:tc>
          <w:tcPr>
            <w:tcW w:w="992" w:type="dxa"/>
            <w:tcBorders>
              <w:top w:val="nil"/>
              <w:left w:val="nil"/>
              <w:bottom w:val="nil"/>
              <w:right w:val="nil"/>
            </w:tcBorders>
            <w:shd w:val="clear" w:color="auto" w:fill="auto"/>
            <w:noWrap/>
            <w:vAlign w:val="center"/>
            <w:hideMark/>
          </w:tcPr>
          <w:p w14:paraId="7F28BC3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w:t>
            </w:r>
          </w:p>
        </w:tc>
        <w:tc>
          <w:tcPr>
            <w:tcW w:w="709" w:type="dxa"/>
            <w:tcBorders>
              <w:top w:val="nil"/>
              <w:left w:val="nil"/>
              <w:bottom w:val="nil"/>
              <w:right w:val="nil"/>
            </w:tcBorders>
            <w:vAlign w:val="center"/>
          </w:tcPr>
          <w:p w14:paraId="58C896D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8.4</w:t>
            </w:r>
          </w:p>
        </w:tc>
        <w:tc>
          <w:tcPr>
            <w:tcW w:w="708" w:type="dxa"/>
            <w:tcBorders>
              <w:top w:val="nil"/>
              <w:left w:val="nil"/>
              <w:bottom w:val="nil"/>
              <w:right w:val="nil"/>
            </w:tcBorders>
            <w:shd w:val="clear" w:color="auto" w:fill="auto"/>
            <w:noWrap/>
            <w:vAlign w:val="center"/>
            <w:hideMark/>
          </w:tcPr>
          <w:p w14:paraId="224EA2E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7.1</w:t>
            </w:r>
          </w:p>
        </w:tc>
        <w:tc>
          <w:tcPr>
            <w:tcW w:w="851" w:type="dxa"/>
            <w:tcBorders>
              <w:top w:val="nil"/>
              <w:left w:val="nil"/>
              <w:bottom w:val="nil"/>
              <w:right w:val="nil"/>
            </w:tcBorders>
            <w:shd w:val="clear" w:color="auto" w:fill="auto"/>
            <w:noWrap/>
            <w:vAlign w:val="center"/>
            <w:hideMark/>
          </w:tcPr>
          <w:p w14:paraId="3DCB21C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1.1</w:t>
            </w:r>
          </w:p>
        </w:tc>
        <w:tc>
          <w:tcPr>
            <w:tcW w:w="992" w:type="dxa"/>
            <w:tcBorders>
              <w:top w:val="nil"/>
              <w:left w:val="nil"/>
              <w:bottom w:val="nil"/>
              <w:right w:val="nil"/>
            </w:tcBorders>
            <w:shd w:val="clear" w:color="auto" w:fill="auto"/>
            <w:noWrap/>
            <w:vAlign w:val="center"/>
            <w:hideMark/>
          </w:tcPr>
          <w:p w14:paraId="34DB7DD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c>
          <w:tcPr>
            <w:tcW w:w="709" w:type="dxa"/>
            <w:tcBorders>
              <w:top w:val="nil"/>
              <w:left w:val="nil"/>
              <w:bottom w:val="nil"/>
              <w:right w:val="nil"/>
            </w:tcBorders>
            <w:shd w:val="clear" w:color="auto" w:fill="auto"/>
            <w:noWrap/>
            <w:vAlign w:val="center"/>
            <w:hideMark/>
          </w:tcPr>
          <w:p w14:paraId="6376D9C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21.0</w:t>
            </w:r>
          </w:p>
        </w:tc>
        <w:tc>
          <w:tcPr>
            <w:tcW w:w="709" w:type="dxa"/>
            <w:tcBorders>
              <w:top w:val="nil"/>
              <w:left w:val="nil"/>
              <w:bottom w:val="nil"/>
              <w:right w:val="nil"/>
            </w:tcBorders>
            <w:shd w:val="clear" w:color="auto" w:fill="auto"/>
            <w:noWrap/>
            <w:vAlign w:val="center"/>
            <w:hideMark/>
          </w:tcPr>
          <w:p w14:paraId="618D5DC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9.2</w:t>
            </w:r>
          </w:p>
        </w:tc>
        <w:tc>
          <w:tcPr>
            <w:tcW w:w="850" w:type="dxa"/>
            <w:tcBorders>
              <w:top w:val="nil"/>
              <w:left w:val="nil"/>
              <w:bottom w:val="nil"/>
              <w:right w:val="nil"/>
            </w:tcBorders>
            <w:vAlign w:val="center"/>
          </w:tcPr>
          <w:p w14:paraId="0753041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14.8</w:t>
            </w:r>
          </w:p>
        </w:tc>
        <w:tc>
          <w:tcPr>
            <w:tcW w:w="851" w:type="dxa"/>
            <w:tcBorders>
              <w:top w:val="nil"/>
              <w:left w:val="nil"/>
              <w:bottom w:val="nil"/>
              <w:right w:val="nil"/>
            </w:tcBorders>
            <w:shd w:val="clear" w:color="auto" w:fill="auto"/>
            <w:noWrap/>
            <w:vAlign w:val="center"/>
            <w:hideMark/>
          </w:tcPr>
          <w:p w14:paraId="16CFCE2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0" w:type="dxa"/>
            <w:tcBorders>
              <w:top w:val="nil"/>
              <w:left w:val="nil"/>
              <w:bottom w:val="nil"/>
              <w:right w:val="nil"/>
            </w:tcBorders>
            <w:shd w:val="clear" w:color="auto" w:fill="auto"/>
            <w:noWrap/>
            <w:vAlign w:val="center"/>
            <w:hideMark/>
          </w:tcPr>
          <w:p w14:paraId="3D25718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33E9A05B"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02C21DA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Dec</w:t>
            </w:r>
          </w:p>
        </w:tc>
        <w:tc>
          <w:tcPr>
            <w:tcW w:w="842" w:type="dxa"/>
            <w:tcBorders>
              <w:top w:val="nil"/>
              <w:left w:val="nil"/>
              <w:bottom w:val="nil"/>
              <w:right w:val="nil"/>
            </w:tcBorders>
            <w:vAlign w:val="center"/>
          </w:tcPr>
          <w:p w14:paraId="6BF7FBA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67.5</w:t>
            </w:r>
          </w:p>
        </w:tc>
        <w:tc>
          <w:tcPr>
            <w:tcW w:w="709" w:type="dxa"/>
            <w:tcBorders>
              <w:top w:val="nil"/>
              <w:left w:val="nil"/>
              <w:bottom w:val="nil"/>
              <w:right w:val="nil"/>
            </w:tcBorders>
            <w:shd w:val="clear" w:color="auto" w:fill="auto"/>
            <w:noWrap/>
            <w:vAlign w:val="center"/>
            <w:hideMark/>
          </w:tcPr>
          <w:p w14:paraId="237E6F7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11.9</w:t>
            </w:r>
          </w:p>
        </w:tc>
        <w:tc>
          <w:tcPr>
            <w:tcW w:w="851" w:type="dxa"/>
            <w:tcBorders>
              <w:top w:val="nil"/>
              <w:left w:val="nil"/>
              <w:bottom w:val="nil"/>
              <w:right w:val="nil"/>
            </w:tcBorders>
            <w:shd w:val="clear" w:color="auto" w:fill="auto"/>
            <w:noWrap/>
            <w:vAlign w:val="center"/>
            <w:hideMark/>
          </w:tcPr>
          <w:p w14:paraId="4488114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55.6</w:t>
            </w:r>
          </w:p>
        </w:tc>
        <w:tc>
          <w:tcPr>
            <w:tcW w:w="992" w:type="dxa"/>
            <w:tcBorders>
              <w:top w:val="nil"/>
              <w:left w:val="nil"/>
              <w:bottom w:val="nil"/>
              <w:right w:val="nil"/>
            </w:tcBorders>
            <w:shd w:val="clear" w:color="auto" w:fill="auto"/>
            <w:noWrap/>
            <w:vAlign w:val="center"/>
            <w:hideMark/>
          </w:tcPr>
          <w:p w14:paraId="330CEA0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117BD33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1.1</w:t>
            </w:r>
          </w:p>
        </w:tc>
        <w:tc>
          <w:tcPr>
            <w:tcW w:w="708" w:type="dxa"/>
            <w:tcBorders>
              <w:top w:val="nil"/>
              <w:left w:val="nil"/>
              <w:bottom w:val="nil"/>
              <w:right w:val="nil"/>
            </w:tcBorders>
            <w:shd w:val="clear" w:color="auto" w:fill="auto"/>
            <w:noWrap/>
            <w:vAlign w:val="center"/>
            <w:hideMark/>
          </w:tcPr>
          <w:p w14:paraId="566273F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1" w:type="dxa"/>
            <w:tcBorders>
              <w:top w:val="nil"/>
              <w:left w:val="nil"/>
              <w:bottom w:val="nil"/>
              <w:right w:val="nil"/>
            </w:tcBorders>
            <w:shd w:val="clear" w:color="auto" w:fill="auto"/>
            <w:noWrap/>
            <w:vAlign w:val="center"/>
            <w:hideMark/>
          </w:tcPr>
          <w:p w14:paraId="1A07B12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992" w:type="dxa"/>
            <w:tcBorders>
              <w:top w:val="nil"/>
              <w:left w:val="nil"/>
              <w:bottom w:val="nil"/>
              <w:right w:val="nil"/>
            </w:tcBorders>
            <w:shd w:val="clear" w:color="auto" w:fill="auto"/>
            <w:noWrap/>
            <w:vAlign w:val="center"/>
            <w:hideMark/>
          </w:tcPr>
          <w:p w14:paraId="342430F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709" w:type="dxa"/>
            <w:tcBorders>
              <w:top w:val="nil"/>
              <w:left w:val="nil"/>
              <w:bottom w:val="nil"/>
              <w:right w:val="nil"/>
            </w:tcBorders>
            <w:shd w:val="clear" w:color="auto" w:fill="auto"/>
            <w:noWrap/>
            <w:vAlign w:val="center"/>
            <w:hideMark/>
          </w:tcPr>
          <w:p w14:paraId="6B780B2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24.3</w:t>
            </w:r>
          </w:p>
        </w:tc>
        <w:tc>
          <w:tcPr>
            <w:tcW w:w="709" w:type="dxa"/>
            <w:tcBorders>
              <w:top w:val="nil"/>
              <w:left w:val="nil"/>
              <w:bottom w:val="nil"/>
              <w:right w:val="nil"/>
            </w:tcBorders>
            <w:shd w:val="clear" w:color="auto" w:fill="auto"/>
            <w:noWrap/>
            <w:vAlign w:val="center"/>
            <w:hideMark/>
          </w:tcPr>
          <w:p w14:paraId="7750248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4.7</w:t>
            </w:r>
          </w:p>
        </w:tc>
        <w:tc>
          <w:tcPr>
            <w:tcW w:w="850" w:type="dxa"/>
            <w:tcBorders>
              <w:top w:val="nil"/>
              <w:left w:val="nil"/>
              <w:bottom w:val="nil"/>
              <w:right w:val="nil"/>
            </w:tcBorders>
            <w:vAlign w:val="center"/>
          </w:tcPr>
          <w:p w14:paraId="5895BDE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w:t>
            </w:r>
          </w:p>
        </w:tc>
        <w:tc>
          <w:tcPr>
            <w:tcW w:w="851" w:type="dxa"/>
            <w:tcBorders>
              <w:top w:val="nil"/>
              <w:left w:val="nil"/>
              <w:bottom w:val="nil"/>
              <w:right w:val="nil"/>
            </w:tcBorders>
            <w:shd w:val="clear" w:color="auto" w:fill="auto"/>
            <w:noWrap/>
            <w:vAlign w:val="center"/>
            <w:hideMark/>
          </w:tcPr>
          <w:p w14:paraId="03A2708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09C3B45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r>
      <w:tr w:rsidR="007F50D3" w:rsidRPr="00FD24C4" w14:paraId="374BEC2F" w14:textId="77777777" w:rsidTr="00E36E40">
        <w:trPr>
          <w:trHeight w:val="280"/>
          <w:jc w:val="center"/>
        </w:trPr>
        <w:tc>
          <w:tcPr>
            <w:tcW w:w="1725" w:type="dxa"/>
            <w:tcBorders>
              <w:top w:val="nil"/>
              <w:left w:val="nil"/>
              <w:bottom w:val="nil"/>
              <w:right w:val="nil"/>
            </w:tcBorders>
            <w:shd w:val="clear" w:color="auto" w:fill="auto"/>
            <w:noWrap/>
            <w:vAlign w:val="center"/>
          </w:tcPr>
          <w:p w14:paraId="24B9927C" w14:textId="77777777" w:rsidR="005F4E7F" w:rsidRPr="00FD24C4" w:rsidRDefault="00CE1C2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 xml:space="preserve">Annual </w:t>
            </w:r>
            <w:r w:rsidR="005F4E7F" w:rsidRPr="00FD24C4">
              <w:rPr>
                <w:rFonts w:cs="Times New Roman" w:hint="eastAsia"/>
                <w:color w:val="000000"/>
                <w:sz w:val="18"/>
                <w:szCs w:val="18"/>
              </w:rPr>
              <w:t>M</w:t>
            </w:r>
            <w:r w:rsidR="005F4E7F" w:rsidRPr="00FD24C4">
              <w:rPr>
                <w:rFonts w:cs="Times New Roman"/>
                <w:color w:val="000000"/>
                <w:sz w:val="18"/>
                <w:szCs w:val="18"/>
              </w:rPr>
              <w:t>ean</w:t>
            </w:r>
          </w:p>
        </w:tc>
        <w:tc>
          <w:tcPr>
            <w:tcW w:w="842" w:type="dxa"/>
            <w:tcBorders>
              <w:top w:val="nil"/>
              <w:left w:val="nil"/>
              <w:bottom w:val="nil"/>
              <w:right w:val="nil"/>
            </w:tcBorders>
            <w:vAlign w:val="center"/>
          </w:tcPr>
          <w:p w14:paraId="7E35673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68.3</w:t>
            </w:r>
          </w:p>
        </w:tc>
        <w:tc>
          <w:tcPr>
            <w:tcW w:w="709" w:type="dxa"/>
            <w:tcBorders>
              <w:top w:val="nil"/>
              <w:left w:val="nil"/>
              <w:bottom w:val="nil"/>
              <w:right w:val="nil"/>
            </w:tcBorders>
            <w:shd w:val="clear" w:color="auto" w:fill="auto"/>
            <w:noWrap/>
            <w:vAlign w:val="center"/>
          </w:tcPr>
          <w:p w14:paraId="61C50CA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52.4</w:t>
            </w:r>
          </w:p>
        </w:tc>
        <w:tc>
          <w:tcPr>
            <w:tcW w:w="851" w:type="dxa"/>
            <w:tcBorders>
              <w:top w:val="nil"/>
              <w:left w:val="nil"/>
              <w:bottom w:val="nil"/>
              <w:right w:val="nil"/>
            </w:tcBorders>
            <w:shd w:val="clear" w:color="auto" w:fill="auto"/>
            <w:noWrap/>
            <w:vAlign w:val="center"/>
          </w:tcPr>
          <w:p w14:paraId="5F83700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14.9</w:t>
            </w:r>
          </w:p>
        </w:tc>
        <w:tc>
          <w:tcPr>
            <w:tcW w:w="992" w:type="dxa"/>
            <w:tcBorders>
              <w:top w:val="nil"/>
              <w:left w:val="nil"/>
              <w:bottom w:val="nil"/>
              <w:right w:val="nil"/>
            </w:tcBorders>
            <w:shd w:val="clear" w:color="auto" w:fill="auto"/>
            <w:noWrap/>
            <w:vAlign w:val="center"/>
          </w:tcPr>
          <w:p w14:paraId="506EBFE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0.9</w:t>
            </w:r>
          </w:p>
        </w:tc>
        <w:tc>
          <w:tcPr>
            <w:tcW w:w="709" w:type="dxa"/>
            <w:tcBorders>
              <w:top w:val="nil"/>
              <w:left w:val="nil"/>
              <w:bottom w:val="nil"/>
              <w:right w:val="nil"/>
            </w:tcBorders>
            <w:vAlign w:val="center"/>
          </w:tcPr>
          <w:p w14:paraId="43C59DB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12.9</w:t>
            </w:r>
          </w:p>
        </w:tc>
        <w:tc>
          <w:tcPr>
            <w:tcW w:w="708" w:type="dxa"/>
            <w:tcBorders>
              <w:top w:val="nil"/>
              <w:left w:val="nil"/>
              <w:bottom w:val="nil"/>
              <w:right w:val="nil"/>
            </w:tcBorders>
            <w:shd w:val="clear" w:color="auto" w:fill="auto"/>
            <w:noWrap/>
            <w:vAlign w:val="center"/>
          </w:tcPr>
          <w:p w14:paraId="0F4085A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11.5</w:t>
            </w:r>
          </w:p>
        </w:tc>
        <w:tc>
          <w:tcPr>
            <w:tcW w:w="851" w:type="dxa"/>
            <w:tcBorders>
              <w:top w:val="nil"/>
              <w:left w:val="nil"/>
              <w:bottom w:val="nil"/>
              <w:right w:val="nil"/>
            </w:tcBorders>
            <w:shd w:val="clear" w:color="auto" w:fill="auto"/>
            <w:noWrap/>
            <w:vAlign w:val="center"/>
          </w:tcPr>
          <w:p w14:paraId="3953D0B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w:t>
            </w: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tcPr>
          <w:p w14:paraId="5F7A40F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0.5</w:t>
            </w:r>
          </w:p>
        </w:tc>
        <w:tc>
          <w:tcPr>
            <w:tcW w:w="709" w:type="dxa"/>
            <w:tcBorders>
              <w:top w:val="nil"/>
              <w:left w:val="nil"/>
              <w:bottom w:val="nil"/>
              <w:right w:val="nil"/>
            </w:tcBorders>
            <w:shd w:val="clear" w:color="auto" w:fill="auto"/>
            <w:noWrap/>
            <w:vAlign w:val="center"/>
          </w:tcPr>
          <w:p w14:paraId="701BFB3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8.5</w:t>
            </w:r>
          </w:p>
        </w:tc>
        <w:tc>
          <w:tcPr>
            <w:tcW w:w="709" w:type="dxa"/>
            <w:tcBorders>
              <w:top w:val="nil"/>
              <w:left w:val="nil"/>
              <w:bottom w:val="nil"/>
              <w:right w:val="nil"/>
            </w:tcBorders>
            <w:shd w:val="clear" w:color="auto" w:fill="auto"/>
            <w:noWrap/>
            <w:vAlign w:val="center"/>
          </w:tcPr>
          <w:p w14:paraId="7C80FD2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2.7</w:t>
            </w:r>
          </w:p>
        </w:tc>
        <w:tc>
          <w:tcPr>
            <w:tcW w:w="850" w:type="dxa"/>
            <w:tcBorders>
              <w:top w:val="nil"/>
              <w:left w:val="nil"/>
              <w:bottom w:val="nil"/>
              <w:right w:val="nil"/>
            </w:tcBorders>
            <w:vAlign w:val="center"/>
          </w:tcPr>
          <w:p w14:paraId="7B7D171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6.6</w:t>
            </w:r>
          </w:p>
        </w:tc>
        <w:tc>
          <w:tcPr>
            <w:tcW w:w="851" w:type="dxa"/>
            <w:tcBorders>
              <w:top w:val="nil"/>
              <w:left w:val="nil"/>
              <w:bottom w:val="nil"/>
              <w:right w:val="nil"/>
            </w:tcBorders>
            <w:shd w:val="clear" w:color="auto" w:fill="auto"/>
            <w:noWrap/>
            <w:vAlign w:val="center"/>
          </w:tcPr>
          <w:p w14:paraId="08EB975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0.1</w:t>
            </w:r>
          </w:p>
        </w:tc>
        <w:tc>
          <w:tcPr>
            <w:tcW w:w="850" w:type="dxa"/>
            <w:tcBorders>
              <w:top w:val="nil"/>
              <w:left w:val="nil"/>
              <w:bottom w:val="nil"/>
              <w:right w:val="nil"/>
            </w:tcBorders>
            <w:shd w:val="clear" w:color="auto" w:fill="auto"/>
            <w:noWrap/>
            <w:vAlign w:val="center"/>
          </w:tcPr>
          <w:p w14:paraId="5118965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0.8</w:t>
            </w:r>
          </w:p>
        </w:tc>
      </w:tr>
      <w:tr w:rsidR="007F50D3" w:rsidRPr="00FD24C4" w14:paraId="5C454D98" w14:textId="77777777" w:rsidTr="00E36E40">
        <w:trPr>
          <w:trHeight w:val="280"/>
          <w:jc w:val="center"/>
        </w:trPr>
        <w:tc>
          <w:tcPr>
            <w:tcW w:w="1725" w:type="dxa"/>
            <w:tcBorders>
              <w:top w:val="nil"/>
              <w:left w:val="nil"/>
              <w:bottom w:val="nil"/>
              <w:right w:val="nil"/>
            </w:tcBorders>
            <w:shd w:val="clear" w:color="auto" w:fill="auto"/>
            <w:noWrap/>
            <w:vAlign w:val="center"/>
          </w:tcPr>
          <w:p w14:paraId="76B08E7A" w14:textId="77777777" w:rsidR="005F4E7F" w:rsidRPr="00FD24C4" w:rsidRDefault="00CE1C2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Annual</w:t>
            </w:r>
            <w:r w:rsidRPr="00FD24C4">
              <w:rPr>
                <w:rFonts w:cs="Times New Roman" w:hint="eastAsia"/>
                <w:color w:val="000000"/>
                <w:sz w:val="18"/>
                <w:szCs w:val="18"/>
              </w:rPr>
              <w:t xml:space="preserve"> </w:t>
            </w:r>
            <w:r w:rsidR="005F4E7F" w:rsidRPr="00FD24C4">
              <w:rPr>
                <w:rFonts w:cs="Times New Roman" w:hint="eastAsia"/>
                <w:color w:val="000000"/>
                <w:sz w:val="18"/>
                <w:szCs w:val="18"/>
              </w:rPr>
              <w:t>S</w:t>
            </w:r>
            <w:r w:rsidR="005F4E7F" w:rsidRPr="00FD24C4">
              <w:rPr>
                <w:rFonts w:cs="Times New Roman"/>
                <w:color w:val="000000"/>
                <w:sz w:val="18"/>
                <w:szCs w:val="18"/>
              </w:rPr>
              <w:t>D</w:t>
            </w:r>
          </w:p>
        </w:tc>
        <w:tc>
          <w:tcPr>
            <w:tcW w:w="842" w:type="dxa"/>
            <w:tcBorders>
              <w:top w:val="nil"/>
              <w:left w:val="nil"/>
              <w:bottom w:val="nil"/>
              <w:right w:val="nil"/>
            </w:tcBorders>
            <w:vAlign w:val="center"/>
          </w:tcPr>
          <w:p w14:paraId="6E56E27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18</w:t>
            </w: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tcPr>
          <w:p w14:paraId="163BE58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25.4</w:t>
            </w:r>
          </w:p>
        </w:tc>
        <w:tc>
          <w:tcPr>
            <w:tcW w:w="851" w:type="dxa"/>
            <w:tcBorders>
              <w:top w:val="nil"/>
              <w:left w:val="nil"/>
              <w:bottom w:val="nil"/>
              <w:right w:val="nil"/>
            </w:tcBorders>
            <w:shd w:val="clear" w:color="auto" w:fill="auto"/>
            <w:noWrap/>
            <w:vAlign w:val="center"/>
          </w:tcPr>
          <w:p w14:paraId="12E01E5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20.9</w:t>
            </w:r>
          </w:p>
        </w:tc>
        <w:tc>
          <w:tcPr>
            <w:tcW w:w="992" w:type="dxa"/>
            <w:tcBorders>
              <w:top w:val="nil"/>
              <w:left w:val="nil"/>
              <w:bottom w:val="nil"/>
              <w:right w:val="nil"/>
            </w:tcBorders>
            <w:shd w:val="clear" w:color="auto" w:fill="auto"/>
            <w:noWrap/>
            <w:vAlign w:val="center"/>
          </w:tcPr>
          <w:p w14:paraId="3AF9BED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w:t>
            </w:r>
            <w:r w:rsidRPr="00FD24C4">
              <w:rPr>
                <w:rFonts w:cs="Times New Roman"/>
                <w:color w:val="000000"/>
                <w:sz w:val="18"/>
                <w:szCs w:val="18"/>
              </w:rPr>
              <w:t>.0</w:t>
            </w:r>
          </w:p>
        </w:tc>
        <w:tc>
          <w:tcPr>
            <w:tcW w:w="709" w:type="dxa"/>
            <w:tcBorders>
              <w:top w:val="nil"/>
              <w:left w:val="nil"/>
              <w:bottom w:val="nil"/>
              <w:right w:val="nil"/>
            </w:tcBorders>
            <w:vAlign w:val="center"/>
          </w:tcPr>
          <w:p w14:paraId="1A1AE48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16</w:t>
            </w:r>
            <w:r w:rsidRPr="00FD24C4">
              <w:rPr>
                <w:rFonts w:cs="Times New Roman"/>
                <w:color w:val="000000"/>
                <w:sz w:val="18"/>
                <w:szCs w:val="18"/>
              </w:rPr>
              <w:t>.0</w:t>
            </w:r>
          </w:p>
        </w:tc>
        <w:tc>
          <w:tcPr>
            <w:tcW w:w="708" w:type="dxa"/>
            <w:tcBorders>
              <w:top w:val="nil"/>
              <w:left w:val="nil"/>
              <w:bottom w:val="nil"/>
              <w:right w:val="nil"/>
            </w:tcBorders>
            <w:shd w:val="clear" w:color="auto" w:fill="auto"/>
            <w:noWrap/>
            <w:vAlign w:val="center"/>
          </w:tcPr>
          <w:p w14:paraId="14BE894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15.5</w:t>
            </w:r>
          </w:p>
        </w:tc>
        <w:tc>
          <w:tcPr>
            <w:tcW w:w="851" w:type="dxa"/>
            <w:tcBorders>
              <w:top w:val="nil"/>
              <w:left w:val="nil"/>
              <w:bottom w:val="nil"/>
              <w:right w:val="nil"/>
            </w:tcBorders>
            <w:shd w:val="clear" w:color="auto" w:fill="auto"/>
            <w:noWrap/>
            <w:vAlign w:val="center"/>
          </w:tcPr>
          <w:p w14:paraId="6CA642E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1.1</w:t>
            </w:r>
          </w:p>
        </w:tc>
        <w:tc>
          <w:tcPr>
            <w:tcW w:w="992" w:type="dxa"/>
            <w:tcBorders>
              <w:top w:val="nil"/>
              <w:left w:val="nil"/>
              <w:bottom w:val="nil"/>
              <w:right w:val="nil"/>
            </w:tcBorders>
            <w:shd w:val="clear" w:color="auto" w:fill="auto"/>
            <w:noWrap/>
            <w:vAlign w:val="center"/>
          </w:tcPr>
          <w:p w14:paraId="4160D83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0.6</w:t>
            </w:r>
          </w:p>
        </w:tc>
        <w:tc>
          <w:tcPr>
            <w:tcW w:w="709" w:type="dxa"/>
            <w:tcBorders>
              <w:top w:val="nil"/>
              <w:left w:val="nil"/>
              <w:bottom w:val="nil"/>
              <w:right w:val="nil"/>
            </w:tcBorders>
            <w:shd w:val="clear" w:color="auto" w:fill="auto"/>
            <w:noWrap/>
            <w:vAlign w:val="center"/>
          </w:tcPr>
          <w:p w14:paraId="3B541A4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7.8</w:t>
            </w:r>
          </w:p>
        </w:tc>
        <w:tc>
          <w:tcPr>
            <w:tcW w:w="709" w:type="dxa"/>
            <w:tcBorders>
              <w:top w:val="nil"/>
              <w:left w:val="nil"/>
              <w:bottom w:val="nil"/>
              <w:right w:val="nil"/>
            </w:tcBorders>
            <w:shd w:val="clear" w:color="auto" w:fill="auto"/>
            <w:noWrap/>
            <w:vAlign w:val="center"/>
          </w:tcPr>
          <w:p w14:paraId="24814DF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3.2</w:t>
            </w:r>
          </w:p>
        </w:tc>
        <w:tc>
          <w:tcPr>
            <w:tcW w:w="850" w:type="dxa"/>
            <w:tcBorders>
              <w:top w:val="nil"/>
              <w:left w:val="nil"/>
              <w:bottom w:val="nil"/>
              <w:right w:val="nil"/>
            </w:tcBorders>
            <w:vAlign w:val="center"/>
          </w:tcPr>
          <w:p w14:paraId="0F98E8B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5.8</w:t>
            </w:r>
          </w:p>
        </w:tc>
        <w:tc>
          <w:tcPr>
            <w:tcW w:w="851" w:type="dxa"/>
            <w:tcBorders>
              <w:top w:val="nil"/>
              <w:left w:val="nil"/>
              <w:bottom w:val="nil"/>
              <w:right w:val="nil"/>
            </w:tcBorders>
            <w:shd w:val="clear" w:color="auto" w:fill="auto"/>
            <w:noWrap/>
            <w:vAlign w:val="center"/>
          </w:tcPr>
          <w:p w14:paraId="7824116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0.2</w:t>
            </w:r>
          </w:p>
        </w:tc>
        <w:tc>
          <w:tcPr>
            <w:tcW w:w="850" w:type="dxa"/>
            <w:tcBorders>
              <w:top w:val="nil"/>
              <w:left w:val="nil"/>
              <w:bottom w:val="nil"/>
              <w:right w:val="nil"/>
            </w:tcBorders>
            <w:shd w:val="clear" w:color="auto" w:fill="auto"/>
            <w:noWrap/>
            <w:vAlign w:val="center"/>
          </w:tcPr>
          <w:p w14:paraId="1ABCE90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2.4</w:t>
            </w:r>
          </w:p>
        </w:tc>
      </w:tr>
      <w:tr w:rsidR="007F50D3" w:rsidRPr="00FD24C4" w14:paraId="3404E7B2" w14:textId="77777777" w:rsidTr="00E36E40">
        <w:trPr>
          <w:trHeight w:val="280"/>
          <w:jc w:val="center"/>
        </w:trPr>
        <w:tc>
          <w:tcPr>
            <w:tcW w:w="1725" w:type="dxa"/>
            <w:tcBorders>
              <w:top w:val="nil"/>
              <w:left w:val="nil"/>
              <w:bottom w:val="nil"/>
              <w:right w:val="nil"/>
            </w:tcBorders>
            <w:shd w:val="clear" w:color="auto" w:fill="auto"/>
            <w:noWrap/>
            <w:vAlign w:val="center"/>
          </w:tcPr>
          <w:p w14:paraId="69BEB10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D</w:t>
            </w:r>
            <w:r w:rsidRPr="00FD24C4">
              <w:rPr>
                <w:rFonts w:cs="Times New Roman"/>
                <w:color w:val="000000"/>
                <w:sz w:val="18"/>
                <w:szCs w:val="18"/>
              </w:rPr>
              <w:t>ry season Mean</w:t>
            </w:r>
          </w:p>
        </w:tc>
        <w:tc>
          <w:tcPr>
            <w:tcW w:w="842" w:type="dxa"/>
            <w:tcBorders>
              <w:top w:val="nil"/>
              <w:left w:val="nil"/>
              <w:bottom w:val="nil"/>
              <w:right w:val="nil"/>
            </w:tcBorders>
          </w:tcPr>
          <w:p w14:paraId="539B7B6B"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67.8</w:t>
            </w:r>
          </w:p>
        </w:tc>
        <w:tc>
          <w:tcPr>
            <w:tcW w:w="709" w:type="dxa"/>
            <w:tcBorders>
              <w:top w:val="nil"/>
              <w:left w:val="nil"/>
              <w:bottom w:val="nil"/>
              <w:right w:val="nil"/>
            </w:tcBorders>
            <w:shd w:val="clear" w:color="auto" w:fill="auto"/>
            <w:noWrap/>
          </w:tcPr>
          <w:p w14:paraId="0EDA9217"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37.6</w:t>
            </w:r>
          </w:p>
        </w:tc>
        <w:tc>
          <w:tcPr>
            <w:tcW w:w="851" w:type="dxa"/>
            <w:tcBorders>
              <w:top w:val="nil"/>
              <w:left w:val="nil"/>
              <w:bottom w:val="nil"/>
              <w:right w:val="nil"/>
            </w:tcBorders>
            <w:shd w:val="clear" w:color="auto" w:fill="auto"/>
            <w:noWrap/>
          </w:tcPr>
          <w:p w14:paraId="7223242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29.2</w:t>
            </w:r>
          </w:p>
        </w:tc>
        <w:tc>
          <w:tcPr>
            <w:tcW w:w="992" w:type="dxa"/>
            <w:tcBorders>
              <w:top w:val="nil"/>
              <w:left w:val="nil"/>
              <w:bottom w:val="nil"/>
              <w:right w:val="nil"/>
            </w:tcBorders>
            <w:shd w:val="clear" w:color="auto" w:fill="auto"/>
            <w:noWrap/>
          </w:tcPr>
          <w:p w14:paraId="492E643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w:t>
            </w:r>
          </w:p>
        </w:tc>
        <w:tc>
          <w:tcPr>
            <w:tcW w:w="709" w:type="dxa"/>
            <w:tcBorders>
              <w:top w:val="nil"/>
              <w:left w:val="nil"/>
              <w:bottom w:val="nil"/>
              <w:right w:val="nil"/>
            </w:tcBorders>
          </w:tcPr>
          <w:p w14:paraId="13C7D55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5.4</w:t>
            </w:r>
          </w:p>
        </w:tc>
        <w:tc>
          <w:tcPr>
            <w:tcW w:w="708" w:type="dxa"/>
            <w:tcBorders>
              <w:top w:val="nil"/>
              <w:left w:val="nil"/>
              <w:bottom w:val="nil"/>
              <w:right w:val="nil"/>
            </w:tcBorders>
            <w:shd w:val="clear" w:color="auto" w:fill="auto"/>
            <w:noWrap/>
          </w:tcPr>
          <w:p w14:paraId="744F72D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3.7</w:t>
            </w:r>
          </w:p>
        </w:tc>
        <w:tc>
          <w:tcPr>
            <w:tcW w:w="851" w:type="dxa"/>
            <w:tcBorders>
              <w:top w:val="nil"/>
              <w:left w:val="nil"/>
              <w:bottom w:val="nil"/>
              <w:right w:val="nil"/>
            </w:tcBorders>
            <w:shd w:val="clear" w:color="auto" w:fill="auto"/>
            <w:noWrap/>
          </w:tcPr>
          <w:p w14:paraId="26F6A4D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w:t>
            </w:r>
          </w:p>
        </w:tc>
        <w:tc>
          <w:tcPr>
            <w:tcW w:w="992" w:type="dxa"/>
            <w:tcBorders>
              <w:top w:val="nil"/>
              <w:left w:val="nil"/>
              <w:bottom w:val="nil"/>
              <w:right w:val="nil"/>
            </w:tcBorders>
            <w:shd w:val="clear" w:color="auto" w:fill="auto"/>
            <w:noWrap/>
          </w:tcPr>
          <w:p w14:paraId="5F1D844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709" w:type="dxa"/>
            <w:tcBorders>
              <w:top w:val="nil"/>
              <w:left w:val="nil"/>
              <w:bottom w:val="nil"/>
              <w:right w:val="nil"/>
            </w:tcBorders>
            <w:shd w:val="clear" w:color="auto" w:fill="auto"/>
            <w:noWrap/>
          </w:tcPr>
          <w:p w14:paraId="0A683A9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14.5</w:t>
            </w:r>
          </w:p>
        </w:tc>
        <w:tc>
          <w:tcPr>
            <w:tcW w:w="709" w:type="dxa"/>
            <w:tcBorders>
              <w:top w:val="nil"/>
              <w:left w:val="nil"/>
              <w:bottom w:val="nil"/>
              <w:right w:val="nil"/>
            </w:tcBorders>
            <w:shd w:val="clear" w:color="auto" w:fill="auto"/>
            <w:noWrap/>
          </w:tcPr>
          <w:p w14:paraId="5B9B649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3.7</w:t>
            </w:r>
          </w:p>
        </w:tc>
        <w:tc>
          <w:tcPr>
            <w:tcW w:w="850" w:type="dxa"/>
            <w:tcBorders>
              <w:top w:val="nil"/>
              <w:left w:val="nil"/>
              <w:bottom w:val="nil"/>
              <w:right w:val="nil"/>
            </w:tcBorders>
          </w:tcPr>
          <w:p w14:paraId="736E596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8.4</w:t>
            </w:r>
          </w:p>
        </w:tc>
        <w:tc>
          <w:tcPr>
            <w:tcW w:w="851" w:type="dxa"/>
            <w:tcBorders>
              <w:top w:val="nil"/>
              <w:left w:val="nil"/>
              <w:bottom w:val="nil"/>
              <w:right w:val="nil"/>
            </w:tcBorders>
            <w:shd w:val="clear" w:color="auto" w:fill="auto"/>
            <w:noWrap/>
          </w:tcPr>
          <w:p w14:paraId="6B69BEBB"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850" w:type="dxa"/>
            <w:tcBorders>
              <w:top w:val="nil"/>
              <w:left w:val="nil"/>
              <w:bottom w:val="nil"/>
              <w:right w:val="nil"/>
            </w:tcBorders>
            <w:shd w:val="clear" w:color="auto" w:fill="auto"/>
            <w:noWrap/>
          </w:tcPr>
          <w:p w14:paraId="52C6E9D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66FD7832" w14:textId="77777777" w:rsidTr="00E36E40">
        <w:trPr>
          <w:trHeight w:val="280"/>
          <w:jc w:val="center"/>
        </w:trPr>
        <w:tc>
          <w:tcPr>
            <w:tcW w:w="1725" w:type="dxa"/>
            <w:tcBorders>
              <w:top w:val="nil"/>
              <w:left w:val="nil"/>
              <w:bottom w:val="nil"/>
              <w:right w:val="nil"/>
            </w:tcBorders>
            <w:shd w:val="clear" w:color="auto" w:fill="auto"/>
            <w:noWrap/>
            <w:vAlign w:val="center"/>
          </w:tcPr>
          <w:p w14:paraId="3B39594D"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D</w:t>
            </w:r>
            <w:r w:rsidRPr="00FD24C4">
              <w:rPr>
                <w:rFonts w:cs="Times New Roman"/>
                <w:color w:val="000000"/>
                <w:sz w:val="18"/>
                <w:szCs w:val="18"/>
              </w:rPr>
              <w:t>ry season SD</w:t>
            </w:r>
          </w:p>
        </w:tc>
        <w:tc>
          <w:tcPr>
            <w:tcW w:w="842" w:type="dxa"/>
            <w:tcBorders>
              <w:top w:val="nil"/>
              <w:left w:val="nil"/>
              <w:bottom w:val="nil"/>
              <w:right w:val="nil"/>
            </w:tcBorders>
          </w:tcPr>
          <w:p w14:paraId="2223BD4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14.9</w:t>
            </w:r>
          </w:p>
        </w:tc>
        <w:tc>
          <w:tcPr>
            <w:tcW w:w="709" w:type="dxa"/>
            <w:tcBorders>
              <w:top w:val="nil"/>
              <w:left w:val="nil"/>
              <w:bottom w:val="nil"/>
              <w:right w:val="nil"/>
            </w:tcBorders>
            <w:shd w:val="clear" w:color="auto" w:fill="auto"/>
            <w:noWrap/>
          </w:tcPr>
          <w:p w14:paraId="50224D7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25</w:t>
            </w:r>
          </w:p>
        </w:tc>
        <w:tc>
          <w:tcPr>
            <w:tcW w:w="851" w:type="dxa"/>
            <w:tcBorders>
              <w:top w:val="nil"/>
              <w:left w:val="nil"/>
              <w:bottom w:val="nil"/>
              <w:right w:val="nil"/>
            </w:tcBorders>
            <w:shd w:val="clear" w:color="auto" w:fill="auto"/>
            <w:noWrap/>
          </w:tcPr>
          <w:p w14:paraId="4F0309A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24.8</w:t>
            </w:r>
          </w:p>
        </w:tc>
        <w:tc>
          <w:tcPr>
            <w:tcW w:w="992" w:type="dxa"/>
            <w:tcBorders>
              <w:top w:val="nil"/>
              <w:left w:val="nil"/>
              <w:bottom w:val="nil"/>
              <w:right w:val="nil"/>
            </w:tcBorders>
            <w:shd w:val="clear" w:color="auto" w:fill="auto"/>
            <w:noWrap/>
          </w:tcPr>
          <w:p w14:paraId="429523D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w:t>
            </w:r>
          </w:p>
        </w:tc>
        <w:tc>
          <w:tcPr>
            <w:tcW w:w="709" w:type="dxa"/>
            <w:tcBorders>
              <w:top w:val="nil"/>
              <w:left w:val="nil"/>
              <w:bottom w:val="nil"/>
              <w:right w:val="nil"/>
            </w:tcBorders>
          </w:tcPr>
          <w:p w14:paraId="6E8C5AA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5.1</w:t>
            </w:r>
          </w:p>
        </w:tc>
        <w:tc>
          <w:tcPr>
            <w:tcW w:w="708" w:type="dxa"/>
            <w:tcBorders>
              <w:top w:val="nil"/>
              <w:left w:val="nil"/>
              <w:bottom w:val="nil"/>
              <w:right w:val="nil"/>
            </w:tcBorders>
            <w:shd w:val="clear" w:color="auto" w:fill="auto"/>
            <w:noWrap/>
          </w:tcPr>
          <w:p w14:paraId="197E7BF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4.1</w:t>
            </w:r>
          </w:p>
        </w:tc>
        <w:tc>
          <w:tcPr>
            <w:tcW w:w="851" w:type="dxa"/>
            <w:tcBorders>
              <w:top w:val="nil"/>
              <w:left w:val="nil"/>
              <w:bottom w:val="nil"/>
              <w:right w:val="nil"/>
            </w:tcBorders>
            <w:shd w:val="clear" w:color="auto" w:fill="auto"/>
            <w:noWrap/>
          </w:tcPr>
          <w:p w14:paraId="24661DF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w:t>
            </w:r>
          </w:p>
        </w:tc>
        <w:tc>
          <w:tcPr>
            <w:tcW w:w="992" w:type="dxa"/>
            <w:tcBorders>
              <w:top w:val="nil"/>
              <w:left w:val="nil"/>
              <w:bottom w:val="nil"/>
              <w:right w:val="nil"/>
            </w:tcBorders>
            <w:shd w:val="clear" w:color="auto" w:fill="auto"/>
            <w:noWrap/>
          </w:tcPr>
          <w:p w14:paraId="7C98CD9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709" w:type="dxa"/>
            <w:tcBorders>
              <w:top w:val="nil"/>
              <w:left w:val="nil"/>
              <w:bottom w:val="nil"/>
              <w:right w:val="nil"/>
            </w:tcBorders>
            <w:shd w:val="clear" w:color="auto" w:fill="auto"/>
            <w:noWrap/>
          </w:tcPr>
          <w:p w14:paraId="0D142EE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8.1</w:t>
            </w:r>
          </w:p>
        </w:tc>
        <w:tc>
          <w:tcPr>
            <w:tcW w:w="709" w:type="dxa"/>
            <w:tcBorders>
              <w:top w:val="nil"/>
              <w:left w:val="nil"/>
              <w:bottom w:val="nil"/>
              <w:right w:val="nil"/>
            </w:tcBorders>
            <w:shd w:val="clear" w:color="auto" w:fill="auto"/>
            <w:noWrap/>
          </w:tcPr>
          <w:p w14:paraId="5A579F3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3.6</w:t>
            </w:r>
          </w:p>
        </w:tc>
        <w:tc>
          <w:tcPr>
            <w:tcW w:w="850" w:type="dxa"/>
            <w:tcBorders>
              <w:top w:val="nil"/>
              <w:left w:val="nil"/>
              <w:bottom w:val="nil"/>
              <w:right w:val="nil"/>
            </w:tcBorders>
          </w:tcPr>
          <w:p w14:paraId="6E84F32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6.2</w:t>
            </w:r>
          </w:p>
        </w:tc>
        <w:tc>
          <w:tcPr>
            <w:tcW w:w="851" w:type="dxa"/>
            <w:tcBorders>
              <w:top w:val="nil"/>
              <w:left w:val="nil"/>
              <w:bottom w:val="nil"/>
              <w:right w:val="nil"/>
            </w:tcBorders>
            <w:shd w:val="clear" w:color="auto" w:fill="auto"/>
            <w:noWrap/>
          </w:tcPr>
          <w:p w14:paraId="7D6FF82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850" w:type="dxa"/>
            <w:tcBorders>
              <w:top w:val="nil"/>
              <w:left w:val="nil"/>
              <w:bottom w:val="nil"/>
              <w:right w:val="nil"/>
            </w:tcBorders>
            <w:shd w:val="clear" w:color="auto" w:fill="auto"/>
            <w:noWrap/>
          </w:tcPr>
          <w:p w14:paraId="4B8FCECD"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r>
      <w:tr w:rsidR="007F50D3" w:rsidRPr="00FD24C4" w14:paraId="13C2A7D8" w14:textId="77777777" w:rsidTr="00E36E40">
        <w:trPr>
          <w:trHeight w:val="280"/>
          <w:jc w:val="center"/>
        </w:trPr>
        <w:tc>
          <w:tcPr>
            <w:tcW w:w="1725" w:type="dxa"/>
            <w:tcBorders>
              <w:top w:val="nil"/>
              <w:left w:val="nil"/>
              <w:bottom w:val="nil"/>
              <w:right w:val="nil"/>
            </w:tcBorders>
            <w:shd w:val="clear" w:color="auto" w:fill="auto"/>
            <w:noWrap/>
            <w:vAlign w:val="center"/>
          </w:tcPr>
          <w:p w14:paraId="24F8FB5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R</w:t>
            </w:r>
            <w:r w:rsidRPr="00FD24C4">
              <w:rPr>
                <w:rFonts w:cs="Times New Roman"/>
                <w:color w:val="000000"/>
                <w:sz w:val="18"/>
                <w:szCs w:val="18"/>
              </w:rPr>
              <w:t>ainy season Mean</w:t>
            </w:r>
          </w:p>
        </w:tc>
        <w:tc>
          <w:tcPr>
            <w:tcW w:w="842" w:type="dxa"/>
            <w:tcBorders>
              <w:top w:val="nil"/>
              <w:left w:val="nil"/>
              <w:bottom w:val="nil"/>
              <w:right w:val="nil"/>
            </w:tcBorders>
          </w:tcPr>
          <w:p w14:paraId="7ECE348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68.6</w:t>
            </w:r>
          </w:p>
        </w:tc>
        <w:tc>
          <w:tcPr>
            <w:tcW w:w="709" w:type="dxa"/>
            <w:tcBorders>
              <w:top w:val="nil"/>
              <w:left w:val="nil"/>
              <w:bottom w:val="nil"/>
              <w:right w:val="nil"/>
            </w:tcBorders>
            <w:shd w:val="clear" w:color="auto" w:fill="auto"/>
            <w:noWrap/>
          </w:tcPr>
          <w:p w14:paraId="47C1302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64.7</w:t>
            </w:r>
          </w:p>
        </w:tc>
        <w:tc>
          <w:tcPr>
            <w:tcW w:w="851" w:type="dxa"/>
            <w:tcBorders>
              <w:top w:val="nil"/>
              <w:left w:val="nil"/>
              <w:bottom w:val="nil"/>
              <w:right w:val="nil"/>
            </w:tcBorders>
            <w:shd w:val="clear" w:color="auto" w:fill="auto"/>
            <w:noWrap/>
          </w:tcPr>
          <w:p w14:paraId="5961023C"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3.1</w:t>
            </w:r>
          </w:p>
        </w:tc>
        <w:tc>
          <w:tcPr>
            <w:tcW w:w="992" w:type="dxa"/>
            <w:tcBorders>
              <w:top w:val="nil"/>
              <w:left w:val="nil"/>
              <w:bottom w:val="nil"/>
              <w:right w:val="nil"/>
            </w:tcBorders>
            <w:shd w:val="clear" w:color="auto" w:fill="auto"/>
            <w:noWrap/>
          </w:tcPr>
          <w:p w14:paraId="799FAF3B"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w:t>
            </w:r>
          </w:p>
        </w:tc>
        <w:tc>
          <w:tcPr>
            <w:tcW w:w="709" w:type="dxa"/>
            <w:tcBorders>
              <w:top w:val="nil"/>
              <w:left w:val="nil"/>
              <w:bottom w:val="nil"/>
              <w:right w:val="nil"/>
            </w:tcBorders>
          </w:tcPr>
          <w:p w14:paraId="7E1258CD"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19.2</w:t>
            </w:r>
          </w:p>
        </w:tc>
        <w:tc>
          <w:tcPr>
            <w:tcW w:w="708" w:type="dxa"/>
            <w:tcBorders>
              <w:top w:val="nil"/>
              <w:left w:val="nil"/>
              <w:bottom w:val="nil"/>
              <w:right w:val="nil"/>
            </w:tcBorders>
            <w:shd w:val="clear" w:color="auto" w:fill="auto"/>
            <w:noWrap/>
          </w:tcPr>
          <w:p w14:paraId="20E59FB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18</w:t>
            </w:r>
          </w:p>
        </w:tc>
        <w:tc>
          <w:tcPr>
            <w:tcW w:w="851" w:type="dxa"/>
            <w:tcBorders>
              <w:top w:val="nil"/>
              <w:left w:val="nil"/>
              <w:bottom w:val="nil"/>
              <w:right w:val="nil"/>
            </w:tcBorders>
            <w:shd w:val="clear" w:color="auto" w:fill="auto"/>
            <w:noWrap/>
          </w:tcPr>
          <w:p w14:paraId="242E0BD3"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w:t>
            </w:r>
          </w:p>
        </w:tc>
        <w:tc>
          <w:tcPr>
            <w:tcW w:w="992" w:type="dxa"/>
            <w:tcBorders>
              <w:top w:val="nil"/>
              <w:left w:val="nil"/>
              <w:bottom w:val="nil"/>
              <w:right w:val="nil"/>
            </w:tcBorders>
            <w:shd w:val="clear" w:color="auto" w:fill="auto"/>
            <w:noWrap/>
          </w:tcPr>
          <w:p w14:paraId="1588624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709" w:type="dxa"/>
            <w:tcBorders>
              <w:top w:val="nil"/>
              <w:left w:val="nil"/>
              <w:bottom w:val="nil"/>
              <w:right w:val="nil"/>
            </w:tcBorders>
            <w:shd w:val="clear" w:color="auto" w:fill="auto"/>
            <w:noWrap/>
          </w:tcPr>
          <w:p w14:paraId="2C2F730C"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3.6</w:t>
            </w:r>
          </w:p>
        </w:tc>
        <w:tc>
          <w:tcPr>
            <w:tcW w:w="709" w:type="dxa"/>
            <w:tcBorders>
              <w:top w:val="nil"/>
              <w:left w:val="nil"/>
              <w:bottom w:val="nil"/>
              <w:right w:val="nil"/>
            </w:tcBorders>
            <w:shd w:val="clear" w:color="auto" w:fill="auto"/>
            <w:noWrap/>
          </w:tcPr>
          <w:p w14:paraId="335D55B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1.9</w:t>
            </w:r>
          </w:p>
        </w:tc>
        <w:tc>
          <w:tcPr>
            <w:tcW w:w="850" w:type="dxa"/>
            <w:tcBorders>
              <w:top w:val="nil"/>
              <w:left w:val="nil"/>
              <w:bottom w:val="nil"/>
              <w:right w:val="nil"/>
            </w:tcBorders>
          </w:tcPr>
          <w:p w14:paraId="1EAF57A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5.2</w:t>
            </w:r>
          </w:p>
        </w:tc>
        <w:tc>
          <w:tcPr>
            <w:tcW w:w="851" w:type="dxa"/>
            <w:tcBorders>
              <w:top w:val="nil"/>
              <w:left w:val="nil"/>
              <w:bottom w:val="nil"/>
              <w:right w:val="nil"/>
            </w:tcBorders>
            <w:shd w:val="clear" w:color="auto" w:fill="auto"/>
            <w:noWrap/>
          </w:tcPr>
          <w:p w14:paraId="47C3792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tcPr>
          <w:p w14:paraId="310B262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1.5</w:t>
            </w:r>
          </w:p>
        </w:tc>
      </w:tr>
      <w:tr w:rsidR="007F50D3" w:rsidRPr="00FD24C4" w14:paraId="79ACFCCC" w14:textId="77777777" w:rsidTr="00E36E40">
        <w:trPr>
          <w:trHeight w:val="280"/>
          <w:jc w:val="center"/>
        </w:trPr>
        <w:tc>
          <w:tcPr>
            <w:tcW w:w="1725" w:type="dxa"/>
            <w:tcBorders>
              <w:top w:val="nil"/>
              <w:left w:val="nil"/>
              <w:bottom w:val="nil"/>
              <w:right w:val="nil"/>
            </w:tcBorders>
            <w:shd w:val="clear" w:color="auto" w:fill="auto"/>
            <w:noWrap/>
            <w:vAlign w:val="center"/>
          </w:tcPr>
          <w:p w14:paraId="2DADB38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R</w:t>
            </w:r>
            <w:r w:rsidRPr="00FD24C4">
              <w:rPr>
                <w:rFonts w:cs="Times New Roman"/>
                <w:color w:val="000000"/>
                <w:sz w:val="18"/>
                <w:szCs w:val="18"/>
              </w:rPr>
              <w:t>ainy season SD</w:t>
            </w:r>
          </w:p>
        </w:tc>
        <w:tc>
          <w:tcPr>
            <w:tcW w:w="842" w:type="dxa"/>
            <w:tcBorders>
              <w:top w:val="nil"/>
              <w:left w:val="nil"/>
              <w:bottom w:val="nil"/>
              <w:right w:val="nil"/>
            </w:tcBorders>
          </w:tcPr>
          <w:p w14:paraId="7BCC31E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21.6</w:t>
            </w:r>
          </w:p>
        </w:tc>
        <w:tc>
          <w:tcPr>
            <w:tcW w:w="709" w:type="dxa"/>
            <w:tcBorders>
              <w:top w:val="nil"/>
              <w:left w:val="nil"/>
              <w:bottom w:val="nil"/>
              <w:right w:val="nil"/>
            </w:tcBorders>
            <w:shd w:val="clear" w:color="auto" w:fill="auto"/>
            <w:noWrap/>
          </w:tcPr>
          <w:p w14:paraId="63A272A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19.8</w:t>
            </w:r>
          </w:p>
        </w:tc>
        <w:tc>
          <w:tcPr>
            <w:tcW w:w="851" w:type="dxa"/>
            <w:tcBorders>
              <w:top w:val="nil"/>
              <w:left w:val="nil"/>
              <w:bottom w:val="nil"/>
              <w:right w:val="nil"/>
            </w:tcBorders>
            <w:shd w:val="clear" w:color="auto" w:fill="auto"/>
            <w:noWrap/>
          </w:tcPr>
          <w:p w14:paraId="6A1582D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2.5</w:t>
            </w:r>
          </w:p>
        </w:tc>
        <w:tc>
          <w:tcPr>
            <w:tcW w:w="992" w:type="dxa"/>
            <w:tcBorders>
              <w:top w:val="nil"/>
              <w:left w:val="nil"/>
              <w:bottom w:val="nil"/>
              <w:right w:val="nil"/>
            </w:tcBorders>
            <w:shd w:val="clear" w:color="auto" w:fill="auto"/>
            <w:noWrap/>
          </w:tcPr>
          <w:p w14:paraId="5649CDA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w:t>
            </w:r>
          </w:p>
        </w:tc>
        <w:tc>
          <w:tcPr>
            <w:tcW w:w="709" w:type="dxa"/>
            <w:tcBorders>
              <w:top w:val="nil"/>
              <w:left w:val="nil"/>
              <w:bottom w:val="nil"/>
              <w:right w:val="nil"/>
            </w:tcBorders>
          </w:tcPr>
          <w:p w14:paraId="686314B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19.6</w:t>
            </w:r>
          </w:p>
        </w:tc>
        <w:tc>
          <w:tcPr>
            <w:tcW w:w="708" w:type="dxa"/>
            <w:tcBorders>
              <w:top w:val="nil"/>
              <w:left w:val="nil"/>
              <w:bottom w:val="nil"/>
              <w:right w:val="nil"/>
            </w:tcBorders>
            <w:shd w:val="clear" w:color="auto" w:fill="auto"/>
            <w:noWrap/>
          </w:tcPr>
          <w:p w14:paraId="3C1ED89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18.9</w:t>
            </w:r>
          </w:p>
        </w:tc>
        <w:tc>
          <w:tcPr>
            <w:tcW w:w="851" w:type="dxa"/>
            <w:tcBorders>
              <w:top w:val="nil"/>
              <w:left w:val="nil"/>
              <w:bottom w:val="nil"/>
              <w:right w:val="nil"/>
            </w:tcBorders>
            <w:shd w:val="clear" w:color="auto" w:fill="auto"/>
            <w:noWrap/>
          </w:tcPr>
          <w:p w14:paraId="0669165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w:t>
            </w:r>
          </w:p>
        </w:tc>
        <w:tc>
          <w:tcPr>
            <w:tcW w:w="992" w:type="dxa"/>
            <w:tcBorders>
              <w:top w:val="nil"/>
              <w:left w:val="nil"/>
              <w:bottom w:val="nil"/>
              <w:right w:val="nil"/>
            </w:tcBorders>
            <w:shd w:val="clear" w:color="auto" w:fill="auto"/>
            <w:noWrap/>
          </w:tcPr>
          <w:p w14:paraId="0889F10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w:t>
            </w:r>
          </w:p>
        </w:tc>
        <w:tc>
          <w:tcPr>
            <w:tcW w:w="709" w:type="dxa"/>
            <w:tcBorders>
              <w:top w:val="nil"/>
              <w:left w:val="nil"/>
              <w:bottom w:val="nil"/>
              <w:right w:val="nil"/>
            </w:tcBorders>
            <w:shd w:val="clear" w:color="auto" w:fill="auto"/>
            <w:noWrap/>
          </w:tcPr>
          <w:p w14:paraId="2EEF631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w:t>
            </w:r>
          </w:p>
        </w:tc>
        <w:tc>
          <w:tcPr>
            <w:tcW w:w="709" w:type="dxa"/>
            <w:tcBorders>
              <w:top w:val="nil"/>
              <w:left w:val="nil"/>
              <w:bottom w:val="nil"/>
              <w:right w:val="nil"/>
            </w:tcBorders>
            <w:shd w:val="clear" w:color="auto" w:fill="auto"/>
            <w:noWrap/>
          </w:tcPr>
          <w:p w14:paraId="30B95E3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w:t>
            </w:r>
          </w:p>
        </w:tc>
        <w:tc>
          <w:tcPr>
            <w:tcW w:w="850" w:type="dxa"/>
            <w:tcBorders>
              <w:top w:val="nil"/>
              <w:left w:val="nil"/>
              <w:bottom w:val="nil"/>
              <w:right w:val="nil"/>
            </w:tcBorders>
          </w:tcPr>
          <w:p w14:paraId="5261582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5.6</w:t>
            </w:r>
          </w:p>
        </w:tc>
        <w:tc>
          <w:tcPr>
            <w:tcW w:w="851" w:type="dxa"/>
            <w:tcBorders>
              <w:top w:val="nil"/>
              <w:left w:val="nil"/>
              <w:bottom w:val="nil"/>
              <w:right w:val="nil"/>
            </w:tcBorders>
            <w:shd w:val="clear" w:color="auto" w:fill="auto"/>
            <w:noWrap/>
          </w:tcPr>
          <w:p w14:paraId="7B7F8BA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tcPr>
          <w:p w14:paraId="671DB4C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3.2</w:t>
            </w:r>
          </w:p>
        </w:tc>
      </w:tr>
      <w:tr w:rsidR="007F50D3" w:rsidRPr="00FD24C4" w14:paraId="0F481FE6"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7C6B1B6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2016</w:t>
            </w:r>
          </w:p>
        </w:tc>
        <w:tc>
          <w:tcPr>
            <w:tcW w:w="842" w:type="dxa"/>
            <w:tcBorders>
              <w:top w:val="nil"/>
              <w:left w:val="nil"/>
              <w:bottom w:val="nil"/>
              <w:right w:val="nil"/>
            </w:tcBorders>
            <w:vAlign w:val="center"/>
          </w:tcPr>
          <w:p w14:paraId="340699C7"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shd w:val="clear" w:color="auto" w:fill="auto"/>
            <w:noWrap/>
            <w:vAlign w:val="center"/>
            <w:hideMark/>
          </w:tcPr>
          <w:p w14:paraId="7C464806" w14:textId="77777777" w:rsidR="005F4E7F" w:rsidRPr="00FD24C4" w:rsidRDefault="005F4E7F" w:rsidP="00DF1EEE">
            <w:pPr>
              <w:adjustRightInd/>
              <w:snapToGrid/>
              <w:spacing w:line="240" w:lineRule="auto"/>
              <w:jc w:val="both"/>
              <w:rPr>
                <w:rFonts w:cs="Times New Roman"/>
                <w:color w:val="000000"/>
                <w:sz w:val="18"/>
                <w:szCs w:val="18"/>
              </w:rPr>
            </w:pPr>
          </w:p>
        </w:tc>
        <w:tc>
          <w:tcPr>
            <w:tcW w:w="851" w:type="dxa"/>
            <w:tcBorders>
              <w:top w:val="nil"/>
              <w:left w:val="nil"/>
              <w:bottom w:val="nil"/>
              <w:right w:val="nil"/>
            </w:tcBorders>
            <w:shd w:val="clear" w:color="auto" w:fill="auto"/>
            <w:noWrap/>
            <w:vAlign w:val="center"/>
            <w:hideMark/>
          </w:tcPr>
          <w:p w14:paraId="2F45FB20"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992" w:type="dxa"/>
            <w:tcBorders>
              <w:top w:val="nil"/>
              <w:left w:val="nil"/>
              <w:bottom w:val="nil"/>
              <w:right w:val="nil"/>
            </w:tcBorders>
            <w:shd w:val="clear" w:color="auto" w:fill="auto"/>
            <w:noWrap/>
            <w:vAlign w:val="center"/>
            <w:hideMark/>
          </w:tcPr>
          <w:p w14:paraId="2ABFD8A9"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vAlign w:val="center"/>
          </w:tcPr>
          <w:p w14:paraId="1CE7A3AA"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8" w:type="dxa"/>
            <w:tcBorders>
              <w:top w:val="nil"/>
              <w:left w:val="nil"/>
              <w:bottom w:val="nil"/>
              <w:right w:val="nil"/>
            </w:tcBorders>
            <w:shd w:val="clear" w:color="auto" w:fill="auto"/>
            <w:noWrap/>
            <w:vAlign w:val="center"/>
            <w:hideMark/>
          </w:tcPr>
          <w:p w14:paraId="7D7E632E"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1" w:type="dxa"/>
            <w:tcBorders>
              <w:top w:val="nil"/>
              <w:left w:val="nil"/>
              <w:bottom w:val="nil"/>
              <w:right w:val="nil"/>
            </w:tcBorders>
            <w:shd w:val="clear" w:color="auto" w:fill="auto"/>
            <w:noWrap/>
            <w:vAlign w:val="center"/>
            <w:hideMark/>
          </w:tcPr>
          <w:p w14:paraId="74AFE547"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992" w:type="dxa"/>
            <w:tcBorders>
              <w:top w:val="nil"/>
              <w:left w:val="nil"/>
              <w:bottom w:val="nil"/>
              <w:right w:val="nil"/>
            </w:tcBorders>
            <w:shd w:val="clear" w:color="auto" w:fill="auto"/>
            <w:noWrap/>
            <w:vAlign w:val="center"/>
            <w:hideMark/>
          </w:tcPr>
          <w:p w14:paraId="1AFBC184"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shd w:val="clear" w:color="auto" w:fill="auto"/>
            <w:noWrap/>
            <w:vAlign w:val="center"/>
            <w:hideMark/>
          </w:tcPr>
          <w:p w14:paraId="473BAE02"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709" w:type="dxa"/>
            <w:tcBorders>
              <w:top w:val="nil"/>
              <w:left w:val="nil"/>
              <w:bottom w:val="nil"/>
              <w:right w:val="nil"/>
            </w:tcBorders>
            <w:shd w:val="clear" w:color="auto" w:fill="auto"/>
            <w:noWrap/>
            <w:vAlign w:val="center"/>
            <w:hideMark/>
          </w:tcPr>
          <w:p w14:paraId="578F6063"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0" w:type="dxa"/>
            <w:tcBorders>
              <w:top w:val="nil"/>
              <w:left w:val="nil"/>
              <w:bottom w:val="nil"/>
              <w:right w:val="nil"/>
            </w:tcBorders>
            <w:vAlign w:val="center"/>
          </w:tcPr>
          <w:p w14:paraId="327191C1"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1" w:type="dxa"/>
            <w:tcBorders>
              <w:top w:val="nil"/>
              <w:left w:val="nil"/>
              <w:bottom w:val="nil"/>
              <w:right w:val="nil"/>
            </w:tcBorders>
            <w:shd w:val="clear" w:color="auto" w:fill="auto"/>
            <w:noWrap/>
            <w:vAlign w:val="center"/>
            <w:hideMark/>
          </w:tcPr>
          <w:p w14:paraId="49F16025" w14:textId="77777777" w:rsidR="005F4E7F" w:rsidRPr="00FD24C4" w:rsidRDefault="005F4E7F" w:rsidP="00DF1EEE">
            <w:pPr>
              <w:adjustRightInd/>
              <w:snapToGrid/>
              <w:spacing w:line="240" w:lineRule="auto"/>
              <w:jc w:val="both"/>
              <w:rPr>
                <w:rFonts w:eastAsia="Times New Roman" w:cs="Times New Roman"/>
                <w:sz w:val="18"/>
                <w:szCs w:val="18"/>
              </w:rPr>
            </w:pPr>
          </w:p>
        </w:tc>
        <w:tc>
          <w:tcPr>
            <w:tcW w:w="850" w:type="dxa"/>
            <w:tcBorders>
              <w:top w:val="nil"/>
              <w:left w:val="nil"/>
              <w:bottom w:val="nil"/>
              <w:right w:val="nil"/>
            </w:tcBorders>
            <w:shd w:val="clear" w:color="auto" w:fill="auto"/>
            <w:noWrap/>
            <w:vAlign w:val="center"/>
            <w:hideMark/>
          </w:tcPr>
          <w:p w14:paraId="4C024CC6" w14:textId="77777777" w:rsidR="005F4E7F" w:rsidRPr="00FD24C4" w:rsidRDefault="005F4E7F" w:rsidP="00DF1EEE">
            <w:pPr>
              <w:adjustRightInd/>
              <w:snapToGrid/>
              <w:spacing w:line="240" w:lineRule="auto"/>
              <w:jc w:val="both"/>
              <w:rPr>
                <w:rFonts w:eastAsia="Times New Roman" w:cs="Times New Roman"/>
                <w:sz w:val="18"/>
                <w:szCs w:val="18"/>
              </w:rPr>
            </w:pPr>
          </w:p>
        </w:tc>
      </w:tr>
      <w:tr w:rsidR="007F50D3" w:rsidRPr="00FD24C4" w14:paraId="0021E7D1"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5CFC777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Jan</w:t>
            </w:r>
          </w:p>
        </w:tc>
        <w:tc>
          <w:tcPr>
            <w:tcW w:w="842" w:type="dxa"/>
            <w:tcBorders>
              <w:top w:val="nil"/>
              <w:left w:val="nil"/>
              <w:bottom w:val="nil"/>
              <w:right w:val="nil"/>
            </w:tcBorders>
            <w:vAlign w:val="center"/>
          </w:tcPr>
          <w:p w14:paraId="5C802A4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83.9</w:t>
            </w:r>
          </w:p>
        </w:tc>
        <w:tc>
          <w:tcPr>
            <w:tcW w:w="709" w:type="dxa"/>
            <w:tcBorders>
              <w:top w:val="nil"/>
              <w:left w:val="nil"/>
              <w:bottom w:val="nil"/>
              <w:right w:val="nil"/>
            </w:tcBorders>
            <w:shd w:val="clear" w:color="auto" w:fill="auto"/>
            <w:noWrap/>
            <w:vAlign w:val="center"/>
            <w:hideMark/>
          </w:tcPr>
          <w:p w14:paraId="3BE2F76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23.3</w:t>
            </w:r>
          </w:p>
        </w:tc>
        <w:tc>
          <w:tcPr>
            <w:tcW w:w="851" w:type="dxa"/>
            <w:tcBorders>
              <w:top w:val="nil"/>
              <w:left w:val="nil"/>
              <w:bottom w:val="nil"/>
              <w:right w:val="nil"/>
            </w:tcBorders>
            <w:shd w:val="clear" w:color="auto" w:fill="auto"/>
            <w:noWrap/>
            <w:vAlign w:val="center"/>
            <w:hideMark/>
          </w:tcPr>
          <w:p w14:paraId="0D391B4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60.6</w:t>
            </w:r>
          </w:p>
        </w:tc>
        <w:tc>
          <w:tcPr>
            <w:tcW w:w="992" w:type="dxa"/>
            <w:tcBorders>
              <w:top w:val="nil"/>
              <w:left w:val="nil"/>
              <w:bottom w:val="nil"/>
              <w:right w:val="nil"/>
            </w:tcBorders>
            <w:shd w:val="clear" w:color="auto" w:fill="auto"/>
            <w:noWrap/>
            <w:vAlign w:val="center"/>
            <w:hideMark/>
          </w:tcPr>
          <w:p w14:paraId="62D95BB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47A0A09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w:t>
            </w:r>
          </w:p>
        </w:tc>
        <w:tc>
          <w:tcPr>
            <w:tcW w:w="708" w:type="dxa"/>
            <w:tcBorders>
              <w:top w:val="nil"/>
              <w:left w:val="nil"/>
              <w:bottom w:val="nil"/>
              <w:right w:val="nil"/>
            </w:tcBorders>
            <w:shd w:val="clear" w:color="auto" w:fill="auto"/>
            <w:noWrap/>
            <w:vAlign w:val="center"/>
            <w:hideMark/>
          </w:tcPr>
          <w:p w14:paraId="783EDA7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w:t>
            </w:r>
          </w:p>
        </w:tc>
        <w:tc>
          <w:tcPr>
            <w:tcW w:w="851" w:type="dxa"/>
            <w:tcBorders>
              <w:top w:val="nil"/>
              <w:left w:val="nil"/>
              <w:bottom w:val="nil"/>
              <w:right w:val="nil"/>
            </w:tcBorders>
            <w:shd w:val="clear" w:color="auto" w:fill="auto"/>
            <w:noWrap/>
            <w:vAlign w:val="center"/>
            <w:hideMark/>
          </w:tcPr>
          <w:p w14:paraId="1E50C86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1C23D22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2541323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9.6</w:t>
            </w:r>
          </w:p>
        </w:tc>
        <w:tc>
          <w:tcPr>
            <w:tcW w:w="709" w:type="dxa"/>
            <w:tcBorders>
              <w:top w:val="nil"/>
              <w:left w:val="nil"/>
              <w:bottom w:val="nil"/>
              <w:right w:val="nil"/>
            </w:tcBorders>
            <w:shd w:val="clear" w:color="auto" w:fill="auto"/>
            <w:noWrap/>
            <w:vAlign w:val="center"/>
            <w:hideMark/>
          </w:tcPr>
          <w:p w14:paraId="5130A6A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4.8</w:t>
            </w:r>
          </w:p>
        </w:tc>
        <w:tc>
          <w:tcPr>
            <w:tcW w:w="850" w:type="dxa"/>
            <w:tcBorders>
              <w:top w:val="nil"/>
              <w:left w:val="nil"/>
              <w:bottom w:val="nil"/>
              <w:right w:val="nil"/>
            </w:tcBorders>
            <w:vAlign w:val="center"/>
          </w:tcPr>
          <w:p w14:paraId="5276F8E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1" w:type="dxa"/>
            <w:tcBorders>
              <w:top w:val="nil"/>
              <w:left w:val="nil"/>
              <w:bottom w:val="nil"/>
              <w:right w:val="nil"/>
            </w:tcBorders>
            <w:shd w:val="clear" w:color="auto" w:fill="auto"/>
            <w:noWrap/>
            <w:vAlign w:val="center"/>
            <w:hideMark/>
          </w:tcPr>
          <w:p w14:paraId="3937059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0EDE45A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5D5E7692"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FC6E47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Mar</w:t>
            </w:r>
          </w:p>
        </w:tc>
        <w:tc>
          <w:tcPr>
            <w:tcW w:w="842" w:type="dxa"/>
            <w:tcBorders>
              <w:top w:val="nil"/>
              <w:left w:val="nil"/>
              <w:bottom w:val="nil"/>
              <w:right w:val="nil"/>
            </w:tcBorders>
            <w:vAlign w:val="center"/>
          </w:tcPr>
          <w:p w14:paraId="7C3865A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92.9</w:t>
            </w:r>
          </w:p>
        </w:tc>
        <w:tc>
          <w:tcPr>
            <w:tcW w:w="709" w:type="dxa"/>
            <w:tcBorders>
              <w:top w:val="nil"/>
              <w:left w:val="nil"/>
              <w:bottom w:val="nil"/>
              <w:right w:val="nil"/>
            </w:tcBorders>
            <w:shd w:val="clear" w:color="auto" w:fill="auto"/>
            <w:noWrap/>
            <w:vAlign w:val="center"/>
            <w:hideMark/>
          </w:tcPr>
          <w:p w14:paraId="1AA0A28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90.5</w:t>
            </w:r>
          </w:p>
        </w:tc>
        <w:tc>
          <w:tcPr>
            <w:tcW w:w="851" w:type="dxa"/>
            <w:tcBorders>
              <w:top w:val="nil"/>
              <w:left w:val="nil"/>
              <w:bottom w:val="nil"/>
              <w:right w:val="nil"/>
            </w:tcBorders>
            <w:shd w:val="clear" w:color="auto" w:fill="auto"/>
            <w:noWrap/>
            <w:vAlign w:val="center"/>
            <w:hideMark/>
          </w:tcPr>
          <w:p w14:paraId="1F877CB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992" w:type="dxa"/>
            <w:tcBorders>
              <w:top w:val="nil"/>
              <w:left w:val="nil"/>
              <w:bottom w:val="nil"/>
              <w:right w:val="nil"/>
            </w:tcBorders>
            <w:shd w:val="clear" w:color="auto" w:fill="auto"/>
            <w:noWrap/>
            <w:vAlign w:val="center"/>
            <w:hideMark/>
          </w:tcPr>
          <w:p w14:paraId="2BC76AD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709" w:type="dxa"/>
            <w:tcBorders>
              <w:top w:val="nil"/>
              <w:left w:val="nil"/>
              <w:bottom w:val="nil"/>
              <w:right w:val="nil"/>
            </w:tcBorders>
            <w:vAlign w:val="center"/>
          </w:tcPr>
          <w:p w14:paraId="1C5B94F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w:t>
            </w:r>
          </w:p>
        </w:tc>
        <w:tc>
          <w:tcPr>
            <w:tcW w:w="708" w:type="dxa"/>
            <w:tcBorders>
              <w:top w:val="nil"/>
              <w:left w:val="nil"/>
              <w:bottom w:val="nil"/>
              <w:right w:val="nil"/>
            </w:tcBorders>
            <w:shd w:val="clear" w:color="auto" w:fill="auto"/>
            <w:noWrap/>
            <w:vAlign w:val="center"/>
            <w:hideMark/>
          </w:tcPr>
          <w:p w14:paraId="006E010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w:t>
            </w:r>
          </w:p>
        </w:tc>
        <w:tc>
          <w:tcPr>
            <w:tcW w:w="851" w:type="dxa"/>
            <w:tcBorders>
              <w:top w:val="nil"/>
              <w:left w:val="nil"/>
              <w:bottom w:val="nil"/>
              <w:right w:val="nil"/>
            </w:tcBorders>
            <w:shd w:val="clear" w:color="auto" w:fill="auto"/>
            <w:noWrap/>
            <w:vAlign w:val="center"/>
            <w:hideMark/>
          </w:tcPr>
          <w:p w14:paraId="172924D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2077C6D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2E131C6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709" w:type="dxa"/>
            <w:tcBorders>
              <w:top w:val="nil"/>
              <w:left w:val="nil"/>
              <w:bottom w:val="nil"/>
              <w:right w:val="nil"/>
            </w:tcBorders>
            <w:shd w:val="clear" w:color="auto" w:fill="auto"/>
            <w:noWrap/>
            <w:vAlign w:val="center"/>
            <w:hideMark/>
          </w:tcPr>
          <w:p w14:paraId="2E36514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w:t>
            </w:r>
          </w:p>
        </w:tc>
        <w:tc>
          <w:tcPr>
            <w:tcW w:w="850" w:type="dxa"/>
            <w:tcBorders>
              <w:top w:val="nil"/>
              <w:left w:val="nil"/>
              <w:bottom w:val="nil"/>
              <w:right w:val="nil"/>
            </w:tcBorders>
            <w:vAlign w:val="center"/>
          </w:tcPr>
          <w:p w14:paraId="74D92AE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2.6</w:t>
            </w:r>
          </w:p>
        </w:tc>
        <w:tc>
          <w:tcPr>
            <w:tcW w:w="851" w:type="dxa"/>
            <w:tcBorders>
              <w:top w:val="nil"/>
              <w:left w:val="nil"/>
              <w:bottom w:val="nil"/>
              <w:right w:val="nil"/>
            </w:tcBorders>
            <w:shd w:val="clear" w:color="auto" w:fill="auto"/>
            <w:noWrap/>
            <w:vAlign w:val="center"/>
            <w:hideMark/>
          </w:tcPr>
          <w:p w14:paraId="4A4EFBA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318115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2AA75D6A"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0BF7A6D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Apr</w:t>
            </w:r>
          </w:p>
        </w:tc>
        <w:tc>
          <w:tcPr>
            <w:tcW w:w="842" w:type="dxa"/>
            <w:tcBorders>
              <w:top w:val="nil"/>
              <w:left w:val="nil"/>
              <w:bottom w:val="nil"/>
              <w:right w:val="nil"/>
            </w:tcBorders>
            <w:vAlign w:val="center"/>
          </w:tcPr>
          <w:p w14:paraId="36C7695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66.0</w:t>
            </w:r>
          </w:p>
        </w:tc>
        <w:tc>
          <w:tcPr>
            <w:tcW w:w="709" w:type="dxa"/>
            <w:tcBorders>
              <w:top w:val="nil"/>
              <w:left w:val="nil"/>
              <w:bottom w:val="nil"/>
              <w:right w:val="nil"/>
            </w:tcBorders>
            <w:shd w:val="clear" w:color="auto" w:fill="auto"/>
            <w:noWrap/>
            <w:vAlign w:val="center"/>
            <w:hideMark/>
          </w:tcPr>
          <w:p w14:paraId="1B21A23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59.1</w:t>
            </w:r>
          </w:p>
        </w:tc>
        <w:tc>
          <w:tcPr>
            <w:tcW w:w="851" w:type="dxa"/>
            <w:tcBorders>
              <w:top w:val="nil"/>
              <w:left w:val="nil"/>
              <w:bottom w:val="nil"/>
              <w:right w:val="nil"/>
            </w:tcBorders>
            <w:shd w:val="clear" w:color="auto" w:fill="auto"/>
            <w:noWrap/>
            <w:vAlign w:val="center"/>
            <w:hideMark/>
          </w:tcPr>
          <w:p w14:paraId="745845B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6.8</w:t>
            </w:r>
          </w:p>
        </w:tc>
        <w:tc>
          <w:tcPr>
            <w:tcW w:w="992" w:type="dxa"/>
            <w:tcBorders>
              <w:top w:val="nil"/>
              <w:left w:val="nil"/>
              <w:bottom w:val="nil"/>
              <w:right w:val="nil"/>
            </w:tcBorders>
            <w:shd w:val="clear" w:color="auto" w:fill="auto"/>
            <w:noWrap/>
            <w:vAlign w:val="center"/>
            <w:hideMark/>
          </w:tcPr>
          <w:p w14:paraId="7977200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6A1455F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30.1</w:t>
            </w:r>
          </w:p>
        </w:tc>
        <w:tc>
          <w:tcPr>
            <w:tcW w:w="708" w:type="dxa"/>
            <w:tcBorders>
              <w:top w:val="nil"/>
              <w:left w:val="nil"/>
              <w:bottom w:val="nil"/>
              <w:right w:val="nil"/>
            </w:tcBorders>
            <w:shd w:val="clear" w:color="auto" w:fill="auto"/>
            <w:noWrap/>
            <w:vAlign w:val="center"/>
            <w:hideMark/>
          </w:tcPr>
          <w:p w14:paraId="293342E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23.4</w:t>
            </w:r>
          </w:p>
        </w:tc>
        <w:tc>
          <w:tcPr>
            <w:tcW w:w="851" w:type="dxa"/>
            <w:tcBorders>
              <w:top w:val="nil"/>
              <w:left w:val="nil"/>
              <w:bottom w:val="nil"/>
              <w:right w:val="nil"/>
            </w:tcBorders>
            <w:shd w:val="clear" w:color="auto" w:fill="auto"/>
            <w:noWrap/>
            <w:vAlign w:val="center"/>
            <w:hideMark/>
          </w:tcPr>
          <w:p w14:paraId="2E9A145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6.6</w:t>
            </w:r>
          </w:p>
        </w:tc>
        <w:tc>
          <w:tcPr>
            <w:tcW w:w="992" w:type="dxa"/>
            <w:tcBorders>
              <w:top w:val="nil"/>
              <w:left w:val="nil"/>
              <w:bottom w:val="nil"/>
              <w:right w:val="nil"/>
            </w:tcBorders>
            <w:shd w:val="clear" w:color="auto" w:fill="auto"/>
            <w:noWrap/>
            <w:vAlign w:val="center"/>
            <w:hideMark/>
          </w:tcPr>
          <w:p w14:paraId="680A726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73D44A8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709" w:type="dxa"/>
            <w:tcBorders>
              <w:top w:val="nil"/>
              <w:left w:val="nil"/>
              <w:bottom w:val="nil"/>
              <w:right w:val="nil"/>
            </w:tcBorders>
            <w:shd w:val="clear" w:color="auto" w:fill="auto"/>
            <w:noWrap/>
            <w:vAlign w:val="center"/>
            <w:hideMark/>
          </w:tcPr>
          <w:p w14:paraId="323C578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850" w:type="dxa"/>
            <w:tcBorders>
              <w:top w:val="nil"/>
              <w:left w:val="nil"/>
              <w:bottom w:val="nil"/>
              <w:right w:val="nil"/>
            </w:tcBorders>
            <w:vAlign w:val="center"/>
          </w:tcPr>
          <w:p w14:paraId="4FF7270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w:t>
            </w:r>
          </w:p>
        </w:tc>
        <w:tc>
          <w:tcPr>
            <w:tcW w:w="851" w:type="dxa"/>
            <w:tcBorders>
              <w:top w:val="nil"/>
              <w:left w:val="nil"/>
              <w:bottom w:val="nil"/>
              <w:right w:val="nil"/>
            </w:tcBorders>
            <w:shd w:val="clear" w:color="auto" w:fill="auto"/>
            <w:noWrap/>
            <w:vAlign w:val="center"/>
            <w:hideMark/>
          </w:tcPr>
          <w:p w14:paraId="57A0B52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4B522D7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r>
      <w:tr w:rsidR="007F50D3" w:rsidRPr="00FD24C4" w14:paraId="247185F8"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71B778E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May</w:t>
            </w:r>
          </w:p>
        </w:tc>
        <w:tc>
          <w:tcPr>
            <w:tcW w:w="842" w:type="dxa"/>
            <w:tcBorders>
              <w:top w:val="nil"/>
              <w:left w:val="nil"/>
              <w:bottom w:val="nil"/>
              <w:right w:val="nil"/>
            </w:tcBorders>
            <w:vAlign w:val="center"/>
          </w:tcPr>
          <w:p w14:paraId="26A64E7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94.5</w:t>
            </w:r>
          </w:p>
        </w:tc>
        <w:tc>
          <w:tcPr>
            <w:tcW w:w="709" w:type="dxa"/>
            <w:tcBorders>
              <w:top w:val="nil"/>
              <w:left w:val="nil"/>
              <w:bottom w:val="nil"/>
              <w:right w:val="nil"/>
            </w:tcBorders>
            <w:shd w:val="clear" w:color="auto" w:fill="auto"/>
            <w:noWrap/>
            <w:vAlign w:val="center"/>
            <w:hideMark/>
          </w:tcPr>
          <w:p w14:paraId="551D4AE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94.5</w:t>
            </w:r>
          </w:p>
        </w:tc>
        <w:tc>
          <w:tcPr>
            <w:tcW w:w="851" w:type="dxa"/>
            <w:tcBorders>
              <w:top w:val="nil"/>
              <w:left w:val="nil"/>
              <w:bottom w:val="nil"/>
              <w:right w:val="nil"/>
            </w:tcBorders>
            <w:shd w:val="clear" w:color="auto" w:fill="auto"/>
            <w:noWrap/>
            <w:vAlign w:val="center"/>
            <w:hideMark/>
          </w:tcPr>
          <w:p w14:paraId="5FCF5CA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3123541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335E61E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w:t>
            </w:r>
          </w:p>
        </w:tc>
        <w:tc>
          <w:tcPr>
            <w:tcW w:w="708" w:type="dxa"/>
            <w:tcBorders>
              <w:top w:val="nil"/>
              <w:left w:val="nil"/>
              <w:bottom w:val="nil"/>
              <w:right w:val="nil"/>
            </w:tcBorders>
            <w:shd w:val="clear" w:color="auto" w:fill="auto"/>
            <w:noWrap/>
            <w:vAlign w:val="center"/>
            <w:hideMark/>
          </w:tcPr>
          <w:p w14:paraId="46DFC44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2.9</w:t>
            </w:r>
          </w:p>
        </w:tc>
        <w:tc>
          <w:tcPr>
            <w:tcW w:w="851" w:type="dxa"/>
            <w:tcBorders>
              <w:top w:val="nil"/>
              <w:left w:val="nil"/>
              <w:bottom w:val="nil"/>
              <w:right w:val="nil"/>
            </w:tcBorders>
            <w:shd w:val="clear" w:color="auto" w:fill="auto"/>
            <w:noWrap/>
            <w:vAlign w:val="center"/>
            <w:hideMark/>
          </w:tcPr>
          <w:p w14:paraId="117A737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21ACB6F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79F3B23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1.6</w:t>
            </w:r>
          </w:p>
        </w:tc>
        <w:tc>
          <w:tcPr>
            <w:tcW w:w="709" w:type="dxa"/>
            <w:tcBorders>
              <w:top w:val="nil"/>
              <w:left w:val="nil"/>
              <w:bottom w:val="nil"/>
              <w:right w:val="nil"/>
            </w:tcBorders>
            <w:shd w:val="clear" w:color="auto" w:fill="auto"/>
            <w:noWrap/>
            <w:vAlign w:val="center"/>
            <w:hideMark/>
          </w:tcPr>
          <w:p w14:paraId="1508C05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vAlign w:val="center"/>
          </w:tcPr>
          <w:p w14:paraId="0BC6E9A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w:t>
            </w:r>
          </w:p>
        </w:tc>
        <w:tc>
          <w:tcPr>
            <w:tcW w:w="851" w:type="dxa"/>
            <w:tcBorders>
              <w:top w:val="nil"/>
              <w:left w:val="nil"/>
              <w:bottom w:val="nil"/>
              <w:right w:val="nil"/>
            </w:tcBorders>
            <w:shd w:val="clear" w:color="auto" w:fill="auto"/>
            <w:noWrap/>
            <w:vAlign w:val="center"/>
            <w:hideMark/>
          </w:tcPr>
          <w:p w14:paraId="68FD5ED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B2B3A8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6FF5394B"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322D39A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Jun</w:t>
            </w:r>
          </w:p>
        </w:tc>
        <w:tc>
          <w:tcPr>
            <w:tcW w:w="842" w:type="dxa"/>
            <w:tcBorders>
              <w:top w:val="nil"/>
              <w:left w:val="nil"/>
              <w:bottom w:val="nil"/>
              <w:right w:val="nil"/>
            </w:tcBorders>
            <w:vAlign w:val="center"/>
          </w:tcPr>
          <w:p w14:paraId="0C09D59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87.3</w:t>
            </w:r>
          </w:p>
        </w:tc>
        <w:tc>
          <w:tcPr>
            <w:tcW w:w="709" w:type="dxa"/>
            <w:tcBorders>
              <w:top w:val="nil"/>
              <w:left w:val="nil"/>
              <w:bottom w:val="nil"/>
              <w:right w:val="nil"/>
            </w:tcBorders>
            <w:shd w:val="clear" w:color="auto" w:fill="auto"/>
            <w:noWrap/>
            <w:vAlign w:val="center"/>
            <w:hideMark/>
          </w:tcPr>
          <w:p w14:paraId="70531F5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87.3</w:t>
            </w:r>
          </w:p>
        </w:tc>
        <w:tc>
          <w:tcPr>
            <w:tcW w:w="851" w:type="dxa"/>
            <w:tcBorders>
              <w:top w:val="nil"/>
              <w:left w:val="nil"/>
              <w:bottom w:val="nil"/>
              <w:right w:val="nil"/>
            </w:tcBorders>
            <w:shd w:val="clear" w:color="auto" w:fill="auto"/>
            <w:noWrap/>
            <w:vAlign w:val="center"/>
            <w:hideMark/>
          </w:tcPr>
          <w:p w14:paraId="3FE5927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6530948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13BDF85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7.6</w:t>
            </w:r>
          </w:p>
        </w:tc>
        <w:tc>
          <w:tcPr>
            <w:tcW w:w="708" w:type="dxa"/>
            <w:tcBorders>
              <w:top w:val="nil"/>
              <w:left w:val="nil"/>
              <w:bottom w:val="nil"/>
              <w:right w:val="nil"/>
            </w:tcBorders>
            <w:shd w:val="clear" w:color="auto" w:fill="auto"/>
            <w:noWrap/>
            <w:vAlign w:val="center"/>
            <w:hideMark/>
          </w:tcPr>
          <w:p w14:paraId="79EC4B5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7.6</w:t>
            </w:r>
          </w:p>
        </w:tc>
        <w:tc>
          <w:tcPr>
            <w:tcW w:w="851" w:type="dxa"/>
            <w:tcBorders>
              <w:top w:val="nil"/>
              <w:left w:val="nil"/>
              <w:bottom w:val="nil"/>
              <w:right w:val="nil"/>
            </w:tcBorders>
            <w:shd w:val="clear" w:color="auto" w:fill="auto"/>
            <w:noWrap/>
            <w:vAlign w:val="center"/>
            <w:hideMark/>
          </w:tcPr>
          <w:p w14:paraId="7914060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1037185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2CACF86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c>
          <w:tcPr>
            <w:tcW w:w="709" w:type="dxa"/>
            <w:tcBorders>
              <w:top w:val="nil"/>
              <w:left w:val="nil"/>
              <w:bottom w:val="nil"/>
              <w:right w:val="nil"/>
            </w:tcBorders>
            <w:shd w:val="clear" w:color="auto" w:fill="auto"/>
            <w:noWrap/>
            <w:vAlign w:val="center"/>
            <w:hideMark/>
          </w:tcPr>
          <w:p w14:paraId="02C24F8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vAlign w:val="center"/>
          </w:tcPr>
          <w:p w14:paraId="7370B14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1.7</w:t>
            </w:r>
          </w:p>
        </w:tc>
        <w:tc>
          <w:tcPr>
            <w:tcW w:w="851" w:type="dxa"/>
            <w:tcBorders>
              <w:top w:val="nil"/>
              <w:left w:val="nil"/>
              <w:bottom w:val="nil"/>
              <w:right w:val="nil"/>
            </w:tcBorders>
            <w:shd w:val="clear" w:color="auto" w:fill="auto"/>
            <w:noWrap/>
            <w:vAlign w:val="center"/>
            <w:hideMark/>
          </w:tcPr>
          <w:p w14:paraId="454E9B9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73B488E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3.2</w:t>
            </w:r>
          </w:p>
        </w:tc>
      </w:tr>
      <w:tr w:rsidR="007F50D3" w:rsidRPr="00FD24C4" w14:paraId="452B46F7"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DA3ECC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Jul</w:t>
            </w:r>
          </w:p>
        </w:tc>
        <w:tc>
          <w:tcPr>
            <w:tcW w:w="842" w:type="dxa"/>
            <w:tcBorders>
              <w:top w:val="nil"/>
              <w:left w:val="nil"/>
              <w:bottom w:val="nil"/>
              <w:right w:val="nil"/>
            </w:tcBorders>
            <w:vAlign w:val="center"/>
          </w:tcPr>
          <w:p w14:paraId="04BE815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82.4</w:t>
            </w:r>
          </w:p>
        </w:tc>
        <w:tc>
          <w:tcPr>
            <w:tcW w:w="709" w:type="dxa"/>
            <w:tcBorders>
              <w:top w:val="nil"/>
              <w:left w:val="nil"/>
              <w:bottom w:val="nil"/>
              <w:right w:val="nil"/>
            </w:tcBorders>
            <w:shd w:val="clear" w:color="auto" w:fill="auto"/>
            <w:noWrap/>
            <w:vAlign w:val="center"/>
            <w:hideMark/>
          </w:tcPr>
          <w:p w14:paraId="1B75405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81.1</w:t>
            </w:r>
          </w:p>
        </w:tc>
        <w:tc>
          <w:tcPr>
            <w:tcW w:w="851" w:type="dxa"/>
            <w:tcBorders>
              <w:top w:val="nil"/>
              <w:left w:val="nil"/>
              <w:bottom w:val="nil"/>
              <w:right w:val="nil"/>
            </w:tcBorders>
            <w:shd w:val="clear" w:color="auto" w:fill="auto"/>
            <w:noWrap/>
            <w:vAlign w:val="center"/>
            <w:hideMark/>
          </w:tcPr>
          <w:p w14:paraId="7C326A5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w:t>
            </w:r>
          </w:p>
        </w:tc>
        <w:tc>
          <w:tcPr>
            <w:tcW w:w="992" w:type="dxa"/>
            <w:tcBorders>
              <w:top w:val="nil"/>
              <w:left w:val="nil"/>
              <w:bottom w:val="nil"/>
              <w:right w:val="nil"/>
            </w:tcBorders>
            <w:shd w:val="clear" w:color="auto" w:fill="auto"/>
            <w:noWrap/>
            <w:vAlign w:val="center"/>
            <w:hideMark/>
          </w:tcPr>
          <w:p w14:paraId="3525E3B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099ED7F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14.4</w:t>
            </w:r>
          </w:p>
        </w:tc>
        <w:tc>
          <w:tcPr>
            <w:tcW w:w="708" w:type="dxa"/>
            <w:tcBorders>
              <w:top w:val="nil"/>
              <w:left w:val="nil"/>
              <w:bottom w:val="nil"/>
              <w:right w:val="nil"/>
            </w:tcBorders>
            <w:shd w:val="clear" w:color="auto" w:fill="auto"/>
            <w:noWrap/>
            <w:vAlign w:val="center"/>
            <w:hideMark/>
          </w:tcPr>
          <w:p w14:paraId="2DCF5CA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14.1</w:t>
            </w:r>
          </w:p>
        </w:tc>
        <w:tc>
          <w:tcPr>
            <w:tcW w:w="851" w:type="dxa"/>
            <w:tcBorders>
              <w:top w:val="nil"/>
              <w:left w:val="nil"/>
              <w:bottom w:val="nil"/>
              <w:right w:val="nil"/>
            </w:tcBorders>
            <w:shd w:val="clear" w:color="auto" w:fill="auto"/>
            <w:noWrap/>
            <w:vAlign w:val="center"/>
            <w:hideMark/>
          </w:tcPr>
          <w:p w14:paraId="0721F7D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c>
          <w:tcPr>
            <w:tcW w:w="992" w:type="dxa"/>
            <w:tcBorders>
              <w:top w:val="nil"/>
              <w:left w:val="nil"/>
              <w:bottom w:val="nil"/>
              <w:right w:val="nil"/>
            </w:tcBorders>
            <w:shd w:val="clear" w:color="auto" w:fill="auto"/>
            <w:noWrap/>
            <w:vAlign w:val="center"/>
            <w:hideMark/>
          </w:tcPr>
          <w:p w14:paraId="3D2DBB0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1E6D307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w:t>
            </w:r>
          </w:p>
        </w:tc>
        <w:tc>
          <w:tcPr>
            <w:tcW w:w="709" w:type="dxa"/>
            <w:tcBorders>
              <w:top w:val="nil"/>
              <w:left w:val="nil"/>
              <w:bottom w:val="nil"/>
              <w:right w:val="nil"/>
            </w:tcBorders>
            <w:shd w:val="clear" w:color="auto" w:fill="auto"/>
            <w:noWrap/>
            <w:vAlign w:val="center"/>
            <w:hideMark/>
          </w:tcPr>
          <w:p w14:paraId="5DEA450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w:t>
            </w:r>
          </w:p>
        </w:tc>
        <w:tc>
          <w:tcPr>
            <w:tcW w:w="850" w:type="dxa"/>
            <w:tcBorders>
              <w:top w:val="nil"/>
              <w:left w:val="nil"/>
              <w:bottom w:val="nil"/>
              <w:right w:val="nil"/>
            </w:tcBorders>
            <w:vAlign w:val="center"/>
          </w:tcPr>
          <w:p w14:paraId="7F666BD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1.5</w:t>
            </w:r>
          </w:p>
        </w:tc>
        <w:tc>
          <w:tcPr>
            <w:tcW w:w="851" w:type="dxa"/>
            <w:tcBorders>
              <w:top w:val="nil"/>
              <w:left w:val="nil"/>
              <w:bottom w:val="nil"/>
              <w:right w:val="nil"/>
            </w:tcBorders>
            <w:shd w:val="clear" w:color="auto" w:fill="auto"/>
            <w:noWrap/>
            <w:vAlign w:val="center"/>
            <w:hideMark/>
          </w:tcPr>
          <w:p w14:paraId="1744ED1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4A47F26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101C6A59"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84E3AA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lastRenderedPageBreak/>
              <w:t>Aug</w:t>
            </w:r>
          </w:p>
        </w:tc>
        <w:tc>
          <w:tcPr>
            <w:tcW w:w="842" w:type="dxa"/>
            <w:tcBorders>
              <w:top w:val="nil"/>
              <w:left w:val="nil"/>
              <w:bottom w:val="nil"/>
              <w:right w:val="nil"/>
            </w:tcBorders>
            <w:vAlign w:val="center"/>
          </w:tcPr>
          <w:p w14:paraId="5C2C4EF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78.5</w:t>
            </w:r>
          </w:p>
        </w:tc>
        <w:tc>
          <w:tcPr>
            <w:tcW w:w="709" w:type="dxa"/>
            <w:tcBorders>
              <w:top w:val="nil"/>
              <w:left w:val="nil"/>
              <w:bottom w:val="nil"/>
              <w:right w:val="nil"/>
            </w:tcBorders>
            <w:shd w:val="clear" w:color="auto" w:fill="auto"/>
            <w:noWrap/>
            <w:vAlign w:val="center"/>
            <w:hideMark/>
          </w:tcPr>
          <w:p w14:paraId="2ADD313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72.0</w:t>
            </w:r>
          </w:p>
        </w:tc>
        <w:tc>
          <w:tcPr>
            <w:tcW w:w="851" w:type="dxa"/>
            <w:tcBorders>
              <w:top w:val="nil"/>
              <w:left w:val="nil"/>
              <w:bottom w:val="nil"/>
              <w:right w:val="nil"/>
            </w:tcBorders>
            <w:shd w:val="clear" w:color="auto" w:fill="auto"/>
            <w:noWrap/>
            <w:vAlign w:val="center"/>
            <w:hideMark/>
          </w:tcPr>
          <w:p w14:paraId="02B5F7A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6.5</w:t>
            </w:r>
          </w:p>
        </w:tc>
        <w:tc>
          <w:tcPr>
            <w:tcW w:w="992" w:type="dxa"/>
            <w:tcBorders>
              <w:top w:val="nil"/>
              <w:left w:val="nil"/>
              <w:bottom w:val="nil"/>
              <w:right w:val="nil"/>
            </w:tcBorders>
            <w:shd w:val="clear" w:color="auto" w:fill="auto"/>
            <w:noWrap/>
            <w:vAlign w:val="center"/>
            <w:hideMark/>
          </w:tcPr>
          <w:p w14:paraId="19E99D8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324C125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21.0</w:t>
            </w:r>
          </w:p>
        </w:tc>
        <w:tc>
          <w:tcPr>
            <w:tcW w:w="708" w:type="dxa"/>
            <w:tcBorders>
              <w:top w:val="nil"/>
              <w:left w:val="nil"/>
              <w:bottom w:val="nil"/>
              <w:right w:val="nil"/>
            </w:tcBorders>
            <w:shd w:val="clear" w:color="auto" w:fill="auto"/>
            <w:noWrap/>
            <w:vAlign w:val="center"/>
            <w:hideMark/>
          </w:tcPr>
          <w:p w14:paraId="2B677D9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20.5</w:t>
            </w:r>
          </w:p>
        </w:tc>
        <w:tc>
          <w:tcPr>
            <w:tcW w:w="851" w:type="dxa"/>
            <w:tcBorders>
              <w:top w:val="nil"/>
              <w:left w:val="nil"/>
              <w:bottom w:val="nil"/>
              <w:right w:val="nil"/>
            </w:tcBorders>
            <w:shd w:val="clear" w:color="auto" w:fill="auto"/>
            <w:noWrap/>
            <w:vAlign w:val="center"/>
            <w:hideMark/>
          </w:tcPr>
          <w:p w14:paraId="3C4A3E0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992" w:type="dxa"/>
            <w:tcBorders>
              <w:top w:val="nil"/>
              <w:left w:val="nil"/>
              <w:bottom w:val="nil"/>
              <w:right w:val="nil"/>
            </w:tcBorders>
            <w:shd w:val="clear" w:color="auto" w:fill="auto"/>
            <w:noWrap/>
            <w:vAlign w:val="center"/>
            <w:hideMark/>
          </w:tcPr>
          <w:p w14:paraId="073B995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147795C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709" w:type="dxa"/>
            <w:tcBorders>
              <w:top w:val="nil"/>
              <w:left w:val="nil"/>
              <w:bottom w:val="nil"/>
              <w:right w:val="nil"/>
            </w:tcBorders>
            <w:shd w:val="clear" w:color="auto" w:fill="auto"/>
            <w:noWrap/>
            <w:vAlign w:val="center"/>
            <w:hideMark/>
          </w:tcPr>
          <w:p w14:paraId="4AB9929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vAlign w:val="center"/>
          </w:tcPr>
          <w:p w14:paraId="4C3A680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1" w:type="dxa"/>
            <w:tcBorders>
              <w:top w:val="nil"/>
              <w:left w:val="nil"/>
              <w:bottom w:val="nil"/>
              <w:right w:val="nil"/>
            </w:tcBorders>
            <w:shd w:val="clear" w:color="auto" w:fill="auto"/>
            <w:noWrap/>
            <w:vAlign w:val="center"/>
            <w:hideMark/>
          </w:tcPr>
          <w:p w14:paraId="77B5A9F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0F461EE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6F800776"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2D28976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Sep</w:t>
            </w:r>
          </w:p>
        </w:tc>
        <w:tc>
          <w:tcPr>
            <w:tcW w:w="842" w:type="dxa"/>
            <w:tcBorders>
              <w:top w:val="nil"/>
              <w:left w:val="nil"/>
              <w:bottom w:val="nil"/>
              <w:right w:val="nil"/>
            </w:tcBorders>
            <w:vAlign w:val="center"/>
          </w:tcPr>
          <w:p w14:paraId="0945E1D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69.9</w:t>
            </w:r>
          </w:p>
        </w:tc>
        <w:tc>
          <w:tcPr>
            <w:tcW w:w="709" w:type="dxa"/>
            <w:tcBorders>
              <w:top w:val="nil"/>
              <w:left w:val="nil"/>
              <w:bottom w:val="nil"/>
              <w:right w:val="nil"/>
            </w:tcBorders>
            <w:shd w:val="clear" w:color="auto" w:fill="auto"/>
            <w:noWrap/>
            <w:vAlign w:val="center"/>
            <w:hideMark/>
          </w:tcPr>
          <w:p w14:paraId="58F5427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64.2</w:t>
            </w:r>
          </w:p>
        </w:tc>
        <w:tc>
          <w:tcPr>
            <w:tcW w:w="851" w:type="dxa"/>
            <w:tcBorders>
              <w:top w:val="nil"/>
              <w:left w:val="nil"/>
              <w:bottom w:val="nil"/>
              <w:right w:val="nil"/>
            </w:tcBorders>
            <w:shd w:val="clear" w:color="auto" w:fill="auto"/>
            <w:noWrap/>
            <w:vAlign w:val="center"/>
            <w:hideMark/>
          </w:tcPr>
          <w:p w14:paraId="54033E1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5.6</w:t>
            </w:r>
          </w:p>
        </w:tc>
        <w:tc>
          <w:tcPr>
            <w:tcW w:w="992" w:type="dxa"/>
            <w:tcBorders>
              <w:top w:val="nil"/>
              <w:left w:val="nil"/>
              <w:bottom w:val="nil"/>
              <w:right w:val="nil"/>
            </w:tcBorders>
            <w:shd w:val="clear" w:color="auto" w:fill="auto"/>
            <w:noWrap/>
            <w:vAlign w:val="center"/>
            <w:hideMark/>
          </w:tcPr>
          <w:p w14:paraId="1B7121E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5E2DEA2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23.4</w:t>
            </w:r>
          </w:p>
        </w:tc>
        <w:tc>
          <w:tcPr>
            <w:tcW w:w="708" w:type="dxa"/>
            <w:tcBorders>
              <w:top w:val="nil"/>
              <w:left w:val="nil"/>
              <w:bottom w:val="nil"/>
              <w:right w:val="nil"/>
            </w:tcBorders>
            <w:shd w:val="clear" w:color="auto" w:fill="auto"/>
            <w:noWrap/>
            <w:vAlign w:val="center"/>
            <w:hideMark/>
          </w:tcPr>
          <w:p w14:paraId="227C376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23.4</w:t>
            </w:r>
          </w:p>
        </w:tc>
        <w:tc>
          <w:tcPr>
            <w:tcW w:w="851" w:type="dxa"/>
            <w:tcBorders>
              <w:top w:val="nil"/>
              <w:left w:val="nil"/>
              <w:bottom w:val="nil"/>
              <w:right w:val="nil"/>
            </w:tcBorders>
            <w:shd w:val="clear" w:color="auto" w:fill="auto"/>
            <w:noWrap/>
            <w:vAlign w:val="center"/>
            <w:hideMark/>
          </w:tcPr>
          <w:p w14:paraId="1266397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hideMark/>
          </w:tcPr>
          <w:p w14:paraId="76B77C4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78274E7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709" w:type="dxa"/>
            <w:tcBorders>
              <w:top w:val="nil"/>
              <w:left w:val="nil"/>
              <w:bottom w:val="nil"/>
              <w:right w:val="nil"/>
            </w:tcBorders>
            <w:shd w:val="clear" w:color="auto" w:fill="auto"/>
            <w:noWrap/>
            <w:vAlign w:val="center"/>
            <w:hideMark/>
          </w:tcPr>
          <w:p w14:paraId="16F903C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850" w:type="dxa"/>
            <w:tcBorders>
              <w:top w:val="nil"/>
              <w:left w:val="nil"/>
              <w:bottom w:val="nil"/>
              <w:right w:val="nil"/>
            </w:tcBorders>
            <w:vAlign w:val="center"/>
          </w:tcPr>
          <w:p w14:paraId="6A12516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5.9</w:t>
            </w:r>
          </w:p>
        </w:tc>
        <w:tc>
          <w:tcPr>
            <w:tcW w:w="851" w:type="dxa"/>
            <w:tcBorders>
              <w:top w:val="nil"/>
              <w:left w:val="nil"/>
              <w:bottom w:val="nil"/>
              <w:right w:val="nil"/>
            </w:tcBorders>
            <w:shd w:val="clear" w:color="auto" w:fill="auto"/>
            <w:noWrap/>
            <w:vAlign w:val="center"/>
            <w:hideMark/>
          </w:tcPr>
          <w:p w14:paraId="5BC9455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375F68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4EB51EA4"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1DAB395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Oct</w:t>
            </w:r>
          </w:p>
        </w:tc>
        <w:tc>
          <w:tcPr>
            <w:tcW w:w="842" w:type="dxa"/>
            <w:tcBorders>
              <w:top w:val="nil"/>
              <w:left w:val="nil"/>
              <w:bottom w:val="nil"/>
              <w:right w:val="nil"/>
            </w:tcBorders>
            <w:vAlign w:val="center"/>
          </w:tcPr>
          <w:p w14:paraId="4CC2D79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56.1</w:t>
            </w:r>
          </w:p>
        </w:tc>
        <w:tc>
          <w:tcPr>
            <w:tcW w:w="709" w:type="dxa"/>
            <w:tcBorders>
              <w:top w:val="nil"/>
              <w:left w:val="nil"/>
              <w:bottom w:val="nil"/>
              <w:right w:val="nil"/>
            </w:tcBorders>
            <w:shd w:val="clear" w:color="auto" w:fill="auto"/>
            <w:noWrap/>
            <w:vAlign w:val="center"/>
            <w:hideMark/>
          </w:tcPr>
          <w:p w14:paraId="69D52BF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49.5</w:t>
            </w:r>
          </w:p>
        </w:tc>
        <w:tc>
          <w:tcPr>
            <w:tcW w:w="851" w:type="dxa"/>
            <w:tcBorders>
              <w:top w:val="nil"/>
              <w:left w:val="nil"/>
              <w:bottom w:val="nil"/>
              <w:right w:val="nil"/>
            </w:tcBorders>
            <w:shd w:val="clear" w:color="auto" w:fill="auto"/>
            <w:noWrap/>
            <w:vAlign w:val="center"/>
            <w:hideMark/>
          </w:tcPr>
          <w:p w14:paraId="3204B5D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6.6</w:t>
            </w:r>
          </w:p>
        </w:tc>
        <w:tc>
          <w:tcPr>
            <w:tcW w:w="992" w:type="dxa"/>
            <w:tcBorders>
              <w:top w:val="nil"/>
              <w:left w:val="nil"/>
              <w:bottom w:val="nil"/>
              <w:right w:val="nil"/>
            </w:tcBorders>
            <w:shd w:val="clear" w:color="auto" w:fill="auto"/>
            <w:noWrap/>
            <w:vAlign w:val="center"/>
            <w:hideMark/>
          </w:tcPr>
          <w:p w14:paraId="79BFDBE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506429F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26.4</w:t>
            </w:r>
          </w:p>
        </w:tc>
        <w:tc>
          <w:tcPr>
            <w:tcW w:w="708" w:type="dxa"/>
            <w:tcBorders>
              <w:top w:val="nil"/>
              <w:left w:val="nil"/>
              <w:bottom w:val="nil"/>
              <w:right w:val="nil"/>
            </w:tcBorders>
            <w:shd w:val="clear" w:color="auto" w:fill="auto"/>
            <w:noWrap/>
            <w:vAlign w:val="center"/>
            <w:hideMark/>
          </w:tcPr>
          <w:p w14:paraId="2DAB157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18.4</w:t>
            </w:r>
          </w:p>
        </w:tc>
        <w:tc>
          <w:tcPr>
            <w:tcW w:w="851" w:type="dxa"/>
            <w:tcBorders>
              <w:top w:val="nil"/>
              <w:left w:val="nil"/>
              <w:bottom w:val="nil"/>
              <w:right w:val="nil"/>
            </w:tcBorders>
            <w:shd w:val="clear" w:color="auto" w:fill="auto"/>
            <w:noWrap/>
            <w:vAlign w:val="center"/>
            <w:hideMark/>
          </w:tcPr>
          <w:p w14:paraId="17625DA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8.0</w:t>
            </w:r>
          </w:p>
        </w:tc>
        <w:tc>
          <w:tcPr>
            <w:tcW w:w="992" w:type="dxa"/>
            <w:tcBorders>
              <w:top w:val="nil"/>
              <w:left w:val="nil"/>
              <w:bottom w:val="nil"/>
              <w:right w:val="nil"/>
            </w:tcBorders>
            <w:shd w:val="clear" w:color="auto" w:fill="auto"/>
            <w:noWrap/>
            <w:vAlign w:val="center"/>
            <w:hideMark/>
          </w:tcPr>
          <w:p w14:paraId="33B0969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188D98B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0B285C0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17.5</w:t>
            </w:r>
          </w:p>
        </w:tc>
        <w:tc>
          <w:tcPr>
            <w:tcW w:w="850" w:type="dxa"/>
            <w:tcBorders>
              <w:top w:val="nil"/>
              <w:left w:val="nil"/>
              <w:bottom w:val="nil"/>
              <w:right w:val="nil"/>
            </w:tcBorders>
            <w:vAlign w:val="center"/>
          </w:tcPr>
          <w:p w14:paraId="265E5CB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1" w:type="dxa"/>
            <w:tcBorders>
              <w:top w:val="nil"/>
              <w:left w:val="nil"/>
              <w:bottom w:val="nil"/>
              <w:right w:val="nil"/>
            </w:tcBorders>
            <w:shd w:val="clear" w:color="auto" w:fill="auto"/>
            <w:noWrap/>
            <w:vAlign w:val="center"/>
            <w:hideMark/>
          </w:tcPr>
          <w:p w14:paraId="0D16D35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3FB6465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7860EAA4" w14:textId="77777777" w:rsidTr="00E36E40">
        <w:trPr>
          <w:trHeight w:val="280"/>
          <w:jc w:val="center"/>
        </w:trPr>
        <w:tc>
          <w:tcPr>
            <w:tcW w:w="1725" w:type="dxa"/>
            <w:tcBorders>
              <w:top w:val="nil"/>
              <w:left w:val="nil"/>
              <w:bottom w:val="nil"/>
              <w:right w:val="nil"/>
            </w:tcBorders>
            <w:shd w:val="clear" w:color="auto" w:fill="auto"/>
            <w:noWrap/>
            <w:vAlign w:val="center"/>
            <w:hideMark/>
          </w:tcPr>
          <w:p w14:paraId="15656BC6"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Nov</w:t>
            </w:r>
          </w:p>
        </w:tc>
        <w:tc>
          <w:tcPr>
            <w:tcW w:w="842" w:type="dxa"/>
            <w:tcBorders>
              <w:top w:val="nil"/>
              <w:left w:val="nil"/>
              <w:bottom w:val="nil"/>
              <w:right w:val="nil"/>
            </w:tcBorders>
            <w:vAlign w:val="center"/>
          </w:tcPr>
          <w:p w14:paraId="6EE4378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74.5</w:t>
            </w:r>
          </w:p>
        </w:tc>
        <w:tc>
          <w:tcPr>
            <w:tcW w:w="709" w:type="dxa"/>
            <w:tcBorders>
              <w:top w:val="nil"/>
              <w:left w:val="nil"/>
              <w:bottom w:val="nil"/>
              <w:right w:val="nil"/>
            </w:tcBorders>
            <w:shd w:val="clear" w:color="auto" w:fill="auto"/>
            <w:noWrap/>
            <w:vAlign w:val="center"/>
            <w:hideMark/>
          </w:tcPr>
          <w:p w14:paraId="4432795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54.7</w:t>
            </w:r>
          </w:p>
        </w:tc>
        <w:tc>
          <w:tcPr>
            <w:tcW w:w="851" w:type="dxa"/>
            <w:tcBorders>
              <w:top w:val="nil"/>
              <w:left w:val="nil"/>
              <w:bottom w:val="nil"/>
              <w:right w:val="nil"/>
            </w:tcBorders>
            <w:shd w:val="clear" w:color="auto" w:fill="auto"/>
            <w:noWrap/>
            <w:vAlign w:val="center"/>
            <w:hideMark/>
          </w:tcPr>
          <w:p w14:paraId="5F6646B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19.8</w:t>
            </w:r>
          </w:p>
        </w:tc>
        <w:tc>
          <w:tcPr>
            <w:tcW w:w="992" w:type="dxa"/>
            <w:tcBorders>
              <w:top w:val="nil"/>
              <w:left w:val="nil"/>
              <w:bottom w:val="nil"/>
              <w:right w:val="nil"/>
            </w:tcBorders>
            <w:shd w:val="clear" w:color="auto" w:fill="auto"/>
            <w:noWrap/>
            <w:vAlign w:val="center"/>
            <w:hideMark/>
          </w:tcPr>
          <w:p w14:paraId="71B4A0B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vAlign w:val="center"/>
          </w:tcPr>
          <w:p w14:paraId="3986877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4.1</w:t>
            </w:r>
          </w:p>
        </w:tc>
        <w:tc>
          <w:tcPr>
            <w:tcW w:w="708" w:type="dxa"/>
            <w:tcBorders>
              <w:top w:val="nil"/>
              <w:left w:val="nil"/>
              <w:bottom w:val="nil"/>
              <w:right w:val="nil"/>
            </w:tcBorders>
            <w:shd w:val="clear" w:color="auto" w:fill="auto"/>
            <w:noWrap/>
            <w:vAlign w:val="center"/>
            <w:hideMark/>
          </w:tcPr>
          <w:p w14:paraId="7906B05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w:t>
            </w:r>
          </w:p>
        </w:tc>
        <w:tc>
          <w:tcPr>
            <w:tcW w:w="851" w:type="dxa"/>
            <w:tcBorders>
              <w:top w:val="nil"/>
              <w:left w:val="nil"/>
              <w:bottom w:val="nil"/>
              <w:right w:val="nil"/>
            </w:tcBorders>
            <w:shd w:val="clear" w:color="auto" w:fill="auto"/>
            <w:noWrap/>
            <w:vAlign w:val="center"/>
            <w:hideMark/>
          </w:tcPr>
          <w:p w14:paraId="10A920C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3.1</w:t>
            </w:r>
          </w:p>
        </w:tc>
        <w:tc>
          <w:tcPr>
            <w:tcW w:w="992" w:type="dxa"/>
            <w:tcBorders>
              <w:top w:val="nil"/>
              <w:left w:val="nil"/>
              <w:bottom w:val="nil"/>
              <w:right w:val="nil"/>
            </w:tcBorders>
            <w:shd w:val="clear" w:color="auto" w:fill="auto"/>
            <w:noWrap/>
            <w:vAlign w:val="center"/>
            <w:hideMark/>
          </w:tcPr>
          <w:p w14:paraId="435C2EB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hideMark/>
          </w:tcPr>
          <w:p w14:paraId="4278FEF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3.6</w:t>
            </w:r>
          </w:p>
        </w:tc>
        <w:tc>
          <w:tcPr>
            <w:tcW w:w="709" w:type="dxa"/>
            <w:tcBorders>
              <w:top w:val="nil"/>
              <w:left w:val="nil"/>
              <w:bottom w:val="nil"/>
              <w:right w:val="nil"/>
            </w:tcBorders>
            <w:shd w:val="clear" w:color="auto" w:fill="auto"/>
            <w:noWrap/>
            <w:vAlign w:val="center"/>
            <w:hideMark/>
          </w:tcPr>
          <w:p w14:paraId="36D942E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12.6</w:t>
            </w:r>
          </w:p>
        </w:tc>
        <w:tc>
          <w:tcPr>
            <w:tcW w:w="850" w:type="dxa"/>
            <w:tcBorders>
              <w:top w:val="nil"/>
              <w:left w:val="nil"/>
              <w:bottom w:val="nil"/>
              <w:right w:val="nil"/>
            </w:tcBorders>
            <w:vAlign w:val="center"/>
          </w:tcPr>
          <w:p w14:paraId="47E9AD6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5.3</w:t>
            </w:r>
          </w:p>
        </w:tc>
        <w:tc>
          <w:tcPr>
            <w:tcW w:w="851" w:type="dxa"/>
            <w:tcBorders>
              <w:top w:val="nil"/>
              <w:left w:val="nil"/>
              <w:bottom w:val="nil"/>
              <w:right w:val="nil"/>
            </w:tcBorders>
            <w:shd w:val="clear" w:color="auto" w:fill="auto"/>
            <w:noWrap/>
            <w:vAlign w:val="center"/>
            <w:hideMark/>
          </w:tcPr>
          <w:p w14:paraId="6AAF304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vAlign w:val="center"/>
            <w:hideMark/>
          </w:tcPr>
          <w:p w14:paraId="5DDCBD8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r>
      <w:tr w:rsidR="007F50D3" w:rsidRPr="00FD24C4" w14:paraId="4224838A" w14:textId="77777777" w:rsidTr="00E36E40">
        <w:trPr>
          <w:trHeight w:val="280"/>
          <w:jc w:val="center"/>
        </w:trPr>
        <w:tc>
          <w:tcPr>
            <w:tcW w:w="1725" w:type="dxa"/>
            <w:tcBorders>
              <w:top w:val="nil"/>
              <w:left w:val="nil"/>
              <w:right w:val="nil"/>
            </w:tcBorders>
            <w:shd w:val="clear" w:color="auto" w:fill="auto"/>
            <w:noWrap/>
            <w:vAlign w:val="center"/>
            <w:hideMark/>
          </w:tcPr>
          <w:p w14:paraId="391691A9"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Dec</w:t>
            </w:r>
          </w:p>
        </w:tc>
        <w:tc>
          <w:tcPr>
            <w:tcW w:w="842" w:type="dxa"/>
            <w:tcBorders>
              <w:top w:val="nil"/>
              <w:left w:val="nil"/>
              <w:right w:val="nil"/>
            </w:tcBorders>
            <w:vAlign w:val="center"/>
          </w:tcPr>
          <w:p w14:paraId="31DED271"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64.2</w:t>
            </w:r>
          </w:p>
        </w:tc>
        <w:tc>
          <w:tcPr>
            <w:tcW w:w="709" w:type="dxa"/>
            <w:tcBorders>
              <w:top w:val="nil"/>
              <w:left w:val="nil"/>
              <w:right w:val="nil"/>
            </w:tcBorders>
            <w:shd w:val="clear" w:color="auto" w:fill="auto"/>
            <w:noWrap/>
            <w:vAlign w:val="center"/>
            <w:hideMark/>
          </w:tcPr>
          <w:p w14:paraId="4C3C0EE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41.5</w:t>
            </w:r>
          </w:p>
        </w:tc>
        <w:tc>
          <w:tcPr>
            <w:tcW w:w="851" w:type="dxa"/>
            <w:tcBorders>
              <w:top w:val="nil"/>
              <w:left w:val="nil"/>
              <w:right w:val="nil"/>
            </w:tcBorders>
            <w:shd w:val="clear" w:color="auto" w:fill="auto"/>
            <w:noWrap/>
            <w:vAlign w:val="center"/>
            <w:hideMark/>
          </w:tcPr>
          <w:p w14:paraId="37152D5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22.7</w:t>
            </w:r>
          </w:p>
        </w:tc>
        <w:tc>
          <w:tcPr>
            <w:tcW w:w="992" w:type="dxa"/>
            <w:tcBorders>
              <w:top w:val="nil"/>
              <w:left w:val="nil"/>
              <w:right w:val="nil"/>
            </w:tcBorders>
            <w:shd w:val="clear" w:color="auto" w:fill="auto"/>
            <w:noWrap/>
            <w:vAlign w:val="center"/>
            <w:hideMark/>
          </w:tcPr>
          <w:p w14:paraId="4279C9A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right w:val="nil"/>
            </w:tcBorders>
            <w:vAlign w:val="center"/>
          </w:tcPr>
          <w:p w14:paraId="553B1F4E"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708" w:type="dxa"/>
            <w:tcBorders>
              <w:top w:val="nil"/>
              <w:left w:val="nil"/>
              <w:right w:val="nil"/>
            </w:tcBorders>
            <w:shd w:val="clear" w:color="auto" w:fill="auto"/>
            <w:noWrap/>
            <w:vAlign w:val="center"/>
            <w:hideMark/>
          </w:tcPr>
          <w:p w14:paraId="582CE048"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851" w:type="dxa"/>
            <w:tcBorders>
              <w:top w:val="nil"/>
              <w:left w:val="nil"/>
              <w:right w:val="nil"/>
            </w:tcBorders>
            <w:shd w:val="clear" w:color="auto" w:fill="auto"/>
            <w:noWrap/>
            <w:vAlign w:val="center"/>
            <w:hideMark/>
          </w:tcPr>
          <w:p w14:paraId="4CA5080A"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992" w:type="dxa"/>
            <w:tcBorders>
              <w:top w:val="nil"/>
              <w:left w:val="nil"/>
              <w:right w:val="nil"/>
            </w:tcBorders>
            <w:shd w:val="clear" w:color="auto" w:fill="auto"/>
            <w:noWrap/>
            <w:vAlign w:val="center"/>
            <w:hideMark/>
          </w:tcPr>
          <w:p w14:paraId="7232585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right w:val="nil"/>
            </w:tcBorders>
            <w:shd w:val="clear" w:color="auto" w:fill="auto"/>
            <w:noWrap/>
            <w:vAlign w:val="center"/>
            <w:hideMark/>
          </w:tcPr>
          <w:p w14:paraId="1073493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15.7</w:t>
            </w:r>
          </w:p>
        </w:tc>
        <w:tc>
          <w:tcPr>
            <w:tcW w:w="709" w:type="dxa"/>
            <w:tcBorders>
              <w:top w:val="nil"/>
              <w:left w:val="nil"/>
              <w:right w:val="nil"/>
            </w:tcBorders>
            <w:shd w:val="clear" w:color="auto" w:fill="auto"/>
            <w:noWrap/>
            <w:vAlign w:val="center"/>
            <w:hideMark/>
          </w:tcPr>
          <w:p w14:paraId="31CB729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14.4</w:t>
            </w:r>
          </w:p>
        </w:tc>
        <w:tc>
          <w:tcPr>
            <w:tcW w:w="850" w:type="dxa"/>
            <w:tcBorders>
              <w:top w:val="nil"/>
              <w:left w:val="nil"/>
              <w:right w:val="nil"/>
            </w:tcBorders>
            <w:vAlign w:val="center"/>
          </w:tcPr>
          <w:p w14:paraId="64F878AD"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2.6</w:t>
            </w:r>
          </w:p>
        </w:tc>
        <w:tc>
          <w:tcPr>
            <w:tcW w:w="851" w:type="dxa"/>
            <w:tcBorders>
              <w:top w:val="nil"/>
              <w:left w:val="nil"/>
              <w:right w:val="nil"/>
            </w:tcBorders>
            <w:shd w:val="clear" w:color="auto" w:fill="auto"/>
            <w:noWrap/>
            <w:vAlign w:val="center"/>
            <w:hideMark/>
          </w:tcPr>
          <w:p w14:paraId="2B3A72E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right w:val="nil"/>
            </w:tcBorders>
            <w:shd w:val="clear" w:color="auto" w:fill="auto"/>
            <w:noWrap/>
            <w:vAlign w:val="center"/>
            <w:hideMark/>
          </w:tcPr>
          <w:p w14:paraId="7C5774B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w:t>
            </w:r>
          </w:p>
        </w:tc>
      </w:tr>
      <w:tr w:rsidR="007F50D3" w:rsidRPr="00FD24C4" w14:paraId="6049E19F" w14:textId="77777777" w:rsidTr="00E36E40">
        <w:trPr>
          <w:trHeight w:val="280"/>
          <w:jc w:val="center"/>
        </w:trPr>
        <w:tc>
          <w:tcPr>
            <w:tcW w:w="1725" w:type="dxa"/>
            <w:tcBorders>
              <w:top w:val="nil"/>
              <w:left w:val="nil"/>
              <w:bottom w:val="nil"/>
              <w:right w:val="nil"/>
            </w:tcBorders>
            <w:shd w:val="clear" w:color="auto" w:fill="auto"/>
            <w:noWrap/>
            <w:vAlign w:val="center"/>
          </w:tcPr>
          <w:p w14:paraId="0DD72BDD" w14:textId="77777777" w:rsidR="005F4E7F" w:rsidRPr="00FD24C4" w:rsidRDefault="00CE1C2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Annual</w:t>
            </w:r>
            <w:r w:rsidRPr="00FD24C4">
              <w:rPr>
                <w:rFonts w:cs="Times New Roman" w:hint="eastAsia"/>
                <w:color w:val="000000"/>
                <w:sz w:val="18"/>
                <w:szCs w:val="18"/>
              </w:rPr>
              <w:t xml:space="preserve"> </w:t>
            </w:r>
            <w:r w:rsidR="005F4E7F" w:rsidRPr="00FD24C4">
              <w:rPr>
                <w:rFonts w:cs="Times New Roman" w:hint="eastAsia"/>
                <w:color w:val="000000"/>
                <w:sz w:val="18"/>
                <w:szCs w:val="18"/>
              </w:rPr>
              <w:t>M</w:t>
            </w:r>
            <w:r w:rsidR="005F4E7F" w:rsidRPr="00FD24C4">
              <w:rPr>
                <w:rFonts w:cs="Times New Roman"/>
                <w:color w:val="000000"/>
                <w:sz w:val="18"/>
                <w:szCs w:val="18"/>
              </w:rPr>
              <w:t>ean</w:t>
            </w:r>
          </w:p>
        </w:tc>
        <w:tc>
          <w:tcPr>
            <w:tcW w:w="842" w:type="dxa"/>
            <w:tcBorders>
              <w:top w:val="nil"/>
              <w:left w:val="nil"/>
              <w:bottom w:val="nil"/>
              <w:right w:val="nil"/>
            </w:tcBorders>
            <w:vAlign w:val="center"/>
          </w:tcPr>
          <w:p w14:paraId="12BA71E3"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77.3</w:t>
            </w:r>
          </w:p>
        </w:tc>
        <w:tc>
          <w:tcPr>
            <w:tcW w:w="709" w:type="dxa"/>
            <w:tcBorders>
              <w:top w:val="nil"/>
              <w:left w:val="nil"/>
              <w:bottom w:val="nil"/>
              <w:right w:val="nil"/>
            </w:tcBorders>
            <w:shd w:val="clear" w:color="auto" w:fill="auto"/>
            <w:noWrap/>
            <w:vAlign w:val="center"/>
          </w:tcPr>
          <w:p w14:paraId="15AFD893"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65.2</w:t>
            </w:r>
          </w:p>
        </w:tc>
        <w:tc>
          <w:tcPr>
            <w:tcW w:w="851" w:type="dxa"/>
            <w:tcBorders>
              <w:top w:val="nil"/>
              <w:left w:val="nil"/>
              <w:bottom w:val="nil"/>
              <w:right w:val="nil"/>
            </w:tcBorders>
            <w:shd w:val="clear" w:color="auto" w:fill="auto"/>
            <w:noWrap/>
            <w:vAlign w:val="center"/>
          </w:tcPr>
          <w:p w14:paraId="16144158"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12</w:t>
            </w:r>
            <w:r w:rsidRPr="00FD24C4">
              <w:rPr>
                <w:rFonts w:cs="Times New Roman"/>
                <w:color w:val="000000"/>
                <w:sz w:val="18"/>
                <w:szCs w:val="18"/>
              </w:rPr>
              <w:t>.0</w:t>
            </w:r>
          </w:p>
        </w:tc>
        <w:tc>
          <w:tcPr>
            <w:tcW w:w="992" w:type="dxa"/>
            <w:tcBorders>
              <w:top w:val="nil"/>
              <w:left w:val="nil"/>
              <w:bottom w:val="nil"/>
              <w:right w:val="nil"/>
            </w:tcBorders>
            <w:shd w:val="clear" w:color="auto" w:fill="auto"/>
            <w:noWrap/>
            <w:vAlign w:val="center"/>
          </w:tcPr>
          <w:p w14:paraId="221B7A74"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0</w:t>
            </w:r>
          </w:p>
        </w:tc>
        <w:tc>
          <w:tcPr>
            <w:tcW w:w="709" w:type="dxa"/>
            <w:tcBorders>
              <w:top w:val="nil"/>
              <w:left w:val="nil"/>
              <w:bottom w:val="nil"/>
              <w:right w:val="nil"/>
            </w:tcBorders>
            <w:vAlign w:val="center"/>
          </w:tcPr>
          <w:p w14:paraId="1335716F"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12.3</w:t>
            </w:r>
          </w:p>
        </w:tc>
        <w:tc>
          <w:tcPr>
            <w:tcW w:w="708" w:type="dxa"/>
            <w:tcBorders>
              <w:top w:val="nil"/>
              <w:left w:val="nil"/>
              <w:bottom w:val="nil"/>
              <w:right w:val="nil"/>
            </w:tcBorders>
            <w:shd w:val="clear" w:color="auto" w:fill="auto"/>
            <w:noWrap/>
            <w:vAlign w:val="center"/>
          </w:tcPr>
          <w:p w14:paraId="044D7922"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10.7</w:t>
            </w:r>
          </w:p>
        </w:tc>
        <w:tc>
          <w:tcPr>
            <w:tcW w:w="851" w:type="dxa"/>
            <w:tcBorders>
              <w:top w:val="nil"/>
              <w:left w:val="nil"/>
              <w:bottom w:val="nil"/>
              <w:right w:val="nil"/>
            </w:tcBorders>
            <w:shd w:val="clear" w:color="auto" w:fill="auto"/>
            <w:noWrap/>
            <w:vAlign w:val="center"/>
          </w:tcPr>
          <w:p w14:paraId="2B2CBD9B"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1.7</w:t>
            </w:r>
          </w:p>
        </w:tc>
        <w:tc>
          <w:tcPr>
            <w:tcW w:w="992" w:type="dxa"/>
            <w:tcBorders>
              <w:top w:val="nil"/>
              <w:left w:val="nil"/>
              <w:bottom w:val="nil"/>
              <w:right w:val="nil"/>
            </w:tcBorders>
            <w:shd w:val="clear" w:color="auto" w:fill="auto"/>
            <w:noWrap/>
            <w:vAlign w:val="center"/>
          </w:tcPr>
          <w:p w14:paraId="6E72BC3F"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0</w:t>
            </w:r>
          </w:p>
        </w:tc>
        <w:tc>
          <w:tcPr>
            <w:tcW w:w="709" w:type="dxa"/>
            <w:tcBorders>
              <w:top w:val="nil"/>
              <w:left w:val="nil"/>
              <w:bottom w:val="nil"/>
              <w:right w:val="nil"/>
            </w:tcBorders>
            <w:shd w:val="clear" w:color="auto" w:fill="auto"/>
            <w:noWrap/>
            <w:vAlign w:val="center"/>
          </w:tcPr>
          <w:p w14:paraId="42ACAE07"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3</w:t>
            </w:r>
            <w:r w:rsidRPr="00FD24C4">
              <w:rPr>
                <w:rFonts w:cs="Times New Roman"/>
                <w:color w:val="000000"/>
                <w:sz w:val="18"/>
                <w:szCs w:val="18"/>
              </w:rPr>
              <w:t>.0</w:t>
            </w:r>
          </w:p>
        </w:tc>
        <w:tc>
          <w:tcPr>
            <w:tcW w:w="709" w:type="dxa"/>
            <w:tcBorders>
              <w:top w:val="nil"/>
              <w:left w:val="nil"/>
              <w:bottom w:val="nil"/>
              <w:right w:val="nil"/>
            </w:tcBorders>
            <w:shd w:val="clear" w:color="auto" w:fill="auto"/>
            <w:noWrap/>
            <w:vAlign w:val="center"/>
          </w:tcPr>
          <w:p w14:paraId="759D272B"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4.8</w:t>
            </w:r>
          </w:p>
        </w:tc>
        <w:tc>
          <w:tcPr>
            <w:tcW w:w="850" w:type="dxa"/>
            <w:tcBorders>
              <w:top w:val="nil"/>
              <w:left w:val="nil"/>
              <w:bottom w:val="nil"/>
              <w:right w:val="nil"/>
            </w:tcBorders>
            <w:vAlign w:val="center"/>
          </w:tcPr>
          <w:p w14:paraId="28F49AA7"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2.2</w:t>
            </w:r>
          </w:p>
        </w:tc>
        <w:tc>
          <w:tcPr>
            <w:tcW w:w="851" w:type="dxa"/>
            <w:tcBorders>
              <w:top w:val="nil"/>
              <w:left w:val="nil"/>
              <w:bottom w:val="nil"/>
              <w:right w:val="nil"/>
            </w:tcBorders>
            <w:shd w:val="clear" w:color="auto" w:fill="auto"/>
            <w:noWrap/>
            <w:vAlign w:val="center"/>
          </w:tcPr>
          <w:p w14:paraId="4ADDC039"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0</w:t>
            </w:r>
          </w:p>
        </w:tc>
        <w:tc>
          <w:tcPr>
            <w:tcW w:w="850" w:type="dxa"/>
            <w:tcBorders>
              <w:top w:val="nil"/>
              <w:left w:val="nil"/>
              <w:bottom w:val="nil"/>
              <w:right w:val="nil"/>
            </w:tcBorders>
            <w:shd w:val="clear" w:color="auto" w:fill="auto"/>
            <w:noWrap/>
            <w:vAlign w:val="center"/>
          </w:tcPr>
          <w:p w14:paraId="38243674" w14:textId="77777777" w:rsidR="005F4E7F" w:rsidRPr="00FD24C4" w:rsidRDefault="005F4E7F" w:rsidP="00DF1EEE">
            <w:pPr>
              <w:spacing w:line="240" w:lineRule="auto"/>
              <w:jc w:val="both"/>
              <w:rPr>
                <w:rFonts w:cs="Times New Roman"/>
                <w:color w:val="000000"/>
                <w:sz w:val="18"/>
                <w:szCs w:val="18"/>
              </w:rPr>
            </w:pPr>
            <w:r w:rsidRPr="00FD24C4">
              <w:rPr>
                <w:rFonts w:cs="Times New Roman" w:hint="eastAsia"/>
                <w:color w:val="000000"/>
                <w:sz w:val="18"/>
                <w:szCs w:val="18"/>
              </w:rPr>
              <w:t>0.4</w:t>
            </w:r>
          </w:p>
        </w:tc>
      </w:tr>
      <w:tr w:rsidR="007F50D3" w:rsidRPr="00FD24C4" w14:paraId="1D5CCF42" w14:textId="77777777" w:rsidTr="00E36E40">
        <w:trPr>
          <w:trHeight w:val="280"/>
          <w:jc w:val="center"/>
        </w:trPr>
        <w:tc>
          <w:tcPr>
            <w:tcW w:w="1725" w:type="dxa"/>
            <w:tcBorders>
              <w:top w:val="nil"/>
              <w:left w:val="nil"/>
              <w:bottom w:val="nil"/>
              <w:right w:val="nil"/>
            </w:tcBorders>
            <w:shd w:val="clear" w:color="auto" w:fill="auto"/>
            <w:noWrap/>
            <w:vAlign w:val="center"/>
          </w:tcPr>
          <w:p w14:paraId="0D6176AB" w14:textId="77777777" w:rsidR="005F4E7F" w:rsidRPr="00FD24C4" w:rsidRDefault="00CE1C2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Annual</w:t>
            </w:r>
            <w:r w:rsidRPr="00FD24C4">
              <w:rPr>
                <w:rFonts w:cs="Times New Roman" w:hint="eastAsia"/>
                <w:color w:val="000000"/>
                <w:sz w:val="18"/>
                <w:szCs w:val="18"/>
              </w:rPr>
              <w:t xml:space="preserve"> </w:t>
            </w:r>
            <w:r w:rsidR="005F4E7F" w:rsidRPr="00FD24C4">
              <w:rPr>
                <w:rFonts w:cs="Times New Roman" w:hint="eastAsia"/>
                <w:color w:val="000000"/>
                <w:sz w:val="18"/>
                <w:szCs w:val="18"/>
              </w:rPr>
              <w:t>S</w:t>
            </w:r>
            <w:r w:rsidR="005F4E7F" w:rsidRPr="00FD24C4">
              <w:rPr>
                <w:rFonts w:cs="Times New Roman"/>
                <w:color w:val="000000"/>
                <w:sz w:val="18"/>
                <w:szCs w:val="18"/>
              </w:rPr>
              <w:t>D</w:t>
            </w:r>
          </w:p>
        </w:tc>
        <w:tc>
          <w:tcPr>
            <w:tcW w:w="842" w:type="dxa"/>
            <w:tcBorders>
              <w:top w:val="nil"/>
              <w:left w:val="nil"/>
              <w:bottom w:val="nil"/>
              <w:right w:val="nil"/>
            </w:tcBorders>
            <w:vAlign w:val="center"/>
          </w:tcPr>
          <w:p w14:paraId="6F1232C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12.3</w:t>
            </w:r>
          </w:p>
        </w:tc>
        <w:tc>
          <w:tcPr>
            <w:tcW w:w="709" w:type="dxa"/>
            <w:tcBorders>
              <w:top w:val="nil"/>
              <w:left w:val="nil"/>
              <w:bottom w:val="nil"/>
              <w:right w:val="nil"/>
            </w:tcBorders>
            <w:shd w:val="clear" w:color="auto" w:fill="auto"/>
            <w:noWrap/>
            <w:vAlign w:val="center"/>
          </w:tcPr>
          <w:p w14:paraId="28338A3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22.4</w:t>
            </w:r>
          </w:p>
        </w:tc>
        <w:tc>
          <w:tcPr>
            <w:tcW w:w="851" w:type="dxa"/>
            <w:tcBorders>
              <w:top w:val="nil"/>
              <w:left w:val="nil"/>
              <w:bottom w:val="nil"/>
              <w:right w:val="nil"/>
            </w:tcBorders>
            <w:shd w:val="clear" w:color="auto" w:fill="auto"/>
            <w:noWrap/>
            <w:vAlign w:val="center"/>
          </w:tcPr>
          <w:p w14:paraId="5C491167"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17.8</w:t>
            </w:r>
          </w:p>
        </w:tc>
        <w:tc>
          <w:tcPr>
            <w:tcW w:w="992" w:type="dxa"/>
            <w:tcBorders>
              <w:top w:val="nil"/>
              <w:left w:val="nil"/>
              <w:bottom w:val="nil"/>
              <w:right w:val="nil"/>
            </w:tcBorders>
            <w:shd w:val="clear" w:color="auto" w:fill="auto"/>
            <w:noWrap/>
            <w:vAlign w:val="center"/>
          </w:tcPr>
          <w:p w14:paraId="7A2D7E9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0.1</w:t>
            </w:r>
          </w:p>
        </w:tc>
        <w:tc>
          <w:tcPr>
            <w:tcW w:w="709" w:type="dxa"/>
            <w:tcBorders>
              <w:top w:val="nil"/>
              <w:left w:val="nil"/>
              <w:bottom w:val="nil"/>
              <w:right w:val="nil"/>
            </w:tcBorders>
            <w:vAlign w:val="center"/>
          </w:tcPr>
          <w:p w14:paraId="3E5DA54B"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11</w:t>
            </w:r>
            <w:r w:rsidRPr="00FD24C4">
              <w:rPr>
                <w:rFonts w:cs="Times New Roman"/>
                <w:color w:val="000000"/>
                <w:sz w:val="18"/>
                <w:szCs w:val="18"/>
              </w:rPr>
              <w:t>.0</w:t>
            </w:r>
          </w:p>
        </w:tc>
        <w:tc>
          <w:tcPr>
            <w:tcW w:w="708" w:type="dxa"/>
            <w:tcBorders>
              <w:top w:val="nil"/>
              <w:left w:val="nil"/>
              <w:bottom w:val="nil"/>
              <w:right w:val="nil"/>
            </w:tcBorders>
            <w:shd w:val="clear" w:color="auto" w:fill="auto"/>
            <w:noWrap/>
            <w:vAlign w:val="center"/>
          </w:tcPr>
          <w:p w14:paraId="299B0AA2"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9.4</w:t>
            </w:r>
          </w:p>
        </w:tc>
        <w:tc>
          <w:tcPr>
            <w:tcW w:w="851" w:type="dxa"/>
            <w:tcBorders>
              <w:top w:val="nil"/>
              <w:left w:val="nil"/>
              <w:bottom w:val="nil"/>
              <w:right w:val="nil"/>
            </w:tcBorders>
            <w:shd w:val="clear" w:color="auto" w:fill="auto"/>
            <w:noWrap/>
            <w:vAlign w:val="center"/>
          </w:tcPr>
          <w:p w14:paraId="3BF3C14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2.9</w:t>
            </w:r>
          </w:p>
        </w:tc>
        <w:tc>
          <w:tcPr>
            <w:tcW w:w="992" w:type="dxa"/>
            <w:tcBorders>
              <w:top w:val="nil"/>
              <w:left w:val="nil"/>
              <w:bottom w:val="nil"/>
              <w:right w:val="nil"/>
            </w:tcBorders>
            <w:shd w:val="clear" w:color="auto" w:fill="auto"/>
            <w:noWrap/>
            <w:vAlign w:val="center"/>
          </w:tcPr>
          <w:p w14:paraId="114A346F"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w:t>
            </w:r>
          </w:p>
        </w:tc>
        <w:tc>
          <w:tcPr>
            <w:tcW w:w="709" w:type="dxa"/>
            <w:tcBorders>
              <w:top w:val="nil"/>
              <w:left w:val="nil"/>
              <w:bottom w:val="nil"/>
              <w:right w:val="nil"/>
            </w:tcBorders>
            <w:shd w:val="clear" w:color="auto" w:fill="auto"/>
            <w:noWrap/>
            <w:vAlign w:val="center"/>
          </w:tcPr>
          <w:p w14:paraId="66CA3AE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5.1</w:t>
            </w:r>
          </w:p>
        </w:tc>
        <w:tc>
          <w:tcPr>
            <w:tcW w:w="709" w:type="dxa"/>
            <w:tcBorders>
              <w:top w:val="nil"/>
              <w:left w:val="nil"/>
              <w:bottom w:val="nil"/>
              <w:right w:val="nil"/>
            </w:tcBorders>
            <w:shd w:val="clear" w:color="auto" w:fill="auto"/>
            <w:noWrap/>
            <w:vAlign w:val="center"/>
          </w:tcPr>
          <w:p w14:paraId="77435D34"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6.7</w:t>
            </w:r>
          </w:p>
        </w:tc>
        <w:tc>
          <w:tcPr>
            <w:tcW w:w="850" w:type="dxa"/>
            <w:tcBorders>
              <w:top w:val="nil"/>
              <w:left w:val="nil"/>
              <w:bottom w:val="nil"/>
              <w:right w:val="nil"/>
            </w:tcBorders>
            <w:vAlign w:val="center"/>
          </w:tcPr>
          <w:p w14:paraId="6E5B7C30"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w:t>
            </w:r>
            <w:r w:rsidRPr="00FD24C4">
              <w:rPr>
                <w:rFonts w:cs="Times New Roman"/>
                <w:color w:val="000000"/>
                <w:sz w:val="18"/>
                <w:szCs w:val="18"/>
              </w:rPr>
              <w:t>.0</w:t>
            </w:r>
          </w:p>
        </w:tc>
        <w:tc>
          <w:tcPr>
            <w:tcW w:w="851" w:type="dxa"/>
            <w:tcBorders>
              <w:top w:val="nil"/>
              <w:left w:val="nil"/>
              <w:bottom w:val="nil"/>
              <w:right w:val="nil"/>
            </w:tcBorders>
            <w:shd w:val="clear" w:color="auto" w:fill="auto"/>
            <w:noWrap/>
            <w:vAlign w:val="center"/>
          </w:tcPr>
          <w:p w14:paraId="46B837A5"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0</w:t>
            </w:r>
          </w:p>
        </w:tc>
        <w:tc>
          <w:tcPr>
            <w:tcW w:w="850" w:type="dxa"/>
            <w:tcBorders>
              <w:top w:val="nil"/>
              <w:left w:val="nil"/>
              <w:bottom w:val="nil"/>
              <w:right w:val="nil"/>
            </w:tcBorders>
            <w:shd w:val="clear" w:color="auto" w:fill="auto"/>
            <w:noWrap/>
            <w:vAlign w:val="center"/>
          </w:tcPr>
          <w:p w14:paraId="243B98AC" w14:textId="77777777" w:rsidR="005F4E7F" w:rsidRPr="00FD24C4" w:rsidRDefault="005F4E7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1</w:t>
            </w:r>
            <w:r w:rsidRPr="00FD24C4">
              <w:rPr>
                <w:rFonts w:cs="Times New Roman"/>
                <w:color w:val="000000"/>
                <w:sz w:val="18"/>
                <w:szCs w:val="18"/>
              </w:rPr>
              <w:t>.0</w:t>
            </w:r>
          </w:p>
        </w:tc>
      </w:tr>
      <w:tr w:rsidR="007F50D3" w:rsidRPr="00FD24C4" w14:paraId="29BDB396" w14:textId="77777777" w:rsidTr="00E36E40">
        <w:trPr>
          <w:trHeight w:val="280"/>
          <w:jc w:val="center"/>
        </w:trPr>
        <w:tc>
          <w:tcPr>
            <w:tcW w:w="1725" w:type="dxa"/>
            <w:tcBorders>
              <w:top w:val="nil"/>
              <w:left w:val="nil"/>
              <w:bottom w:val="nil"/>
              <w:right w:val="nil"/>
            </w:tcBorders>
            <w:shd w:val="clear" w:color="auto" w:fill="auto"/>
            <w:noWrap/>
            <w:vAlign w:val="center"/>
          </w:tcPr>
          <w:p w14:paraId="0C87E97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D</w:t>
            </w:r>
            <w:r w:rsidRPr="00FD24C4">
              <w:rPr>
                <w:rFonts w:cs="Times New Roman"/>
                <w:color w:val="000000"/>
                <w:sz w:val="18"/>
                <w:szCs w:val="18"/>
              </w:rPr>
              <w:t>ry season Mean</w:t>
            </w:r>
          </w:p>
        </w:tc>
        <w:tc>
          <w:tcPr>
            <w:tcW w:w="842" w:type="dxa"/>
            <w:tcBorders>
              <w:top w:val="nil"/>
              <w:left w:val="nil"/>
              <w:bottom w:val="nil"/>
              <w:right w:val="nil"/>
            </w:tcBorders>
          </w:tcPr>
          <w:p w14:paraId="5514A04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74.3</w:t>
            </w:r>
          </w:p>
        </w:tc>
        <w:tc>
          <w:tcPr>
            <w:tcW w:w="709" w:type="dxa"/>
            <w:tcBorders>
              <w:top w:val="nil"/>
              <w:left w:val="nil"/>
              <w:bottom w:val="nil"/>
              <w:right w:val="nil"/>
            </w:tcBorders>
            <w:shd w:val="clear" w:color="auto" w:fill="auto"/>
            <w:noWrap/>
          </w:tcPr>
          <w:p w14:paraId="135564B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51.9</w:t>
            </w:r>
          </w:p>
        </w:tc>
        <w:tc>
          <w:tcPr>
            <w:tcW w:w="851" w:type="dxa"/>
            <w:tcBorders>
              <w:top w:val="nil"/>
              <w:left w:val="nil"/>
              <w:bottom w:val="nil"/>
              <w:right w:val="nil"/>
            </w:tcBorders>
            <w:shd w:val="clear" w:color="auto" w:fill="auto"/>
            <w:noWrap/>
          </w:tcPr>
          <w:p w14:paraId="4E0483C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22.4</w:t>
            </w:r>
          </w:p>
        </w:tc>
        <w:tc>
          <w:tcPr>
            <w:tcW w:w="992" w:type="dxa"/>
            <w:tcBorders>
              <w:top w:val="nil"/>
              <w:left w:val="nil"/>
              <w:bottom w:val="nil"/>
              <w:right w:val="nil"/>
            </w:tcBorders>
            <w:shd w:val="clear" w:color="auto" w:fill="auto"/>
            <w:noWrap/>
          </w:tcPr>
          <w:p w14:paraId="1E418E2B"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tcPr>
          <w:p w14:paraId="53F7C5A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7.3</w:t>
            </w:r>
          </w:p>
        </w:tc>
        <w:tc>
          <w:tcPr>
            <w:tcW w:w="708" w:type="dxa"/>
            <w:tcBorders>
              <w:top w:val="nil"/>
              <w:left w:val="nil"/>
              <w:bottom w:val="nil"/>
              <w:right w:val="nil"/>
            </w:tcBorders>
            <w:shd w:val="clear" w:color="auto" w:fill="auto"/>
            <w:noWrap/>
          </w:tcPr>
          <w:p w14:paraId="6366CD8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5.1</w:t>
            </w:r>
          </w:p>
        </w:tc>
        <w:tc>
          <w:tcPr>
            <w:tcW w:w="851" w:type="dxa"/>
            <w:tcBorders>
              <w:top w:val="nil"/>
              <w:left w:val="nil"/>
              <w:bottom w:val="nil"/>
              <w:right w:val="nil"/>
            </w:tcBorders>
            <w:shd w:val="clear" w:color="auto" w:fill="auto"/>
            <w:noWrap/>
          </w:tcPr>
          <w:p w14:paraId="79E73B1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992" w:type="dxa"/>
            <w:tcBorders>
              <w:top w:val="nil"/>
              <w:left w:val="nil"/>
              <w:bottom w:val="nil"/>
              <w:right w:val="nil"/>
            </w:tcBorders>
            <w:shd w:val="clear" w:color="auto" w:fill="auto"/>
            <w:noWrap/>
          </w:tcPr>
          <w:p w14:paraId="36D297A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tcPr>
          <w:p w14:paraId="4811BC3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5.8</w:t>
            </w:r>
          </w:p>
        </w:tc>
        <w:tc>
          <w:tcPr>
            <w:tcW w:w="709" w:type="dxa"/>
            <w:tcBorders>
              <w:top w:val="nil"/>
              <w:left w:val="nil"/>
              <w:bottom w:val="nil"/>
              <w:right w:val="nil"/>
            </w:tcBorders>
            <w:shd w:val="clear" w:color="auto" w:fill="auto"/>
            <w:noWrap/>
          </w:tcPr>
          <w:p w14:paraId="6B6E40D3"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10.3</w:t>
            </w:r>
          </w:p>
        </w:tc>
        <w:tc>
          <w:tcPr>
            <w:tcW w:w="850" w:type="dxa"/>
            <w:tcBorders>
              <w:top w:val="nil"/>
              <w:left w:val="nil"/>
              <w:bottom w:val="nil"/>
              <w:right w:val="nil"/>
            </w:tcBorders>
          </w:tcPr>
          <w:p w14:paraId="7FB9DD5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851" w:type="dxa"/>
            <w:tcBorders>
              <w:top w:val="nil"/>
              <w:left w:val="nil"/>
              <w:bottom w:val="nil"/>
              <w:right w:val="nil"/>
            </w:tcBorders>
            <w:shd w:val="clear" w:color="auto" w:fill="auto"/>
            <w:noWrap/>
          </w:tcPr>
          <w:p w14:paraId="186DCBE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tcPr>
          <w:p w14:paraId="4733CFF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p>
        </w:tc>
      </w:tr>
      <w:tr w:rsidR="007F50D3" w:rsidRPr="00FD24C4" w14:paraId="0E51E166" w14:textId="77777777" w:rsidTr="00E36E40">
        <w:trPr>
          <w:trHeight w:val="280"/>
          <w:jc w:val="center"/>
        </w:trPr>
        <w:tc>
          <w:tcPr>
            <w:tcW w:w="1725" w:type="dxa"/>
            <w:tcBorders>
              <w:top w:val="nil"/>
              <w:left w:val="nil"/>
              <w:right w:val="nil"/>
            </w:tcBorders>
            <w:shd w:val="clear" w:color="auto" w:fill="auto"/>
            <w:noWrap/>
            <w:vAlign w:val="center"/>
          </w:tcPr>
          <w:p w14:paraId="6D9F433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D</w:t>
            </w:r>
            <w:r w:rsidRPr="00FD24C4">
              <w:rPr>
                <w:rFonts w:cs="Times New Roman"/>
                <w:color w:val="000000"/>
                <w:sz w:val="18"/>
                <w:szCs w:val="18"/>
              </w:rPr>
              <w:t>ry season SD</w:t>
            </w:r>
          </w:p>
        </w:tc>
        <w:tc>
          <w:tcPr>
            <w:tcW w:w="842" w:type="dxa"/>
            <w:tcBorders>
              <w:top w:val="nil"/>
              <w:left w:val="nil"/>
              <w:right w:val="nil"/>
            </w:tcBorders>
          </w:tcPr>
          <w:p w14:paraId="11E2073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14.7</w:t>
            </w:r>
          </w:p>
        </w:tc>
        <w:tc>
          <w:tcPr>
            <w:tcW w:w="709" w:type="dxa"/>
            <w:tcBorders>
              <w:top w:val="nil"/>
              <w:left w:val="nil"/>
              <w:right w:val="nil"/>
            </w:tcBorders>
            <w:shd w:val="clear" w:color="auto" w:fill="auto"/>
            <w:noWrap/>
          </w:tcPr>
          <w:p w14:paraId="273AD2D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24.6</w:t>
            </w:r>
          </w:p>
        </w:tc>
        <w:tc>
          <w:tcPr>
            <w:tcW w:w="851" w:type="dxa"/>
            <w:tcBorders>
              <w:top w:val="nil"/>
              <w:left w:val="nil"/>
              <w:right w:val="nil"/>
            </w:tcBorders>
            <w:shd w:val="clear" w:color="auto" w:fill="auto"/>
            <w:noWrap/>
          </w:tcPr>
          <w:p w14:paraId="16B68AF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23.0</w:t>
            </w:r>
          </w:p>
        </w:tc>
        <w:tc>
          <w:tcPr>
            <w:tcW w:w="992" w:type="dxa"/>
            <w:tcBorders>
              <w:top w:val="nil"/>
              <w:left w:val="nil"/>
              <w:right w:val="nil"/>
            </w:tcBorders>
            <w:shd w:val="clear" w:color="auto" w:fill="auto"/>
            <w:noWrap/>
          </w:tcPr>
          <w:p w14:paraId="73FE2D4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p>
        </w:tc>
        <w:tc>
          <w:tcPr>
            <w:tcW w:w="709" w:type="dxa"/>
            <w:tcBorders>
              <w:top w:val="nil"/>
              <w:left w:val="nil"/>
              <w:right w:val="nil"/>
            </w:tcBorders>
          </w:tcPr>
          <w:p w14:paraId="791BC6D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10.7</w:t>
            </w:r>
          </w:p>
        </w:tc>
        <w:tc>
          <w:tcPr>
            <w:tcW w:w="708" w:type="dxa"/>
            <w:tcBorders>
              <w:top w:val="nil"/>
              <w:left w:val="nil"/>
              <w:right w:val="nil"/>
            </w:tcBorders>
            <w:shd w:val="clear" w:color="auto" w:fill="auto"/>
            <w:noWrap/>
          </w:tcPr>
          <w:p w14:paraId="39A751D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7.5</w:t>
            </w:r>
          </w:p>
        </w:tc>
        <w:tc>
          <w:tcPr>
            <w:tcW w:w="851" w:type="dxa"/>
            <w:tcBorders>
              <w:top w:val="nil"/>
              <w:left w:val="nil"/>
              <w:right w:val="nil"/>
            </w:tcBorders>
            <w:shd w:val="clear" w:color="auto" w:fill="auto"/>
            <w:noWrap/>
          </w:tcPr>
          <w:p w14:paraId="62FA653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3.5</w:t>
            </w:r>
          </w:p>
        </w:tc>
        <w:tc>
          <w:tcPr>
            <w:tcW w:w="992" w:type="dxa"/>
            <w:tcBorders>
              <w:top w:val="nil"/>
              <w:left w:val="nil"/>
              <w:right w:val="nil"/>
            </w:tcBorders>
            <w:shd w:val="clear" w:color="auto" w:fill="auto"/>
            <w:noWrap/>
          </w:tcPr>
          <w:p w14:paraId="3B09C1D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right w:val="nil"/>
            </w:tcBorders>
            <w:shd w:val="clear" w:color="auto" w:fill="auto"/>
            <w:noWrap/>
          </w:tcPr>
          <w:p w14:paraId="005E9DF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6.8</w:t>
            </w:r>
          </w:p>
        </w:tc>
        <w:tc>
          <w:tcPr>
            <w:tcW w:w="709" w:type="dxa"/>
            <w:tcBorders>
              <w:top w:val="nil"/>
              <w:left w:val="nil"/>
              <w:right w:val="nil"/>
            </w:tcBorders>
            <w:shd w:val="clear" w:color="auto" w:fill="auto"/>
            <w:noWrap/>
          </w:tcPr>
          <w:p w14:paraId="48DFCBED"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6.6</w:t>
            </w:r>
          </w:p>
        </w:tc>
        <w:tc>
          <w:tcPr>
            <w:tcW w:w="850" w:type="dxa"/>
            <w:tcBorders>
              <w:top w:val="nil"/>
              <w:left w:val="nil"/>
              <w:right w:val="nil"/>
            </w:tcBorders>
          </w:tcPr>
          <w:p w14:paraId="4C9F14D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w:t>
            </w:r>
          </w:p>
        </w:tc>
        <w:tc>
          <w:tcPr>
            <w:tcW w:w="851" w:type="dxa"/>
            <w:tcBorders>
              <w:top w:val="nil"/>
              <w:left w:val="nil"/>
              <w:right w:val="nil"/>
            </w:tcBorders>
            <w:shd w:val="clear" w:color="auto" w:fill="auto"/>
            <w:noWrap/>
          </w:tcPr>
          <w:p w14:paraId="0DEF9137"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right w:val="nil"/>
            </w:tcBorders>
            <w:shd w:val="clear" w:color="auto" w:fill="auto"/>
            <w:noWrap/>
          </w:tcPr>
          <w:p w14:paraId="3AA2B04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p>
        </w:tc>
      </w:tr>
      <w:tr w:rsidR="007F50D3" w:rsidRPr="00FD24C4" w14:paraId="243C586F" w14:textId="77777777" w:rsidTr="00E36E40">
        <w:trPr>
          <w:trHeight w:val="280"/>
          <w:jc w:val="center"/>
        </w:trPr>
        <w:tc>
          <w:tcPr>
            <w:tcW w:w="1725" w:type="dxa"/>
            <w:tcBorders>
              <w:top w:val="nil"/>
              <w:left w:val="nil"/>
              <w:bottom w:val="nil"/>
              <w:right w:val="nil"/>
            </w:tcBorders>
            <w:shd w:val="clear" w:color="auto" w:fill="auto"/>
            <w:noWrap/>
            <w:vAlign w:val="center"/>
          </w:tcPr>
          <w:p w14:paraId="7640C9B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R</w:t>
            </w:r>
            <w:r w:rsidRPr="00FD24C4">
              <w:rPr>
                <w:rFonts w:cs="Times New Roman"/>
                <w:color w:val="000000"/>
                <w:sz w:val="18"/>
                <w:szCs w:val="18"/>
              </w:rPr>
              <w:t>ainy season Mean</w:t>
            </w:r>
          </w:p>
        </w:tc>
        <w:tc>
          <w:tcPr>
            <w:tcW w:w="842" w:type="dxa"/>
            <w:tcBorders>
              <w:top w:val="nil"/>
              <w:left w:val="nil"/>
              <w:bottom w:val="nil"/>
              <w:right w:val="nil"/>
            </w:tcBorders>
          </w:tcPr>
          <w:p w14:paraId="2E874C2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79.8</w:t>
            </w:r>
          </w:p>
        </w:tc>
        <w:tc>
          <w:tcPr>
            <w:tcW w:w="709" w:type="dxa"/>
            <w:tcBorders>
              <w:top w:val="nil"/>
              <w:left w:val="nil"/>
              <w:bottom w:val="nil"/>
              <w:right w:val="nil"/>
            </w:tcBorders>
            <w:shd w:val="clear" w:color="auto" w:fill="auto"/>
            <w:noWrap/>
          </w:tcPr>
          <w:p w14:paraId="1780F93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76.4</w:t>
            </w:r>
          </w:p>
        </w:tc>
        <w:tc>
          <w:tcPr>
            <w:tcW w:w="851" w:type="dxa"/>
            <w:tcBorders>
              <w:top w:val="nil"/>
              <w:left w:val="nil"/>
              <w:bottom w:val="nil"/>
              <w:right w:val="nil"/>
            </w:tcBorders>
            <w:shd w:val="clear" w:color="auto" w:fill="auto"/>
            <w:noWrap/>
          </w:tcPr>
          <w:p w14:paraId="49E486CC"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3.4</w:t>
            </w:r>
          </w:p>
        </w:tc>
        <w:tc>
          <w:tcPr>
            <w:tcW w:w="992" w:type="dxa"/>
            <w:tcBorders>
              <w:top w:val="nil"/>
              <w:left w:val="nil"/>
              <w:bottom w:val="nil"/>
              <w:right w:val="nil"/>
            </w:tcBorders>
            <w:shd w:val="clear" w:color="auto" w:fill="auto"/>
            <w:noWrap/>
          </w:tcPr>
          <w:p w14:paraId="5F140A36"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tcPr>
          <w:p w14:paraId="1ED8AC1C"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16.6</w:t>
            </w:r>
          </w:p>
        </w:tc>
        <w:tc>
          <w:tcPr>
            <w:tcW w:w="708" w:type="dxa"/>
            <w:tcBorders>
              <w:top w:val="nil"/>
              <w:left w:val="nil"/>
              <w:bottom w:val="nil"/>
              <w:right w:val="nil"/>
            </w:tcBorders>
            <w:shd w:val="clear" w:color="auto" w:fill="auto"/>
            <w:noWrap/>
          </w:tcPr>
          <w:p w14:paraId="794F76A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15.3</w:t>
            </w:r>
          </w:p>
        </w:tc>
        <w:tc>
          <w:tcPr>
            <w:tcW w:w="851" w:type="dxa"/>
            <w:tcBorders>
              <w:top w:val="nil"/>
              <w:left w:val="nil"/>
              <w:bottom w:val="nil"/>
              <w:right w:val="nil"/>
            </w:tcBorders>
            <w:shd w:val="clear" w:color="auto" w:fill="auto"/>
            <w:noWrap/>
          </w:tcPr>
          <w:p w14:paraId="7886CAC3"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1.2</w:t>
            </w:r>
          </w:p>
        </w:tc>
        <w:tc>
          <w:tcPr>
            <w:tcW w:w="992" w:type="dxa"/>
            <w:tcBorders>
              <w:top w:val="nil"/>
              <w:left w:val="nil"/>
              <w:bottom w:val="nil"/>
              <w:right w:val="nil"/>
            </w:tcBorders>
            <w:shd w:val="clear" w:color="auto" w:fill="auto"/>
            <w:noWrap/>
          </w:tcPr>
          <w:p w14:paraId="661D97B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nil"/>
              <w:right w:val="nil"/>
            </w:tcBorders>
            <w:shd w:val="clear" w:color="auto" w:fill="auto"/>
            <w:noWrap/>
          </w:tcPr>
          <w:p w14:paraId="18534C70"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w:t>
            </w:r>
          </w:p>
        </w:tc>
        <w:tc>
          <w:tcPr>
            <w:tcW w:w="709" w:type="dxa"/>
            <w:tcBorders>
              <w:top w:val="nil"/>
              <w:left w:val="nil"/>
              <w:bottom w:val="nil"/>
              <w:right w:val="nil"/>
            </w:tcBorders>
            <w:shd w:val="clear" w:color="auto" w:fill="auto"/>
            <w:noWrap/>
          </w:tcPr>
          <w:p w14:paraId="4EA8143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0" w:type="dxa"/>
            <w:tcBorders>
              <w:top w:val="nil"/>
              <w:left w:val="nil"/>
              <w:bottom w:val="nil"/>
              <w:right w:val="nil"/>
            </w:tcBorders>
          </w:tcPr>
          <w:p w14:paraId="211B7BC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2.2</w:t>
            </w:r>
          </w:p>
        </w:tc>
        <w:tc>
          <w:tcPr>
            <w:tcW w:w="851" w:type="dxa"/>
            <w:tcBorders>
              <w:top w:val="nil"/>
              <w:left w:val="nil"/>
              <w:bottom w:val="nil"/>
              <w:right w:val="nil"/>
            </w:tcBorders>
            <w:shd w:val="clear" w:color="auto" w:fill="auto"/>
            <w:noWrap/>
          </w:tcPr>
          <w:p w14:paraId="36689BA5"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nil"/>
              <w:right w:val="nil"/>
            </w:tcBorders>
            <w:shd w:val="clear" w:color="auto" w:fill="auto"/>
            <w:noWrap/>
          </w:tcPr>
          <w:p w14:paraId="6627E9AC"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w:t>
            </w:r>
          </w:p>
        </w:tc>
      </w:tr>
      <w:tr w:rsidR="007F50D3" w:rsidRPr="00FD24C4" w14:paraId="545C1159" w14:textId="77777777" w:rsidTr="00E36E40">
        <w:trPr>
          <w:trHeight w:val="280"/>
          <w:jc w:val="center"/>
        </w:trPr>
        <w:tc>
          <w:tcPr>
            <w:tcW w:w="1725" w:type="dxa"/>
            <w:tcBorders>
              <w:top w:val="nil"/>
              <w:left w:val="nil"/>
              <w:bottom w:val="single" w:sz="8" w:space="0" w:color="auto"/>
              <w:right w:val="nil"/>
            </w:tcBorders>
            <w:shd w:val="clear" w:color="auto" w:fill="auto"/>
            <w:noWrap/>
            <w:vAlign w:val="center"/>
          </w:tcPr>
          <w:p w14:paraId="3A1951D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R</w:t>
            </w:r>
            <w:r w:rsidRPr="00FD24C4">
              <w:rPr>
                <w:rFonts w:cs="Times New Roman"/>
                <w:color w:val="000000"/>
                <w:sz w:val="18"/>
                <w:szCs w:val="18"/>
              </w:rPr>
              <w:t>ainy season SD</w:t>
            </w:r>
          </w:p>
        </w:tc>
        <w:tc>
          <w:tcPr>
            <w:tcW w:w="842" w:type="dxa"/>
            <w:tcBorders>
              <w:top w:val="nil"/>
              <w:left w:val="nil"/>
              <w:bottom w:val="single" w:sz="8" w:space="0" w:color="auto"/>
              <w:right w:val="nil"/>
            </w:tcBorders>
          </w:tcPr>
          <w:p w14:paraId="7865BC28"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10.7</w:t>
            </w:r>
          </w:p>
        </w:tc>
        <w:tc>
          <w:tcPr>
            <w:tcW w:w="709" w:type="dxa"/>
            <w:tcBorders>
              <w:top w:val="nil"/>
              <w:left w:val="nil"/>
              <w:bottom w:val="single" w:sz="8" w:space="0" w:color="auto"/>
              <w:right w:val="nil"/>
            </w:tcBorders>
            <w:shd w:val="clear" w:color="auto" w:fill="auto"/>
            <w:noWrap/>
          </w:tcPr>
          <w:p w14:paraId="71F051ED"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13.7</w:t>
            </w:r>
          </w:p>
        </w:tc>
        <w:tc>
          <w:tcPr>
            <w:tcW w:w="851" w:type="dxa"/>
            <w:tcBorders>
              <w:top w:val="nil"/>
              <w:left w:val="nil"/>
              <w:bottom w:val="single" w:sz="8" w:space="0" w:color="auto"/>
              <w:right w:val="nil"/>
            </w:tcBorders>
            <w:shd w:val="clear" w:color="auto" w:fill="auto"/>
            <w:noWrap/>
          </w:tcPr>
          <w:p w14:paraId="2B83D3A1"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3.3</w:t>
            </w:r>
          </w:p>
        </w:tc>
        <w:tc>
          <w:tcPr>
            <w:tcW w:w="992" w:type="dxa"/>
            <w:tcBorders>
              <w:top w:val="nil"/>
              <w:left w:val="nil"/>
              <w:bottom w:val="single" w:sz="8" w:space="0" w:color="auto"/>
              <w:right w:val="nil"/>
            </w:tcBorders>
            <w:shd w:val="clear" w:color="auto" w:fill="auto"/>
            <w:noWrap/>
          </w:tcPr>
          <w:p w14:paraId="7B5A9BE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single" w:sz="8" w:space="0" w:color="auto"/>
              <w:right w:val="nil"/>
            </w:tcBorders>
          </w:tcPr>
          <w:p w14:paraId="5E1CEE7F"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10.2</w:t>
            </w:r>
          </w:p>
        </w:tc>
        <w:tc>
          <w:tcPr>
            <w:tcW w:w="708" w:type="dxa"/>
            <w:tcBorders>
              <w:top w:val="nil"/>
              <w:left w:val="nil"/>
              <w:bottom w:val="single" w:sz="8" w:space="0" w:color="auto"/>
              <w:right w:val="nil"/>
            </w:tcBorders>
            <w:shd w:val="clear" w:color="auto" w:fill="auto"/>
            <w:noWrap/>
          </w:tcPr>
          <w:p w14:paraId="16F673D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8.7</w:t>
            </w:r>
          </w:p>
        </w:tc>
        <w:tc>
          <w:tcPr>
            <w:tcW w:w="851" w:type="dxa"/>
            <w:tcBorders>
              <w:top w:val="nil"/>
              <w:left w:val="nil"/>
              <w:bottom w:val="single" w:sz="8" w:space="0" w:color="auto"/>
              <w:right w:val="nil"/>
            </w:tcBorders>
            <w:shd w:val="clear" w:color="auto" w:fill="auto"/>
            <w:noWrap/>
          </w:tcPr>
          <w:p w14:paraId="07C73363"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2.6</w:t>
            </w:r>
          </w:p>
        </w:tc>
        <w:tc>
          <w:tcPr>
            <w:tcW w:w="992" w:type="dxa"/>
            <w:tcBorders>
              <w:top w:val="nil"/>
              <w:left w:val="nil"/>
              <w:bottom w:val="single" w:sz="8" w:space="0" w:color="auto"/>
              <w:right w:val="nil"/>
            </w:tcBorders>
            <w:shd w:val="clear" w:color="auto" w:fill="auto"/>
            <w:noWrap/>
          </w:tcPr>
          <w:p w14:paraId="000B117E"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709" w:type="dxa"/>
            <w:tcBorders>
              <w:top w:val="nil"/>
              <w:left w:val="nil"/>
              <w:bottom w:val="single" w:sz="8" w:space="0" w:color="auto"/>
              <w:right w:val="nil"/>
            </w:tcBorders>
            <w:shd w:val="clear" w:color="auto" w:fill="auto"/>
            <w:noWrap/>
          </w:tcPr>
          <w:p w14:paraId="43AACEEA"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p>
        </w:tc>
        <w:tc>
          <w:tcPr>
            <w:tcW w:w="709" w:type="dxa"/>
            <w:tcBorders>
              <w:top w:val="nil"/>
              <w:left w:val="nil"/>
              <w:bottom w:val="single" w:sz="8" w:space="0" w:color="auto"/>
              <w:right w:val="nil"/>
            </w:tcBorders>
            <w:shd w:val="clear" w:color="auto" w:fill="auto"/>
            <w:noWrap/>
          </w:tcPr>
          <w:p w14:paraId="0AD0AD12"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p>
        </w:tc>
        <w:tc>
          <w:tcPr>
            <w:tcW w:w="850" w:type="dxa"/>
            <w:tcBorders>
              <w:top w:val="nil"/>
              <w:left w:val="nil"/>
              <w:bottom w:val="single" w:sz="8" w:space="0" w:color="auto"/>
              <w:right w:val="nil"/>
            </w:tcBorders>
          </w:tcPr>
          <w:p w14:paraId="028C464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w:t>
            </w:r>
          </w:p>
        </w:tc>
        <w:tc>
          <w:tcPr>
            <w:tcW w:w="851" w:type="dxa"/>
            <w:tcBorders>
              <w:top w:val="nil"/>
              <w:left w:val="nil"/>
              <w:bottom w:val="single" w:sz="8" w:space="0" w:color="auto"/>
              <w:right w:val="nil"/>
            </w:tcBorders>
            <w:shd w:val="clear" w:color="auto" w:fill="auto"/>
            <w:noWrap/>
          </w:tcPr>
          <w:p w14:paraId="5A712194"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p>
        </w:tc>
        <w:tc>
          <w:tcPr>
            <w:tcW w:w="850" w:type="dxa"/>
            <w:tcBorders>
              <w:top w:val="nil"/>
              <w:left w:val="nil"/>
              <w:bottom w:val="single" w:sz="8" w:space="0" w:color="auto"/>
              <w:right w:val="nil"/>
            </w:tcBorders>
            <w:shd w:val="clear" w:color="auto" w:fill="auto"/>
            <w:noWrap/>
          </w:tcPr>
          <w:p w14:paraId="41221A69" w14:textId="77777777" w:rsidR="005C28DD" w:rsidRPr="00FD24C4" w:rsidRDefault="005C28DD"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1.3</w:t>
            </w:r>
          </w:p>
        </w:tc>
      </w:tr>
    </w:tbl>
    <w:p w14:paraId="6B12700D" w14:textId="77777777" w:rsidR="007D7313" w:rsidRPr="00FD24C4" w:rsidRDefault="007D7313" w:rsidP="00DF1EEE">
      <w:pPr>
        <w:ind w:firstLine="420"/>
        <w:jc w:val="both"/>
        <w:rPr>
          <w:rFonts w:cs="Times New Roman"/>
          <w:sz w:val="21"/>
          <w:szCs w:val="21"/>
        </w:rPr>
        <w:sectPr w:rsidR="007D7313" w:rsidRPr="00FD24C4" w:rsidSect="007D7313">
          <w:pgSz w:w="16838" w:h="11906" w:orient="landscape"/>
          <w:pgMar w:top="1800" w:right="1440" w:bottom="1800" w:left="1440" w:header="708" w:footer="708" w:gutter="0"/>
          <w:cols w:space="708"/>
          <w:docGrid w:linePitch="360"/>
        </w:sectPr>
      </w:pPr>
    </w:p>
    <w:p w14:paraId="3D619211" w14:textId="6D637FE8" w:rsidR="0092215B" w:rsidRPr="00FD24C4" w:rsidRDefault="0092215B" w:rsidP="00DF1EEE">
      <w:pPr>
        <w:ind w:firstLine="422"/>
        <w:jc w:val="both"/>
        <w:rPr>
          <w:rFonts w:cs="Times New Roman"/>
          <w:sz w:val="21"/>
          <w:szCs w:val="21"/>
        </w:rPr>
      </w:pPr>
      <w:r w:rsidRPr="00FD24C4">
        <w:rPr>
          <w:rFonts w:cs="Times New Roman" w:hint="eastAsia"/>
          <w:b/>
          <w:sz w:val="21"/>
          <w:szCs w:val="21"/>
        </w:rPr>
        <w:lastRenderedPageBreak/>
        <w:t>T</w:t>
      </w:r>
      <w:r w:rsidRPr="00FD24C4">
        <w:rPr>
          <w:rFonts w:cs="Times New Roman"/>
          <w:b/>
          <w:sz w:val="21"/>
          <w:szCs w:val="21"/>
        </w:rPr>
        <w:t>able 2</w:t>
      </w:r>
      <w:r w:rsidRPr="00FD24C4">
        <w:rPr>
          <w:rFonts w:cs="Times New Roman"/>
          <w:sz w:val="21"/>
          <w:szCs w:val="21"/>
        </w:rPr>
        <w:t xml:space="preserve"> </w:t>
      </w:r>
      <w:r w:rsidR="00097EC5" w:rsidRPr="00FD24C4">
        <w:rPr>
          <w:rFonts w:cs="Times New Roman"/>
          <w:sz w:val="21"/>
          <w:szCs w:val="21"/>
        </w:rPr>
        <w:t>I</w:t>
      </w:r>
      <w:r w:rsidRPr="00FD24C4">
        <w:rPr>
          <w:rFonts w:cs="Times New Roman"/>
          <w:sz w:val="21"/>
          <w:szCs w:val="21"/>
        </w:rPr>
        <w:t>nterannual and seasonal variation</w:t>
      </w:r>
      <w:r w:rsidR="00B77885" w:rsidRPr="00FD24C4">
        <w:rPr>
          <w:rFonts w:cs="Times New Roman"/>
          <w:sz w:val="21"/>
          <w:szCs w:val="21"/>
        </w:rPr>
        <w:t xml:space="preserve"> of plant parts </w:t>
      </w:r>
      <w:r w:rsidR="00835379" w:rsidRPr="00FD24C4">
        <w:rPr>
          <w:rFonts w:cs="Times New Roman"/>
          <w:sz w:val="21"/>
          <w:szCs w:val="21"/>
        </w:rPr>
        <w:t>consumed by</w:t>
      </w:r>
      <w:r w:rsidR="00B77885" w:rsidRPr="00FD24C4">
        <w:rPr>
          <w:rFonts w:cs="Times New Roman"/>
          <w:sz w:val="21"/>
          <w:szCs w:val="21"/>
        </w:rPr>
        <w:t xml:space="preserve"> white-headed langurs </w:t>
      </w:r>
      <w:r w:rsidR="00835379" w:rsidRPr="00FD24C4">
        <w:rPr>
          <w:rFonts w:cs="Times New Roman"/>
          <w:sz w:val="21"/>
          <w:szCs w:val="21"/>
        </w:rPr>
        <w:t>in</w:t>
      </w:r>
      <w:r w:rsidR="00B77885" w:rsidRPr="00FD24C4">
        <w:rPr>
          <w:rFonts w:cs="Times New Roman"/>
          <w:sz w:val="21"/>
          <w:szCs w:val="21"/>
        </w:rPr>
        <w:t xml:space="preserve"> the </w:t>
      </w:r>
      <w:r w:rsidR="00097EC5" w:rsidRPr="00FD24C4">
        <w:rPr>
          <w:rFonts w:cs="Times New Roman"/>
          <w:sz w:val="21"/>
          <w:szCs w:val="21"/>
        </w:rPr>
        <w:t>2013 and 2016</w:t>
      </w:r>
      <w:r w:rsidR="00B77885" w:rsidRPr="00FD24C4">
        <w:rPr>
          <w:rFonts w:cs="Times New Roman"/>
          <w:sz w:val="21"/>
          <w:szCs w:val="21"/>
        </w:rPr>
        <w:t xml:space="preserve">. (Wilcoxon signed-rank test for interannual variation, </w:t>
      </w:r>
      <w:r w:rsidR="00B77885" w:rsidRPr="00FD24C4">
        <w:rPr>
          <w:rFonts w:cs="Times New Roman" w:hint="eastAsia"/>
          <w:i/>
          <w:sz w:val="21"/>
          <w:szCs w:val="21"/>
        </w:rPr>
        <w:t>n</w:t>
      </w:r>
      <w:r w:rsidR="00B77885" w:rsidRPr="00FD24C4">
        <w:rPr>
          <w:rFonts w:cs="Times New Roman"/>
          <w:sz w:val="21"/>
          <w:szCs w:val="21"/>
        </w:rPr>
        <w:t xml:space="preserve"> = 11; Mann Whitney </w:t>
      </w:r>
      <w:r w:rsidR="00B77885" w:rsidRPr="00FD24C4">
        <w:rPr>
          <w:rFonts w:cs="Times New Roman"/>
          <w:i/>
          <w:sz w:val="21"/>
          <w:szCs w:val="21"/>
        </w:rPr>
        <w:t>U</w:t>
      </w:r>
      <w:r w:rsidR="00B77885" w:rsidRPr="00FD24C4">
        <w:rPr>
          <w:rFonts w:cs="Times New Roman"/>
          <w:sz w:val="21"/>
          <w:szCs w:val="21"/>
        </w:rPr>
        <w:t xml:space="preserve"> test for seasonal variation, </w:t>
      </w:r>
      <w:r w:rsidR="00B77885" w:rsidRPr="00FD24C4">
        <w:rPr>
          <w:rFonts w:cs="Times New Roman"/>
          <w:i/>
          <w:sz w:val="21"/>
          <w:szCs w:val="21"/>
        </w:rPr>
        <w:t>n</w:t>
      </w:r>
      <w:r w:rsidR="00B77885" w:rsidRPr="00FD24C4">
        <w:rPr>
          <w:rFonts w:cs="Times New Roman"/>
          <w:sz w:val="21"/>
          <w:szCs w:val="21"/>
        </w:rPr>
        <w:t xml:space="preserve"> = 11)</w:t>
      </w:r>
    </w:p>
    <w:tbl>
      <w:tblPr>
        <w:tblW w:w="11909" w:type="dxa"/>
        <w:jc w:val="center"/>
        <w:tblBorders>
          <w:top w:val="single" w:sz="8" w:space="0" w:color="auto"/>
          <w:bottom w:val="single" w:sz="8" w:space="0" w:color="auto"/>
        </w:tblBorders>
        <w:tblLook w:val="04A0" w:firstRow="1" w:lastRow="0" w:firstColumn="1" w:lastColumn="0" w:noHBand="0" w:noVBand="1"/>
      </w:tblPr>
      <w:tblGrid>
        <w:gridCol w:w="970"/>
        <w:gridCol w:w="656"/>
        <w:gridCol w:w="317"/>
        <w:gridCol w:w="799"/>
        <w:gridCol w:w="738"/>
        <w:gridCol w:w="736"/>
        <w:gridCol w:w="886"/>
        <w:gridCol w:w="684"/>
        <w:gridCol w:w="709"/>
        <w:gridCol w:w="850"/>
        <w:gridCol w:w="886"/>
        <w:gridCol w:w="692"/>
        <w:gridCol w:w="708"/>
        <w:gridCol w:w="796"/>
        <w:gridCol w:w="786"/>
        <w:gridCol w:w="696"/>
      </w:tblGrid>
      <w:tr w:rsidR="0055743F" w:rsidRPr="00FD24C4" w14:paraId="4B827454" w14:textId="77777777" w:rsidTr="0068310C">
        <w:trPr>
          <w:trHeight w:val="770"/>
          <w:jc w:val="center"/>
        </w:trPr>
        <w:tc>
          <w:tcPr>
            <w:tcW w:w="970" w:type="dxa"/>
            <w:tcBorders>
              <w:top w:val="single" w:sz="8" w:space="0" w:color="auto"/>
              <w:bottom w:val="single" w:sz="4" w:space="0" w:color="auto"/>
            </w:tcBorders>
            <w:shd w:val="clear" w:color="auto" w:fill="auto"/>
            <w:noWrap/>
            <w:vAlign w:val="center"/>
            <w:hideMark/>
          </w:tcPr>
          <w:p w14:paraId="632D6D04"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V</w:t>
            </w:r>
            <w:r w:rsidRPr="00FD24C4">
              <w:rPr>
                <w:rFonts w:cs="Times New Roman"/>
                <w:color w:val="000000"/>
                <w:sz w:val="18"/>
                <w:szCs w:val="18"/>
              </w:rPr>
              <w:t>ariation</w:t>
            </w:r>
          </w:p>
        </w:tc>
        <w:tc>
          <w:tcPr>
            <w:tcW w:w="656" w:type="dxa"/>
            <w:tcBorders>
              <w:top w:val="single" w:sz="8" w:space="0" w:color="auto"/>
              <w:bottom w:val="single" w:sz="4" w:space="0" w:color="auto"/>
            </w:tcBorders>
            <w:shd w:val="clear" w:color="auto" w:fill="auto"/>
            <w:noWrap/>
            <w:vAlign w:val="center"/>
            <w:hideMark/>
          </w:tcPr>
          <w:p w14:paraId="60BC204C" w14:textId="77777777" w:rsidR="0092215B" w:rsidRPr="00FD24C4" w:rsidRDefault="0092215B" w:rsidP="00DF1EEE">
            <w:pPr>
              <w:adjustRightInd/>
              <w:snapToGrid/>
              <w:spacing w:line="240" w:lineRule="auto"/>
              <w:jc w:val="both"/>
              <w:rPr>
                <w:rFonts w:cs="Times New Roman"/>
                <w:color w:val="000000"/>
                <w:sz w:val="18"/>
                <w:szCs w:val="18"/>
              </w:rPr>
            </w:pPr>
          </w:p>
        </w:tc>
        <w:tc>
          <w:tcPr>
            <w:tcW w:w="317" w:type="dxa"/>
            <w:tcBorders>
              <w:top w:val="single" w:sz="8" w:space="0" w:color="auto"/>
              <w:bottom w:val="single" w:sz="4" w:space="0" w:color="auto"/>
            </w:tcBorders>
            <w:vAlign w:val="center"/>
          </w:tcPr>
          <w:p w14:paraId="2C2FE864" w14:textId="77777777" w:rsidR="0092215B" w:rsidRPr="00FD24C4" w:rsidRDefault="0092215B" w:rsidP="00DF1EEE">
            <w:pPr>
              <w:adjustRightInd/>
              <w:snapToGrid/>
              <w:spacing w:line="240" w:lineRule="auto"/>
              <w:jc w:val="both"/>
              <w:rPr>
                <w:rFonts w:cs="Times New Roman"/>
                <w:color w:val="000000"/>
                <w:sz w:val="18"/>
                <w:szCs w:val="18"/>
              </w:rPr>
            </w:pPr>
          </w:p>
        </w:tc>
        <w:tc>
          <w:tcPr>
            <w:tcW w:w="799" w:type="dxa"/>
            <w:tcBorders>
              <w:top w:val="single" w:sz="8" w:space="0" w:color="auto"/>
              <w:bottom w:val="single" w:sz="4" w:space="0" w:color="auto"/>
            </w:tcBorders>
            <w:shd w:val="clear" w:color="auto" w:fill="auto"/>
            <w:noWrap/>
            <w:vAlign w:val="center"/>
            <w:hideMark/>
          </w:tcPr>
          <w:p w14:paraId="44F30391"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Leaves</w:t>
            </w:r>
          </w:p>
        </w:tc>
        <w:tc>
          <w:tcPr>
            <w:tcW w:w="738" w:type="dxa"/>
            <w:tcBorders>
              <w:top w:val="single" w:sz="8" w:space="0" w:color="auto"/>
              <w:bottom w:val="single" w:sz="4" w:space="0" w:color="auto"/>
            </w:tcBorders>
            <w:shd w:val="clear" w:color="auto" w:fill="auto"/>
            <w:noWrap/>
            <w:vAlign w:val="center"/>
            <w:hideMark/>
          </w:tcPr>
          <w:p w14:paraId="39DCB734"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Young leaves</w:t>
            </w:r>
          </w:p>
        </w:tc>
        <w:tc>
          <w:tcPr>
            <w:tcW w:w="736" w:type="dxa"/>
            <w:tcBorders>
              <w:top w:val="single" w:sz="8" w:space="0" w:color="auto"/>
              <w:bottom w:val="single" w:sz="4" w:space="0" w:color="auto"/>
            </w:tcBorders>
            <w:shd w:val="clear" w:color="auto" w:fill="auto"/>
            <w:noWrap/>
            <w:vAlign w:val="center"/>
            <w:hideMark/>
          </w:tcPr>
          <w:p w14:paraId="636D2473"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Mature leaves</w:t>
            </w:r>
          </w:p>
        </w:tc>
        <w:tc>
          <w:tcPr>
            <w:tcW w:w="886" w:type="dxa"/>
            <w:tcBorders>
              <w:top w:val="single" w:sz="8" w:space="0" w:color="auto"/>
              <w:bottom w:val="single" w:sz="4" w:space="0" w:color="auto"/>
            </w:tcBorders>
            <w:shd w:val="clear" w:color="auto" w:fill="auto"/>
            <w:noWrap/>
            <w:vAlign w:val="center"/>
            <w:hideMark/>
          </w:tcPr>
          <w:p w14:paraId="6D1C3275"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Leaves unknown maturity</w:t>
            </w:r>
          </w:p>
        </w:tc>
        <w:tc>
          <w:tcPr>
            <w:tcW w:w="684" w:type="dxa"/>
            <w:tcBorders>
              <w:top w:val="single" w:sz="8" w:space="0" w:color="auto"/>
              <w:bottom w:val="single" w:sz="4" w:space="0" w:color="auto"/>
            </w:tcBorders>
            <w:shd w:val="clear" w:color="auto" w:fill="auto"/>
            <w:noWrap/>
            <w:vAlign w:val="center"/>
            <w:hideMark/>
          </w:tcPr>
          <w:p w14:paraId="6DC894CF"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Fruits</w:t>
            </w:r>
          </w:p>
        </w:tc>
        <w:tc>
          <w:tcPr>
            <w:tcW w:w="709" w:type="dxa"/>
            <w:tcBorders>
              <w:top w:val="single" w:sz="8" w:space="0" w:color="auto"/>
              <w:bottom w:val="single" w:sz="4" w:space="0" w:color="auto"/>
            </w:tcBorders>
            <w:shd w:val="clear" w:color="auto" w:fill="auto"/>
            <w:noWrap/>
            <w:vAlign w:val="center"/>
            <w:hideMark/>
          </w:tcPr>
          <w:p w14:paraId="4301AF07"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Young fruits</w:t>
            </w:r>
          </w:p>
        </w:tc>
        <w:tc>
          <w:tcPr>
            <w:tcW w:w="850" w:type="dxa"/>
            <w:tcBorders>
              <w:top w:val="single" w:sz="8" w:space="0" w:color="auto"/>
              <w:bottom w:val="single" w:sz="4" w:space="0" w:color="auto"/>
            </w:tcBorders>
            <w:shd w:val="clear" w:color="auto" w:fill="auto"/>
            <w:noWrap/>
            <w:vAlign w:val="center"/>
            <w:hideMark/>
          </w:tcPr>
          <w:p w14:paraId="32A473B0"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Mature fruits</w:t>
            </w:r>
          </w:p>
        </w:tc>
        <w:tc>
          <w:tcPr>
            <w:tcW w:w="886" w:type="dxa"/>
            <w:tcBorders>
              <w:top w:val="single" w:sz="8" w:space="0" w:color="auto"/>
              <w:bottom w:val="single" w:sz="4" w:space="0" w:color="auto"/>
            </w:tcBorders>
            <w:shd w:val="clear" w:color="auto" w:fill="auto"/>
            <w:noWrap/>
            <w:vAlign w:val="center"/>
            <w:hideMark/>
          </w:tcPr>
          <w:p w14:paraId="69F7001A"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Fruits unknown maturity</w:t>
            </w:r>
          </w:p>
        </w:tc>
        <w:tc>
          <w:tcPr>
            <w:tcW w:w="692" w:type="dxa"/>
            <w:tcBorders>
              <w:top w:val="single" w:sz="8" w:space="0" w:color="auto"/>
              <w:bottom w:val="single" w:sz="4" w:space="0" w:color="auto"/>
            </w:tcBorders>
            <w:shd w:val="clear" w:color="auto" w:fill="auto"/>
            <w:noWrap/>
            <w:vAlign w:val="center"/>
            <w:hideMark/>
          </w:tcPr>
          <w:p w14:paraId="43CBC521"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Stems</w:t>
            </w:r>
          </w:p>
        </w:tc>
        <w:tc>
          <w:tcPr>
            <w:tcW w:w="708" w:type="dxa"/>
            <w:tcBorders>
              <w:top w:val="single" w:sz="8" w:space="0" w:color="auto"/>
              <w:bottom w:val="single" w:sz="4" w:space="0" w:color="auto"/>
            </w:tcBorders>
            <w:shd w:val="clear" w:color="auto" w:fill="auto"/>
            <w:noWrap/>
            <w:vAlign w:val="center"/>
            <w:hideMark/>
          </w:tcPr>
          <w:p w14:paraId="7B565B1A"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Seeds</w:t>
            </w:r>
          </w:p>
        </w:tc>
        <w:tc>
          <w:tcPr>
            <w:tcW w:w="796" w:type="dxa"/>
            <w:tcBorders>
              <w:top w:val="single" w:sz="8" w:space="0" w:color="auto"/>
              <w:bottom w:val="single" w:sz="4" w:space="0" w:color="auto"/>
            </w:tcBorders>
            <w:shd w:val="clear" w:color="auto" w:fill="auto"/>
            <w:noWrap/>
            <w:vAlign w:val="center"/>
            <w:hideMark/>
          </w:tcPr>
          <w:p w14:paraId="3AF1E5AA"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Flowers</w:t>
            </w:r>
          </w:p>
        </w:tc>
        <w:tc>
          <w:tcPr>
            <w:tcW w:w="786" w:type="dxa"/>
            <w:tcBorders>
              <w:top w:val="single" w:sz="8" w:space="0" w:color="auto"/>
              <w:bottom w:val="single" w:sz="4" w:space="0" w:color="auto"/>
            </w:tcBorders>
            <w:shd w:val="clear" w:color="auto" w:fill="auto"/>
            <w:noWrap/>
            <w:vAlign w:val="center"/>
            <w:hideMark/>
          </w:tcPr>
          <w:p w14:paraId="6D046FEA"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Petioles</w:t>
            </w:r>
          </w:p>
        </w:tc>
        <w:tc>
          <w:tcPr>
            <w:tcW w:w="696" w:type="dxa"/>
            <w:tcBorders>
              <w:top w:val="single" w:sz="8" w:space="0" w:color="auto"/>
              <w:bottom w:val="single" w:sz="4" w:space="0" w:color="auto"/>
            </w:tcBorders>
            <w:shd w:val="clear" w:color="auto" w:fill="auto"/>
            <w:noWrap/>
            <w:vAlign w:val="center"/>
            <w:hideMark/>
          </w:tcPr>
          <w:p w14:paraId="5E4656F2" w14:textId="77777777" w:rsidR="0092215B" w:rsidRPr="00FD24C4" w:rsidRDefault="0092215B" w:rsidP="00DF1EEE">
            <w:pPr>
              <w:spacing w:line="240" w:lineRule="auto"/>
              <w:jc w:val="both"/>
              <w:rPr>
                <w:rFonts w:cs="Times New Roman"/>
                <w:color w:val="000000"/>
                <w:sz w:val="18"/>
                <w:szCs w:val="18"/>
              </w:rPr>
            </w:pPr>
            <w:r w:rsidRPr="00FD24C4">
              <w:rPr>
                <w:rFonts w:cs="Times New Roman"/>
                <w:color w:val="000000"/>
                <w:sz w:val="18"/>
                <w:szCs w:val="18"/>
              </w:rPr>
              <w:t>Others</w:t>
            </w:r>
          </w:p>
        </w:tc>
      </w:tr>
      <w:tr w:rsidR="0055743F" w:rsidRPr="00FD24C4" w14:paraId="32AB7BCC" w14:textId="77777777" w:rsidTr="0058260F">
        <w:trPr>
          <w:trHeight w:val="280"/>
          <w:jc w:val="center"/>
        </w:trPr>
        <w:tc>
          <w:tcPr>
            <w:tcW w:w="970" w:type="dxa"/>
            <w:tcBorders>
              <w:top w:val="single" w:sz="4" w:space="0" w:color="auto"/>
            </w:tcBorders>
            <w:shd w:val="clear" w:color="auto" w:fill="auto"/>
            <w:noWrap/>
            <w:vAlign w:val="center"/>
            <w:hideMark/>
          </w:tcPr>
          <w:p w14:paraId="66B5A25D"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 xml:space="preserve">Annual </w:t>
            </w:r>
          </w:p>
        </w:tc>
        <w:tc>
          <w:tcPr>
            <w:tcW w:w="656" w:type="dxa"/>
            <w:tcBorders>
              <w:top w:val="single" w:sz="4" w:space="0" w:color="auto"/>
            </w:tcBorders>
            <w:shd w:val="clear" w:color="auto" w:fill="auto"/>
            <w:vAlign w:val="center"/>
          </w:tcPr>
          <w:p w14:paraId="6122C08B" w14:textId="77777777" w:rsidR="0092215B" w:rsidRPr="00FD24C4" w:rsidRDefault="0092215B" w:rsidP="00DF1EEE">
            <w:pPr>
              <w:adjustRightInd/>
              <w:snapToGrid/>
              <w:spacing w:line="240" w:lineRule="auto"/>
              <w:jc w:val="both"/>
              <w:rPr>
                <w:rFonts w:cs="Times New Roman"/>
                <w:color w:val="000000"/>
                <w:sz w:val="18"/>
                <w:szCs w:val="18"/>
              </w:rPr>
            </w:pPr>
          </w:p>
        </w:tc>
        <w:tc>
          <w:tcPr>
            <w:tcW w:w="317" w:type="dxa"/>
            <w:tcBorders>
              <w:top w:val="single" w:sz="4" w:space="0" w:color="auto"/>
            </w:tcBorders>
          </w:tcPr>
          <w:p w14:paraId="0D4190E1" w14:textId="77777777" w:rsidR="0092215B" w:rsidRPr="00FD24C4" w:rsidRDefault="0092215B" w:rsidP="00DF1EEE">
            <w:pPr>
              <w:adjustRightInd/>
              <w:snapToGrid/>
              <w:spacing w:line="240" w:lineRule="auto"/>
              <w:jc w:val="both"/>
              <w:rPr>
                <w:rFonts w:cs="Times New Roman"/>
                <w:i/>
                <w:color w:val="000000"/>
                <w:sz w:val="18"/>
                <w:szCs w:val="18"/>
              </w:rPr>
            </w:pPr>
            <w:r w:rsidRPr="00FD24C4">
              <w:rPr>
                <w:rFonts w:cs="Times New Roman"/>
                <w:i/>
                <w:color w:val="000000"/>
                <w:sz w:val="18"/>
                <w:szCs w:val="18"/>
              </w:rPr>
              <w:t>Z</w:t>
            </w:r>
          </w:p>
        </w:tc>
        <w:tc>
          <w:tcPr>
            <w:tcW w:w="799" w:type="dxa"/>
            <w:tcBorders>
              <w:top w:val="single" w:sz="4" w:space="0" w:color="auto"/>
            </w:tcBorders>
            <w:shd w:val="clear" w:color="auto" w:fill="auto"/>
            <w:noWrap/>
            <w:vAlign w:val="center"/>
            <w:hideMark/>
          </w:tcPr>
          <w:p w14:paraId="275FCF4C"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-1.245</w:t>
            </w:r>
          </w:p>
        </w:tc>
        <w:tc>
          <w:tcPr>
            <w:tcW w:w="738" w:type="dxa"/>
            <w:tcBorders>
              <w:top w:val="single" w:sz="4" w:space="0" w:color="auto"/>
            </w:tcBorders>
            <w:shd w:val="clear" w:color="auto" w:fill="auto"/>
            <w:noWrap/>
            <w:vAlign w:val="center"/>
            <w:hideMark/>
          </w:tcPr>
          <w:p w14:paraId="21A05BF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-1.867</w:t>
            </w:r>
          </w:p>
        </w:tc>
        <w:tc>
          <w:tcPr>
            <w:tcW w:w="736" w:type="dxa"/>
            <w:tcBorders>
              <w:top w:val="single" w:sz="4" w:space="0" w:color="auto"/>
            </w:tcBorders>
            <w:shd w:val="clear" w:color="auto" w:fill="auto"/>
            <w:noWrap/>
            <w:vAlign w:val="center"/>
            <w:hideMark/>
          </w:tcPr>
          <w:p w14:paraId="1FF600C2"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-0.356</w:t>
            </w:r>
          </w:p>
        </w:tc>
        <w:tc>
          <w:tcPr>
            <w:tcW w:w="886" w:type="dxa"/>
            <w:tcBorders>
              <w:top w:val="single" w:sz="4" w:space="0" w:color="auto"/>
            </w:tcBorders>
            <w:shd w:val="clear" w:color="auto" w:fill="auto"/>
            <w:noWrap/>
            <w:vAlign w:val="center"/>
            <w:hideMark/>
          </w:tcPr>
          <w:p w14:paraId="3B87D204"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-2.803</w:t>
            </w:r>
          </w:p>
        </w:tc>
        <w:tc>
          <w:tcPr>
            <w:tcW w:w="684" w:type="dxa"/>
            <w:tcBorders>
              <w:top w:val="single" w:sz="4" w:space="0" w:color="auto"/>
            </w:tcBorders>
            <w:shd w:val="clear" w:color="auto" w:fill="auto"/>
            <w:noWrap/>
            <w:vAlign w:val="center"/>
            <w:hideMark/>
          </w:tcPr>
          <w:p w14:paraId="6490BE7D"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-0.178</w:t>
            </w:r>
          </w:p>
        </w:tc>
        <w:tc>
          <w:tcPr>
            <w:tcW w:w="709" w:type="dxa"/>
            <w:tcBorders>
              <w:top w:val="single" w:sz="4" w:space="0" w:color="auto"/>
            </w:tcBorders>
            <w:shd w:val="clear" w:color="auto" w:fill="auto"/>
            <w:noWrap/>
            <w:vAlign w:val="center"/>
            <w:hideMark/>
          </w:tcPr>
          <w:p w14:paraId="1FE8B5DA"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-0.711</w:t>
            </w:r>
          </w:p>
        </w:tc>
        <w:tc>
          <w:tcPr>
            <w:tcW w:w="850" w:type="dxa"/>
            <w:tcBorders>
              <w:top w:val="single" w:sz="4" w:space="0" w:color="auto"/>
            </w:tcBorders>
            <w:shd w:val="clear" w:color="auto" w:fill="auto"/>
            <w:noWrap/>
            <w:vAlign w:val="center"/>
            <w:hideMark/>
          </w:tcPr>
          <w:p w14:paraId="3D952A0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-0.051</w:t>
            </w:r>
          </w:p>
        </w:tc>
        <w:tc>
          <w:tcPr>
            <w:tcW w:w="886" w:type="dxa"/>
            <w:tcBorders>
              <w:top w:val="single" w:sz="4" w:space="0" w:color="auto"/>
            </w:tcBorders>
            <w:shd w:val="clear" w:color="auto" w:fill="auto"/>
            <w:noWrap/>
            <w:vAlign w:val="center"/>
            <w:hideMark/>
          </w:tcPr>
          <w:p w14:paraId="1E79895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-2.366</w:t>
            </w:r>
          </w:p>
        </w:tc>
        <w:tc>
          <w:tcPr>
            <w:tcW w:w="692" w:type="dxa"/>
            <w:tcBorders>
              <w:top w:val="single" w:sz="4" w:space="0" w:color="auto"/>
            </w:tcBorders>
            <w:shd w:val="clear" w:color="auto" w:fill="auto"/>
            <w:noWrap/>
            <w:vAlign w:val="center"/>
            <w:hideMark/>
          </w:tcPr>
          <w:p w14:paraId="37957BD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-2.667</w:t>
            </w:r>
          </w:p>
        </w:tc>
        <w:tc>
          <w:tcPr>
            <w:tcW w:w="708" w:type="dxa"/>
            <w:tcBorders>
              <w:top w:val="single" w:sz="4" w:space="0" w:color="auto"/>
            </w:tcBorders>
            <w:shd w:val="clear" w:color="auto" w:fill="auto"/>
            <w:noWrap/>
            <w:vAlign w:val="center"/>
            <w:hideMark/>
          </w:tcPr>
          <w:p w14:paraId="7CBC75F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-0.889</w:t>
            </w:r>
          </w:p>
        </w:tc>
        <w:tc>
          <w:tcPr>
            <w:tcW w:w="796" w:type="dxa"/>
            <w:tcBorders>
              <w:top w:val="single" w:sz="4" w:space="0" w:color="auto"/>
            </w:tcBorders>
            <w:shd w:val="clear" w:color="auto" w:fill="auto"/>
            <w:noWrap/>
            <w:vAlign w:val="center"/>
            <w:hideMark/>
          </w:tcPr>
          <w:p w14:paraId="6505770A"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-2.845</w:t>
            </w:r>
          </w:p>
        </w:tc>
        <w:tc>
          <w:tcPr>
            <w:tcW w:w="786" w:type="dxa"/>
            <w:tcBorders>
              <w:top w:val="single" w:sz="4" w:space="0" w:color="auto"/>
            </w:tcBorders>
            <w:shd w:val="clear" w:color="auto" w:fill="auto"/>
            <w:noWrap/>
            <w:vAlign w:val="center"/>
            <w:hideMark/>
          </w:tcPr>
          <w:p w14:paraId="1DB4A868"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-1.604</w:t>
            </w:r>
          </w:p>
        </w:tc>
        <w:tc>
          <w:tcPr>
            <w:tcW w:w="696" w:type="dxa"/>
            <w:tcBorders>
              <w:top w:val="single" w:sz="4" w:space="0" w:color="auto"/>
            </w:tcBorders>
            <w:shd w:val="clear" w:color="auto" w:fill="auto"/>
            <w:noWrap/>
            <w:vAlign w:val="center"/>
            <w:hideMark/>
          </w:tcPr>
          <w:p w14:paraId="36AD553B"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-0.734</w:t>
            </w:r>
          </w:p>
        </w:tc>
      </w:tr>
      <w:tr w:rsidR="0055743F" w:rsidRPr="00FD24C4" w14:paraId="43FE2B54" w14:textId="77777777" w:rsidTr="0058260F">
        <w:trPr>
          <w:trHeight w:val="280"/>
          <w:jc w:val="center"/>
        </w:trPr>
        <w:tc>
          <w:tcPr>
            <w:tcW w:w="970" w:type="dxa"/>
            <w:shd w:val="clear" w:color="auto" w:fill="auto"/>
            <w:noWrap/>
            <w:vAlign w:val="center"/>
            <w:hideMark/>
          </w:tcPr>
          <w:p w14:paraId="77B8FFE5" w14:textId="77777777" w:rsidR="0092215B" w:rsidRPr="00FD24C4" w:rsidRDefault="0092215B" w:rsidP="00DF1EEE">
            <w:pPr>
              <w:adjustRightInd/>
              <w:snapToGrid/>
              <w:spacing w:line="240" w:lineRule="auto"/>
              <w:jc w:val="both"/>
              <w:rPr>
                <w:rFonts w:cs="Times New Roman"/>
                <w:color w:val="000000"/>
                <w:sz w:val="18"/>
                <w:szCs w:val="18"/>
              </w:rPr>
            </w:pPr>
          </w:p>
        </w:tc>
        <w:tc>
          <w:tcPr>
            <w:tcW w:w="656" w:type="dxa"/>
            <w:shd w:val="clear" w:color="auto" w:fill="auto"/>
            <w:noWrap/>
            <w:vAlign w:val="center"/>
            <w:hideMark/>
          </w:tcPr>
          <w:p w14:paraId="0F3DFCA4" w14:textId="77777777" w:rsidR="0092215B" w:rsidRPr="00FD24C4" w:rsidRDefault="0092215B" w:rsidP="00DF1EEE">
            <w:pPr>
              <w:adjustRightInd/>
              <w:snapToGrid/>
              <w:spacing w:line="240" w:lineRule="auto"/>
              <w:jc w:val="both"/>
              <w:rPr>
                <w:rFonts w:eastAsia="Times New Roman" w:cs="Times New Roman"/>
                <w:sz w:val="18"/>
                <w:szCs w:val="18"/>
              </w:rPr>
            </w:pPr>
          </w:p>
        </w:tc>
        <w:tc>
          <w:tcPr>
            <w:tcW w:w="317" w:type="dxa"/>
          </w:tcPr>
          <w:p w14:paraId="5811CA36" w14:textId="77777777" w:rsidR="0092215B" w:rsidRPr="00FD24C4" w:rsidRDefault="0092215B" w:rsidP="00DF1EEE">
            <w:pPr>
              <w:adjustRightInd/>
              <w:snapToGrid/>
              <w:spacing w:line="240" w:lineRule="auto"/>
              <w:jc w:val="both"/>
              <w:rPr>
                <w:rFonts w:cs="Times New Roman"/>
                <w:i/>
                <w:color w:val="000000"/>
                <w:sz w:val="18"/>
                <w:szCs w:val="18"/>
              </w:rPr>
            </w:pPr>
            <w:r w:rsidRPr="00FD24C4">
              <w:rPr>
                <w:rFonts w:cs="Times New Roman"/>
                <w:i/>
                <w:color w:val="000000"/>
                <w:sz w:val="18"/>
                <w:szCs w:val="18"/>
              </w:rPr>
              <w:t>p</w:t>
            </w:r>
          </w:p>
        </w:tc>
        <w:tc>
          <w:tcPr>
            <w:tcW w:w="799" w:type="dxa"/>
            <w:shd w:val="clear" w:color="auto" w:fill="auto"/>
            <w:noWrap/>
            <w:vAlign w:val="center"/>
            <w:hideMark/>
          </w:tcPr>
          <w:p w14:paraId="3D87610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0.213</w:t>
            </w:r>
          </w:p>
        </w:tc>
        <w:tc>
          <w:tcPr>
            <w:tcW w:w="738" w:type="dxa"/>
            <w:shd w:val="clear" w:color="auto" w:fill="auto"/>
            <w:noWrap/>
            <w:vAlign w:val="center"/>
            <w:hideMark/>
          </w:tcPr>
          <w:p w14:paraId="0DA1C9C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0.062</w:t>
            </w:r>
          </w:p>
        </w:tc>
        <w:tc>
          <w:tcPr>
            <w:tcW w:w="736" w:type="dxa"/>
            <w:shd w:val="clear" w:color="auto" w:fill="auto"/>
            <w:noWrap/>
            <w:vAlign w:val="center"/>
            <w:hideMark/>
          </w:tcPr>
          <w:p w14:paraId="12C652F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0.722</w:t>
            </w:r>
          </w:p>
        </w:tc>
        <w:tc>
          <w:tcPr>
            <w:tcW w:w="886" w:type="dxa"/>
            <w:shd w:val="clear" w:color="auto" w:fill="auto"/>
            <w:noWrap/>
            <w:vAlign w:val="center"/>
            <w:hideMark/>
          </w:tcPr>
          <w:p w14:paraId="5D68F996"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0.005</w:t>
            </w:r>
          </w:p>
        </w:tc>
        <w:tc>
          <w:tcPr>
            <w:tcW w:w="684" w:type="dxa"/>
            <w:shd w:val="clear" w:color="auto" w:fill="auto"/>
            <w:noWrap/>
            <w:vAlign w:val="center"/>
            <w:hideMark/>
          </w:tcPr>
          <w:p w14:paraId="1F3BCA02"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0.859</w:t>
            </w:r>
          </w:p>
        </w:tc>
        <w:tc>
          <w:tcPr>
            <w:tcW w:w="709" w:type="dxa"/>
            <w:shd w:val="clear" w:color="auto" w:fill="auto"/>
            <w:noWrap/>
            <w:vAlign w:val="center"/>
            <w:hideMark/>
          </w:tcPr>
          <w:p w14:paraId="53C1726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0.477</w:t>
            </w:r>
          </w:p>
        </w:tc>
        <w:tc>
          <w:tcPr>
            <w:tcW w:w="850" w:type="dxa"/>
            <w:shd w:val="clear" w:color="auto" w:fill="auto"/>
            <w:noWrap/>
            <w:vAlign w:val="center"/>
            <w:hideMark/>
          </w:tcPr>
          <w:p w14:paraId="3F4E1AA1"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0.959</w:t>
            </w:r>
          </w:p>
        </w:tc>
        <w:tc>
          <w:tcPr>
            <w:tcW w:w="886" w:type="dxa"/>
            <w:shd w:val="clear" w:color="auto" w:fill="auto"/>
            <w:noWrap/>
            <w:vAlign w:val="center"/>
            <w:hideMark/>
          </w:tcPr>
          <w:p w14:paraId="32606416"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0.018</w:t>
            </w:r>
          </w:p>
        </w:tc>
        <w:tc>
          <w:tcPr>
            <w:tcW w:w="692" w:type="dxa"/>
            <w:shd w:val="clear" w:color="auto" w:fill="auto"/>
            <w:noWrap/>
            <w:vAlign w:val="center"/>
            <w:hideMark/>
          </w:tcPr>
          <w:p w14:paraId="36EC726A"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0.008</w:t>
            </w:r>
          </w:p>
        </w:tc>
        <w:tc>
          <w:tcPr>
            <w:tcW w:w="708" w:type="dxa"/>
            <w:shd w:val="clear" w:color="auto" w:fill="auto"/>
            <w:noWrap/>
            <w:vAlign w:val="center"/>
            <w:hideMark/>
          </w:tcPr>
          <w:p w14:paraId="27EE1EDB"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0.374</w:t>
            </w:r>
          </w:p>
        </w:tc>
        <w:tc>
          <w:tcPr>
            <w:tcW w:w="796" w:type="dxa"/>
            <w:shd w:val="clear" w:color="auto" w:fill="auto"/>
            <w:noWrap/>
            <w:vAlign w:val="center"/>
            <w:hideMark/>
          </w:tcPr>
          <w:p w14:paraId="752282E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0.004</w:t>
            </w:r>
          </w:p>
        </w:tc>
        <w:tc>
          <w:tcPr>
            <w:tcW w:w="786" w:type="dxa"/>
            <w:shd w:val="clear" w:color="auto" w:fill="auto"/>
            <w:noWrap/>
            <w:vAlign w:val="center"/>
            <w:hideMark/>
          </w:tcPr>
          <w:p w14:paraId="480600B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0.109</w:t>
            </w:r>
          </w:p>
        </w:tc>
        <w:tc>
          <w:tcPr>
            <w:tcW w:w="696" w:type="dxa"/>
            <w:shd w:val="clear" w:color="auto" w:fill="auto"/>
            <w:noWrap/>
            <w:vAlign w:val="center"/>
            <w:hideMark/>
          </w:tcPr>
          <w:p w14:paraId="29552F2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0.463</w:t>
            </w:r>
          </w:p>
        </w:tc>
      </w:tr>
      <w:tr w:rsidR="0055743F" w:rsidRPr="00FD24C4" w14:paraId="4CD4C9D1" w14:textId="77777777" w:rsidTr="0058260F">
        <w:trPr>
          <w:trHeight w:val="280"/>
          <w:jc w:val="center"/>
        </w:trPr>
        <w:tc>
          <w:tcPr>
            <w:tcW w:w="970" w:type="dxa"/>
            <w:shd w:val="clear" w:color="auto" w:fill="auto"/>
            <w:noWrap/>
            <w:vAlign w:val="center"/>
            <w:hideMark/>
          </w:tcPr>
          <w:p w14:paraId="08D118A6"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 xml:space="preserve">Seasonal </w:t>
            </w:r>
          </w:p>
        </w:tc>
        <w:tc>
          <w:tcPr>
            <w:tcW w:w="656" w:type="dxa"/>
            <w:shd w:val="clear" w:color="auto" w:fill="auto"/>
            <w:noWrap/>
            <w:vAlign w:val="center"/>
            <w:hideMark/>
          </w:tcPr>
          <w:p w14:paraId="58AB57B1"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2013</w:t>
            </w:r>
          </w:p>
        </w:tc>
        <w:tc>
          <w:tcPr>
            <w:tcW w:w="317" w:type="dxa"/>
          </w:tcPr>
          <w:p w14:paraId="405014C4" w14:textId="77777777" w:rsidR="0092215B" w:rsidRPr="00FD24C4" w:rsidRDefault="0092215B" w:rsidP="00DF1EEE">
            <w:pPr>
              <w:adjustRightInd/>
              <w:snapToGrid/>
              <w:spacing w:line="240" w:lineRule="auto"/>
              <w:jc w:val="both"/>
              <w:rPr>
                <w:rFonts w:cs="Times New Roman"/>
                <w:i/>
                <w:color w:val="000000"/>
                <w:sz w:val="18"/>
                <w:szCs w:val="18"/>
              </w:rPr>
            </w:pPr>
            <w:r w:rsidRPr="00FD24C4">
              <w:rPr>
                <w:rFonts w:cs="Times New Roman"/>
                <w:i/>
                <w:color w:val="000000"/>
                <w:sz w:val="18"/>
                <w:szCs w:val="18"/>
              </w:rPr>
              <w:t>Z</w:t>
            </w:r>
          </w:p>
        </w:tc>
        <w:tc>
          <w:tcPr>
            <w:tcW w:w="799" w:type="dxa"/>
            <w:shd w:val="clear" w:color="auto" w:fill="auto"/>
            <w:noWrap/>
            <w:vAlign w:val="center"/>
            <w:hideMark/>
          </w:tcPr>
          <w:p w14:paraId="5B39798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-0.183</w:t>
            </w:r>
          </w:p>
        </w:tc>
        <w:tc>
          <w:tcPr>
            <w:tcW w:w="738" w:type="dxa"/>
            <w:shd w:val="clear" w:color="auto" w:fill="auto"/>
            <w:noWrap/>
            <w:vAlign w:val="center"/>
            <w:hideMark/>
          </w:tcPr>
          <w:p w14:paraId="46F7C6B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-2.008</w:t>
            </w:r>
          </w:p>
        </w:tc>
        <w:tc>
          <w:tcPr>
            <w:tcW w:w="736" w:type="dxa"/>
            <w:shd w:val="clear" w:color="auto" w:fill="auto"/>
            <w:noWrap/>
            <w:vAlign w:val="center"/>
            <w:hideMark/>
          </w:tcPr>
          <w:p w14:paraId="2A9068A7"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-2.191</w:t>
            </w:r>
          </w:p>
        </w:tc>
        <w:tc>
          <w:tcPr>
            <w:tcW w:w="886" w:type="dxa"/>
            <w:shd w:val="clear" w:color="auto" w:fill="auto"/>
            <w:noWrap/>
            <w:vAlign w:val="center"/>
            <w:hideMark/>
          </w:tcPr>
          <w:p w14:paraId="010B8B4A"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-0.183</w:t>
            </w:r>
          </w:p>
        </w:tc>
        <w:tc>
          <w:tcPr>
            <w:tcW w:w="684" w:type="dxa"/>
            <w:shd w:val="clear" w:color="auto" w:fill="auto"/>
            <w:noWrap/>
            <w:vAlign w:val="center"/>
            <w:hideMark/>
          </w:tcPr>
          <w:p w14:paraId="32EB4756"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-1.461</w:t>
            </w:r>
          </w:p>
        </w:tc>
        <w:tc>
          <w:tcPr>
            <w:tcW w:w="709" w:type="dxa"/>
            <w:shd w:val="clear" w:color="auto" w:fill="auto"/>
            <w:noWrap/>
            <w:vAlign w:val="center"/>
            <w:hideMark/>
          </w:tcPr>
          <w:p w14:paraId="071C8397"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-1.826</w:t>
            </w:r>
          </w:p>
        </w:tc>
        <w:tc>
          <w:tcPr>
            <w:tcW w:w="850" w:type="dxa"/>
            <w:shd w:val="clear" w:color="auto" w:fill="auto"/>
            <w:noWrap/>
            <w:vAlign w:val="center"/>
            <w:hideMark/>
          </w:tcPr>
          <w:p w14:paraId="6BF0F28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-1.095</w:t>
            </w:r>
          </w:p>
        </w:tc>
        <w:tc>
          <w:tcPr>
            <w:tcW w:w="886" w:type="dxa"/>
            <w:shd w:val="clear" w:color="auto" w:fill="auto"/>
            <w:noWrap/>
            <w:vAlign w:val="center"/>
            <w:hideMark/>
          </w:tcPr>
          <w:p w14:paraId="1596511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-0.093</w:t>
            </w:r>
          </w:p>
        </w:tc>
        <w:tc>
          <w:tcPr>
            <w:tcW w:w="692" w:type="dxa"/>
            <w:shd w:val="clear" w:color="auto" w:fill="auto"/>
            <w:noWrap/>
            <w:vAlign w:val="center"/>
            <w:hideMark/>
          </w:tcPr>
          <w:p w14:paraId="42B0FE2C"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-2.556</w:t>
            </w:r>
          </w:p>
        </w:tc>
        <w:tc>
          <w:tcPr>
            <w:tcW w:w="708" w:type="dxa"/>
            <w:shd w:val="clear" w:color="auto" w:fill="auto"/>
            <w:noWrap/>
            <w:vAlign w:val="center"/>
            <w:hideMark/>
          </w:tcPr>
          <w:p w14:paraId="1B13C7A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-1.281</w:t>
            </w:r>
          </w:p>
        </w:tc>
        <w:tc>
          <w:tcPr>
            <w:tcW w:w="796" w:type="dxa"/>
            <w:shd w:val="clear" w:color="auto" w:fill="auto"/>
            <w:noWrap/>
            <w:vAlign w:val="center"/>
            <w:hideMark/>
          </w:tcPr>
          <w:p w14:paraId="60DE7009" w14:textId="5E5B28C3"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-0.73</w:t>
            </w:r>
            <w:r w:rsidR="00A660D3" w:rsidRPr="00FD24C4">
              <w:rPr>
                <w:rFonts w:cs="Times New Roman"/>
                <w:color w:val="000000"/>
                <w:sz w:val="18"/>
                <w:szCs w:val="18"/>
              </w:rPr>
              <w:t>0</w:t>
            </w:r>
          </w:p>
        </w:tc>
        <w:tc>
          <w:tcPr>
            <w:tcW w:w="786" w:type="dxa"/>
            <w:shd w:val="clear" w:color="auto" w:fill="auto"/>
            <w:noWrap/>
            <w:vAlign w:val="center"/>
            <w:hideMark/>
          </w:tcPr>
          <w:p w14:paraId="507CEF79"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-2.090</w:t>
            </w:r>
          </w:p>
        </w:tc>
        <w:tc>
          <w:tcPr>
            <w:tcW w:w="696" w:type="dxa"/>
            <w:shd w:val="clear" w:color="auto" w:fill="auto"/>
            <w:noWrap/>
            <w:vAlign w:val="center"/>
            <w:hideMark/>
          </w:tcPr>
          <w:p w14:paraId="63FBC581"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-1.593</w:t>
            </w:r>
          </w:p>
        </w:tc>
      </w:tr>
      <w:tr w:rsidR="0055743F" w:rsidRPr="00FD24C4" w14:paraId="12B02E95" w14:textId="77777777" w:rsidTr="0058260F">
        <w:trPr>
          <w:trHeight w:val="280"/>
          <w:jc w:val="center"/>
        </w:trPr>
        <w:tc>
          <w:tcPr>
            <w:tcW w:w="970" w:type="dxa"/>
            <w:shd w:val="clear" w:color="auto" w:fill="auto"/>
            <w:noWrap/>
            <w:vAlign w:val="center"/>
            <w:hideMark/>
          </w:tcPr>
          <w:p w14:paraId="1A4F3C9B" w14:textId="77777777" w:rsidR="0092215B" w:rsidRPr="00FD24C4" w:rsidRDefault="0092215B" w:rsidP="00DF1EEE">
            <w:pPr>
              <w:adjustRightInd/>
              <w:snapToGrid/>
              <w:spacing w:line="240" w:lineRule="auto"/>
              <w:jc w:val="both"/>
              <w:rPr>
                <w:rFonts w:cs="Times New Roman"/>
                <w:color w:val="000000"/>
                <w:sz w:val="18"/>
                <w:szCs w:val="18"/>
              </w:rPr>
            </w:pPr>
          </w:p>
        </w:tc>
        <w:tc>
          <w:tcPr>
            <w:tcW w:w="656" w:type="dxa"/>
            <w:shd w:val="clear" w:color="auto" w:fill="auto"/>
            <w:noWrap/>
            <w:vAlign w:val="center"/>
            <w:hideMark/>
          </w:tcPr>
          <w:p w14:paraId="6CD4CC70" w14:textId="77777777" w:rsidR="0092215B" w:rsidRPr="00FD24C4" w:rsidRDefault="0092215B" w:rsidP="00DF1EEE">
            <w:pPr>
              <w:adjustRightInd/>
              <w:snapToGrid/>
              <w:spacing w:line="240" w:lineRule="auto"/>
              <w:jc w:val="both"/>
              <w:rPr>
                <w:rFonts w:eastAsia="Times New Roman" w:cs="Times New Roman"/>
                <w:sz w:val="18"/>
                <w:szCs w:val="18"/>
              </w:rPr>
            </w:pPr>
          </w:p>
        </w:tc>
        <w:tc>
          <w:tcPr>
            <w:tcW w:w="317" w:type="dxa"/>
          </w:tcPr>
          <w:p w14:paraId="3AB3E57D" w14:textId="77777777" w:rsidR="0092215B" w:rsidRPr="00FD24C4" w:rsidRDefault="0092215B" w:rsidP="00DF1EEE">
            <w:pPr>
              <w:adjustRightInd/>
              <w:snapToGrid/>
              <w:spacing w:line="240" w:lineRule="auto"/>
              <w:jc w:val="both"/>
              <w:rPr>
                <w:rFonts w:cs="Times New Roman"/>
                <w:i/>
                <w:color w:val="000000"/>
                <w:sz w:val="18"/>
                <w:szCs w:val="18"/>
              </w:rPr>
            </w:pPr>
            <w:r w:rsidRPr="00FD24C4">
              <w:rPr>
                <w:rFonts w:cs="Times New Roman"/>
                <w:i/>
                <w:color w:val="000000"/>
                <w:sz w:val="18"/>
                <w:szCs w:val="18"/>
              </w:rPr>
              <w:t>p</w:t>
            </w:r>
          </w:p>
        </w:tc>
        <w:tc>
          <w:tcPr>
            <w:tcW w:w="799" w:type="dxa"/>
            <w:shd w:val="clear" w:color="auto" w:fill="auto"/>
            <w:noWrap/>
            <w:vAlign w:val="center"/>
            <w:hideMark/>
          </w:tcPr>
          <w:p w14:paraId="2277CF8B"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0.855</w:t>
            </w:r>
          </w:p>
        </w:tc>
        <w:tc>
          <w:tcPr>
            <w:tcW w:w="738" w:type="dxa"/>
            <w:shd w:val="clear" w:color="auto" w:fill="auto"/>
            <w:noWrap/>
            <w:vAlign w:val="center"/>
            <w:hideMark/>
          </w:tcPr>
          <w:p w14:paraId="6961C6E2"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0.045</w:t>
            </w:r>
          </w:p>
        </w:tc>
        <w:tc>
          <w:tcPr>
            <w:tcW w:w="736" w:type="dxa"/>
            <w:shd w:val="clear" w:color="auto" w:fill="auto"/>
            <w:noWrap/>
            <w:vAlign w:val="center"/>
            <w:hideMark/>
          </w:tcPr>
          <w:p w14:paraId="6717BF9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0.028</w:t>
            </w:r>
          </w:p>
        </w:tc>
        <w:tc>
          <w:tcPr>
            <w:tcW w:w="886" w:type="dxa"/>
            <w:shd w:val="clear" w:color="auto" w:fill="auto"/>
            <w:noWrap/>
            <w:vAlign w:val="center"/>
            <w:hideMark/>
          </w:tcPr>
          <w:p w14:paraId="151CF3F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0.855</w:t>
            </w:r>
          </w:p>
        </w:tc>
        <w:tc>
          <w:tcPr>
            <w:tcW w:w="684" w:type="dxa"/>
            <w:shd w:val="clear" w:color="auto" w:fill="auto"/>
            <w:noWrap/>
            <w:vAlign w:val="center"/>
            <w:hideMark/>
          </w:tcPr>
          <w:p w14:paraId="12C93AB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0.144</w:t>
            </w:r>
          </w:p>
        </w:tc>
        <w:tc>
          <w:tcPr>
            <w:tcW w:w="709" w:type="dxa"/>
            <w:shd w:val="clear" w:color="auto" w:fill="auto"/>
            <w:noWrap/>
            <w:vAlign w:val="center"/>
            <w:hideMark/>
          </w:tcPr>
          <w:p w14:paraId="4CDDE6A7"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0.068</w:t>
            </w:r>
          </w:p>
        </w:tc>
        <w:tc>
          <w:tcPr>
            <w:tcW w:w="850" w:type="dxa"/>
            <w:shd w:val="clear" w:color="auto" w:fill="auto"/>
            <w:noWrap/>
            <w:vAlign w:val="center"/>
            <w:hideMark/>
          </w:tcPr>
          <w:p w14:paraId="77E677A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0.273</w:t>
            </w:r>
          </w:p>
        </w:tc>
        <w:tc>
          <w:tcPr>
            <w:tcW w:w="886" w:type="dxa"/>
            <w:shd w:val="clear" w:color="auto" w:fill="auto"/>
            <w:noWrap/>
            <w:vAlign w:val="center"/>
            <w:hideMark/>
          </w:tcPr>
          <w:p w14:paraId="5F88F31E"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0.926</w:t>
            </w:r>
          </w:p>
        </w:tc>
        <w:tc>
          <w:tcPr>
            <w:tcW w:w="692" w:type="dxa"/>
            <w:shd w:val="clear" w:color="auto" w:fill="auto"/>
            <w:noWrap/>
            <w:vAlign w:val="center"/>
            <w:hideMark/>
          </w:tcPr>
          <w:p w14:paraId="23E3C19B"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0.011</w:t>
            </w:r>
          </w:p>
        </w:tc>
        <w:tc>
          <w:tcPr>
            <w:tcW w:w="708" w:type="dxa"/>
            <w:shd w:val="clear" w:color="auto" w:fill="auto"/>
            <w:noWrap/>
            <w:vAlign w:val="center"/>
            <w:hideMark/>
          </w:tcPr>
          <w:p w14:paraId="73872CE0" w14:textId="423DF7E0"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r w:rsidR="00A660D3" w:rsidRPr="00FD24C4">
              <w:rPr>
                <w:rFonts w:cs="Times New Roman"/>
                <w:color w:val="000000"/>
                <w:sz w:val="18"/>
                <w:szCs w:val="18"/>
              </w:rPr>
              <w:t>00</w:t>
            </w:r>
          </w:p>
        </w:tc>
        <w:tc>
          <w:tcPr>
            <w:tcW w:w="796" w:type="dxa"/>
            <w:shd w:val="clear" w:color="auto" w:fill="auto"/>
            <w:noWrap/>
            <w:vAlign w:val="center"/>
            <w:hideMark/>
          </w:tcPr>
          <w:p w14:paraId="23D177DA"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0.465</w:t>
            </w:r>
          </w:p>
        </w:tc>
        <w:tc>
          <w:tcPr>
            <w:tcW w:w="786" w:type="dxa"/>
            <w:shd w:val="clear" w:color="auto" w:fill="auto"/>
            <w:noWrap/>
            <w:vAlign w:val="center"/>
            <w:hideMark/>
          </w:tcPr>
          <w:p w14:paraId="35EF9E0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0.037</w:t>
            </w:r>
          </w:p>
        </w:tc>
        <w:tc>
          <w:tcPr>
            <w:tcW w:w="696" w:type="dxa"/>
            <w:shd w:val="clear" w:color="auto" w:fill="auto"/>
            <w:noWrap/>
            <w:vAlign w:val="center"/>
            <w:hideMark/>
          </w:tcPr>
          <w:p w14:paraId="448DE5A8"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0.111</w:t>
            </w:r>
          </w:p>
        </w:tc>
      </w:tr>
      <w:tr w:rsidR="0055743F" w:rsidRPr="00FD24C4" w14:paraId="507FC8E9" w14:textId="77777777" w:rsidTr="0058260F">
        <w:trPr>
          <w:trHeight w:val="280"/>
          <w:jc w:val="center"/>
        </w:trPr>
        <w:tc>
          <w:tcPr>
            <w:tcW w:w="970" w:type="dxa"/>
            <w:shd w:val="clear" w:color="auto" w:fill="auto"/>
            <w:noWrap/>
            <w:vAlign w:val="center"/>
            <w:hideMark/>
          </w:tcPr>
          <w:p w14:paraId="0BF7C7B9" w14:textId="77777777" w:rsidR="0092215B" w:rsidRPr="00FD24C4" w:rsidRDefault="0092215B" w:rsidP="00DF1EEE">
            <w:pPr>
              <w:adjustRightInd/>
              <w:snapToGrid/>
              <w:spacing w:line="240" w:lineRule="auto"/>
              <w:jc w:val="both"/>
              <w:rPr>
                <w:rFonts w:cs="Times New Roman"/>
                <w:color w:val="000000"/>
                <w:sz w:val="18"/>
                <w:szCs w:val="18"/>
              </w:rPr>
            </w:pPr>
          </w:p>
        </w:tc>
        <w:tc>
          <w:tcPr>
            <w:tcW w:w="656" w:type="dxa"/>
            <w:shd w:val="clear" w:color="auto" w:fill="auto"/>
            <w:noWrap/>
            <w:vAlign w:val="center"/>
            <w:hideMark/>
          </w:tcPr>
          <w:p w14:paraId="3BB5C386"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2016</w:t>
            </w:r>
          </w:p>
        </w:tc>
        <w:tc>
          <w:tcPr>
            <w:tcW w:w="317" w:type="dxa"/>
          </w:tcPr>
          <w:p w14:paraId="471AB1D0" w14:textId="77777777" w:rsidR="0092215B" w:rsidRPr="00FD24C4" w:rsidRDefault="0092215B" w:rsidP="00DF1EEE">
            <w:pPr>
              <w:adjustRightInd/>
              <w:snapToGrid/>
              <w:spacing w:line="240" w:lineRule="auto"/>
              <w:jc w:val="both"/>
              <w:rPr>
                <w:rFonts w:cs="Times New Roman"/>
                <w:i/>
                <w:color w:val="000000"/>
                <w:sz w:val="18"/>
                <w:szCs w:val="18"/>
              </w:rPr>
            </w:pPr>
            <w:r w:rsidRPr="00FD24C4">
              <w:rPr>
                <w:rFonts w:cs="Times New Roman"/>
                <w:i/>
                <w:color w:val="000000"/>
                <w:sz w:val="18"/>
                <w:szCs w:val="18"/>
              </w:rPr>
              <w:t>Z</w:t>
            </w:r>
          </w:p>
        </w:tc>
        <w:tc>
          <w:tcPr>
            <w:tcW w:w="799" w:type="dxa"/>
            <w:shd w:val="clear" w:color="auto" w:fill="auto"/>
            <w:noWrap/>
            <w:vAlign w:val="center"/>
            <w:hideMark/>
          </w:tcPr>
          <w:p w14:paraId="6624530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-0.730</w:t>
            </w:r>
          </w:p>
        </w:tc>
        <w:tc>
          <w:tcPr>
            <w:tcW w:w="738" w:type="dxa"/>
            <w:shd w:val="clear" w:color="auto" w:fill="auto"/>
            <w:noWrap/>
            <w:vAlign w:val="center"/>
            <w:hideMark/>
          </w:tcPr>
          <w:p w14:paraId="1A910A0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-1.826</w:t>
            </w:r>
          </w:p>
        </w:tc>
        <w:tc>
          <w:tcPr>
            <w:tcW w:w="736" w:type="dxa"/>
            <w:shd w:val="clear" w:color="auto" w:fill="auto"/>
            <w:noWrap/>
            <w:vAlign w:val="center"/>
            <w:hideMark/>
          </w:tcPr>
          <w:p w14:paraId="493B99DF"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-2.013</w:t>
            </w:r>
          </w:p>
        </w:tc>
        <w:tc>
          <w:tcPr>
            <w:tcW w:w="886" w:type="dxa"/>
            <w:shd w:val="clear" w:color="auto" w:fill="auto"/>
            <w:noWrap/>
            <w:vAlign w:val="center"/>
            <w:hideMark/>
          </w:tcPr>
          <w:p w14:paraId="0E8AD13D"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-1.095</w:t>
            </w:r>
          </w:p>
        </w:tc>
        <w:tc>
          <w:tcPr>
            <w:tcW w:w="684" w:type="dxa"/>
            <w:shd w:val="clear" w:color="auto" w:fill="auto"/>
            <w:noWrap/>
            <w:vAlign w:val="center"/>
            <w:hideMark/>
          </w:tcPr>
          <w:p w14:paraId="7E89C0BC"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-1.643</w:t>
            </w:r>
          </w:p>
        </w:tc>
        <w:tc>
          <w:tcPr>
            <w:tcW w:w="709" w:type="dxa"/>
            <w:shd w:val="clear" w:color="auto" w:fill="auto"/>
            <w:noWrap/>
            <w:vAlign w:val="center"/>
            <w:hideMark/>
          </w:tcPr>
          <w:p w14:paraId="05B3F99E"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-2.191</w:t>
            </w:r>
          </w:p>
        </w:tc>
        <w:tc>
          <w:tcPr>
            <w:tcW w:w="850" w:type="dxa"/>
            <w:shd w:val="clear" w:color="auto" w:fill="auto"/>
            <w:noWrap/>
            <w:vAlign w:val="center"/>
            <w:hideMark/>
          </w:tcPr>
          <w:p w14:paraId="647BC5B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-0.100</w:t>
            </w:r>
          </w:p>
        </w:tc>
        <w:tc>
          <w:tcPr>
            <w:tcW w:w="886" w:type="dxa"/>
            <w:shd w:val="clear" w:color="auto" w:fill="auto"/>
            <w:noWrap/>
            <w:vAlign w:val="center"/>
            <w:hideMark/>
          </w:tcPr>
          <w:p w14:paraId="7B5BDFFA" w14:textId="10EB2629" w:rsidR="0092215B" w:rsidRPr="00FD24C4" w:rsidRDefault="00A660D3"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w:t>
            </w:r>
          </w:p>
        </w:tc>
        <w:tc>
          <w:tcPr>
            <w:tcW w:w="692" w:type="dxa"/>
            <w:shd w:val="clear" w:color="auto" w:fill="auto"/>
            <w:noWrap/>
            <w:vAlign w:val="center"/>
            <w:hideMark/>
          </w:tcPr>
          <w:p w14:paraId="0EAC815E"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-0.548</w:t>
            </w:r>
          </w:p>
        </w:tc>
        <w:tc>
          <w:tcPr>
            <w:tcW w:w="708" w:type="dxa"/>
            <w:shd w:val="clear" w:color="auto" w:fill="auto"/>
            <w:noWrap/>
            <w:vAlign w:val="center"/>
            <w:hideMark/>
          </w:tcPr>
          <w:p w14:paraId="0AEBBD42"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-2.764</w:t>
            </w:r>
          </w:p>
        </w:tc>
        <w:tc>
          <w:tcPr>
            <w:tcW w:w="796" w:type="dxa"/>
            <w:shd w:val="clear" w:color="auto" w:fill="auto"/>
            <w:noWrap/>
            <w:vAlign w:val="center"/>
            <w:hideMark/>
          </w:tcPr>
          <w:p w14:paraId="10C832BE"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-0.091</w:t>
            </w:r>
          </w:p>
        </w:tc>
        <w:tc>
          <w:tcPr>
            <w:tcW w:w="786" w:type="dxa"/>
            <w:shd w:val="clear" w:color="auto" w:fill="auto"/>
            <w:noWrap/>
            <w:vAlign w:val="center"/>
            <w:hideMark/>
          </w:tcPr>
          <w:p w14:paraId="6B4F6B7A" w14:textId="78662900" w:rsidR="0092215B" w:rsidRPr="00FD24C4" w:rsidRDefault="00A660D3"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w:t>
            </w:r>
          </w:p>
        </w:tc>
        <w:tc>
          <w:tcPr>
            <w:tcW w:w="696" w:type="dxa"/>
            <w:shd w:val="clear" w:color="auto" w:fill="auto"/>
            <w:noWrap/>
            <w:vAlign w:val="center"/>
            <w:hideMark/>
          </w:tcPr>
          <w:p w14:paraId="60DB19F5"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-0.464</w:t>
            </w:r>
          </w:p>
        </w:tc>
      </w:tr>
      <w:tr w:rsidR="0055743F" w:rsidRPr="00FD24C4" w14:paraId="56BF6886" w14:textId="77777777" w:rsidTr="0058260F">
        <w:trPr>
          <w:trHeight w:val="280"/>
          <w:jc w:val="center"/>
        </w:trPr>
        <w:tc>
          <w:tcPr>
            <w:tcW w:w="970" w:type="dxa"/>
            <w:shd w:val="clear" w:color="auto" w:fill="auto"/>
            <w:noWrap/>
            <w:vAlign w:val="center"/>
            <w:hideMark/>
          </w:tcPr>
          <w:p w14:paraId="514B649E" w14:textId="77777777" w:rsidR="0092215B" w:rsidRPr="00FD24C4" w:rsidRDefault="0092215B" w:rsidP="00DF1EEE">
            <w:pPr>
              <w:adjustRightInd/>
              <w:snapToGrid/>
              <w:spacing w:line="240" w:lineRule="auto"/>
              <w:jc w:val="both"/>
              <w:rPr>
                <w:rFonts w:cs="Times New Roman"/>
                <w:color w:val="000000"/>
                <w:sz w:val="18"/>
                <w:szCs w:val="18"/>
              </w:rPr>
            </w:pPr>
          </w:p>
        </w:tc>
        <w:tc>
          <w:tcPr>
            <w:tcW w:w="656" w:type="dxa"/>
            <w:shd w:val="clear" w:color="auto" w:fill="auto"/>
            <w:noWrap/>
            <w:vAlign w:val="center"/>
            <w:hideMark/>
          </w:tcPr>
          <w:p w14:paraId="545FD04C" w14:textId="77777777" w:rsidR="0092215B" w:rsidRPr="00FD24C4" w:rsidRDefault="0092215B" w:rsidP="00DF1EEE">
            <w:pPr>
              <w:adjustRightInd/>
              <w:snapToGrid/>
              <w:spacing w:line="240" w:lineRule="auto"/>
              <w:jc w:val="both"/>
              <w:rPr>
                <w:rFonts w:eastAsia="Times New Roman" w:cs="Times New Roman"/>
                <w:sz w:val="18"/>
                <w:szCs w:val="18"/>
              </w:rPr>
            </w:pPr>
          </w:p>
        </w:tc>
        <w:tc>
          <w:tcPr>
            <w:tcW w:w="317" w:type="dxa"/>
          </w:tcPr>
          <w:p w14:paraId="7AC6D7B6" w14:textId="77777777" w:rsidR="0092215B" w:rsidRPr="00FD24C4" w:rsidRDefault="0092215B" w:rsidP="00DF1EEE">
            <w:pPr>
              <w:adjustRightInd/>
              <w:snapToGrid/>
              <w:spacing w:line="240" w:lineRule="auto"/>
              <w:jc w:val="both"/>
              <w:rPr>
                <w:rFonts w:cs="Times New Roman"/>
                <w:i/>
                <w:color w:val="000000"/>
                <w:sz w:val="18"/>
                <w:szCs w:val="18"/>
              </w:rPr>
            </w:pPr>
            <w:r w:rsidRPr="00FD24C4">
              <w:rPr>
                <w:rFonts w:cs="Times New Roman"/>
                <w:i/>
                <w:color w:val="000000"/>
                <w:sz w:val="18"/>
                <w:szCs w:val="18"/>
              </w:rPr>
              <w:t>p</w:t>
            </w:r>
          </w:p>
        </w:tc>
        <w:tc>
          <w:tcPr>
            <w:tcW w:w="799" w:type="dxa"/>
            <w:shd w:val="clear" w:color="auto" w:fill="auto"/>
            <w:noWrap/>
            <w:vAlign w:val="center"/>
            <w:hideMark/>
          </w:tcPr>
          <w:p w14:paraId="394E54BB"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0.465</w:t>
            </w:r>
          </w:p>
        </w:tc>
        <w:tc>
          <w:tcPr>
            <w:tcW w:w="738" w:type="dxa"/>
            <w:shd w:val="clear" w:color="auto" w:fill="auto"/>
            <w:noWrap/>
            <w:vAlign w:val="center"/>
            <w:hideMark/>
          </w:tcPr>
          <w:p w14:paraId="0D156E44"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0.068</w:t>
            </w:r>
          </w:p>
        </w:tc>
        <w:tc>
          <w:tcPr>
            <w:tcW w:w="736" w:type="dxa"/>
            <w:shd w:val="clear" w:color="auto" w:fill="auto"/>
            <w:noWrap/>
            <w:vAlign w:val="center"/>
            <w:hideMark/>
          </w:tcPr>
          <w:p w14:paraId="0A33E28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0.044</w:t>
            </w:r>
          </w:p>
        </w:tc>
        <w:tc>
          <w:tcPr>
            <w:tcW w:w="886" w:type="dxa"/>
            <w:shd w:val="clear" w:color="auto" w:fill="auto"/>
            <w:noWrap/>
            <w:vAlign w:val="center"/>
            <w:hideMark/>
          </w:tcPr>
          <w:p w14:paraId="0384FA08"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0.273</w:t>
            </w:r>
          </w:p>
        </w:tc>
        <w:tc>
          <w:tcPr>
            <w:tcW w:w="684" w:type="dxa"/>
            <w:shd w:val="clear" w:color="auto" w:fill="auto"/>
            <w:noWrap/>
            <w:vAlign w:val="center"/>
            <w:hideMark/>
          </w:tcPr>
          <w:p w14:paraId="1F78BADB"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0.100</w:t>
            </w:r>
          </w:p>
        </w:tc>
        <w:tc>
          <w:tcPr>
            <w:tcW w:w="709" w:type="dxa"/>
            <w:shd w:val="clear" w:color="auto" w:fill="auto"/>
            <w:noWrap/>
            <w:vAlign w:val="center"/>
            <w:hideMark/>
          </w:tcPr>
          <w:p w14:paraId="75A53501"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0.028</w:t>
            </w:r>
          </w:p>
        </w:tc>
        <w:tc>
          <w:tcPr>
            <w:tcW w:w="850" w:type="dxa"/>
            <w:shd w:val="clear" w:color="auto" w:fill="auto"/>
            <w:noWrap/>
            <w:vAlign w:val="center"/>
            <w:hideMark/>
          </w:tcPr>
          <w:p w14:paraId="5DEF5236"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0.921</w:t>
            </w:r>
          </w:p>
        </w:tc>
        <w:tc>
          <w:tcPr>
            <w:tcW w:w="886" w:type="dxa"/>
            <w:shd w:val="clear" w:color="auto" w:fill="auto"/>
            <w:noWrap/>
            <w:vAlign w:val="center"/>
            <w:hideMark/>
          </w:tcPr>
          <w:p w14:paraId="4131BC5B" w14:textId="7E8C4FD2" w:rsidR="0092215B" w:rsidRPr="00FD24C4" w:rsidRDefault="00A660D3"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w:t>
            </w:r>
          </w:p>
        </w:tc>
        <w:tc>
          <w:tcPr>
            <w:tcW w:w="692" w:type="dxa"/>
            <w:shd w:val="clear" w:color="auto" w:fill="auto"/>
            <w:noWrap/>
            <w:vAlign w:val="center"/>
            <w:hideMark/>
          </w:tcPr>
          <w:p w14:paraId="2C13C7A0"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0.584</w:t>
            </w:r>
          </w:p>
        </w:tc>
        <w:tc>
          <w:tcPr>
            <w:tcW w:w="708" w:type="dxa"/>
            <w:shd w:val="clear" w:color="auto" w:fill="auto"/>
            <w:noWrap/>
            <w:vAlign w:val="center"/>
            <w:hideMark/>
          </w:tcPr>
          <w:p w14:paraId="0DDE136E"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0.006</w:t>
            </w:r>
          </w:p>
        </w:tc>
        <w:tc>
          <w:tcPr>
            <w:tcW w:w="796" w:type="dxa"/>
            <w:shd w:val="clear" w:color="auto" w:fill="auto"/>
            <w:noWrap/>
            <w:vAlign w:val="center"/>
            <w:hideMark/>
          </w:tcPr>
          <w:p w14:paraId="1B9C0F52"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0.927</w:t>
            </w:r>
          </w:p>
        </w:tc>
        <w:tc>
          <w:tcPr>
            <w:tcW w:w="786" w:type="dxa"/>
            <w:shd w:val="clear" w:color="auto" w:fill="auto"/>
            <w:noWrap/>
            <w:vAlign w:val="center"/>
            <w:hideMark/>
          </w:tcPr>
          <w:p w14:paraId="4D0484A5" w14:textId="69206403" w:rsidR="0092215B" w:rsidRPr="00FD24C4" w:rsidRDefault="00A660D3"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w:t>
            </w:r>
          </w:p>
        </w:tc>
        <w:tc>
          <w:tcPr>
            <w:tcW w:w="696" w:type="dxa"/>
            <w:shd w:val="clear" w:color="auto" w:fill="auto"/>
            <w:noWrap/>
            <w:vAlign w:val="center"/>
            <w:hideMark/>
          </w:tcPr>
          <w:p w14:paraId="41618F33" w14:textId="77777777" w:rsidR="0092215B" w:rsidRPr="00FD24C4" w:rsidRDefault="0092215B"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0.642</w:t>
            </w:r>
          </w:p>
        </w:tc>
      </w:tr>
    </w:tbl>
    <w:p w14:paraId="1840C49A" w14:textId="77777777" w:rsidR="00E409CF" w:rsidRPr="00FD24C4" w:rsidRDefault="00E409CF" w:rsidP="00DF1EEE">
      <w:pPr>
        <w:ind w:firstLine="420"/>
        <w:jc w:val="both"/>
        <w:rPr>
          <w:rFonts w:cs="Times New Roman"/>
          <w:sz w:val="21"/>
          <w:szCs w:val="21"/>
        </w:rPr>
        <w:sectPr w:rsidR="00E409CF" w:rsidRPr="00FD24C4" w:rsidSect="003676A3">
          <w:pgSz w:w="16838" w:h="11906" w:orient="landscape"/>
          <w:pgMar w:top="1797" w:right="1440" w:bottom="1797" w:left="1440" w:header="709" w:footer="709" w:gutter="0"/>
          <w:cols w:space="708"/>
          <w:docGrid w:linePitch="360"/>
        </w:sectPr>
      </w:pPr>
    </w:p>
    <w:p w14:paraId="07C316D9" w14:textId="1DA28305" w:rsidR="009622F0" w:rsidRPr="00FD24C4" w:rsidRDefault="00E409CF" w:rsidP="00DF1EEE">
      <w:pPr>
        <w:ind w:firstLine="422"/>
        <w:jc w:val="both"/>
        <w:rPr>
          <w:rFonts w:cs="Times New Roman"/>
          <w:sz w:val="21"/>
          <w:szCs w:val="21"/>
        </w:rPr>
      </w:pPr>
      <w:r w:rsidRPr="00FD24C4">
        <w:rPr>
          <w:rFonts w:cs="Times New Roman"/>
          <w:b/>
          <w:sz w:val="21"/>
          <w:szCs w:val="21"/>
        </w:rPr>
        <w:lastRenderedPageBreak/>
        <w:t>Table 3</w:t>
      </w:r>
      <w:r w:rsidRPr="00FD24C4">
        <w:rPr>
          <w:rFonts w:cs="Times New Roman"/>
          <w:sz w:val="21"/>
          <w:szCs w:val="21"/>
        </w:rPr>
        <w:t xml:space="preserve"> </w:t>
      </w:r>
      <w:r w:rsidR="00097EC5" w:rsidRPr="00FD24C4">
        <w:rPr>
          <w:rFonts w:cs="Times New Roman"/>
          <w:sz w:val="21"/>
          <w:szCs w:val="21"/>
        </w:rPr>
        <w:t xml:space="preserve"> C</w:t>
      </w:r>
      <w:r w:rsidR="003D6225" w:rsidRPr="00FD24C4">
        <w:rPr>
          <w:rFonts w:cs="Times New Roman"/>
          <w:sz w:val="21"/>
          <w:szCs w:val="21"/>
        </w:rPr>
        <w:t>orrelation analysis between the</w:t>
      </w:r>
      <w:r w:rsidR="00C15C74" w:rsidRPr="00FD24C4">
        <w:rPr>
          <w:rFonts w:cs="Times New Roman"/>
          <w:sz w:val="21"/>
          <w:szCs w:val="21"/>
        </w:rPr>
        <w:t xml:space="preserve"> consumption and </w:t>
      </w:r>
      <w:r w:rsidR="003D6225" w:rsidRPr="00FD24C4">
        <w:rPr>
          <w:rFonts w:cs="Times New Roman"/>
          <w:sz w:val="21"/>
          <w:szCs w:val="21"/>
        </w:rPr>
        <w:t xml:space="preserve">the </w:t>
      </w:r>
      <w:r w:rsidR="00C15C74" w:rsidRPr="00FD24C4">
        <w:rPr>
          <w:rFonts w:cs="Times New Roman"/>
          <w:sz w:val="21"/>
          <w:szCs w:val="21"/>
        </w:rPr>
        <w:t>availability</w:t>
      </w:r>
      <w:r w:rsidR="003D6225" w:rsidRPr="00FD24C4">
        <w:rPr>
          <w:rFonts w:cs="Times New Roman"/>
          <w:sz w:val="21"/>
          <w:szCs w:val="21"/>
        </w:rPr>
        <w:t xml:space="preserve"> of plant parts</w:t>
      </w:r>
      <w:r w:rsidR="00635AB5" w:rsidRPr="00FD24C4">
        <w:rPr>
          <w:rFonts w:cs="Times New Roman"/>
          <w:sz w:val="21"/>
          <w:szCs w:val="21"/>
        </w:rPr>
        <w:t xml:space="preserve"> (</w:t>
      </w:r>
      <w:r w:rsidR="00635AB5" w:rsidRPr="00FD24C4">
        <w:rPr>
          <w:rFonts w:cs="Times New Roman"/>
          <w:i/>
          <w:sz w:val="21"/>
          <w:szCs w:val="21"/>
        </w:rPr>
        <w:t>n</w:t>
      </w:r>
      <w:r w:rsidR="00635AB5" w:rsidRPr="00FD24C4">
        <w:rPr>
          <w:rFonts w:cs="Times New Roman"/>
          <w:sz w:val="21"/>
          <w:szCs w:val="21"/>
        </w:rPr>
        <w:t xml:space="preserve"> = 11)</w:t>
      </w:r>
    </w:p>
    <w:tbl>
      <w:tblPr>
        <w:tblW w:w="0" w:type="auto"/>
        <w:jc w:val="center"/>
        <w:tblBorders>
          <w:top w:val="single" w:sz="8" w:space="0" w:color="auto"/>
          <w:bottom w:val="single" w:sz="8" w:space="0" w:color="auto"/>
        </w:tblBorders>
        <w:tblLook w:val="04A0" w:firstRow="1" w:lastRow="0" w:firstColumn="1" w:lastColumn="0" w:noHBand="0" w:noVBand="1"/>
      </w:tblPr>
      <w:tblGrid>
        <w:gridCol w:w="1238"/>
        <w:gridCol w:w="306"/>
        <w:gridCol w:w="823"/>
        <w:gridCol w:w="721"/>
        <w:gridCol w:w="859"/>
        <w:gridCol w:w="1002"/>
        <w:gridCol w:w="718"/>
        <w:gridCol w:w="711"/>
        <w:gridCol w:w="855"/>
        <w:gridCol w:w="993"/>
        <w:gridCol w:w="850"/>
        <w:gridCol w:w="709"/>
        <w:gridCol w:w="850"/>
        <w:gridCol w:w="851"/>
        <w:gridCol w:w="709"/>
      </w:tblGrid>
      <w:tr w:rsidR="00E409CF" w:rsidRPr="00FD24C4" w14:paraId="526751C4" w14:textId="77777777" w:rsidTr="00C15C74">
        <w:trPr>
          <w:trHeight w:val="280"/>
          <w:jc w:val="center"/>
        </w:trPr>
        <w:tc>
          <w:tcPr>
            <w:tcW w:w="1238" w:type="dxa"/>
            <w:tcBorders>
              <w:top w:val="single" w:sz="8" w:space="0" w:color="auto"/>
              <w:bottom w:val="single" w:sz="4" w:space="0" w:color="auto"/>
            </w:tcBorders>
            <w:shd w:val="clear" w:color="auto" w:fill="auto"/>
            <w:noWrap/>
            <w:vAlign w:val="center"/>
            <w:hideMark/>
          </w:tcPr>
          <w:p w14:paraId="62504092" w14:textId="77777777" w:rsidR="00E409CF" w:rsidRPr="00FD24C4" w:rsidRDefault="00C15C74" w:rsidP="00DF1EEE">
            <w:pPr>
              <w:adjustRightInd/>
              <w:snapToGrid/>
              <w:spacing w:line="240" w:lineRule="auto"/>
              <w:jc w:val="both"/>
              <w:rPr>
                <w:rFonts w:cs="Times New Roman"/>
                <w:sz w:val="18"/>
                <w:szCs w:val="18"/>
              </w:rPr>
            </w:pPr>
            <w:r w:rsidRPr="00FD24C4">
              <w:rPr>
                <w:rFonts w:cs="Times New Roman" w:hint="eastAsia"/>
                <w:sz w:val="18"/>
                <w:szCs w:val="18"/>
              </w:rPr>
              <w:t>A</w:t>
            </w:r>
            <w:r w:rsidRPr="00FD24C4">
              <w:rPr>
                <w:rFonts w:cs="Times New Roman"/>
                <w:sz w:val="18"/>
                <w:szCs w:val="18"/>
              </w:rPr>
              <w:t>vailability</w:t>
            </w:r>
          </w:p>
        </w:tc>
        <w:tc>
          <w:tcPr>
            <w:tcW w:w="0" w:type="auto"/>
            <w:tcBorders>
              <w:top w:val="single" w:sz="8" w:space="0" w:color="auto"/>
              <w:bottom w:val="single" w:sz="4" w:space="0" w:color="auto"/>
            </w:tcBorders>
            <w:shd w:val="clear" w:color="auto" w:fill="auto"/>
            <w:noWrap/>
            <w:vAlign w:val="center"/>
            <w:hideMark/>
          </w:tcPr>
          <w:p w14:paraId="3BCA14A7" w14:textId="77777777" w:rsidR="00E409CF" w:rsidRPr="00FD24C4" w:rsidRDefault="00E409CF" w:rsidP="00DF1EEE">
            <w:pPr>
              <w:adjustRightInd/>
              <w:snapToGrid/>
              <w:spacing w:line="240" w:lineRule="auto"/>
              <w:jc w:val="both"/>
              <w:rPr>
                <w:rFonts w:eastAsia="Times New Roman" w:cs="Times New Roman"/>
                <w:sz w:val="18"/>
                <w:szCs w:val="18"/>
              </w:rPr>
            </w:pPr>
          </w:p>
        </w:tc>
        <w:tc>
          <w:tcPr>
            <w:tcW w:w="823" w:type="dxa"/>
            <w:tcBorders>
              <w:top w:val="single" w:sz="8" w:space="0" w:color="auto"/>
              <w:bottom w:val="single" w:sz="4" w:space="0" w:color="auto"/>
            </w:tcBorders>
            <w:shd w:val="clear" w:color="auto" w:fill="auto"/>
            <w:noWrap/>
            <w:vAlign w:val="center"/>
            <w:hideMark/>
          </w:tcPr>
          <w:p w14:paraId="52872EEC"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Leaves</w:t>
            </w:r>
          </w:p>
        </w:tc>
        <w:tc>
          <w:tcPr>
            <w:tcW w:w="721" w:type="dxa"/>
            <w:tcBorders>
              <w:top w:val="single" w:sz="8" w:space="0" w:color="auto"/>
              <w:bottom w:val="single" w:sz="4" w:space="0" w:color="auto"/>
            </w:tcBorders>
            <w:shd w:val="clear" w:color="auto" w:fill="auto"/>
            <w:noWrap/>
            <w:vAlign w:val="center"/>
            <w:hideMark/>
          </w:tcPr>
          <w:p w14:paraId="271FEEED"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Young leaves</w:t>
            </w:r>
          </w:p>
        </w:tc>
        <w:tc>
          <w:tcPr>
            <w:tcW w:w="859" w:type="dxa"/>
            <w:tcBorders>
              <w:top w:val="single" w:sz="8" w:space="0" w:color="auto"/>
              <w:bottom w:val="single" w:sz="4" w:space="0" w:color="auto"/>
            </w:tcBorders>
            <w:shd w:val="clear" w:color="auto" w:fill="auto"/>
            <w:noWrap/>
            <w:vAlign w:val="center"/>
            <w:hideMark/>
          </w:tcPr>
          <w:p w14:paraId="0F1DAFC0"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Mature leaves</w:t>
            </w:r>
          </w:p>
        </w:tc>
        <w:tc>
          <w:tcPr>
            <w:tcW w:w="1002" w:type="dxa"/>
            <w:tcBorders>
              <w:top w:val="single" w:sz="8" w:space="0" w:color="auto"/>
              <w:bottom w:val="single" w:sz="4" w:space="0" w:color="auto"/>
            </w:tcBorders>
            <w:shd w:val="clear" w:color="auto" w:fill="auto"/>
            <w:noWrap/>
            <w:vAlign w:val="center"/>
            <w:hideMark/>
          </w:tcPr>
          <w:p w14:paraId="00EC0E54"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Leaves unknown maturity</w:t>
            </w:r>
          </w:p>
        </w:tc>
        <w:tc>
          <w:tcPr>
            <w:tcW w:w="718" w:type="dxa"/>
            <w:tcBorders>
              <w:top w:val="single" w:sz="8" w:space="0" w:color="auto"/>
              <w:bottom w:val="single" w:sz="4" w:space="0" w:color="auto"/>
            </w:tcBorders>
            <w:shd w:val="clear" w:color="auto" w:fill="auto"/>
            <w:noWrap/>
            <w:vAlign w:val="center"/>
            <w:hideMark/>
          </w:tcPr>
          <w:p w14:paraId="7AEE5B1E"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Fruits</w:t>
            </w:r>
          </w:p>
        </w:tc>
        <w:tc>
          <w:tcPr>
            <w:tcW w:w="711" w:type="dxa"/>
            <w:tcBorders>
              <w:top w:val="single" w:sz="8" w:space="0" w:color="auto"/>
              <w:bottom w:val="single" w:sz="4" w:space="0" w:color="auto"/>
            </w:tcBorders>
            <w:shd w:val="clear" w:color="auto" w:fill="auto"/>
            <w:noWrap/>
            <w:vAlign w:val="center"/>
            <w:hideMark/>
          </w:tcPr>
          <w:p w14:paraId="252A8D5B"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Young fruits</w:t>
            </w:r>
          </w:p>
        </w:tc>
        <w:tc>
          <w:tcPr>
            <w:tcW w:w="855" w:type="dxa"/>
            <w:tcBorders>
              <w:top w:val="single" w:sz="8" w:space="0" w:color="auto"/>
              <w:bottom w:val="single" w:sz="4" w:space="0" w:color="auto"/>
            </w:tcBorders>
            <w:shd w:val="clear" w:color="auto" w:fill="auto"/>
            <w:noWrap/>
            <w:vAlign w:val="center"/>
            <w:hideMark/>
          </w:tcPr>
          <w:p w14:paraId="6C7D9A06"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Mature fruits</w:t>
            </w:r>
          </w:p>
        </w:tc>
        <w:tc>
          <w:tcPr>
            <w:tcW w:w="993" w:type="dxa"/>
            <w:tcBorders>
              <w:top w:val="single" w:sz="8" w:space="0" w:color="auto"/>
              <w:bottom w:val="single" w:sz="4" w:space="0" w:color="auto"/>
            </w:tcBorders>
            <w:shd w:val="clear" w:color="auto" w:fill="auto"/>
            <w:noWrap/>
            <w:vAlign w:val="center"/>
            <w:hideMark/>
          </w:tcPr>
          <w:p w14:paraId="298ABA56"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Fruits unknown maturity</w:t>
            </w:r>
          </w:p>
        </w:tc>
        <w:tc>
          <w:tcPr>
            <w:tcW w:w="850" w:type="dxa"/>
            <w:tcBorders>
              <w:top w:val="single" w:sz="8" w:space="0" w:color="auto"/>
              <w:bottom w:val="single" w:sz="4" w:space="0" w:color="auto"/>
            </w:tcBorders>
            <w:shd w:val="clear" w:color="auto" w:fill="auto"/>
            <w:noWrap/>
            <w:vAlign w:val="center"/>
            <w:hideMark/>
          </w:tcPr>
          <w:p w14:paraId="4A1B4D48"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Stems</w:t>
            </w:r>
          </w:p>
        </w:tc>
        <w:tc>
          <w:tcPr>
            <w:tcW w:w="709" w:type="dxa"/>
            <w:tcBorders>
              <w:top w:val="single" w:sz="8" w:space="0" w:color="auto"/>
              <w:bottom w:val="single" w:sz="4" w:space="0" w:color="auto"/>
            </w:tcBorders>
            <w:shd w:val="clear" w:color="auto" w:fill="auto"/>
            <w:noWrap/>
            <w:vAlign w:val="center"/>
            <w:hideMark/>
          </w:tcPr>
          <w:p w14:paraId="1470AD68"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Seeds</w:t>
            </w:r>
          </w:p>
        </w:tc>
        <w:tc>
          <w:tcPr>
            <w:tcW w:w="850" w:type="dxa"/>
            <w:tcBorders>
              <w:top w:val="single" w:sz="8" w:space="0" w:color="auto"/>
              <w:bottom w:val="single" w:sz="4" w:space="0" w:color="auto"/>
            </w:tcBorders>
            <w:shd w:val="clear" w:color="auto" w:fill="auto"/>
            <w:noWrap/>
            <w:vAlign w:val="center"/>
            <w:hideMark/>
          </w:tcPr>
          <w:p w14:paraId="41B937FD"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Flowers</w:t>
            </w:r>
          </w:p>
        </w:tc>
        <w:tc>
          <w:tcPr>
            <w:tcW w:w="851" w:type="dxa"/>
            <w:tcBorders>
              <w:top w:val="single" w:sz="8" w:space="0" w:color="auto"/>
              <w:bottom w:val="single" w:sz="4" w:space="0" w:color="auto"/>
            </w:tcBorders>
            <w:shd w:val="clear" w:color="auto" w:fill="auto"/>
            <w:noWrap/>
            <w:vAlign w:val="center"/>
            <w:hideMark/>
          </w:tcPr>
          <w:p w14:paraId="79A5AA24"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Petioles</w:t>
            </w:r>
          </w:p>
        </w:tc>
        <w:tc>
          <w:tcPr>
            <w:tcW w:w="709" w:type="dxa"/>
            <w:tcBorders>
              <w:top w:val="single" w:sz="8" w:space="0" w:color="auto"/>
              <w:bottom w:val="single" w:sz="4" w:space="0" w:color="auto"/>
            </w:tcBorders>
            <w:shd w:val="clear" w:color="auto" w:fill="auto"/>
            <w:noWrap/>
            <w:vAlign w:val="center"/>
            <w:hideMark/>
          </w:tcPr>
          <w:p w14:paraId="637D20FC" w14:textId="77777777" w:rsidR="00E409CF" w:rsidRPr="00FD24C4" w:rsidRDefault="00E409CF" w:rsidP="00DF1EEE">
            <w:pPr>
              <w:spacing w:line="240" w:lineRule="auto"/>
              <w:jc w:val="both"/>
              <w:rPr>
                <w:rFonts w:cs="Times New Roman"/>
                <w:sz w:val="18"/>
                <w:szCs w:val="18"/>
              </w:rPr>
            </w:pPr>
            <w:r w:rsidRPr="00FD24C4">
              <w:rPr>
                <w:rFonts w:cs="Times New Roman"/>
                <w:sz w:val="18"/>
                <w:szCs w:val="18"/>
              </w:rPr>
              <w:t>Others</w:t>
            </w:r>
          </w:p>
        </w:tc>
      </w:tr>
      <w:tr w:rsidR="00E409CF" w:rsidRPr="00FD24C4" w14:paraId="11298325" w14:textId="77777777" w:rsidTr="00C15C74">
        <w:trPr>
          <w:trHeight w:val="280"/>
          <w:jc w:val="center"/>
        </w:trPr>
        <w:tc>
          <w:tcPr>
            <w:tcW w:w="1238" w:type="dxa"/>
            <w:tcBorders>
              <w:top w:val="single" w:sz="4" w:space="0" w:color="auto"/>
            </w:tcBorders>
            <w:shd w:val="clear" w:color="auto" w:fill="auto"/>
            <w:noWrap/>
            <w:vAlign w:val="center"/>
          </w:tcPr>
          <w:p w14:paraId="60B8AD75" w14:textId="77777777" w:rsidR="00E409CF" w:rsidRPr="00FD24C4" w:rsidRDefault="00E409CF" w:rsidP="00DF1EEE">
            <w:pPr>
              <w:adjustRightInd/>
              <w:snapToGrid/>
              <w:spacing w:line="240" w:lineRule="auto"/>
              <w:jc w:val="both"/>
              <w:rPr>
                <w:rFonts w:cs="Times New Roman"/>
                <w:sz w:val="18"/>
                <w:szCs w:val="18"/>
              </w:rPr>
            </w:pPr>
            <w:r w:rsidRPr="00FD24C4">
              <w:rPr>
                <w:rFonts w:cs="Times New Roman" w:hint="eastAsia"/>
                <w:sz w:val="18"/>
                <w:szCs w:val="18"/>
              </w:rPr>
              <w:t>2</w:t>
            </w:r>
            <w:r w:rsidRPr="00FD24C4">
              <w:rPr>
                <w:rFonts w:cs="Times New Roman"/>
                <w:sz w:val="18"/>
                <w:szCs w:val="18"/>
              </w:rPr>
              <w:t>013</w:t>
            </w:r>
          </w:p>
        </w:tc>
        <w:tc>
          <w:tcPr>
            <w:tcW w:w="0" w:type="auto"/>
            <w:tcBorders>
              <w:top w:val="single" w:sz="4" w:space="0" w:color="auto"/>
            </w:tcBorders>
            <w:shd w:val="clear" w:color="auto" w:fill="auto"/>
            <w:noWrap/>
            <w:vAlign w:val="center"/>
          </w:tcPr>
          <w:p w14:paraId="27E358DE" w14:textId="77777777" w:rsidR="00E409CF" w:rsidRPr="00FD24C4" w:rsidRDefault="00E409CF" w:rsidP="00DF1EEE">
            <w:pPr>
              <w:adjustRightInd/>
              <w:snapToGrid/>
              <w:spacing w:line="240" w:lineRule="auto"/>
              <w:jc w:val="both"/>
              <w:rPr>
                <w:rFonts w:eastAsia="Times New Roman" w:cs="Times New Roman"/>
                <w:sz w:val="18"/>
                <w:szCs w:val="18"/>
              </w:rPr>
            </w:pPr>
          </w:p>
        </w:tc>
        <w:tc>
          <w:tcPr>
            <w:tcW w:w="823" w:type="dxa"/>
            <w:tcBorders>
              <w:top w:val="single" w:sz="4" w:space="0" w:color="auto"/>
            </w:tcBorders>
            <w:shd w:val="clear" w:color="auto" w:fill="auto"/>
            <w:noWrap/>
            <w:vAlign w:val="center"/>
          </w:tcPr>
          <w:p w14:paraId="57D4FDAF" w14:textId="77777777" w:rsidR="00E409CF" w:rsidRPr="00FD24C4" w:rsidRDefault="00E409CF" w:rsidP="00DF1EEE">
            <w:pPr>
              <w:spacing w:line="240" w:lineRule="auto"/>
              <w:jc w:val="both"/>
              <w:rPr>
                <w:rFonts w:cs="Times New Roman"/>
                <w:sz w:val="18"/>
                <w:szCs w:val="18"/>
              </w:rPr>
            </w:pPr>
          </w:p>
        </w:tc>
        <w:tc>
          <w:tcPr>
            <w:tcW w:w="721" w:type="dxa"/>
            <w:tcBorders>
              <w:top w:val="single" w:sz="4" w:space="0" w:color="auto"/>
            </w:tcBorders>
            <w:shd w:val="clear" w:color="auto" w:fill="auto"/>
            <w:noWrap/>
            <w:vAlign w:val="center"/>
          </w:tcPr>
          <w:p w14:paraId="211515E4" w14:textId="77777777" w:rsidR="00E409CF" w:rsidRPr="00FD24C4" w:rsidRDefault="00E409CF" w:rsidP="00DF1EEE">
            <w:pPr>
              <w:spacing w:line="240" w:lineRule="auto"/>
              <w:jc w:val="both"/>
              <w:rPr>
                <w:rFonts w:cs="Times New Roman"/>
                <w:sz w:val="18"/>
                <w:szCs w:val="18"/>
              </w:rPr>
            </w:pPr>
          </w:p>
        </w:tc>
        <w:tc>
          <w:tcPr>
            <w:tcW w:w="859" w:type="dxa"/>
            <w:tcBorders>
              <w:top w:val="single" w:sz="4" w:space="0" w:color="auto"/>
            </w:tcBorders>
            <w:shd w:val="clear" w:color="auto" w:fill="auto"/>
            <w:noWrap/>
            <w:vAlign w:val="center"/>
          </w:tcPr>
          <w:p w14:paraId="40F59436" w14:textId="77777777" w:rsidR="00E409CF" w:rsidRPr="00FD24C4" w:rsidRDefault="00E409CF" w:rsidP="00DF1EEE">
            <w:pPr>
              <w:spacing w:line="240" w:lineRule="auto"/>
              <w:jc w:val="both"/>
              <w:rPr>
                <w:rFonts w:cs="Times New Roman"/>
                <w:sz w:val="18"/>
                <w:szCs w:val="18"/>
              </w:rPr>
            </w:pPr>
          </w:p>
        </w:tc>
        <w:tc>
          <w:tcPr>
            <w:tcW w:w="1002" w:type="dxa"/>
            <w:tcBorders>
              <w:top w:val="single" w:sz="4" w:space="0" w:color="auto"/>
            </w:tcBorders>
            <w:shd w:val="clear" w:color="auto" w:fill="auto"/>
            <w:noWrap/>
            <w:vAlign w:val="center"/>
          </w:tcPr>
          <w:p w14:paraId="2843A0ED" w14:textId="77777777" w:rsidR="00E409CF" w:rsidRPr="00FD24C4" w:rsidRDefault="00E409CF" w:rsidP="00DF1EEE">
            <w:pPr>
              <w:spacing w:line="240" w:lineRule="auto"/>
              <w:jc w:val="both"/>
              <w:rPr>
                <w:rFonts w:cs="Times New Roman"/>
                <w:sz w:val="18"/>
                <w:szCs w:val="18"/>
              </w:rPr>
            </w:pPr>
          </w:p>
        </w:tc>
        <w:tc>
          <w:tcPr>
            <w:tcW w:w="718" w:type="dxa"/>
            <w:tcBorders>
              <w:top w:val="single" w:sz="4" w:space="0" w:color="auto"/>
            </w:tcBorders>
            <w:shd w:val="clear" w:color="auto" w:fill="auto"/>
            <w:noWrap/>
            <w:vAlign w:val="center"/>
          </w:tcPr>
          <w:p w14:paraId="45817E9C" w14:textId="77777777" w:rsidR="00E409CF" w:rsidRPr="00FD24C4" w:rsidRDefault="00E409CF" w:rsidP="00DF1EEE">
            <w:pPr>
              <w:spacing w:line="240" w:lineRule="auto"/>
              <w:jc w:val="both"/>
              <w:rPr>
                <w:rFonts w:cs="Times New Roman"/>
                <w:sz w:val="18"/>
                <w:szCs w:val="18"/>
              </w:rPr>
            </w:pPr>
          </w:p>
        </w:tc>
        <w:tc>
          <w:tcPr>
            <w:tcW w:w="711" w:type="dxa"/>
            <w:tcBorders>
              <w:top w:val="single" w:sz="4" w:space="0" w:color="auto"/>
            </w:tcBorders>
            <w:shd w:val="clear" w:color="auto" w:fill="auto"/>
            <w:noWrap/>
            <w:vAlign w:val="center"/>
          </w:tcPr>
          <w:p w14:paraId="13E310B3" w14:textId="77777777" w:rsidR="00E409CF" w:rsidRPr="00FD24C4" w:rsidRDefault="00E409CF" w:rsidP="00DF1EEE">
            <w:pPr>
              <w:spacing w:line="240" w:lineRule="auto"/>
              <w:jc w:val="both"/>
              <w:rPr>
                <w:rFonts w:cs="Times New Roman"/>
                <w:sz w:val="18"/>
                <w:szCs w:val="18"/>
              </w:rPr>
            </w:pPr>
          </w:p>
        </w:tc>
        <w:tc>
          <w:tcPr>
            <w:tcW w:w="855" w:type="dxa"/>
            <w:tcBorders>
              <w:top w:val="single" w:sz="4" w:space="0" w:color="auto"/>
            </w:tcBorders>
            <w:shd w:val="clear" w:color="auto" w:fill="auto"/>
            <w:noWrap/>
            <w:vAlign w:val="center"/>
          </w:tcPr>
          <w:p w14:paraId="09045755" w14:textId="77777777" w:rsidR="00E409CF" w:rsidRPr="00FD24C4" w:rsidRDefault="00E409CF" w:rsidP="00DF1EEE">
            <w:pPr>
              <w:spacing w:line="240" w:lineRule="auto"/>
              <w:jc w:val="both"/>
              <w:rPr>
                <w:rFonts w:cs="Times New Roman"/>
                <w:sz w:val="18"/>
                <w:szCs w:val="18"/>
              </w:rPr>
            </w:pPr>
          </w:p>
        </w:tc>
        <w:tc>
          <w:tcPr>
            <w:tcW w:w="993" w:type="dxa"/>
            <w:tcBorders>
              <w:top w:val="single" w:sz="4" w:space="0" w:color="auto"/>
            </w:tcBorders>
            <w:shd w:val="clear" w:color="auto" w:fill="auto"/>
            <w:noWrap/>
            <w:vAlign w:val="center"/>
          </w:tcPr>
          <w:p w14:paraId="0697031E" w14:textId="77777777" w:rsidR="00E409CF" w:rsidRPr="00FD24C4" w:rsidRDefault="00E409CF" w:rsidP="00DF1EEE">
            <w:pPr>
              <w:spacing w:line="240" w:lineRule="auto"/>
              <w:jc w:val="both"/>
              <w:rPr>
                <w:rFonts w:cs="Times New Roman"/>
                <w:sz w:val="18"/>
                <w:szCs w:val="18"/>
              </w:rPr>
            </w:pPr>
          </w:p>
        </w:tc>
        <w:tc>
          <w:tcPr>
            <w:tcW w:w="850" w:type="dxa"/>
            <w:tcBorders>
              <w:top w:val="single" w:sz="4" w:space="0" w:color="auto"/>
            </w:tcBorders>
            <w:shd w:val="clear" w:color="auto" w:fill="auto"/>
            <w:noWrap/>
            <w:vAlign w:val="center"/>
          </w:tcPr>
          <w:p w14:paraId="6A5F41F4" w14:textId="77777777" w:rsidR="00E409CF" w:rsidRPr="00FD24C4" w:rsidRDefault="00E409CF" w:rsidP="00DF1EEE">
            <w:pPr>
              <w:spacing w:line="240" w:lineRule="auto"/>
              <w:jc w:val="both"/>
              <w:rPr>
                <w:rFonts w:cs="Times New Roman"/>
                <w:sz w:val="18"/>
                <w:szCs w:val="18"/>
              </w:rPr>
            </w:pPr>
          </w:p>
        </w:tc>
        <w:tc>
          <w:tcPr>
            <w:tcW w:w="709" w:type="dxa"/>
            <w:tcBorders>
              <w:top w:val="single" w:sz="4" w:space="0" w:color="auto"/>
            </w:tcBorders>
            <w:shd w:val="clear" w:color="auto" w:fill="auto"/>
            <w:noWrap/>
            <w:vAlign w:val="center"/>
          </w:tcPr>
          <w:p w14:paraId="63722659" w14:textId="77777777" w:rsidR="00E409CF" w:rsidRPr="00FD24C4" w:rsidRDefault="00E409CF" w:rsidP="00DF1EEE">
            <w:pPr>
              <w:spacing w:line="240" w:lineRule="auto"/>
              <w:jc w:val="both"/>
              <w:rPr>
                <w:rFonts w:cs="Times New Roman"/>
                <w:sz w:val="18"/>
                <w:szCs w:val="18"/>
              </w:rPr>
            </w:pPr>
          </w:p>
        </w:tc>
        <w:tc>
          <w:tcPr>
            <w:tcW w:w="850" w:type="dxa"/>
            <w:tcBorders>
              <w:top w:val="single" w:sz="4" w:space="0" w:color="auto"/>
            </w:tcBorders>
            <w:shd w:val="clear" w:color="auto" w:fill="auto"/>
            <w:noWrap/>
            <w:vAlign w:val="center"/>
          </w:tcPr>
          <w:p w14:paraId="2D361613" w14:textId="77777777" w:rsidR="00E409CF" w:rsidRPr="00FD24C4" w:rsidRDefault="00E409CF" w:rsidP="00DF1EEE">
            <w:pPr>
              <w:spacing w:line="240" w:lineRule="auto"/>
              <w:jc w:val="both"/>
              <w:rPr>
                <w:rFonts w:cs="Times New Roman"/>
                <w:sz w:val="18"/>
                <w:szCs w:val="18"/>
              </w:rPr>
            </w:pPr>
          </w:p>
        </w:tc>
        <w:tc>
          <w:tcPr>
            <w:tcW w:w="851" w:type="dxa"/>
            <w:tcBorders>
              <w:top w:val="single" w:sz="4" w:space="0" w:color="auto"/>
            </w:tcBorders>
            <w:shd w:val="clear" w:color="auto" w:fill="auto"/>
            <w:noWrap/>
            <w:vAlign w:val="center"/>
          </w:tcPr>
          <w:p w14:paraId="0EF9A668" w14:textId="77777777" w:rsidR="00E409CF" w:rsidRPr="00FD24C4" w:rsidRDefault="00E409CF" w:rsidP="00DF1EEE">
            <w:pPr>
              <w:spacing w:line="240" w:lineRule="auto"/>
              <w:jc w:val="both"/>
              <w:rPr>
                <w:rFonts w:cs="Times New Roman"/>
                <w:sz w:val="18"/>
                <w:szCs w:val="18"/>
              </w:rPr>
            </w:pPr>
          </w:p>
        </w:tc>
        <w:tc>
          <w:tcPr>
            <w:tcW w:w="709" w:type="dxa"/>
            <w:tcBorders>
              <w:top w:val="single" w:sz="4" w:space="0" w:color="auto"/>
            </w:tcBorders>
            <w:shd w:val="clear" w:color="auto" w:fill="auto"/>
            <w:noWrap/>
            <w:vAlign w:val="center"/>
          </w:tcPr>
          <w:p w14:paraId="1A718C8B" w14:textId="77777777" w:rsidR="00E409CF" w:rsidRPr="00FD24C4" w:rsidRDefault="00E409CF" w:rsidP="00DF1EEE">
            <w:pPr>
              <w:spacing w:line="240" w:lineRule="auto"/>
              <w:jc w:val="both"/>
              <w:rPr>
                <w:rFonts w:cs="Times New Roman"/>
                <w:sz w:val="18"/>
                <w:szCs w:val="18"/>
              </w:rPr>
            </w:pPr>
          </w:p>
        </w:tc>
      </w:tr>
      <w:tr w:rsidR="00E409CF" w:rsidRPr="00FD24C4" w14:paraId="26800425" w14:textId="77777777" w:rsidTr="0058260F">
        <w:trPr>
          <w:trHeight w:val="280"/>
          <w:jc w:val="center"/>
        </w:trPr>
        <w:tc>
          <w:tcPr>
            <w:tcW w:w="1238" w:type="dxa"/>
            <w:shd w:val="clear" w:color="auto" w:fill="auto"/>
            <w:noWrap/>
            <w:vAlign w:val="center"/>
            <w:hideMark/>
          </w:tcPr>
          <w:p w14:paraId="0098E35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Y</w:t>
            </w:r>
            <w:r w:rsidRPr="00FD24C4">
              <w:rPr>
                <w:rFonts w:cs="Times New Roman"/>
                <w:color w:val="000000"/>
                <w:sz w:val="18"/>
                <w:szCs w:val="18"/>
              </w:rPr>
              <w:t>oung leaves</w:t>
            </w:r>
          </w:p>
        </w:tc>
        <w:tc>
          <w:tcPr>
            <w:tcW w:w="0" w:type="auto"/>
            <w:shd w:val="clear" w:color="auto" w:fill="auto"/>
            <w:noWrap/>
            <w:vAlign w:val="center"/>
            <w:hideMark/>
          </w:tcPr>
          <w:p w14:paraId="0455F2E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70540BD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0.109</w:t>
            </w:r>
          </w:p>
        </w:tc>
        <w:tc>
          <w:tcPr>
            <w:tcW w:w="721" w:type="dxa"/>
            <w:shd w:val="clear" w:color="auto" w:fill="auto"/>
            <w:noWrap/>
            <w:vAlign w:val="center"/>
            <w:hideMark/>
          </w:tcPr>
          <w:p w14:paraId="635620FB" w14:textId="77777777" w:rsidR="00E409CF" w:rsidRPr="00FD24C4" w:rsidRDefault="0057395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r w:rsidR="00E409CF" w:rsidRPr="00FD24C4">
              <w:rPr>
                <w:rFonts w:cs="Times New Roman"/>
                <w:color w:val="000000"/>
                <w:sz w:val="18"/>
                <w:szCs w:val="18"/>
              </w:rPr>
              <w:t>.718</w:t>
            </w:r>
          </w:p>
        </w:tc>
        <w:tc>
          <w:tcPr>
            <w:tcW w:w="859" w:type="dxa"/>
            <w:shd w:val="clear" w:color="auto" w:fill="auto"/>
            <w:noWrap/>
            <w:vAlign w:val="center"/>
            <w:hideMark/>
          </w:tcPr>
          <w:p w14:paraId="7A3C25D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.836</w:t>
            </w:r>
          </w:p>
        </w:tc>
        <w:tc>
          <w:tcPr>
            <w:tcW w:w="1002" w:type="dxa"/>
            <w:shd w:val="clear" w:color="auto" w:fill="auto"/>
            <w:noWrap/>
            <w:vAlign w:val="center"/>
            <w:hideMark/>
          </w:tcPr>
          <w:p w14:paraId="7085393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0.345</w:t>
            </w:r>
          </w:p>
        </w:tc>
        <w:tc>
          <w:tcPr>
            <w:tcW w:w="718" w:type="dxa"/>
            <w:shd w:val="clear" w:color="auto" w:fill="auto"/>
            <w:noWrap/>
            <w:vAlign w:val="center"/>
            <w:hideMark/>
          </w:tcPr>
          <w:p w14:paraId="41F1F4F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r w:rsidR="00573956" w:rsidRPr="00FD24C4">
              <w:rPr>
                <w:rFonts w:cs="Times New Roman"/>
                <w:color w:val="000000"/>
                <w:sz w:val="18"/>
                <w:szCs w:val="18"/>
              </w:rPr>
              <w:t>00</w:t>
            </w:r>
          </w:p>
        </w:tc>
        <w:tc>
          <w:tcPr>
            <w:tcW w:w="711" w:type="dxa"/>
            <w:shd w:val="clear" w:color="auto" w:fill="auto"/>
            <w:noWrap/>
            <w:vAlign w:val="center"/>
            <w:hideMark/>
          </w:tcPr>
          <w:p w14:paraId="7A4E66F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r w:rsidR="00573956" w:rsidRPr="00FD24C4">
              <w:rPr>
                <w:rFonts w:cs="Times New Roman"/>
                <w:color w:val="000000"/>
                <w:sz w:val="18"/>
                <w:szCs w:val="18"/>
              </w:rPr>
              <w:t>00</w:t>
            </w:r>
          </w:p>
        </w:tc>
        <w:tc>
          <w:tcPr>
            <w:tcW w:w="855" w:type="dxa"/>
            <w:shd w:val="clear" w:color="auto" w:fill="auto"/>
            <w:noWrap/>
            <w:vAlign w:val="center"/>
            <w:hideMark/>
          </w:tcPr>
          <w:p w14:paraId="2CCFF78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-0.145</w:t>
            </w:r>
          </w:p>
        </w:tc>
        <w:tc>
          <w:tcPr>
            <w:tcW w:w="993" w:type="dxa"/>
            <w:shd w:val="clear" w:color="auto" w:fill="auto"/>
            <w:noWrap/>
            <w:vAlign w:val="center"/>
            <w:hideMark/>
          </w:tcPr>
          <w:p w14:paraId="4157D71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-0.386</w:t>
            </w:r>
          </w:p>
        </w:tc>
        <w:tc>
          <w:tcPr>
            <w:tcW w:w="850" w:type="dxa"/>
            <w:shd w:val="clear" w:color="auto" w:fill="auto"/>
            <w:noWrap/>
            <w:vAlign w:val="center"/>
            <w:hideMark/>
          </w:tcPr>
          <w:p w14:paraId="61E2D65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.736</w:t>
            </w:r>
          </w:p>
        </w:tc>
        <w:tc>
          <w:tcPr>
            <w:tcW w:w="709" w:type="dxa"/>
            <w:shd w:val="clear" w:color="auto" w:fill="auto"/>
            <w:noWrap/>
            <w:vAlign w:val="center"/>
            <w:hideMark/>
          </w:tcPr>
          <w:p w14:paraId="564654D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-0.305</w:t>
            </w:r>
          </w:p>
        </w:tc>
        <w:tc>
          <w:tcPr>
            <w:tcW w:w="850" w:type="dxa"/>
            <w:shd w:val="clear" w:color="auto" w:fill="auto"/>
            <w:noWrap/>
            <w:vAlign w:val="center"/>
            <w:hideMark/>
          </w:tcPr>
          <w:p w14:paraId="6330EE7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0.273</w:t>
            </w:r>
          </w:p>
        </w:tc>
        <w:tc>
          <w:tcPr>
            <w:tcW w:w="851" w:type="dxa"/>
            <w:shd w:val="clear" w:color="auto" w:fill="auto"/>
            <w:noWrap/>
            <w:vAlign w:val="center"/>
            <w:hideMark/>
          </w:tcPr>
          <w:p w14:paraId="6739B7A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-0.595</w:t>
            </w:r>
          </w:p>
        </w:tc>
        <w:tc>
          <w:tcPr>
            <w:tcW w:w="709" w:type="dxa"/>
            <w:shd w:val="clear" w:color="auto" w:fill="auto"/>
            <w:noWrap/>
            <w:vAlign w:val="center"/>
            <w:hideMark/>
          </w:tcPr>
          <w:p w14:paraId="2C46784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0.188</w:t>
            </w:r>
          </w:p>
        </w:tc>
      </w:tr>
      <w:tr w:rsidR="00E409CF" w:rsidRPr="00FD24C4" w14:paraId="18B15F20" w14:textId="77777777" w:rsidTr="0058260F">
        <w:trPr>
          <w:trHeight w:val="280"/>
          <w:jc w:val="center"/>
        </w:trPr>
        <w:tc>
          <w:tcPr>
            <w:tcW w:w="1238" w:type="dxa"/>
            <w:shd w:val="clear" w:color="auto" w:fill="auto"/>
            <w:noWrap/>
            <w:vAlign w:val="center"/>
            <w:hideMark/>
          </w:tcPr>
          <w:p w14:paraId="182BD191"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64135E2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560FB3A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0.75</w:t>
            </w:r>
            <w:r w:rsidR="00573956" w:rsidRPr="00FD24C4">
              <w:rPr>
                <w:rFonts w:cs="Times New Roman"/>
                <w:color w:val="000000"/>
                <w:sz w:val="18"/>
                <w:szCs w:val="18"/>
              </w:rPr>
              <w:t>0</w:t>
            </w:r>
          </w:p>
        </w:tc>
        <w:tc>
          <w:tcPr>
            <w:tcW w:w="721" w:type="dxa"/>
            <w:shd w:val="clear" w:color="auto" w:fill="auto"/>
            <w:noWrap/>
            <w:vAlign w:val="center"/>
            <w:hideMark/>
          </w:tcPr>
          <w:p w14:paraId="336C751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0.013</w:t>
            </w:r>
          </w:p>
        </w:tc>
        <w:tc>
          <w:tcPr>
            <w:tcW w:w="859" w:type="dxa"/>
            <w:shd w:val="clear" w:color="auto" w:fill="auto"/>
            <w:noWrap/>
            <w:vAlign w:val="center"/>
            <w:hideMark/>
          </w:tcPr>
          <w:p w14:paraId="62D6037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0.001</w:t>
            </w:r>
          </w:p>
        </w:tc>
        <w:tc>
          <w:tcPr>
            <w:tcW w:w="1002" w:type="dxa"/>
            <w:shd w:val="clear" w:color="auto" w:fill="auto"/>
            <w:noWrap/>
            <w:vAlign w:val="center"/>
            <w:hideMark/>
          </w:tcPr>
          <w:p w14:paraId="4750114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0.298</w:t>
            </w:r>
          </w:p>
        </w:tc>
        <w:tc>
          <w:tcPr>
            <w:tcW w:w="718" w:type="dxa"/>
            <w:shd w:val="clear" w:color="auto" w:fill="auto"/>
            <w:noWrap/>
            <w:vAlign w:val="center"/>
            <w:hideMark/>
          </w:tcPr>
          <w:p w14:paraId="65B4705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w:t>
            </w:r>
            <w:r w:rsidR="00573956" w:rsidRPr="00FD24C4">
              <w:rPr>
                <w:rFonts w:cs="Times New Roman"/>
                <w:color w:val="000000"/>
                <w:sz w:val="18"/>
                <w:szCs w:val="18"/>
              </w:rPr>
              <w:t>0</w:t>
            </w:r>
          </w:p>
        </w:tc>
        <w:tc>
          <w:tcPr>
            <w:tcW w:w="711" w:type="dxa"/>
            <w:shd w:val="clear" w:color="auto" w:fill="auto"/>
            <w:noWrap/>
            <w:vAlign w:val="center"/>
            <w:hideMark/>
          </w:tcPr>
          <w:p w14:paraId="5647A53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w:t>
            </w:r>
            <w:r w:rsidR="00573956" w:rsidRPr="00FD24C4">
              <w:rPr>
                <w:rFonts w:cs="Times New Roman"/>
                <w:color w:val="000000"/>
                <w:sz w:val="18"/>
                <w:szCs w:val="18"/>
              </w:rPr>
              <w:t>0</w:t>
            </w:r>
          </w:p>
        </w:tc>
        <w:tc>
          <w:tcPr>
            <w:tcW w:w="855" w:type="dxa"/>
            <w:shd w:val="clear" w:color="auto" w:fill="auto"/>
            <w:noWrap/>
            <w:vAlign w:val="center"/>
            <w:hideMark/>
          </w:tcPr>
          <w:p w14:paraId="159AB58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0.67</w:t>
            </w:r>
            <w:r w:rsidR="00573956" w:rsidRPr="00FD24C4">
              <w:rPr>
                <w:rFonts w:cs="Times New Roman"/>
                <w:color w:val="000000"/>
                <w:sz w:val="18"/>
                <w:szCs w:val="18"/>
              </w:rPr>
              <w:t>0</w:t>
            </w:r>
          </w:p>
        </w:tc>
        <w:tc>
          <w:tcPr>
            <w:tcW w:w="993" w:type="dxa"/>
            <w:shd w:val="clear" w:color="auto" w:fill="auto"/>
            <w:noWrap/>
            <w:vAlign w:val="center"/>
            <w:hideMark/>
          </w:tcPr>
          <w:p w14:paraId="6B32E7D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0.241</w:t>
            </w:r>
          </w:p>
        </w:tc>
        <w:tc>
          <w:tcPr>
            <w:tcW w:w="850" w:type="dxa"/>
            <w:shd w:val="clear" w:color="auto" w:fill="auto"/>
            <w:noWrap/>
            <w:vAlign w:val="center"/>
            <w:hideMark/>
          </w:tcPr>
          <w:p w14:paraId="1AF5F1B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w:t>
            </w:r>
          </w:p>
        </w:tc>
        <w:tc>
          <w:tcPr>
            <w:tcW w:w="709" w:type="dxa"/>
            <w:shd w:val="clear" w:color="auto" w:fill="auto"/>
            <w:noWrap/>
            <w:vAlign w:val="center"/>
            <w:hideMark/>
          </w:tcPr>
          <w:p w14:paraId="68479B3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0.361</w:t>
            </w:r>
          </w:p>
        </w:tc>
        <w:tc>
          <w:tcPr>
            <w:tcW w:w="850" w:type="dxa"/>
            <w:shd w:val="clear" w:color="auto" w:fill="auto"/>
            <w:noWrap/>
            <w:vAlign w:val="center"/>
            <w:hideMark/>
          </w:tcPr>
          <w:p w14:paraId="1E1AE96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0.417</w:t>
            </w:r>
          </w:p>
        </w:tc>
        <w:tc>
          <w:tcPr>
            <w:tcW w:w="851" w:type="dxa"/>
            <w:shd w:val="clear" w:color="auto" w:fill="auto"/>
            <w:noWrap/>
            <w:vAlign w:val="center"/>
            <w:hideMark/>
          </w:tcPr>
          <w:p w14:paraId="0979968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0.053</w:t>
            </w:r>
          </w:p>
        </w:tc>
        <w:tc>
          <w:tcPr>
            <w:tcW w:w="709" w:type="dxa"/>
            <w:shd w:val="clear" w:color="auto" w:fill="auto"/>
            <w:noWrap/>
            <w:vAlign w:val="center"/>
            <w:hideMark/>
          </w:tcPr>
          <w:p w14:paraId="1891492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0.579</w:t>
            </w:r>
          </w:p>
        </w:tc>
      </w:tr>
      <w:tr w:rsidR="00E409CF" w:rsidRPr="00FD24C4" w14:paraId="5BD47979" w14:textId="77777777" w:rsidTr="0058260F">
        <w:trPr>
          <w:trHeight w:val="280"/>
          <w:jc w:val="center"/>
        </w:trPr>
        <w:tc>
          <w:tcPr>
            <w:tcW w:w="1238" w:type="dxa"/>
            <w:shd w:val="clear" w:color="auto" w:fill="auto"/>
            <w:noWrap/>
            <w:vAlign w:val="center"/>
            <w:hideMark/>
          </w:tcPr>
          <w:p w14:paraId="679B1A4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M</w:t>
            </w:r>
            <w:r w:rsidRPr="00FD24C4">
              <w:rPr>
                <w:rFonts w:cs="Times New Roman"/>
                <w:color w:val="000000"/>
                <w:sz w:val="18"/>
                <w:szCs w:val="18"/>
              </w:rPr>
              <w:t>ature leaves</w:t>
            </w:r>
          </w:p>
        </w:tc>
        <w:tc>
          <w:tcPr>
            <w:tcW w:w="0" w:type="auto"/>
            <w:shd w:val="clear" w:color="auto" w:fill="auto"/>
            <w:noWrap/>
            <w:vAlign w:val="center"/>
            <w:hideMark/>
          </w:tcPr>
          <w:p w14:paraId="444CE75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5553FFF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-0.573</w:t>
            </w:r>
          </w:p>
        </w:tc>
        <w:tc>
          <w:tcPr>
            <w:tcW w:w="721" w:type="dxa"/>
            <w:shd w:val="clear" w:color="auto" w:fill="auto"/>
            <w:noWrap/>
            <w:vAlign w:val="center"/>
            <w:hideMark/>
          </w:tcPr>
          <w:p w14:paraId="128FC79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0.009</w:t>
            </w:r>
          </w:p>
        </w:tc>
        <w:tc>
          <w:tcPr>
            <w:tcW w:w="859" w:type="dxa"/>
            <w:shd w:val="clear" w:color="auto" w:fill="auto"/>
            <w:noWrap/>
            <w:vAlign w:val="center"/>
            <w:hideMark/>
          </w:tcPr>
          <w:p w14:paraId="30E9381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-0.345</w:t>
            </w:r>
          </w:p>
        </w:tc>
        <w:tc>
          <w:tcPr>
            <w:tcW w:w="1002" w:type="dxa"/>
            <w:shd w:val="clear" w:color="auto" w:fill="auto"/>
            <w:noWrap/>
            <w:vAlign w:val="center"/>
            <w:hideMark/>
          </w:tcPr>
          <w:p w14:paraId="7E1A69D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-0.382</w:t>
            </w:r>
          </w:p>
        </w:tc>
        <w:tc>
          <w:tcPr>
            <w:tcW w:w="718" w:type="dxa"/>
            <w:shd w:val="clear" w:color="auto" w:fill="auto"/>
            <w:noWrap/>
            <w:vAlign w:val="center"/>
            <w:hideMark/>
          </w:tcPr>
          <w:p w14:paraId="565BCEAC" w14:textId="77777777" w:rsidR="00E409CF" w:rsidRPr="00FD24C4" w:rsidRDefault="0057395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r w:rsidR="00E409CF" w:rsidRPr="00FD24C4">
              <w:rPr>
                <w:rFonts w:cs="Times New Roman"/>
                <w:color w:val="000000"/>
                <w:sz w:val="18"/>
                <w:szCs w:val="18"/>
              </w:rPr>
              <w:t>.727</w:t>
            </w:r>
          </w:p>
        </w:tc>
        <w:tc>
          <w:tcPr>
            <w:tcW w:w="711" w:type="dxa"/>
            <w:shd w:val="clear" w:color="auto" w:fill="auto"/>
            <w:noWrap/>
            <w:vAlign w:val="center"/>
            <w:hideMark/>
          </w:tcPr>
          <w:p w14:paraId="1B148DB4" w14:textId="77777777" w:rsidR="00E409CF" w:rsidRPr="00FD24C4" w:rsidRDefault="0057395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r w:rsidR="00E409CF" w:rsidRPr="00FD24C4">
              <w:rPr>
                <w:rFonts w:cs="Times New Roman"/>
                <w:color w:val="000000"/>
                <w:sz w:val="18"/>
                <w:szCs w:val="18"/>
              </w:rPr>
              <w:t>.700</w:t>
            </w:r>
          </w:p>
        </w:tc>
        <w:tc>
          <w:tcPr>
            <w:tcW w:w="855" w:type="dxa"/>
            <w:shd w:val="clear" w:color="auto" w:fill="auto"/>
            <w:noWrap/>
            <w:vAlign w:val="center"/>
            <w:hideMark/>
          </w:tcPr>
          <w:p w14:paraId="7E8CF77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0.273</w:t>
            </w:r>
          </w:p>
        </w:tc>
        <w:tc>
          <w:tcPr>
            <w:tcW w:w="993" w:type="dxa"/>
            <w:shd w:val="clear" w:color="auto" w:fill="auto"/>
            <w:noWrap/>
            <w:vAlign w:val="center"/>
            <w:hideMark/>
          </w:tcPr>
          <w:p w14:paraId="00FEC8E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0.223</w:t>
            </w:r>
          </w:p>
        </w:tc>
        <w:tc>
          <w:tcPr>
            <w:tcW w:w="850" w:type="dxa"/>
            <w:shd w:val="clear" w:color="auto" w:fill="auto"/>
            <w:noWrap/>
            <w:vAlign w:val="center"/>
            <w:hideMark/>
          </w:tcPr>
          <w:p w14:paraId="496F228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-0.027</w:t>
            </w:r>
          </w:p>
        </w:tc>
        <w:tc>
          <w:tcPr>
            <w:tcW w:w="709" w:type="dxa"/>
            <w:shd w:val="clear" w:color="auto" w:fill="auto"/>
            <w:noWrap/>
            <w:vAlign w:val="center"/>
            <w:hideMark/>
          </w:tcPr>
          <w:p w14:paraId="478DA87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0.118</w:t>
            </w:r>
          </w:p>
        </w:tc>
        <w:tc>
          <w:tcPr>
            <w:tcW w:w="850" w:type="dxa"/>
            <w:shd w:val="clear" w:color="auto" w:fill="auto"/>
            <w:noWrap/>
            <w:vAlign w:val="center"/>
            <w:hideMark/>
          </w:tcPr>
          <w:p w14:paraId="2084740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0.173</w:t>
            </w:r>
          </w:p>
        </w:tc>
        <w:tc>
          <w:tcPr>
            <w:tcW w:w="851" w:type="dxa"/>
            <w:shd w:val="clear" w:color="auto" w:fill="auto"/>
            <w:noWrap/>
            <w:vAlign w:val="center"/>
            <w:hideMark/>
          </w:tcPr>
          <w:p w14:paraId="146352F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w:t>
            </w:r>
            <w:r w:rsidR="003D6225" w:rsidRPr="00FD24C4">
              <w:rPr>
                <w:rFonts w:cs="Times New Roman"/>
                <w:color w:val="000000"/>
                <w:sz w:val="18"/>
                <w:szCs w:val="18"/>
              </w:rPr>
              <w:t>0</w:t>
            </w:r>
          </w:p>
        </w:tc>
        <w:tc>
          <w:tcPr>
            <w:tcW w:w="709" w:type="dxa"/>
            <w:shd w:val="clear" w:color="auto" w:fill="auto"/>
            <w:noWrap/>
            <w:vAlign w:val="center"/>
            <w:hideMark/>
          </w:tcPr>
          <w:p w14:paraId="41725FD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0.109</w:t>
            </w:r>
          </w:p>
        </w:tc>
      </w:tr>
      <w:tr w:rsidR="00E409CF" w:rsidRPr="00FD24C4" w14:paraId="6C9669D8" w14:textId="77777777" w:rsidTr="0058260F">
        <w:trPr>
          <w:trHeight w:val="280"/>
          <w:jc w:val="center"/>
        </w:trPr>
        <w:tc>
          <w:tcPr>
            <w:tcW w:w="1238" w:type="dxa"/>
            <w:shd w:val="clear" w:color="auto" w:fill="auto"/>
            <w:noWrap/>
            <w:vAlign w:val="center"/>
            <w:hideMark/>
          </w:tcPr>
          <w:p w14:paraId="01450F25"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5162BF6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5455BEC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0.066</w:t>
            </w:r>
          </w:p>
        </w:tc>
        <w:tc>
          <w:tcPr>
            <w:tcW w:w="721" w:type="dxa"/>
            <w:shd w:val="clear" w:color="auto" w:fill="auto"/>
            <w:noWrap/>
            <w:vAlign w:val="center"/>
            <w:hideMark/>
          </w:tcPr>
          <w:p w14:paraId="78843D2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0.979</w:t>
            </w:r>
          </w:p>
        </w:tc>
        <w:tc>
          <w:tcPr>
            <w:tcW w:w="859" w:type="dxa"/>
            <w:shd w:val="clear" w:color="auto" w:fill="auto"/>
            <w:noWrap/>
            <w:vAlign w:val="center"/>
            <w:hideMark/>
          </w:tcPr>
          <w:p w14:paraId="042B7DE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0.298</w:t>
            </w:r>
          </w:p>
        </w:tc>
        <w:tc>
          <w:tcPr>
            <w:tcW w:w="1002" w:type="dxa"/>
            <w:shd w:val="clear" w:color="auto" w:fill="auto"/>
            <w:noWrap/>
            <w:vAlign w:val="center"/>
            <w:hideMark/>
          </w:tcPr>
          <w:p w14:paraId="1389D45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0.247</w:t>
            </w:r>
          </w:p>
        </w:tc>
        <w:tc>
          <w:tcPr>
            <w:tcW w:w="718" w:type="dxa"/>
            <w:shd w:val="clear" w:color="auto" w:fill="auto"/>
            <w:noWrap/>
            <w:vAlign w:val="center"/>
            <w:hideMark/>
          </w:tcPr>
          <w:p w14:paraId="29A3199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0.011</w:t>
            </w:r>
          </w:p>
        </w:tc>
        <w:tc>
          <w:tcPr>
            <w:tcW w:w="711" w:type="dxa"/>
            <w:shd w:val="clear" w:color="auto" w:fill="auto"/>
            <w:noWrap/>
            <w:vAlign w:val="center"/>
            <w:hideMark/>
          </w:tcPr>
          <w:p w14:paraId="711A955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0.016</w:t>
            </w:r>
          </w:p>
        </w:tc>
        <w:tc>
          <w:tcPr>
            <w:tcW w:w="855" w:type="dxa"/>
            <w:shd w:val="clear" w:color="auto" w:fill="auto"/>
            <w:noWrap/>
            <w:vAlign w:val="center"/>
            <w:hideMark/>
          </w:tcPr>
          <w:p w14:paraId="23E02DB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0.417</w:t>
            </w:r>
          </w:p>
        </w:tc>
        <w:tc>
          <w:tcPr>
            <w:tcW w:w="993" w:type="dxa"/>
            <w:shd w:val="clear" w:color="auto" w:fill="auto"/>
            <w:noWrap/>
            <w:vAlign w:val="center"/>
            <w:hideMark/>
          </w:tcPr>
          <w:p w14:paraId="6A4733F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0.509</w:t>
            </w:r>
          </w:p>
        </w:tc>
        <w:tc>
          <w:tcPr>
            <w:tcW w:w="850" w:type="dxa"/>
            <w:shd w:val="clear" w:color="auto" w:fill="auto"/>
            <w:noWrap/>
            <w:vAlign w:val="center"/>
            <w:hideMark/>
          </w:tcPr>
          <w:p w14:paraId="48A1DDE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0.937</w:t>
            </w:r>
          </w:p>
        </w:tc>
        <w:tc>
          <w:tcPr>
            <w:tcW w:w="709" w:type="dxa"/>
            <w:shd w:val="clear" w:color="auto" w:fill="auto"/>
            <w:noWrap/>
            <w:vAlign w:val="center"/>
            <w:hideMark/>
          </w:tcPr>
          <w:p w14:paraId="04C9D55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0.729</w:t>
            </w:r>
          </w:p>
        </w:tc>
        <w:tc>
          <w:tcPr>
            <w:tcW w:w="850" w:type="dxa"/>
            <w:shd w:val="clear" w:color="auto" w:fill="auto"/>
            <w:noWrap/>
            <w:vAlign w:val="center"/>
            <w:hideMark/>
          </w:tcPr>
          <w:p w14:paraId="4E09FA7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0.612</w:t>
            </w:r>
          </w:p>
        </w:tc>
        <w:tc>
          <w:tcPr>
            <w:tcW w:w="851" w:type="dxa"/>
            <w:shd w:val="clear" w:color="auto" w:fill="auto"/>
            <w:noWrap/>
            <w:vAlign w:val="center"/>
            <w:hideMark/>
          </w:tcPr>
          <w:p w14:paraId="6FDB7AB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0.906</w:t>
            </w:r>
          </w:p>
        </w:tc>
        <w:tc>
          <w:tcPr>
            <w:tcW w:w="709" w:type="dxa"/>
            <w:shd w:val="clear" w:color="auto" w:fill="auto"/>
            <w:noWrap/>
            <w:vAlign w:val="center"/>
            <w:hideMark/>
          </w:tcPr>
          <w:p w14:paraId="5200324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0.75</w:t>
            </w:r>
            <w:r w:rsidR="003D6225" w:rsidRPr="00FD24C4">
              <w:rPr>
                <w:rFonts w:cs="Times New Roman"/>
                <w:color w:val="000000"/>
                <w:sz w:val="18"/>
                <w:szCs w:val="18"/>
              </w:rPr>
              <w:t>0</w:t>
            </w:r>
          </w:p>
        </w:tc>
      </w:tr>
      <w:tr w:rsidR="00E409CF" w:rsidRPr="00FD24C4" w14:paraId="7D24A1C8" w14:textId="77777777" w:rsidTr="0058260F">
        <w:trPr>
          <w:trHeight w:val="280"/>
          <w:jc w:val="center"/>
        </w:trPr>
        <w:tc>
          <w:tcPr>
            <w:tcW w:w="1238" w:type="dxa"/>
            <w:shd w:val="clear" w:color="auto" w:fill="auto"/>
            <w:noWrap/>
            <w:vAlign w:val="center"/>
            <w:hideMark/>
          </w:tcPr>
          <w:p w14:paraId="6167744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F</w:t>
            </w:r>
            <w:r w:rsidRPr="00FD24C4">
              <w:rPr>
                <w:rFonts w:cs="Times New Roman"/>
                <w:color w:val="000000"/>
                <w:sz w:val="18"/>
                <w:szCs w:val="18"/>
              </w:rPr>
              <w:t>lowers</w:t>
            </w:r>
          </w:p>
        </w:tc>
        <w:tc>
          <w:tcPr>
            <w:tcW w:w="0" w:type="auto"/>
            <w:shd w:val="clear" w:color="auto" w:fill="auto"/>
            <w:noWrap/>
            <w:vAlign w:val="center"/>
            <w:hideMark/>
          </w:tcPr>
          <w:p w14:paraId="58E5E9D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0747DF1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0.278</w:t>
            </w:r>
          </w:p>
        </w:tc>
        <w:tc>
          <w:tcPr>
            <w:tcW w:w="721" w:type="dxa"/>
            <w:shd w:val="clear" w:color="auto" w:fill="auto"/>
            <w:noWrap/>
            <w:vAlign w:val="center"/>
            <w:hideMark/>
          </w:tcPr>
          <w:p w14:paraId="6B45C82C" w14:textId="77777777" w:rsidR="00E409CF" w:rsidRPr="00FD24C4" w:rsidRDefault="0057395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r w:rsidR="00E409CF" w:rsidRPr="00FD24C4">
              <w:rPr>
                <w:rFonts w:cs="Times New Roman"/>
                <w:color w:val="000000"/>
                <w:sz w:val="18"/>
                <w:szCs w:val="18"/>
              </w:rPr>
              <w:t>.784</w:t>
            </w:r>
          </w:p>
        </w:tc>
        <w:tc>
          <w:tcPr>
            <w:tcW w:w="859" w:type="dxa"/>
            <w:shd w:val="clear" w:color="auto" w:fill="auto"/>
            <w:noWrap/>
            <w:vAlign w:val="center"/>
            <w:hideMark/>
          </w:tcPr>
          <w:p w14:paraId="6F1D2BE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-0.506</w:t>
            </w:r>
          </w:p>
        </w:tc>
        <w:tc>
          <w:tcPr>
            <w:tcW w:w="1002" w:type="dxa"/>
            <w:shd w:val="clear" w:color="auto" w:fill="auto"/>
            <w:noWrap/>
            <w:vAlign w:val="center"/>
            <w:hideMark/>
          </w:tcPr>
          <w:p w14:paraId="4D29462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0.036</w:t>
            </w:r>
          </w:p>
        </w:tc>
        <w:tc>
          <w:tcPr>
            <w:tcW w:w="718" w:type="dxa"/>
            <w:shd w:val="clear" w:color="auto" w:fill="auto"/>
            <w:noWrap/>
            <w:vAlign w:val="center"/>
            <w:hideMark/>
          </w:tcPr>
          <w:p w14:paraId="43754A4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0.387</w:t>
            </w:r>
          </w:p>
        </w:tc>
        <w:tc>
          <w:tcPr>
            <w:tcW w:w="711" w:type="dxa"/>
            <w:shd w:val="clear" w:color="auto" w:fill="auto"/>
            <w:noWrap/>
            <w:vAlign w:val="center"/>
            <w:hideMark/>
          </w:tcPr>
          <w:p w14:paraId="05AEF57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0.492</w:t>
            </w:r>
          </w:p>
        </w:tc>
        <w:tc>
          <w:tcPr>
            <w:tcW w:w="855" w:type="dxa"/>
            <w:shd w:val="clear" w:color="auto" w:fill="auto"/>
            <w:noWrap/>
            <w:vAlign w:val="center"/>
            <w:hideMark/>
          </w:tcPr>
          <w:p w14:paraId="240B72C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-0.351</w:t>
            </w:r>
          </w:p>
        </w:tc>
        <w:tc>
          <w:tcPr>
            <w:tcW w:w="993" w:type="dxa"/>
            <w:shd w:val="clear" w:color="auto" w:fill="auto"/>
            <w:noWrap/>
            <w:vAlign w:val="center"/>
            <w:hideMark/>
          </w:tcPr>
          <w:p w14:paraId="663F1DF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-0.378</w:t>
            </w:r>
          </w:p>
        </w:tc>
        <w:tc>
          <w:tcPr>
            <w:tcW w:w="850" w:type="dxa"/>
            <w:shd w:val="clear" w:color="auto" w:fill="auto"/>
            <w:noWrap/>
            <w:vAlign w:val="center"/>
            <w:hideMark/>
          </w:tcPr>
          <w:p w14:paraId="1E6EBA7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.779</w:t>
            </w:r>
          </w:p>
        </w:tc>
        <w:tc>
          <w:tcPr>
            <w:tcW w:w="709" w:type="dxa"/>
            <w:shd w:val="clear" w:color="auto" w:fill="auto"/>
            <w:noWrap/>
            <w:vAlign w:val="center"/>
            <w:hideMark/>
          </w:tcPr>
          <w:p w14:paraId="18F3761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-0.411</w:t>
            </w:r>
          </w:p>
        </w:tc>
        <w:tc>
          <w:tcPr>
            <w:tcW w:w="850" w:type="dxa"/>
            <w:shd w:val="clear" w:color="auto" w:fill="auto"/>
            <w:noWrap/>
            <w:vAlign w:val="center"/>
            <w:hideMark/>
          </w:tcPr>
          <w:p w14:paraId="4F061F8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-0.082</w:t>
            </w:r>
          </w:p>
        </w:tc>
        <w:tc>
          <w:tcPr>
            <w:tcW w:w="851" w:type="dxa"/>
            <w:shd w:val="clear" w:color="auto" w:fill="auto"/>
            <w:noWrap/>
            <w:vAlign w:val="center"/>
            <w:hideMark/>
          </w:tcPr>
          <w:p w14:paraId="38F5643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-0.507</w:t>
            </w:r>
          </w:p>
        </w:tc>
        <w:tc>
          <w:tcPr>
            <w:tcW w:w="709" w:type="dxa"/>
            <w:shd w:val="clear" w:color="auto" w:fill="auto"/>
            <w:noWrap/>
            <w:vAlign w:val="center"/>
            <w:hideMark/>
          </w:tcPr>
          <w:p w14:paraId="3911DBA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0.216</w:t>
            </w:r>
          </w:p>
        </w:tc>
      </w:tr>
      <w:tr w:rsidR="00E409CF" w:rsidRPr="00FD24C4" w14:paraId="793BEBF0" w14:textId="77777777" w:rsidTr="0058260F">
        <w:trPr>
          <w:trHeight w:val="280"/>
          <w:jc w:val="center"/>
        </w:trPr>
        <w:tc>
          <w:tcPr>
            <w:tcW w:w="1238" w:type="dxa"/>
            <w:shd w:val="clear" w:color="auto" w:fill="auto"/>
            <w:noWrap/>
            <w:vAlign w:val="center"/>
            <w:hideMark/>
          </w:tcPr>
          <w:p w14:paraId="015F6920"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4450A0A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6430111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0.408</w:t>
            </w:r>
          </w:p>
        </w:tc>
        <w:tc>
          <w:tcPr>
            <w:tcW w:w="721" w:type="dxa"/>
            <w:shd w:val="clear" w:color="auto" w:fill="auto"/>
            <w:noWrap/>
            <w:vAlign w:val="center"/>
            <w:hideMark/>
          </w:tcPr>
          <w:p w14:paraId="230B9BC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0.004</w:t>
            </w:r>
          </w:p>
        </w:tc>
        <w:tc>
          <w:tcPr>
            <w:tcW w:w="859" w:type="dxa"/>
            <w:shd w:val="clear" w:color="auto" w:fill="auto"/>
            <w:noWrap/>
            <w:vAlign w:val="center"/>
            <w:hideMark/>
          </w:tcPr>
          <w:p w14:paraId="0F6422F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0.113</w:t>
            </w:r>
          </w:p>
        </w:tc>
        <w:tc>
          <w:tcPr>
            <w:tcW w:w="1002" w:type="dxa"/>
            <w:shd w:val="clear" w:color="auto" w:fill="auto"/>
            <w:noWrap/>
            <w:vAlign w:val="center"/>
            <w:hideMark/>
          </w:tcPr>
          <w:p w14:paraId="0F9F543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0.915</w:t>
            </w:r>
          </w:p>
        </w:tc>
        <w:tc>
          <w:tcPr>
            <w:tcW w:w="718" w:type="dxa"/>
            <w:shd w:val="clear" w:color="auto" w:fill="auto"/>
            <w:noWrap/>
            <w:vAlign w:val="center"/>
            <w:hideMark/>
          </w:tcPr>
          <w:p w14:paraId="6E6EE26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0.239</w:t>
            </w:r>
          </w:p>
        </w:tc>
        <w:tc>
          <w:tcPr>
            <w:tcW w:w="711" w:type="dxa"/>
            <w:shd w:val="clear" w:color="auto" w:fill="auto"/>
            <w:noWrap/>
            <w:vAlign w:val="center"/>
            <w:hideMark/>
          </w:tcPr>
          <w:p w14:paraId="2EF05F2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0.124</w:t>
            </w:r>
          </w:p>
        </w:tc>
        <w:tc>
          <w:tcPr>
            <w:tcW w:w="855" w:type="dxa"/>
            <w:shd w:val="clear" w:color="auto" w:fill="auto"/>
            <w:noWrap/>
            <w:vAlign w:val="center"/>
            <w:hideMark/>
          </w:tcPr>
          <w:p w14:paraId="567E93C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w:t>
            </w:r>
            <w:r w:rsidR="00573956" w:rsidRPr="00FD24C4">
              <w:rPr>
                <w:rFonts w:cs="Times New Roman"/>
                <w:color w:val="000000"/>
                <w:sz w:val="18"/>
                <w:szCs w:val="18"/>
              </w:rPr>
              <w:t>0</w:t>
            </w:r>
          </w:p>
        </w:tc>
        <w:tc>
          <w:tcPr>
            <w:tcW w:w="993" w:type="dxa"/>
            <w:shd w:val="clear" w:color="auto" w:fill="auto"/>
            <w:noWrap/>
            <w:vAlign w:val="center"/>
            <w:hideMark/>
          </w:tcPr>
          <w:p w14:paraId="50F775B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0.252</w:t>
            </w:r>
          </w:p>
        </w:tc>
        <w:tc>
          <w:tcPr>
            <w:tcW w:w="850" w:type="dxa"/>
            <w:shd w:val="clear" w:color="auto" w:fill="auto"/>
            <w:noWrap/>
            <w:vAlign w:val="center"/>
            <w:hideMark/>
          </w:tcPr>
          <w:p w14:paraId="406B80B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0.005</w:t>
            </w:r>
          </w:p>
        </w:tc>
        <w:tc>
          <w:tcPr>
            <w:tcW w:w="709" w:type="dxa"/>
            <w:shd w:val="clear" w:color="auto" w:fill="auto"/>
            <w:noWrap/>
            <w:vAlign w:val="center"/>
            <w:hideMark/>
          </w:tcPr>
          <w:p w14:paraId="7736A04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0.209</w:t>
            </w:r>
          </w:p>
        </w:tc>
        <w:tc>
          <w:tcPr>
            <w:tcW w:w="850" w:type="dxa"/>
            <w:shd w:val="clear" w:color="auto" w:fill="auto"/>
            <w:noWrap/>
            <w:vAlign w:val="center"/>
            <w:hideMark/>
          </w:tcPr>
          <w:p w14:paraId="05AFF14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0.811</w:t>
            </w:r>
          </w:p>
        </w:tc>
        <w:tc>
          <w:tcPr>
            <w:tcW w:w="851" w:type="dxa"/>
            <w:shd w:val="clear" w:color="auto" w:fill="auto"/>
            <w:noWrap/>
            <w:vAlign w:val="center"/>
            <w:hideMark/>
          </w:tcPr>
          <w:p w14:paraId="49C7114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0.111</w:t>
            </w:r>
          </w:p>
        </w:tc>
        <w:tc>
          <w:tcPr>
            <w:tcW w:w="709" w:type="dxa"/>
            <w:shd w:val="clear" w:color="auto" w:fill="auto"/>
            <w:noWrap/>
            <w:vAlign w:val="center"/>
            <w:hideMark/>
          </w:tcPr>
          <w:p w14:paraId="74EE68E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0.523</w:t>
            </w:r>
          </w:p>
        </w:tc>
      </w:tr>
      <w:tr w:rsidR="00E409CF" w:rsidRPr="00FD24C4" w14:paraId="3CFFB654" w14:textId="77777777" w:rsidTr="0058260F">
        <w:trPr>
          <w:trHeight w:val="280"/>
          <w:jc w:val="center"/>
        </w:trPr>
        <w:tc>
          <w:tcPr>
            <w:tcW w:w="1238" w:type="dxa"/>
            <w:shd w:val="clear" w:color="auto" w:fill="auto"/>
            <w:noWrap/>
            <w:vAlign w:val="center"/>
            <w:hideMark/>
          </w:tcPr>
          <w:p w14:paraId="0AD75E0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F</w:t>
            </w:r>
            <w:r w:rsidRPr="00FD24C4">
              <w:rPr>
                <w:rFonts w:cs="Times New Roman"/>
                <w:color w:val="000000"/>
                <w:sz w:val="18"/>
                <w:szCs w:val="18"/>
              </w:rPr>
              <w:t>ruits</w:t>
            </w:r>
          </w:p>
        </w:tc>
        <w:tc>
          <w:tcPr>
            <w:tcW w:w="0" w:type="auto"/>
            <w:shd w:val="clear" w:color="auto" w:fill="auto"/>
            <w:noWrap/>
            <w:vAlign w:val="center"/>
            <w:hideMark/>
          </w:tcPr>
          <w:p w14:paraId="033F3EE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2C5C461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-0.473</w:t>
            </w:r>
          </w:p>
        </w:tc>
        <w:tc>
          <w:tcPr>
            <w:tcW w:w="721" w:type="dxa"/>
            <w:shd w:val="clear" w:color="auto" w:fill="auto"/>
            <w:noWrap/>
            <w:vAlign w:val="center"/>
            <w:hideMark/>
          </w:tcPr>
          <w:p w14:paraId="6AFA6A2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0.209</w:t>
            </w:r>
          </w:p>
        </w:tc>
        <w:tc>
          <w:tcPr>
            <w:tcW w:w="859" w:type="dxa"/>
            <w:shd w:val="clear" w:color="auto" w:fill="auto"/>
            <w:noWrap/>
            <w:vAlign w:val="center"/>
            <w:hideMark/>
          </w:tcPr>
          <w:p w14:paraId="23C6492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.855</w:t>
            </w:r>
          </w:p>
        </w:tc>
        <w:tc>
          <w:tcPr>
            <w:tcW w:w="1002" w:type="dxa"/>
            <w:shd w:val="clear" w:color="auto" w:fill="auto"/>
            <w:noWrap/>
            <w:vAlign w:val="center"/>
            <w:hideMark/>
          </w:tcPr>
          <w:p w14:paraId="08F257C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0.009</w:t>
            </w:r>
          </w:p>
        </w:tc>
        <w:tc>
          <w:tcPr>
            <w:tcW w:w="718" w:type="dxa"/>
            <w:shd w:val="clear" w:color="auto" w:fill="auto"/>
            <w:noWrap/>
            <w:vAlign w:val="center"/>
            <w:hideMark/>
          </w:tcPr>
          <w:p w14:paraId="541E66F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0.464</w:t>
            </w:r>
          </w:p>
        </w:tc>
        <w:tc>
          <w:tcPr>
            <w:tcW w:w="711" w:type="dxa"/>
            <w:shd w:val="clear" w:color="auto" w:fill="auto"/>
            <w:noWrap/>
            <w:vAlign w:val="center"/>
            <w:hideMark/>
          </w:tcPr>
          <w:p w14:paraId="2D615E1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0.382</w:t>
            </w:r>
          </w:p>
        </w:tc>
        <w:tc>
          <w:tcPr>
            <w:tcW w:w="855" w:type="dxa"/>
            <w:shd w:val="clear" w:color="auto" w:fill="auto"/>
            <w:noWrap/>
            <w:vAlign w:val="center"/>
            <w:hideMark/>
          </w:tcPr>
          <w:p w14:paraId="0B624C1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0.173</w:t>
            </w:r>
          </w:p>
        </w:tc>
        <w:tc>
          <w:tcPr>
            <w:tcW w:w="993" w:type="dxa"/>
            <w:shd w:val="clear" w:color="auto" w:fill="auto"/>
            <w:noWrap/>
            <w:vAlign w:val="center"/>
            <w:hideMark/>
          </w:tcPr>
          <w:p w14:paraId="550E557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0.098</w:t>
            </w:r>
          </w:p>
        </w:tc>
        <w:tc>
          <w:tcPr>
            <w:tcW w:w="850" w:type="dxa"/>
            <w:shd w:val="clear" w:color="auto" w:fill="auto"/>
            <w:noWrap/>
            <w:vAlign w:val="center"/>
            <w:hideMark/>
          </w:tcPr>
          <w:p w14:paraId="21F09B4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-0.273</w:t>
            </w:r>
          </w:p>
        </w:tc>
        <w:tc>
          <w:tcPr>
            <w:tcW w:w="709" w:type="dxa"/>
            <w:shd w:val="clear" w:color="auto" w:fill="auto"/>
            <w:noWrap/>
            <w:vAlign w:val="center"/>
            <w:hideMark/>
          </w:tcPr>
          <w:p w14:paraId="2681DAB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-0.014</w:t>
            </w:r>
          </w:p>
        </w:tc>
        <w:tc>
          <w:tcPr>
            <w:tcW w:w="850" w:type="dxa"/>
            <w:shd w:val="clear" w:color="auto" w:fill="auto"/>
            <w:noWrap/>
            <w:vAlign w:val="center"/>
            <w:hideMark/>
          </w:tcPr>
          <w:p w14:paraId="5EB09C3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0.327</w:t>
            </w:r>
          </w:p>
        </w:tc>
        <w:tc>
          <w:tcPr>
            <w:tcW w:w="851" w:type="dxa"/>
            <w:shd w:val="clear" w:color="auto" w:fill="auto"/>
            <w:noWrap/>
            <w:vAlign w:val="center"/>
            <w:hideMark/>
          </w:tcPr>
          <w:p w14:paraId="3865958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-0.439</w:t>
            </w:r>
          </w:p>
        </w:tc>
        <w:tc>
          <w:tcPr>
            <w:tcW w:w="709" w:type="dxa"/>
            <w:shd w:val="clear" w:color="auto" w:fill="auto"/>
            <w:noWrap/>
            <w:vAlign w:val="center"/>
            <w:hideMark/>
          </w:tcPr>
          <w:p w14:paraId="2C25B0E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0.357</w:t>
            </w:r>
          </w:p>
        </w:tc>
      </w:tr>
      <w:tr w:rsidR="00E409CF" w:rsidRPr="00FD24C4" w14:paraId="420C7DCF" w14:textId="77777777" w:rsidTr="0058260F">
        <w:trPr>
          <w:trHeight w:val="280"/>
          <w:jc w:val="center"/>
        </w:trPr>
        <w:tc>
          <w:tcPr>
            <w:tcW w:w="1238" w:type="dxa"/>
            <w:shd w:val="clear" w:color="auto" w:fill="auto"/>
            <w:noWrap/>
            <w:vAlign w:val="center"/>
            <w:hideMark/>
          </w:tcPr>
          <w:p w14:paraId="39028165"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302AC11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733EF23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0.142</w:t>
            </w:r>
          </w:p>
        </w:tc>
        <w:tc>
          <w:tcPr>
            <w:tcW w:w="721" w:type="dxa"/>
            <w:shd w:val="clear" w:color="auto" w:fill="auto"/>
            <w:noWrap/>
            <w:vAlign w:val="center"/>
            <w:hideMark/>
          </w:tcPr>
          <w:p w14:paraId="50DFE84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0.537</w:t>
            </w:r>
          </w:p>
        </w:tc>
        <w:tc>
          <w:tcPr>
            <w:tcW w:w="859" w:type="dxa"/>
            <w:shd w:val="clear" w:color="auto" w:fill="auto"/>
            <w:noWrap/>
            <w:vAlign w:val="center"/>
            <w:hideMark/>
          </w:tcPr>
          <w:p w14:paraId="38DF993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0.001</w:t>
            </w:r>
          </w:p>
        </w:tc>
        <w:tc>
          <w:tcPr>
            <w:tcW w:w="1002" w:type="dxa"/>
            <w:shd w:val="clear" w:color="auto" w:fill="auto"/>
            <w:noWrap/>
            <w:vAlign w:val="center"/>
            <w:hideMark/>
          </w:tcPr>
          <w:p w14:paraId="75063C4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0.979</w:t>
            </w:r>
          </w:p>
        </w:tc>
        <w:tc>
          <w:tcPr>
            <w:tcW w:w="718" w:type="dxa"/>
            <w:shd w:val="clear" w:color="auto" w:fill="auto"/>
            <w:noWrap/>
            <w:vAlign w:val="center"/>
            <w:hideMark/>
          </w:tcPr>
          <w:p w14:paraId="0B446E4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0.151</w:t>
            </w:r>
          </w:p>
        </w:tc>
        <w:tc>
          <w:tcPr>
            <w:tcW w:w="711" w:type="dxa"/>
            <w:shd w:val="clear" w:color="auto" w:fill="auto"/>
            <w:noWrap/>
            <w:vAlign w:val="center"/>
            <w:hideMark/>
          </w:tcPr>
          <w:p w14:paraId="5B48647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0.247</w:t>
            </w:r>
          </w:p>
        </w:tc>
        <w:tc>
          <w:tcPr>
            <w:tcW w:w="855" w:type="dxa"/>
            <w:shd w:val="clear" w:color="auto" w:fill="auto"/>
            <w:noWrap/>
            <w:vAlign w:val="center"/>
            <w:hideMark/>
          </w:tcPr>
          <w:p w14:paraId="03427FE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0.612</w:t>
            </w:r>
          </w:p>
        </w:tc>
        <w:tc>
          <w:tcPr>
            <w:tcW w:w="993" w:type="dxa"/>
            <w:shd w:val="clear" w:color="auto" w:fill="auto"/>
            <w:noWrap/>
            <w:vAlign w:val="center"/>
            <w:hideMark/>
          </w:tcPr>
          <w:p w14:paraId="29305DA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0.775</w:t>
            </w:r>
          </w:p>
        </w:tc>
        <w:tc>
          <w:tcPr>
            <w:tcW w:w="850" w:type="dxa"/>
            <w:shd w:val="clear" w:color="auto" w:fill="auto"/>
            <w:noWrap/>
            <w:vAlign w:val="center"/>
            <w:hideMark/>
          </w:tcPr>
          <w:p w14:paraId="3F85F97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0.417</w:t>
            </w:r>
          </w:p>
        </w:tc>
        <w:tc>
          <w:tcPr>
            <w:tcW w:w="709" w:type="dxa"/>
            <w:shd w:val="clear" w:color="auto" w:fill="auto"/>
            <w:noWrap/>
            <w:vAlign w:val="center"/>
            <w:hideMark/>
          </w:tcPr>
          <w:p w14:paraId="11BFDEE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0.968</w:t>
            </w:r>
          </w:p>
        </w:tc>
        <w:tc>
          <w:tcPr>
            <w:tcW w:w="850" w:type="dxa"/>
            <w:shd w:val="clear" w:color="auto" w:fill="auto"/>
            <w:noWrap/>
            <w:vAlign w:val="center"/>
            <w:hideMark/>
          </w:tcPr>
          <w:p w14:paraId="08D76F9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0.326</w:t>
            </w:r>
          </w:p>
        </w:tc>
        <w:tc>
          <w:tcPr>
            <w:tcW w:w="851" w:type="dxa"/>
            <w:shd w:val="clear" w:color="auto" w:fill="auto"/>
            <w:noWrap/>
            <w:vAlign w:val="center"/>
            <w:hideMark/>
          </w:tcPr>
          <w:p w14:paraId="4BE05FE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0.176</w:t>
            </w:r>
          </w:p>
        </w:tc>
        <w:tc>
          <w:tcPr>
            <w:tcW w:w="709" w:type="dxa"/>
            <w:shd w:val="clear" w:color="auto" w:fill="auto"/>
            <w:noWrap/>
            <w:vAlign w:val="center"/>
            <w:hideMark/>
          </w:tcPr>
          <w:p w14:paraId="79CCD4C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0.281</w:t>
            </w:r>
          </w:p>
        </w:tc>
      </w:tr>
      <w:tr w:rsidR="00E409CF" w:rsidRPr="00FD24C4" w14:paraId="534BF634" w14:textId="77777777" w:rsidTr="00C15C74">
        <w:trPr>
          <w:trHeight w:val="280"/>
          <w:jc w:val="center"/>
        </w:trPr>
        <w:tc>
          <w:tcPr>
            <w:tcW w:w="1238" w:type="dxa"/>
            <w:shd w:val="clear" w:color="auto" w:fill="auto"/>
            <w:noWrap/>
            <w:vAlign w:val="center"/>
          </w:tcPr>
          <w:p w14:paraId="7443570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2</w:t>
            </w:r>
            <w:r w:rsidRPr="00FD24C4">
              <w:rPr>
                <w:rFonts w:cs="Times New Roman"/>
                <w:color w:val="000000"/>
                <w:sz w:val="18"/>
                <w:szCs w:val="18"/>
              </w:rPr>
              <w:t>016</w:t>
            </w:r>
          </w:p>
        </w:tc>
        <w:tc>
          <w:tcPr>
            <w:tcW w:w="0" w:type="auto"/>
            <w:shd w:val="clear" w:color="auto" w:fill="auto"/>
            <w:noWrap/>
            <w:vAlign w:val="center"/>
          </w:tcPr>
          <w:p w14:paraId="566E5F70" w14:textId="77777777" w:rsidR="00E409CF" w:rsidRPr="00FD24C4" w:rsidRDefault="00E409CF" w:rsidP="00DF1EEE">
            <w:pPr>
              <w:adjustRightInd/>
              <w:snapToGrid/>
              <w:spacing w:line="240" w:lineRule="auto"/>
              <w:jc w:val="both"/>
              <w:rPr>
                <w:rFonts w:cs="Times New Roman"/>
                <w:color w:val="000000"/>
                <w:sz w:val="18"/>
                <w:szCs w:val="18"/>
              </w:rPr>
            </w:pPr>
          </w:p>
        </w:tc>
        <w:tc>
          <w:tcPr>
            <w:tcW w:w="823" w:type="dxa"/>
            <w:shd w:val="clear" w:color="auto" w:fill="auto"/>
            <w:noWrap/>
            <w:vAlign w:val="center"/>
          </w:tcPr>
          <w:p w14:paraId="63503902" w14:textId="77777777" w:rsidR="00E409CF" w:rsidRPr="00FD24C4" w:rsidRDefault="00E409CF" w:rsidP="00DF1EEE">
            <w:pPr>
              <w:adjustRightInd/>
              <w:snapToGrid/>
              <w:spacing w:line="240" w:lineRule="auto"/>
              <w:jc w:val="both"/>
              <w:rPr>
                <w:rFonts w:cs="Times New Roman"/>
                <w:color w:val="000000"/>
                <w:sz w:val="18"/>
                <w:szCs w:val="18"/>
              </w:rPr>
            </w:pPr>
          </w:p>
        </w:tc>
        <w:tc>
          <w:tcPr>
            <w:tcW w:w="721" w:type="dxa"/>
            <w:shd w:val="clear" w:color="auto" w:fill="auto"/>
            <w:noWrap/>
            <w:vAlign w:val="center"/>
          </w:tcPr>
          <w:p w14:paraId="17A7DC18" w14:textId="77777777" w:rsidR="00E409CF" w:rsidRPr="00FD24C4" w:rsidRDefault="00E409CF" w:rsidP="00DF1EEE">
            <w:pPr>
              <w:adjustRightInd/>
              <w:snapToGrid/>
              <w:spacing w:line="240" w:lineRule="auto"/>
              <w:jc w:val="both"/>
              <w:rPr>
                <w:rFonts w:cs="Times New Roman"/>
                <w:color w:val="000000"/>
                <w:sz w:val="18"/>
                <w:szCs w:val="18"/>
              </w:rPr>
            </w:pPr>
          </w:p>
        </w:tc>
        <w:tc>
          <w:tcPr>
            <w:tcW w:w="859" w:type="dxa"/>
            <w:shd w:val="clear" w:color="auto" w:fill="auto"/>
            <w:noWrap/>
            <w:vAlign w:val="center"/>
          </w:tcPr>
          <w:p w14:paraId="1DB33A72" w14:textId="77777777" w:rsidR="00E409CF" w:rsidRPr="00FD24C4" w:rsidRDefault="00E409CF" w:rsidP="00DF1EEE">
            <w:pPr>
              <w:adjustRightInd/>
              <w:snapToGrid/>
              <w:spacing w:line="240" w:lineRule="auto"/>
              <w:jc w:val="both"/>
              <w:rPr>
                <w:rFonts w:cs="Times New Roman"/>
                <w:color w:val="000000"/>
                <w:sz w:val="18"/>
                <w:szCs w:val="18"/>
              </w:rPr>
            </w:pPr>
          </w:p>
        </w:tc>
        <w:tc>
          <w:tcPr>
            <w:tcW w:w="1002" w:type="dxa"/>
            <w:shd w:val="clear" w:color="auto" w:fill="auto"/>
            <w:noWrap/>
            <w:vAlign w:val="center"/>
          </w:tcPr>
          <w:p w14:paraId="7FD5E3F4" w14:textId="77777777" w:rsidR="00E409CF" w:rsidRPr="00FD24C4" w:rsidRDefault="00E409CF" w:rsidP="00DF1EEE">
            <w:pPr>
              <w:adjustRightInd/>
              <w:snapToGrid/>
              <w:spacing w:line="240" w:lineRule="auto"/>
              <w:jc w:val="both"/>
              <w:rPr>
                <w:rFonts w:cs="Times New Roman"/>
                <w:color w:val="000000"/>
                <w:sz w:val="18"/>
                <w:szCs w:val="18"/>
              </w:rPr>
            </w:pPr>
          </w:p>
        </w:tc>
        <w:tc>
          <w:tcPr>
            <w:tcW w:w="718" w:type="dxa"/>
            <w:shd w:val="clear" w:color="auto" w:fill="auto"/>
            <w:noWrap/>
            <w:vAlign w:val="center"/>
          </w:tcPr>
          <w:p w14:paraId="4B96FEDA" w14:textId="77777777" w:rsidR="00E409CF" w:rsidRPr="00FD24C4" w:rsidRDefault="00E409CF" w:rsidP="00DF1EEE">
            <w:pPr>
              <w:adjustRightInd/>
              <w:snapToGrid/>
              <w:spacing w:line="240" w:lineRule="auto"/>
              <w:jc w:val="both"/>
              <w:rPr>
                <w:rFonts w:cs="Times New Roman"/>
                <w:color w:val="000000"/>
                <w:sz w:val="18"/>
                <w:szCs w:val="18"/>
              </w:rPr>
            </w:pPr>
          </w:p>
        </w:tc>
        <w:tc>
          <w:tcPr>
            <w:tcW w:w="711" w:type="dxa"/>
            <w:shd w:val="clear" w:color="auto" w:fill="auto"/>
            <w:noWrap/>
            <w:vAlign w:val="center"/>
          </w:tcPr>
          <w:p w14:paraId="7ABBCABB" w14:textId="77777777" w:rsidR="00E409CF" w:rsidRPr="00FD24C4" w:rsidRDefault="00E409CF" w:rsidP="00DF1EEE">
            <w:pPr>
              <w:adjustRightInd/>
              <w:snapToGrid/>
              <w:spacing w:line="240" w:lineRule="auto"/>
              <w:jc w:val="both"/>
              <w:rPr>
                <w:rFonts w:cs="Times New Roman"/>
                <w:color w:val="000000"/>
                <w:sz w:val="18"/>
                <w:szCs w:val="18"/>
              </w:rPr>
            </w:pPr>
          </w:p>
        </w:tc>
        <w:tc>
          <w:tcPr>
            <w:tcW w:w="855" w:type="dxa"/>
            <w:shd w:val="clear" w:color="auto" w:fill="auto"/>
            <w:noWrap/>
            <w:vAlign w:val="center"/>
          </w:tcPr>
          <w:p w14:paraId="115D6A76" w14:textId="77777777" w:rsidR="00E409CF" w:rsidRPr="00FD24C4" w:rsidRDefault="00E409CF" w:rsidP="00DF1EEE">
            <w:pPr>
              <w:adjustRightInd/>
              <w:snapToGrid/>
              <w:spacing w:line="240" w:lineRule="auto"/>
              <w:jc w:val="both"/>
              <w:rPr>
                <w:rFonts w:cs="Times New Roman"/>
                <w:color w:val="000000"/>
                <w:sz w:val="18"/>
                <w:szCs w:val="18"/>
              </w:rPr>
            </w:pPr>
          </w:p>
        </w:tc>
        <w:tc>
          <w:tcPr>
            <w:tcW w:w="993" w:type="dxa"/>
            <w:shd w:val="clear" w:color="auto" w:fill="auto"/>
            <w:noWrap/>
            <w:vAlign w:val="center"/>
          </w:tcPr>
          <w:p w14:paraId="47C9F487" w14:textId="77777777" w:rsidR="00E409CF" w:rsidRPr="00FD24C4" w:rsidRDefault="00E409CF" w:rsidP="00DF1EEE">
            <w:pPr>
              <w:adjustRightInd/>
              <w:snapToGrid/>
              <w:spacing w:line="240" w:lineRule="auto"/>
              <w:jc w:val="both"/>
              <w:rPr>
                <w:rFonts w:cs="Times New Roman"/>
                <w:color w:val="000000"/>
                <w:sz w:val="18"/>
                <w:szCs w:val="18"/>
              </w:rPr>
            </w:pPr>
          </w:p>
        </w:tc>
        <w:tc>
          <w:tcPr>
            <w:tcW w:w="850" w:type="dxa"/>
            <w:shd w:val="clear" w:color="auto" w:fill="auto"/>
            <w:noWrap/>
            <w:vAlign w:val="center"/>
          </w:tcPr>
          <w:p w14:paraId="29B6B9B5" w14:textId="77777777" w:rsidR="00E409CF" w:rsidRPr="00FD24C4" w:rsidRDefault="00E409CF" w:rsidP="00DF1EEE">
            <w:pPr>
              <w:adjustRightInd/>
              <w:snapToGrid/>
              <w:spacing w:line="240" w:lineRule="auto"/>
              <w:jc w:val="both"/>
              <w:rPr>
                <w:rFonts w:cs="Times New Roman"/>
                <w:color w:val="000000"/>
                <w:sz w:val="18"/>
                <w:szCs w:val="18"/>
              </w:rPr>
            </w:pPr>
          </w:p>
        </w:tc>
        <w:tc>
          <w:tcPr>
            <w:tcW w:w="709" w:type="dxa"/>
            <w:shd w:val="clear" w:color="auto" w:fill="auto"/>
            <w:noWrap/>
            <w:vAlign w:val="center"/>
          </w:tcPr>
          <w:p w14:paraId="61FF2659" w14:textId="77777777" w:rsidR="00E409CF" w:rsidRPr="00FD24C4" w:rsidRDefault="00E409CF" w:rsidP="00DF1EEE">
            <w:pPr>
              <w:adjustRightInd/>
              <w:snapToGrid/>
              <w:spacing w:line="240" w:lineRule="auto"/>
              <w:jc w:val="both"/>
              <w:rPr>
                <w:rFonts w:cs="Times New Roman"/>
                <w:color w:val="000000"/>
                <w:sz w:val="18"/>
                <w:szCs w:val="18"/>
              </w:rPr>
            </w:pPr>
          </w:p>
        </w:tc>
        <w:tc>
          <w:tcPr>
            <w:tcW w:w="850" w:type="dxa"/>
            <w:shd w:val="clear" w:color="auto" w:fill="auto"/>
            <w:noWrap/>
            <w:vAlign w:val="center"/>
          </w:tcPr>
          <w:p w14:paraId="146F1D1F" w14:textId="77777777" w:rsidR="00E409CF" w:rsidRPr="00FD24C4" w:rsidRDefault="00E409CF" w:rsidP="00DF1EEE">
            <w:pPr>
              <w:adjustRightInd/>
              <w:snapToGrid/>
              <w:spacing w:line="240" w:lineRule="auto"/>
              <w:jc w:val="both"/>
              <w:rPr>
                <w:rFonts w:cs="Times New Roman"/>
                <w:color w:val="000000"/>
                <w:sz w:val="18"/>
                <w:szCs w:val="18"/>
              </w:rPr>
            </w:pPr>
          </w:p>
        </w:tc>
        <w:tc>
          <w:tcPr>
            <w:tcW w:w="851" w:type="dxa"/>
            <w:shd w:val="clear" w:color="auto" w:fill="auto"/>
            <w:noWrap/>
            <w:vAlign w:val="center"/>
          </w:tcPr>
          <w:p w14:paraId="05BCDA40" w14:textId="77777777" w:rsidR="00E409CF" w:rsidRPr="00FD24C4" w:rsidRDefault="00E409CF" w:rsidP="00DF1EEE">
            <w:pPr>
              <w:adjustRightInd/>
              <w:snapToGrid/>
              <w:spacing w:line="240" w:lineRule="auto"/>
              <w:jc w:val="both"/>
              <w:rPr>
                <w:rFonts w:cs="Times New Roman"/>
                <w:color w:val="000000"/>
                <w:sz w:val="18"/>
                <w:szCs w:val="18"/>
              </w:rPr>
            </w:pPr>
          </w:p>
        </w:tc>
        <w:tc>
          <w:tcPr>
            <w:tcW w:w="709" w:type="dxa"/>
            <w:shd w:val="clear" w:color="auto" w:fill="auto"/>
            <w:noWrap/>
            <w:vAlign w:val="center"/>
          </w:tcPr>
          <w:p w14:paraId="390D6E44" w14:textId="77777777" w:rsidR="00E409CF" w:rsidRPr="00FD24C4" w:rsidRDefault="00E409CF" w:rsidP="00DF1EEE">
            <w:pPr>
              <w:adjustRightInd/>
              <w:snapToGrid/>
              <w:spacing w:line="240" w:lineRule="auto"/>
              <w:jc w:val="both"/>
              <w:rPr>
                <w:rFonts w:cs="Times New Roman"/>
                <w:color w:val="000000"/>
                <w:sz w:val="18"/>
                <w:szCs w:val="18"/>
              </w:rPr>
            </w:pPr>
          </w:p>
        </w:tc>
      </w:tr>
      <w:tr w:rsidR="00E409CF" w:rsidRPr="00FD24C4" w14:paraId="26DE6D90" w14:textId="77777777" w:rsidTr="0058260F">
        <w:trPr>
          <w:trHeight w:val="280"/>
          <w:jc w:val="center"/>
        </w:trPr>
        <w:tc>
          <w:tcPr>
            <w:tcW w:w="1238" w:type="dxa"/>
            <w:shd w:val="clear" w:color="auto" w:fill="auto"/>
            <w:noWrap/>
            <w:vAlign w:val="center"/>
            <w:hideMark/>
          </w:tcPr>
          <w:p w14:paraId="2430F80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Y</w:t>
            </w:r>
            <w:r w:rsidRPr="00FD24C4">
              <w:rPr>
                <w:rFonts w:cs="Times New Roman"/>
                <w:color w:val="000000"/>
                <w:sz w:val="18"/>
                <w:szCs w:val="18"/>
              </w:rPr>
              <w:t>oung leaves</w:t>
            </w:r>
          </w:p>
        </w:tc>
        <w:tc>
          <w:tcPr>
            <w:tcW w:w="0" w:type="auto"/>
            <w:shd w:val="clear" w:color="auto" w:fill="auto"/>
            <w:noWrap/>
            <w:vAlign w:val="center"/>
            <w:hideMark/>
          </w:tcPr>
          <w:p w14:paraId="05A7841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06839A5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0.345</w:t>
            </w:r>
          </w:p>
        </w:tc>
        <w:tc>
          <w:tcPr>
            <w:tcW w:w="721" w:type="dxa"/>
            <w:shd w:val="clear" w:color="auto" w:fill="auto"/>
            <w:noWrap/>
            <w:vAlign w:val="center"/>
            <w:hideMark/>
          </w:tcPr>
          <w:p w14:paraId="01C49443" w14:textId="77777777" w:rsidR="00E409CF" w:rsidRPr="00FD24C4" w:rsidRDefault="0057395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r w:rsidR="00E409CF" w:rsidRPr="00FD24C4">
              <w:rPr>
                <w:rFonts w:cs="Times New Roman"/>
                <w:color w:val="000000"/>
                <w:sz w:val="18"/>
                <w:szCs w:val="18"/>
              </w:rPr>
              <w:t>.745</w:t>
            </w:r>
          </w:p>
        </w:tc>
        <w:tc>
          <w:tcPr>
            <w:tcW w:w="859" w:type="dxa"/>
            <w:shd w:val="clear" w:color="auto" w:fill="auto"/>
            <w:noWrap/>
            <w:vAlign w:val="center"/>
            <w:hideMark/>
          </w:tcPr>
          <w:p w14:paraId="6D78789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.688</w:t>
            </w:r>
          </w:p>
        </w:tc>
        <w:tc>
          <w:tcPr>
            <w:tcW w:w="1002" w:type="dxa"/>
            <w:shd w:val="clear" w:color="auto" w:fill="auto"/>
            <w:noWrap/>
            <w:vAlign w:val="center"/>
            <w:hideMark/>
          </w:tcPr>
          <w:p w14:paraId="41B7708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r w:rsidR="00573956" w:rsidRPr="00FD24C4">
              <w:rPr>
                <w:rFonts w:cs="Times New Roman"/>
                <w:color w:val="000000"/>
                <w:sz w:val="18"/>
                <w:szCs w:val="18"/>
              </w:rPr>
              <w:t>00</w:t>
            </w:r>
          </w:p>
        </w:tc>
        <w:tc>
          <w:tcPr>
            <w:tcW w:w="718" w:type="dxa"/>
            <w:shd w:val="clear" w:color="auto" w:fill="auto"/>
            <w:noWrap/>
            <w:vAlign w:val="center"/>
            <w:hideMark/>
          </w:tcPr>
          <w:p w14:paraId="3563FD6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0.318</w:t>
            </w:r>
          </w:p>
        </w:tc>
        <w:tc>
          <w:tcPr>
            <w:tcW w:w="711" w:type="dxa"/>
            <w:shd w:val="clear" w:color="auto" w:fill="auto"/>
            <w:noWrap/>
            <w:vAlign w:val="center"/>
            <w:hideMark/>
          </w:tcPr>
          <w:p w14:paraId="57FDFC0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0.491</w:t>
            </w:r>
          </w:p>
        </w:tc>
        <w:tc>
          <w:tcPr>
            <w:tcW w:w="855" w:type="dxa"/>
            <w:shd w:val="clear" w:color="auto" w:fill="auto"/>
            <w:noWrap/>
            <w:vAlign w:val="center"/>
            <w:hideMark/>
          </w:tcPr>
          <w:p w14:paraId="45BAE36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-0.03</w:t>
            </w:r>
          </w:p>
        </w:tc>
        <w:tc>
          <w:tcPr>
            <w:tcW w:w="993" w:type="dxa"/>
            <w:shd w:val="clear" w:color="auto" w:fill="auto"/>
            <w:noWrap/>
            <w:vAlign w:val="center"/>
            <w:hideMark/>
          </w:tcPr>
          <w:p w14:paraId="2DB1A840"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139078F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-0.564</w:t>
            </w:r>
          </w:p>
        </w:tc>
        <w:tc>
          <w:tcPr>
            <w:tcW w:w="709" w:type="dxa"/>
            <w:shd w:val="clear" w:color="auto" w:fill="auto"/>
            <w:noWrap/>
            <w:vAlign w:val="center"/>
            <w:hideMark/>
          </w:tcPr>
          <w:p w14:paraId="287C794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-0.523</w:t>
            </w:r>
          </w:p>
        </w:tc>
        <w:tc>
          <w:tcPr>
            <w:tcW w:w="850" w:type="dxa"/>
            <w:shd w:val="clear" w:color="auto" w:fill="auto"/>
            <w:noWrap/>
            <w:vAlign w:val="center"/>
            <w:hideMark/>
          </w:tcPr>
          <w:p w14:paraId="4A45C72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w:t>
            </w:r>
            <w:r w:rsidR="003D6225" w:rsidRPr="00FD24C4">
              <w:rPr>
                <w:rFonts w:cs="Times New Roman"/>
                <w:color w:val="000000"/>
                <w:sz w:val="18"/>
                <w:szCs w:val="18"/>
              </w:rPr>
              <w:t>0</w:t>
            </w:r>
          </w:p>
        </w:tc>
        <w:tc>
          <w:tcPr>
            <w:tcW w:w="851" w:type="dxa"/>
            <w:shd w:val="clear" w:color="auto" w:fill="auto"/>
            <w:noWrap/>
            <w:vAlign w:val="center"/>
            <w:hideMark/>
          </w:tcPr>
          <w:p w14:paraId="71F5F0A4"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031DBCB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0.012</w:t>
            </w:r>
          </w:p>
        </w:tc>
      </w:tr>
      <w:tr w:rsidR="00E409CF" w:rsidRPr="00FD24C4" w14:paraId="5FD73A04" w14:textId="77777777" w:rsidTr="0058260F">
        <w:trPr>
          <w:trHeight w:val="280"/>
          <w:jc w:val="center"/>
        </w:trPr>
        <w:tc>
          <w:tcPr>
            <w:tcW w:w="1238" w:type="dxa"/>
            <w:shd w:val="clear" w:color="auto" w:fill="auto"/>
            <w:noWrap/>
            <w:vAlign w:val="center"/>
            <w:hideMark/>
          </w:tcPr>
          <w:p w14:paraId="3E1DEB0E"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1CCF5C5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5A1650C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0.298</w:t>
            </w:r>
          </w:p>
        </w:tc>
        <w:tc>
          <w:tcPr>
            <w:tcW w:w="721" w:type="dxa"/>
            <w:shd w:val="clear" w:color="auto" w:fill="auto"/>
            <w:noWrap/>
            <w:vAlign w:val="center"/>
            <w:hideMark/>
          </w:tcPr>
          <w:p w14:paraId="252657C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0.008</w:t>
            </w:r>
          </w:p>
        </w:tc>
        <w:tc>
          <w:tcPr>
            <w:tcW w:w="859" w:type="dxa"/>
            <w:shd w:val="clear" w:color="auto" w:fill="auto"/>
            <w:noWrap/>
            <w:vAlign w:val="center"/>
            <w:hideMark/>
          </w:tcPr>
          <w:p w14:paraId="4B01896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0.019</w:t>
            </w:r>
          </w:p>
        </w:tc>
        <w:tc>
          <w:tcPr>
            <w:tcW w:w="1002" w:type="dxa"/>
            <w:shd w:val="clear" w:color="auto" w:fill="auto"/>
            <w:noWrap/>
            <w:vAlign w:val="center"/>
            <w:hideMark/>
          </w:tcPr>
          <w:p w14:paraId="15017C7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0.117</w:t>
            </w:r>
          </w:p>
        </w:tc>
        <w:tc>
          <w:tcPr>
            <w:tcW w:w="718" w:type="dxa"/>
            <w:shd w:val="clear" w:color="auto" w:fill="auto"/>
            <w:noWrap/>
            <w:vAlign w:val="center"/>
            <w:hideMark/>
          </w:tcPr>
          <w:p w14:paraId="75112D6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0.34</w:t>
            </w:r>
            <w:r w:rsidR="00573956" w:rsidRPr="00FD24C4">
              <w:rPr>
                <w:rFonts w:cs="Times New Roman"/>
                <w:color w:val="000000"/>
                <w:sz w:val="18"/>
                <w:szCs w:val="18"/>
              </w:rPr>
              <w:t>0</w:t>
            </w:r>
          </w:p>
        </w:tc>
        <w:tc>
          <w:tcPr>
            <w:tcW w:w="711" w:type="dxa"/>
            <w:shd w:val="clear" w:color="auto" w:fill="auto"/>
            <w:noWrap/>
            <w:vAlign w:val="center"/>
            <w:hideMark/>
          </w:tcPr>
          <w:p w14:paraId="2F07EDD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0.125</w:t>
            </w:r>
          </w:p>
        </w:tc>
        <w:tc>
          <w:tcPr>
            <w:tcW w:w="855" w:type="dxa"/>
            <w:shd w:val="clear" w:color="auto" w:fill="auto"/>
            <w:noWrap/>
            <w:vAlign w:val="center"/>
            <w:hideMark/>
          </w:tcPr>
          <w:p w14:paraId="5E3CED2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0.931</w:t>
            </w:r>
          </w:p>
        </w:tc>
        <w:tc>
          <w:tcPr>
            <w:tcW w:w="993" w:type="dxa"/>
            <w:shd w:val="clear" w:color="auto" w:fill="auto"/>
            <w:noWrap/>
            <w:vAlign w:val="center"/>
            <w:hideMark/>
          </w:tcPr>
          <w:p w14:paraId="6263085F"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0C45137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0.071</w:t>
            </w:r>
          </w:p>
        </w:tc>
        <w:tc>
          <w:tcPr>
            <w:tcW w:w="709" w:type="dxa"/>
            <w:shd w:val="clear" w:color="auto" w:fill="auto"/>
            <w:noWrap/>
            <w:vAlign w:val="center"/>
            <w:hideMark/>
          </w:tcPr>
          <w:p w14:paraId="51092FE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0.099</w:t>
            </w:r>
          </w:p>
        </w:tc>
        <w:tc>
          <w:tcPr>
            <w:tcW w:w="850" w:type="dxa"/>
            <w:shd w:val="clear" w:color="auto" w:fill="auto"/>
            <w:noWrap/>
            <w:vAlign w:val="center"/>
            <w:hideMark/>
          </w:tcPr>
          <w:p w14:paraId="687F58B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0.884</w:t>
            </w:r>
          </w:p>
        </w:tc>
        <w:tc>
          <w:tcPr>
            <w:tcW w:w="851" w:type="dxa"/>
            <w:shd w:val="clear" w:color="auto" w:fill="auto"/>
            <w:noWrap/>
            <w:vAlign w:val="center"/>
            <w:hideMark/>
          </w:tcPr>
          <w:p w14:paraId="787ADC89"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1C6B6A3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0.973</w:t>
            </w:r>
          </w:p>
        </w:tc>
      </w:tr>
      <w:tr w:rsidR="00E409CF" w:rsidRPr="00FD24C4" w14:paraId="3F21DC26" w14:textId="77777777" w:rsidTr="0058260F">
        <w:trPr>
          <w:trHeight w:val="280"/>
          <w:jc w:val="center"/>
        </w:trPr>
        <w:tc>
          <w:tcPr>
            <w:tcW w:w="1238" w:type="dxa"/>
            <w:shd w:val="clear" w:color="auto" w:fill="auto"/>
            <w:noWrap/>
            <w:vAlign w:val="center"/>
            <w:hideMark/>
          </w:tcPr>
          <w:p w14:paraId="5ED98A7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M</w:t>
            </w:r>
            <w:r w:rsidRPr="00FD24C4">
              <w:rPr>
                <w:rFonts w:cs="Times New Roman"/>
                <w:color w:val="000000"/>
                <w:sz w:val="18"/>
                <w:szCs w:val="18"/>
              </w:rPr>
              <w:t>ature leaves</w:t>
            </w:r>
          </w:p>
        </w:tc>
        <w:tc>
          <w:tcPr>
            <w:tcW w:w="0" w:type="auto"/>
            <w:shd w:val="clear" w:color="auto" w:fill="auto"/>
            <w:noWrap/>
            <w:vAlign w:val="center"/>
            <w:hideMark/>
          </w:tcPr>
          <w:p w14:paraId="5AA1B6F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08F61E3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0.045</w:t>
            </w:r>
          </w:p>
        </w:tc>
        <w:tc>
          <w:tcPr>
            <w:tcW w:w="721" w:type="dxa"/>
            <w:shd w:val="clear" w:color="auto" w:fill="auto"/>
            <w:noWrap/>
            <w:vAlign w:val="center"/>
            <w:hideMark/>
          </w:tcPr>
          <w:p w14:paraId="64F20C0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0.409</w:t>
            </w:r>
          </w:p>
        </w:tc>
        <w:tc>
          <w:tcPr>
            <w:tcW w:w="859" w:type="dxa"/>
            <w:shd w:val="clear" w:color="auto" w:fill="auto"/>
            <w:noWrap/>
            <w:vAlign w:val="center"/>
            <w:hideMark/>
          </w:tcPr>
          <w:p w14:paraId="34C55A6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-0.579</w:t>
            </w:r>
          </w:p>
        </w:tc>
        <w:tc>
          <w:tcPr>
            <w:tcW w:w="1002" w:type="dxa"/>
            <w:shd w:val="clear" w:color="auto" w:fill="auto"/>
            <w:noWrap/>
            <w:vAlign w:val="center"/>
            <w:hideMark/>
          </w:tcPr>
          <w:p w14:paraId="122977F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r w:rsidR="00573956" w:rsidRPr="00FD24C4">
              <w:rPr>
                <w:rFonts w:cs="Times New Roman"/>
                <w:color w:val="000000"/>
                <w:sz w:val="18"/>
                <w:szCs w:val="18"/>
              </w:rPr>
              <w:t>00</w:t>
            </w:r>
          </w:p>
        </w:tc>
        <w:tc>
          <w:tcPr>
            <w:tcW w:w="718" w:type="dxa"/>
            <w:shd w:val="clear" w:color="auto" w:fill="auto"/>
            <w:noWrap/>
            <w:vAlign w:val="center"/>
            <w:hideMark/>
          </w:tcPr>
          <w:p w14:paraId="5BECC73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0.555</w:t>
            </w:r>
          </w:p>
        </w:tc>
        <w:tc>
          <w:tcPr>
            <w:tcW w:w="711" w:type="dxa"/>
            <w:shd w:val="clear" w:color="auto" w:fill="auto"/>
            <w:noWrap/>
            <w:vAlign w:val="center"/>
            <w:hideMark/>
          </w:tcPr>
          <w:p w14:paraId="25A3DD4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0.591</w:t>
            </w:r>
          </w:p>
        </w:tc>
        <w:tc>
          <w:tcPr>
            <w:tcW w:w="855" w:type="dxa"/>
            <w:shd w:val="clear" w:color="auto" w:fill="auto"/>
            <w:noWrap/>
            <w:vAlign w:val="center"/>
            <w:hideMark/>
          </w:tcPr>
          <w:p w14:paraId="1A6BD0A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0.154</w:t>
            </w:r>
          </w:p>
        </w:tc>
        <w:tc>
          <w:tcPr>
            <w:tcW w:w="993" w:type="dxa"/>
            <w:shd w:val="clear" w:color="auto" w:fill="auto"/>
            <w:noWrap/>
            <w:vAlign w:val="center"/>
            <w:hideMark/>
          </w:tcPr>
          <w:p w14:paraId="35300F1A"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0FC0250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-0.245</w:t>
            </w:r>
          </w:p>
        </w:tc>
        <w:tc>
          <w:tcPr>
            <w:tcW w:w="709" w:type="dxa"/>
            <w:shd w:val="clear" w:color="auto" w:fill="auto"/>
            <w:noWrap/>
            <w:vAlign w:val="center"/>
            <w:hideMark/>
          </w:tcPr>
          <w:p w14:paraId="5959231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.651</w:t>
            </w:r>
          </w:p>
        </w:tc>
        <w:tc>
          <w:tcPr>
            <w:tcW w:w="850" w:type="dxa"/>
            <w:shd w:val="clear" w:color="auto" w:fill="auto"/>
            <w:noWrap/>
            <w:vAlign w:val="center"/>
            <w:hideMark/>
          </w:tcPr>
          <w:p w14:paraId="4BA3B68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-0.251</w:t>
            </w:r>
          </w:p>
        </w:tc>
        <w:tc>
          <w:tcPr>
            <w:tcW w:w="851" w:type="dxa"/>
            <w:shd w:val="clear" w:color="auto" w:fill="auto"/>
            <w:noWrap/>
            <w:vAlign w:val="center"/>
            <w:hideMark/>
          </w:tcPr>
          <w:p w14:paraId="629ECB22"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00E3D2F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0.058</w:t>
            </w:r>
          </w:p>
        </w:tc>
      </w:tr>
      <w:tr w:rsidR="00E409CF" w:rsidRPr="00FD24C4" w14:paraId="743C15D2" w14:textId="77777777" w:rsidTr="0058260F">
        <w:trPr>
          <w:trHeight w:val="280"/>
          <w:jc w:val="center"/>
        </w:trPr>
        <w:tc>
          <w:tcPr>
            <w:tcW w:w="1238" w:type="dxa"/>
            <w:shd w:val="clear" w:color="auto" w:fill="auto"/>
            <w:noWrap/>
            <w:vAlign w:val="center"/>
            <w:hideMark/>
          </w:tcPr>
          <w:p w14:paraId="1107660A"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63E2507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7C35E65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0.894</w:t>
            </w:r>
          </w:p>
        </w:tc>
        <w:tc>
          <w:tcPr>
            <w:tcW w:w="721" w:type="dxa"/>
            <w:shd w:val="clear" w:color="auto" w:fill="auto"/>
            <w:noWrap/>
            <w:vAlign w:val="center"/>
            <w:hideMark/>
          </w:tcPr>
          <w:p w14:paraId="3AD2237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0.212</w:t>
            </w:r>
          </w:p>
        </w:tc>
        <w:tc>
          <w:tcPr>
            <w:tcW w:w="859" w:type="dxa"/>
            <w:shd w:val="clear" w:color="auto" w:fill="auto"/>
            <w:noWrap/>
            <w:vAlign w:val="center"/>
            <w:hideMark/>
          </w:tcPr>
          <w:p w14:paraId="2AA69AD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0.062</w:t>
            </w:r>
          </w:p>
        </w:tc>
        <w:tc>
          <w:tcPr>
            <w:tcW w:w="1002" w:type="dxa"/>
            <w:shd w:val="clear" w:color="auto" w:fill="auto"/>
            <w:noWrap/>
            <w:vAlign w:val="center"/>
            <w:hideMark/>
          </w:tcPr>
          <w:p w14:paraId="548FF0F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0.117</w:t>
            </w:r>
          </w:p>
        </w:tc>
        <w:tc>
          <w:tcPr>
            <w:tcW w:w="718" w:type="dxa"/>
            <w:shd w:val="clear" w:color="auto" w:fill="auto"/>
            <w:noWrap/>
            <w:vAlign w:val="center"/>
            <w:hideMark/>
          </w:tcPr>
          <w:p w14:paraId="311B338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0.077</w:t>
            </w:r>
          </w:p>
        </w:tc>
        <w:tc>
          <w:tcPr>
            <w:tcW w:w="711" w:type="dxa"/>
            <w:shd w:val="clear" w:color="auto" w:fill="auto"/>
            <w:noWrap/>
            <w:vAlign w:val="center"/>
            <w:hideMark/>
          </w:tcPr>
          <w:p w14:paraId="7B94A40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0.056</w:t>
            </w:r>
          </w:p>
        </w:tc>
        <w:tc>
          <w:tcPr>
            <w:tcW w:w="855" w:type="dxa"/>
            <w:shd w:val="clear" w:color="auto" w:fill="auto"/>
            <w:noWrap/>
            <w:vAlign w:val="center"/>
            <w:hideMark/>
          </w:tcPr>
          <w:p w14:paraId="106650A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0.652</w:t>
            </w:r>
          </w:p>
        </w:tc>
        <w:tc>
          <w:tcPr>
            <w:tcW w:w="993" w:type="dxa"/>
            <w:shd w:val="clear" w:color="auto" w:fill="auto"/>
            <w:noWrap/>
            <w:vAlign w:val="center"/>
            <w:hideMark/>
          </w:tcPr>
          <w:p w14:paraId="4031E17A"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54A3DCF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0.467</w:t>
            </w:r>
          </w:p>
        </w:tc>
        <w:tc>
          <w:tcPr>
            <w:tcW w:w="709" w:type="dxa"/>
            <w:shd w:val="clear" w:color="auto" w:fill="auto"/>
            <w:noWrap/>
            <w:vAlign w:val="center"/>
            <w:hideMark/>
          </w:tcPr>
          <w:p w14:paraId="2D619D5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0.03</w:t>
            </w:r>
            <w:r w:rsidR="00573956" w:rsidRPr="00FD24C4">
              <w:rPr>
                <w:rFonts w:cs="Times New Roman"/>
                <w:color w:val="000000"/>
                <w:sz w:val="18"/>
                <w:szCs w:val="18"/>
              </w:rPr>
              <w:t>0</w:t>
            </w:r>
          </w:p>
        </w:tc>
        <w:tc>
          <w:tcPr>
            <w:tcW w:w="850" w:type="dxa"/>
            <w:shd w:val="clear" w:color="auto" w:fill="auto"/>
            <w:noWrap/>
            <w:vAlign w:val="center"/>
            <w:hideMark/>
          </w:tcPr>
          <w:p w14:paraId="14DD0A3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0.457</w:t>
            </w:r>
          </w:p>
        </w:tc>
        <w:tc>
          <w:tcPr>
            <w:tcW w:w="851" w:type="dxa"/>
            <w:shd w:val="clear" w:color="auto" w:fill="auto"/>
            <w:noWrap/>
            <w:vAlign w:val="center"/>
            <w:hideMark/>
          </w:tcPr>
          <w:p w14:paraId="7EDE8984"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3A4E987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0.866</w:t>
            </w:r>
          </w:p>
        </w:tc>
      </w:tr>
      <w:tr w:rsidR="00E409CF" w:rsidRPr="00FD24C4" w14:paraId="42806D47" w14:textId="77777777" w:rsidTr="0058260F">
        <w:trPr>
          <w:trHeight w:val="280"/>
          <w:jc w:val="center"/>
        </w:trPr>
        <w:tc>
          <w:tcPr>
            <w:tcW w:w="1238" w:type="dxa"/>
            <w:shd w:val="clear" w:color="auto" w:fill="auto"/>
            <w:noWrap/>
            <w:vAlign w:val="center"/>
            <w:hideMark/>
          </w:tcPr>
          <w:p w14:paraId="401E1E8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F</w:t>
            </w:r>
            <w:r w:rsidRPr="00FD24C4">
              <w:rPr>
                <w:rFonts w:cs="Times New Roman"/>
                <w:color w:val="000000"/>
                <w:sz w:val="18"/>
                <w:szCs w:val="18"/>
              </w:rPr>
              <w:t>lowers</w:t>
            </w:r>
          </w:p>
        </w:tc>
        <w:tc>
          <w:tcPr>
            <w:tcW w:w="0" w:type="auto"/>
            <w:shd w:val="clear" w:color="auto" w:fill="auto"/>
            <w:noWrap/>
            <w:vAlign w:val="center"/>
            <w:hideMark/>
          </w:tcPr>
          <w:p w14:paraId="5E855FE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3DBE0D3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0.436</w:t>
            </w:r>
          </w:p>
        </w:tc>
        <w:tc>
          <w:tcPr>
            <w:tcW w:w="721" w:type="dxa"/>
            <w:shd w:val="clear" w:color="auto" w:fill="auto"/>
            <w:noWrap/>
            <w:vAlign w:val="center"/>
            <w:hideMark/>
          </w:tcPr>
          <w:p w14:paraId="3F0DFC6E" w14:textId="77777777" w:rsidR="00E409CF" w:rsidRPr="00FD24C4" w:rsidRDefault="00573956"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w:t>
            </w:r>
            <w:r w:rsidR="00E409CF" w:rsidRPr="00FD24C4">
              <w:rPr>
                <w:rFonts w:cs="Times New Roman"/>
                <w:color w:val="000000"/>
                <w:sz w:val="18"/>
                <w:szCs w:val="18"/>
              </w:rPr>
              <w:t>.700</w:t>
            </w:r>
          </w:p>
        </w:tc>
        <w:tc>
          <w:tcPr>
            <w:tcW w:w="859" w:type="dxa"/>
            <w:shd w:val="clear" w:color="auto" w:fill="auto"/>
            <w:noWrap/>
            <w:vAlign w:val="center"/>
            <w:hideMark/>
          </w:tcPr>
          <w:p w14:paraId="1699CEB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-0.601</w:t>
            </w:r>
          </w:p>
        </w:tc>
        <w:tc>
          <w:tcPr>
            <w:tcW w:w="1002" w:type="dxa"/>
            <w:shd w:val="clear" w:color="auto" w:fill="auto"/>
            <w:noWrap/>
            <w:vAlign w:val="center"/>
            <w:hideMark/>
          </w:tcPr>
          <w:p w14:paraId="259B482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r w:rsidR="00573956" w:rsidRPr="00FD24C4">
              <w:rPr>
                <w:rFonts w:cs="Times New Roman"/>
                <w:color w:val="000000"/>
                <w:sz w:val="18"/>
                <w:szCs w:val="18"/>
              </w:rPr>
              <w:t>00</w:t>
            </w:r>
          </w:p>
        </w:tc>
        <w:tc>
          <w:tcPr>
            <w:tcW w:w="718" w:type="dxa"/>
            <w:shd w:val="clear" w:color="auto" w:fill="auto"/>
            <w:noWrap/>
            <w:vAlign w:val="center"/>
            <w:hideMark/>
          </w:tcPr>
          <w:p w14:paraId="512AB5B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0.191</w:t>
            </w:r>
          </w:p>
        </w:tc>
        <w:tc>
          <w:tcPr>
            <w:tcW w:w="711" w:type="dxa"/>
            <w:shd w:val="clear" w:color="auto" w:fill="auto"/>
            <w:noWrap/>
            <w:vAlign w:val="center"/>
            <w:hideMark/>
          </w:tcPr>
          <w:p w14:paraId="6E89E8E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0.464</w:t>
            </w:r>
          </w:p>
        </w:tc>
        <w:tc>
          <w:tcPr>
            <w:tcW w:w="855" w:type="dxa"/>
            <w:shd w:val="clear" w:color="auto" w:fill="auto"/>
            <w:noWrap/>
            <w:vAlign w:val="center"/>
            <w:hideMark/>
          </w:tcPr>
          <w:p w14:paraId="3BB89AF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-0.292</w:t>
            </w:r>
          </w:p>
        </w:tc>
        <w:tc>
          <w:tcPr>
            <w:tcW w:w="993" w:type="dxa"/>
            <w:shd w:val="clear" w:color="auto" w:fill="auto"/>
            <w:noWrap/>
            <w:vAlign w:val="center"/>
            <w:hideMark/>
          </w:tcPr>
          <w:p w14:paraId="341DE6A6"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7A263DE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-0.309</w:t>
            </w:r>
          </w:p>
        </w:tc>
        <w:tc>
          <w:tcPr>
            <w:tcW w:w="709" w:type="dxa"/>
            <w:shd w:val="clear" w:color="auto" w:fill="auto"/>
            <w:noWrap/>
            <w:vAlign w:val="center"/>
            <w:hideMark/>
          </w:tcPr>
          <w:p w14:paraId="2820B6D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.706</w:t>
            </w:r>
          </w:p>
        </w:tc>
        <w:tc>
          <w:tcPr>
            <w:tcW w:w="850" w:type="dxa"/>
            <w:shd w:val="clear" w:color="auto" w:fill="auto"/>
            <w:noWrap/>
            <w:vAlign w:val="center"/>
            <w:hideMark/>
          </w:tcPr>
          <w:p w14:paraId="0A12D7FB"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0.205</w:t>
            </w:r>
          </w:p>
        </w:tc>
        <w:tc>
          <w:tcPr>
            <w:tcW w:w="851" w:type="dxa"/>
            <w:shd w:val="clear" w:color="auto" w:fill="auto"/>
            <w:noWrap/>
            <w:vAlign w:val="center"/>
            <w:hideMark/>
          </w:tcPr>
          <w:p w14:paraId="0FF4806B"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31EF403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0.283</w:t>
            </w:r>
          </w:p>
        </w:tc>
      </w:tr>
      <w:tr w:rsidR="00E409CF" w:rsidRPr="00FD24C4" w14:paraId="70CC476C" w14:textId="77777777" w:rsidTr="0058260F">
        <w:trPr>
          <w:trHeight w:val="280"/>
          <w:jc w:val="center"/>
        </w:trPr>
        <w:tc>
          <w:tcPr>
            <w:tcW w:w="1238" w:type="dxa"/>
            <w:shd w:val="clear" w:color="auto" w:fill="auto"/>
            <w:noWrap/>
            <w:vAlign w:val="center"/>
            <w:hideMark/>
          </w:tcPr>
          <w:p w14:paraId="53ED2611"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4BDA3BE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0E38218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0.18</w:t>
            </w:r>
            <w:r w:rsidR="00573956" w:rsidRPr="00FD24C4">
              <w:rPr>
                <w:rFonts w:cs="Times New Roman"/>
                <w:color w:val="000000"/>
                <w:sz w:val="18"/>
                <w:szCs w:val="18"/>
              </w:rPr>
              <w:t>0</w:t>
            </w:r>
          </w:p>
        </w:tc>
        <w:tc>
          <w:tcPr>
            <w:tcW w:w="721" w:type="dxa"/>
            <w:shd w:val="clear" w:color="auto" w:fill="auto"/>
            <w:noWrap/>
            <w:vAlign w:val="center"/>
            <w:hideMark/>
          </w:tcPr>
          <w:p w14:paraId="1A6BC689"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0.016</w:t>
            </w:r>
          </w:p>
        </w:tc>
        <w:tc>
          <w:tcPr>
            <w:tcW w:w="859" w:type="dxa"/>
            <w:shd w:val="clear" w:color="auto" w:fill="auto"/>
            <w:noWrap/>
            <w:vAlign w:val="center"/>
            <w:hideMark/>
          </w:tcPr>
          <w:p w14:paraId="33AC44F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w:t>
            </w:r>
            <w:r w:rsidR="00573956" w:rsidRPr="00FD24C4">
              <w:rPr>
                <w:rFonts w:cs="Times New Roman"/>
                <w:color w:val="000000"/>
                <w:sz w:val="18"/>
                <w:szCs w:val="18"/>
              </w:rPr>
              <w:t>0</w:t>
            </w:r>
          </w:p>
        </w:tc>
        <w:tc>
          <w:tcPr>
            <w:tcW w:w="1002" w:type="dxa"/>
            <w:shd w:val="clear" w:color="auto" w:fill="auto"/>
            <w:noWrap/>
            <w:vAlign w:val="center"/>
            <w:hideMark/>
          </w:tcPr>
          <w:p w14:paraId="72DEB7B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w:t>
            </w:r>
            <w:r w:rsidR="00573956" w:rsidRPr="00FD24C4">
              <w:rPr>
                <w:rFonts w:cs="Times New Roman"/>
                <w:color w:val="000000"/>
                <w:sz w:val="18"/>
                <w:szCs w:val="18"/>
              </w:rPr>
              <w:t>0</w:t>
            </w:r>
          </w:p>
        </w:tc>
        <w:tc>
          <w:tcPr>
            <w:tcW w:w="718" w:type="dxa"/>
            <w:shd w:val="clear" w:color="auto" w:fill="auto"/>
            <w:noWrap/>
            <w:vAlign w:val="center"/>
            <w:hideMark/>
          </w:tcPr>
          <w:p w14:paraId="653A7DE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0.574</w:t>
            </w:r>
          </w:p>
        </w:tc>
        <w:tc>
          <w:tcPr>
            <w:tcW w:w="711" w:type="dxa"/>
            <w:shd w:val="clear" w:color="auto" w:fill="auto"/>
            <w:noWrap/>
            <w:vAlign w:val="center"/>
            <w:hideMark/>
          </w:tcPr>
          <w:p w14:paraId="0FFC2CE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0.151</w:t>
            </w:r>
          </w:p>
        </w:tc>
        <w:tc>
          <w:tcPr>
            <w:tcW w:w="855" w:type="dxa"/>
            <w:shd w:val="clear" w:color="auto" w:fill="auto"/>
            <w:noWrap/>
            <w:vAlign w:val="center"/>
            <w:hideMark/>
          </w:tcPr>
          <w:p w14:paraId="58547A8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0.383</w:t>
            </w:r>
          </w:p>
        </w:tc>
        <w:tc>
          <w:tcPr>
            <w:tcW w:w="993" w:type="dxa"/>
            <w:shd w:val="clear" w:color="auto" w:fill="auto"/>
            <w:noWrap/>
            <w:vAlign w:val="center"/>
            <w:hideMark/>
          </w:tcPr>
          <w:p w14:paraId="3BED859A"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222B48C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0.355</w:t>
            </w:r>
          </w:p>
        </w:tc>
        <w:tc>
          <w:tcPr>
            <w:tcW w:w="709" w:type="dxa"/>
            <w:shd w:val="clear" w:color="auto" w:fill="auto"/>
            <w:noWrap/>
            <w:vAlign w:val="center"/>
            <w:hideMark/>
          </w:tcPr>
          <w:p w14:paraId="7192C57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0.015</w:t>
            </w:r>
          </w:p>
        </w:tc>
        <w:tc>
          <w:tcPr>
            <w:tcW w:w="850" w:type="dxa"/>
            <w:shd w:val="clear" w:color="auto" w:fill="auto"/>
            <w:noWrap/>
            <w:vAlign w:val="center"/>
            <w:hideMark/>
          </w:tcPr>
          <w:p w14:paraId="26AF4126"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0.545</w:t>
            </w:r>
          </w:p>
        </w:tc>
        <w:tc>
          <w:tcPr>
            <w:tcW w:w="851" w:type="dxa"/>
            <w:shd w:val="clear" w:color="auto" w:fill="auto"/>
            <w:noWrap/>
            <w:vAlign w:val="center"/>
            <w:hideMark/>
          </w:tcPr>
          <w:p w14:paraId="2C6328A5"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731B139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0.399</w:t>
            </w:r>
          </w:p>
        </w:tc>
      </w:tr>
      <w:tr w:rsidR="00E409CF" w:rsidRPr="00FD24C4" w14:paraId="650B47EB" w14:textId="77777777" w:rsidTr="00C15C74">
        <w:trPr>
          <w:trHeight w:val="280"/>
          <w:jc w:val="center"/>
        </w:trPr>
        <w:tc>
          <w:tcPr>
            <w:tcW w:w="1238" w:type="dxa"/>
            <w:shd w:val="clear" w:color="auto" w:fill="auto"/>
            <w:noWrap/>
            <w:vAlign w:val="center"/>
            <w:hideMark/>
          </w:tcPr>
          <w:p w14:paraId="67DCEEE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hint="eastAsia"/>
                <w:color w:val="000000"/>
                <w:sz w:val="18"/>
                <w:szCs w:val="18"/>
              </w:rPr>
              <w:t>F</w:t>
            </w:r>
            <w:r w:rsidRPr="00FD24C4">
              <w:rPr>
                <w:rFonts w:cs="Times New Roman"/>
                <w:color w:val="000000"/>
                <w:sz w:val="18"/>
                <w:szCs w:val="18"/>
              </w:rPr>
              <w:t>ruits</w:t>
            </w:r>
          </w:p>
        </w:tc>
        <w:tc>
          <w:tcPr>
            <w:tcW w:w="0" w:type="auto"/>
            <w:shd w:val="clear" w:color="auto" w:fill="auto"/>
            <w:noWrap/>
            <w:vAlign w:val="center"/>
            <w:hideMark/>
          </w:tcPr>
          <w:p w14:paraId="21C5C05A"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823" w:type="dxa"/>
            <w:shd w:val="clear" w:color="auto" w:fill="auto"/>
            <w:noWrap/>
            <w:vAlign w:val="center"/>
            <w:hideMark/>
          </w:tcPr>
          <w:p w14:paraId="3A710B8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0.436</w:t>
            </w:r>
          </w:p>
        </w:tc>
        <w:tc>
          <w:tcPr>
            <w:tcW w:w="721" w:type="dxa"/>
            <w:shd w:val="clear" w:color="auto" w:fill="auto"/>
            <w:noWrap/>
            <w:vAlign w:val="center"/>
            <w:hideMark/>
          </w:tcPr>
          <w:p w14:paraId="1DD3CA7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0.445</w:t>
            </w:r>
          </w:p>
        </w:tc>
        <w:tc>
          <w:tcPr>
            <w:tcW w:w="859" w:type="dxa"/>
            <w:shd w:val="clear" w:color="auto" w:fill="auto"/>
            <w:noWrap/>
            <w:vAlign w:val="center"/>
            <w:hideMark/>
          </w:tcPr>
          <w:p w14:paraId="610A958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-0.451</w:t>
            </w:r>
          </w:p>
        </w:tc>
        <w:tc>
          <w:tcPr>
            <w:tcW w:w="1002" w:type="dxa"/>
            <w:shd w:val="clear" w:color="auto" w:fill="auto"/>
            <w:noWrap/>
            <w:vAlign w:val="center"/>
            <w:hideMark/>
          </w:tcPr>
          <w:p w14:paraId="6E16A67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r w:rsidR="00573956" w:rsidRPr="00FD24C4">
              <w:rPr>
                <w:rFonts w:cs="Times New Roman"/>
                <w:color w:val="000000"/>
                <w:sz w:val="18"/>
                <w:szCs w:val="18"/>
              </w:rPr>
              <w:t>00</w:t>
            </w:r>
          </w:p>
        </w:tc>
        <w:tc>
          <w:tcPr>
            <w:tcW w:w="718" w:type="dxa"/>
            <w:shd w:val="clear" w:color="auto" w:fill="auto"/>
            <w:noWrap/>
            <w:vAlign w:val="center"/>
            <w:hideMark/>
          </w:tcPr>
          <w:p w14:paraId="75FD284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w:t>
            </w:r>
            <w:r w:rsidR="00573956" w:rsidRPr="00FD24C4">
              <w:rPr>
                <w:rFonts w:cs="Times New Roman"/>
                <w:color w:val="000000"/>
                <w:sz w:val="18"/>
                <w:szCs w:val="18"/>
              </w:rPr>
              <w:t>00</w:t>
            </w:r>
          </w:p>
        </w:tc>
        <w:tc>
          <w:tcPr>
            <w:tcW w:w="711" w:type="dxa"/>
            <w:shd w:val="clear" w:color="auto" w:fill="auto"/>
            <w:noWrap/>
            <w:vAlign w:val="center"/>
            <w:hideMark/>
          </w:tcPr>
          <w:p w14:paraId="0C00029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-0.436</w:t>
            </w:r>
          </w:p>
        </w:tc>
        <w:tc>
          <w:tcPr>
            <w:tcW w:w="855" w:type="dxa"/>
            <w:shd w:val="clear" w:color="auto" w:fill="auto"/>
            <w:noWrap/>
            <w:vAlign w:val="center"/>
            <w:hideMark/>
          </w:tcPr>
          <w:p w14:paraId="777034F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-0.258</w:t>
            </w:r>
          </w:p>
        </w:tc>
        <w:tc>
          <w:tcPr>
            <w:tcW w:w="993" w:type="dxa"/>
            <w:shd w:val="clear" w:color="auto" w:fill="auto"/>
            <w:noWrap/>
            <w:vAlign w:val="center"/>
            <w:hideMark/>
          </w:tcPr>
          <w:p w14:paraId="26ADE1D2"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77BCFE57"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0.018</w:t>
            </w:r>
          </w:p>
        </w:tc>
        <w:tc>
          <w:tcPr>
            <w:tcW w:w="709" w:type="dxa"/>
            <w:shd w:val="clear" w:color="auto" w:fill="auto"/>
            <w:noWrap/>
            <w:vAlign w:val="center"/>
            <w:hideMark/>
          </w:tcPr>
          <w:p w14:paraId="287653A2"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-0.046</w:t>
            </w:r>
          </w:p>
        </w:tc>
        <w:tc>
          <w:tcPr>
            <w:tcW w:w="850" w:type="dxa"/>
            <w:shd w:val="clear" w:color="auto" w:fill="auto"/>
            <w:noWrap/>
            <w:vAlign w:val="center"/>
            <w:hideMark/>
          </w:tcPr>
          <w:p w14:paraId="5E73236C"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-0.068</w:t>
            </w:r>
          </w:p>
        </w:tc>
        <w:tc>
          <w:tcPr>
            <w:tcW w:w="851" w:type="dxa"/>
            <w:shd w:val="clear" w:color="auto" w:fill="auto"/>
            <w:noWrap/>
            <w:vAlign w:val="center"/>
            <w:hideMark/>
          </w:tcPr>
          <w:p w14:paraId="0222E192"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0F3450C5"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0.295</w:t>
            </w:r>
          </w:p>
        </w:tc>
      </w:tr>
      <w:tr w:rsidR="00E409CF" w:rsidRPr="00FD24C4" w14:paraId="78FAA6BB" w14:textId="77777777" w:rsidTr="00C15C74">
        <w:trPr>
          <w:trHeight w:val="280"/>
          <w:jc w:val="center"/>
        </w:trPr>
        <w:tc>
          <w:tcPr>
            <w:tcW w:w="1238" w:type="dxa"/>
            <w:shd w:val="clear" w:color="auto" w:fill="auto"/>
            <w:noWrap/>
            <w:vAlign w:val="center"/>
            <w:hideMark/>
          </w:tcPr>
          <w:p w14:paraId="7CD2F59B" w14:textId="77777777" w:rsidR="00E409CF" w:rsidRPr="00FD24C4" w:rsidRDefault="00E409CF" w:rsidP="00DF1EEE">
            <w:pPr>
              <w:adjustRightInd/>
              <w:snapToGrid/>
              <w:spacing w:line="240" w:lineRule="auto"/>
              <w:jc w:val="both"/>
              <w:rPr>
                <w:rFonts w:cs="Times New Roman"/>
                <w:color w:val="000000"/>
                <w:sz w:val="18"/>
                <w:szCs w:val="18"/>
              </w:rPr>
            </w:pPr>
          </w:p>
        </w:tc>
        <w:tc>
          <w:tcPr>
            <w:tcW w:w="0" w:type="auto"/>
            <w:shd w:val="clear" w:color="auto" w:fill="auto"/>
            <w:noWrap/>
            <w:vAlign w:val="center"/>
            <w:hideMark/>
          </w:tcPr>
          <w:p w14:paraId="4425497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823" w:type="dxa"/>
            <w:shd w:val="clear" w:color="auto" w:fill="auto"/>
            <w:noWrap/>
            <w:vAlign w:val="center"/>
            <w:hideMark/>
          </w:tcPr>
          <w:p w14:paraId="657F8A48"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0.18</w:t>
            </w:r>
            <w:r w:rsidR="00573956" w:rsidRPr="00FD24C4">
              <w:rPr>
                <w:rFonts w:cs="Times New Roman"/>
                <w:color w:val="000000"/>
                <w:sz w:val="18"/>
                <w:szCs w:val="18"/>
              </w:rPr>
              <w:t>0</w:t>
            </w:r>
          </w:p>
        </w:tc>
        <w:tc>
          <w:tcPr>
            <w:tcW w:w="721" w:type="dxa"/>
            <w:shd w:val="clear" w:color="auto" w:fill="auto"/>
            <w:noWrap/>
            <w:vAlign w:val="center"/>
            <w:hideMark/>
          </w:tcPr>
          <w:p w14:paraId="68E8CD43"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0.17</w:t>
            </w:r>
            <w:r w:rsidR="00573956" w:rsidRPr="00FD24C4">
              <w:rPr>
                <w:rFonts w:cs="Times New Roman"/>
                <w:color w:val="000000"/>
                <w:sz w:val="18"/>
                <w:szCs w:val="18"/>
              </w:rPr>
              <w:t>0</w:t>
            </w:r>
          </w:p>
        </w:tc>
        <w:tc>
          <w:tcPr>
            <w:tcW w:w="859" w:type="dxa"/>
            <w:shd w:val="clear" w:color="auto" w:fill="auto"/>
            <w:noWrap/>
            <w:vAlign w:val="center"/>
            <w:hideMark/>
          </w:tcPr>
          <w:p w14:paraId="46176CC4"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0.164</w:t>
            </w:r>
          </w:p>
        </w:tc>
        <w:tc>
          <w:tcPr>
            <w:tcW w:w="1002" w:type="dxa"/>
            <w:shd w:val="clear" w:color="auto" w:fill="auto"/>
            <w:noWrap/>
            <w:vAlign w:val="center"/>
            <w:hideMark/>
          </w:tcPr>
          <w:p w14:paraId="0BB4647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w:t>
            </w:r>
            <w:r w:rsidR="00573956" w:rsidRPr="00FD24C4">
              <w:rPr>
                <w:rFonts w:cs="Times New Roman"/>
                <w:color w:val="000000"/>
                <w:sz w:val="18"/>
                <w:szCs w:val="18"/>
              </w:rPr>
              <w:t>0</w:t>
            </w:r>
          </w:p>
        </w:tc>
        <w:tc>
          <w:tcPr>
            <w:tcW w:w="718" w:type="dxa"/>
            <w:shd w:val="clear" w:color="auto" w:fill="auto"/>
            <w:noWrap/>
            <w:vAlign w:val="center"/>
            <w:hideMark/>
          </w:tcPr>
          <w:p w14:paraId="227FB540"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0.223</w:t>
            </w:r>
          </w:p>
        </w:tc>
        <w:tc>
          <w:tcPr>
            <w:tcW w:w="711" w:type="dxa"/>
            <w:shd w:val="clear" w:color="auto" w:fill="auto"/>
            <w:noWrap/>
            <w:vAlign w:val="center"/>
            <w:hideMark/>
          </w:tcPr>
          <w:p w14:paraId="185927A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0.18</w:t>
            </w:r>
            <w:r w:rsidR="00573956" w:rsidRPr="00FD24C4">
              <w:rPr>
                <w:rFonts w:cs="Times New Roman"/>
                <w:color w:val="000000"/>
                <w:sz w:val="18"/>
                <w:szCs w:val="18"/>
              </w:rPr>
              <w:t>0</w:t>
            </w:r>
          </w:p>
        </w:tc>
        <w:tc>
          <w:tcPr>
            <w:tcW w:w="855" w:type="dxa"/>
            <w:shd w:val="clear" w:color="auto" w:fill="auto"/>
            <w:noWrap/>
            <w:vAlign w:val="center"/>
            <w:hideMark/>
          </w:tcPr>
          <w:p w14:paraId="2F53E00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0.444</w:t>
            </w:r>
          </w:p>
        </w:tc>
        <w:tc>
          <w:tcPr>
            <w:tcW w:w="993" w:type="dxa"/>
            <w:shd w:val="clear" w:color="auto" w:fill="auto"/>
            <w:noWrap/>
            <w:vAlign w:val="center"/>
            <w:hideMark/>
          </w:tcPr>
          <w:p w14:paraId="3FC55D21"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850" w:type="dxa"/>
            <w:shd w:val="clear" w:color="auto" w:fill="auto"/>
            <w:noWrap/>
            <w:vAlign w:val="center"/>
            <w:hideMark/>
          </w:tcPr>
          <w:p w14:paraId="1192A1DE"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0.958</w:t>
            </w:r>
          </w:p>
        </w:tc>
        <w:tc>
          <w:tcPr>
            <w:tcW w:w="709" w:type="dxa"/>
            <w:shd w:val="clear" w:color="auto" w:fill="auto"/>
            <w:noWrap/>
            <w:vAlign w:val="center"/>
            <w:hideMark/>
          </w:tcPr>
          <w:p w14:paraId="4158842F"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0.893</w:t>
            </w:r>
          </w:p>
        </w:tc>
        <w:tc>
          <w:tcPr>
            <w:tcW w:w="850" w:type="dxa"/>
            <w:shd w:val="clear" w:color="auto" w:fill="auto"/>
            <w:noWrap/>
            <w:vAlign w:val="center"/>
            <w:hideMark/>
          </w:tcPr>
          <w:p w14:paraId="7BD3E44D"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0.842</w:t>
            </w:r>
          </w:p>
        </w:tc>
        <w:tc>
          <w:tcPr>
            <w:tcW w:w="851" w:type="dxa"/>
            <w:shd w:val="clear" w:color="auto" w:fill="auto"/>
            <w:noWrap/>
            <w:vAlign w:val="center"/>
            <w:hideMark/>
          </w:tcPr>
          <w:p w14:paraId="0AEA4707" w14:textId="77777777" w:rsidR="00E409CF" w:rsidRPr="00FD24C4" w:rsidRDefault="00C15C74"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709" w:type="dxa"/>
            <w:shd w:val="clear" w:color="auto" w:fill="auto"/>
            <w:noWrap/>
            <w:vAlign w:val="center"/>
            <w:hideMark/>
          </w:tcPr>
          <w:p w14:paraId="58B37E21" w14:textId="77777777" w:rsidR="00E409CF" w:rsidRPr="00FD24C4" w:rsidRDefault="00E409CF"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0.379</w:t>
            </w:r>
          </w:p>
        </w:tc>
      </w:tr>
    </w:tbl>
    <w:p w14:paraId="42DB3F9B" w14:textId="5D88CB3D" w:rsidR="00E409CF" w:rsidRDefault="00E409CF" w:rsidP="00DF1EEE">
      <w:pPr>
        <w:ind w:firstLine="420"/>
        <w:jc w:val="both"/>
        <w:rPr>
          <w:rFonts w:cs="Times New Roman"/>
          <w:sz w:val="21"/>
          <w:szCs w:val="21"/>
        </w:rPr>
      </w:pPr>
    </w:p>
    <w:p w14:paraId="63E9C564" w14:textId="1A466C31" w:rsidR="003676A3" w:rsidRDefault="003676A3" w:rsidP="00DF1EEE">
      <w:pPr>
        <w:ind w:firstLine="420"/>
        <w:jc w:val="both"/>
        <w:rPr>
          <w:rFonts w:cs="Times New Roman"/>
          <w:sz w:val="21"/>
          <w:szCs w:val="21"/>
        </w:rPr>
      </w:pPr>
    </w:p>
    <w:p w14:paraId="1AB145A1" w14:textId="1DC90350" w:rsidR="003676A3" w:rsidRDefault="003676A3" w:rsidP="00DF1EEE">
      <w:pPr>
        <w:ind w:firstLine="420"/>
        <w:jc w:val="both"/>
        <w:rPr>
          <w:rFonts w:cs="Times New Roman"/>
          <w:sz w:val="21"/>
          <w:szCs w:val="21"/>
        </w:rPr>
      </w:pPr>
    </w:p>
    <w:p w14:paraId="4390D507" w14:textId="26493387" w:rsidR="003676A3" w:rsidRDefault="003676A3" w:rsidP="00DF1EEE">
      <w:pPr>
        <w:ind w:firstLine="420"/>
        <w:jc w:val="both"/>
        <w:rPr>
          <w:rFonts w:cs="Times New Roman"/>
          <w:sz w:val="21"/>
          <w:szCs w:val="21"/>
        </w:rPr>
      </w:pPr>
    </w:p>
    <w:p w14:paraId="348789A1" w14:textId="77777777" w:rsidR="003676A3" w:rsidRDefault="003676A3" w:rsidP="00DF1EEE">
      <w:pPr>
        <w:ind w:firstLine="420"/>
        <w:jc w:val="both"/>
        <w:rPr>
          <w:rFonts w:cs="Times New Roman"/>
          <w:sz w:val="21"/>
          <w:szCs w:val="21"/>
        </w:rPr>
        <w:sectPr w:rsidR="003676A3" w:rsidSect="00E409CF">
          <w:pgSz w:w="16838" w:h="11906" w:orient="landscape"/>
          <w:pgMar w:top="1800" w:right="1440" w:bottom="1800" w:left="1440" w:header="708" w:footer="708" w:gutter="0"/>
          <w:cols w:space="708"/>
          <w:docGrid w:linePitch="360"/>
        </w:sectPr>
      </w:pPr>
    </w:p>
    <w:p w14:paraId="614A8E8B" w14:textId="51D034A8" w:rsidR="003676A3" w:rsidRDefault="003676A3" w:rsidP="00DF1EEE">
      <w:pPr>
        <w:ind w:firstLine="420"/>
        <w:jc w:val="both"/>
        <w:rPr>
          <w:rFonts w:cs="Times New Roman"/>
          <w:sz w:val="21"/>
          <w:szCs w:val="21"/>
        </w:rPr>
      </w:pPr>
      <w:r w:rsidRPr="00FD24C4">
        <w:lastRenderedPageBreak/>
        <w:t>There was a correlation between food items consumption of white-headed langurs and food availability in this study (Table 3). The consumption of young leaves was significant positively correlative with the young leaves and flowers’ availability, and negatively with the mature leaves’ availability in both years. In 2013, the feeding proportion of mature leaves was marked negatively correlative with the availability of fruits; the fruits were positively correlative with the mature leaves’ availability, especially the young fruits; the stems were negatively correlation with the availability of young leaves and flowers. In 2016, the feeding proportion of seeds was significant negatively correlative with the availability of mature leaves and flowers.</w:t>
      </w:r>
    </w:p>
    <w:p w14:paraId="61A2CA9D" w14:textId="0ADE91A1" w:rsidR="003C4E76" w:rsidRPr="00FD24C4" w:rsidRDefault="007E583F" w:rsidP="00DF1EEE">
      <w:pPr>
        <w:pStyle w:val="2"/>
        <w:jc w:val="both"/>
      </w:pPr>
      <w:r w:rsidRPr="00FD24C4">
        <w:rPr>
          <w:b/>
          <w:i w:val="0"/>
        </w:rPr>
        <w:t xml:space="preserve">3.3 | </w:t>
      </w:r>
      <w:r w:rsidR="00FC0729" w:rsidRPr="00FD24C4">
        <w:rPr>
          <w:b/>
          <w:i w:val="0"/>
        </w:rPr>
        <w:t>Plant</w:t>
      </w:r>
      <w:r w:rsidR="003C4E76" w:rsidRPr="00FD24C4">
        <w:rPr>
          <w:b/>
          <w:i w:val="0"/>
        </w:rPr>
        <w:t xml:space="preserve"> species</w:t>
      </w:r>
      <w:r w:rsidR="00210746" w:rsidRPr="00FD24C4">
        <w:rPr>
          <w:b/>
          <w:i w:val="0"/>
        </w:rPr>
        <w:t xml:space="preserve"> diversity</w:t>
      </w:r>
      <w:r w:rsidR="003C4E76" w:rsidRPr="00FD24C4">
        <w:rPr>
          <w:b/>
          <w:i w:val="0"/>
        </w:rPr>
        <w:t xml:space="preserve"> </w:t>
      </w:r>
      <w:r w:rsidR="00F27FFD" w:rsidRPr="00FD24C4">
        <w:rPr>
          <w:b/>
          <w:i w:val="0"/>
        </w:rPr>
        <w:t>and</w:t>
      </w:r>
      <w:r w:rsidR="00E565CF" w:rsidRPr="00FD24C4">
        <w:rPr>
          <w:b/>
          <w:i w:val="0"/>
        </w:rPr>
        <w:t xml:space="preserve"> </w:t>
      </w:r>
      <w:r w:rsidR="00210746" w:rsidRPr="00FD24C4">
        <w:rPr>
          <w:b/>
          <w:i w:val="0"/>
        </w:rPr>
        <w:t xml:space="preserve">composition </w:t>
      </w:r>
      <w:r w:rsidR="00FC0729" w:rsidRPr="00FD24C4">
        <w:rPr>
          <w:b/>
          <w:i w:val="0"/>
        </w:rPr>
        <w:t>consumed by</w:t>
      </w:r>
      <w:r w:rsidR="00E565CF" w:rsidRPr="00FD24C4">
        <w:rPr>
          <w:b/>
          <w:i w:val="0"/>
        </w:rPr>
        <w:t xml:space="preserve"> white-headed langurs</w:t>
      </w:r>
    </w:p>
    <w:p w14:paraId="3D43E15F" w14:textId="222F692E" w:rsidR="00210746" w:rsidRPr="00FD24C4" w:rsidRDefault="00097EC5" w:rsidP="00DF1EEE">
      <w:pPr>
        <w:ind w:firstLine="440"/>
        <w:jc w:val="both"/>
      </w:pPr>
      <w:bookmarkStart w:id="59" w:name="OLE_LINK34"/>
      <w:bookmarkStart w:id="60" w:name="OLE_LINK35"/>
      <w:bookmarkStart w:id="61" w:name="OLE_LINK36"/>
      <w:r w:rsidRPr="00FD24C4">
        <w:t>The average indexes</w:t>
      </w:r>
      <w:r w:rsidR="00210746" w:rsidRPr="00FD24C4">
        <w:t xml:space="preserve"> of food diversity </w:t>
      </w:r>
      <w:r w:rsidRPr="00FD24C4">
        <w:t>were</w:t>
      </w:r>
      <w:r w:rsidR="00210746" w:rsidRPr="00FD24C4">
        <w:t xml:space="preserve"> 4.02 ±</w:t>
      </w:r>
      <w:r w:rsidR="00210746" w:rsidRPr="00FD24C4">
        <w:rPr>
          <w:rFonts w:hint="eastAsia"/>
        </w:rPr>
        <w:t xml:space="preserve"> </w:t>
      </w:r>
      <w:r w:rsidR="00210746" w:rsidRPr="00FD24C4">
        <w:t>0.28 in 2013, and 3.48 ± 0.39 in 2016</w:t>
      </w:r>
      <w:r w:rsidRPr="00FD24C4">
        <w:t>, respectively</w:t>
      </w:r>
      <w:r w:rsidR="00210746" w:rsidRPr="00FD24C4">
        <w:t>. The food diversity show</w:t>
      </w:r>
      <w:r w:rsidRPr="00FD24C4">
        <w:t>ed</w:t>
      </w:r>
      <w:r w:rsidR="00210746" w:rsidRPr="00FD24C4">
        <w:t xml:space="preserve"> significant interannual differences (Fig</w:t>
      </w:r>
      <w:r w:rsidR="00E24F7E">
        <w:t>ure 4</w:t>
      </w:r>
      <w:r w:rsidR="00210746" w:rsidRPr="00FD24C4">
        <w:t xml:space="preserve">). The food diversity of 2013 </w:t>
      </w:r>
      <w:r w:rsidRPr="00FD24C4">
        <w:t>wa</w:t>
      </w:r>
      <w:r w:rsidR="00210746" w:rsidRPr="00FD24C4">
        <w:t>s significantly higher than that of 2016 (</w:t>
      </w:r>
      <w:bookmarkStart w:id="62" w:name="OLE_LINK41"/>
      <w:bookmarkStart w:id="63" w:name="OLE_LINK42"/>
      <w:r w:rsidR="00210746" w:rsidRPr="00FD24C4">
        <w:rPr>
          <w:i/>
        </w:rPr>
        <w:t>Z</w:t>
      </w:r>
      <w:r w:rsidR="00210746" w:rsidRPr="00FD24C4">
        <w:t xml:space="preserve"> = -2.578, </w:t>
      </w:r>
      <w:r w:rsidR="00210746" w:rsidRPr="00FD24C4">
        <w:rPr>
          <w:i/>
        </w:rPr>
        <w:t>n</w:t>
      </w:r>
      <w:r w:rsidR="00210746" w:rsidRPr="00FD24C4">
        <w:t xml:space="preserve"> = 11, </w:t>
      </w:r>
      <w:r w:rsidR="00210746" w:rsidRPr="00FD24C4">
        <w:rPr>
          <w:i/>
        </w:rPr>
        <w:t>p</w:t>
      </w:r>
      <w:r w:rsidR="00210746" w:rsidRPr="00FD24C4">
        <w:t xml:space="preserve"> = 0.010</w:t>
      </w:r>
      <w:bookmarkEnd w:id="62"/>
      <w:bookmarkEnd w:id="63"/>
      <w:r w:rsidR="00210746" w:rsidRPr="00FD24C4">
        <w:t>). No significant seasonal difference was found in the food diversity in 2013 (</w:t>
      </w:r>
      <w:r w:rsidR="00210746" w:rsidRPr="00FD24C4">
        <w:rPr>
          <w:i/>
        </w:rPr>
        <w:t>Z</w:t>
      </w:r>
      <w:r w:rsidR="00210746" w:rsidRPr="00FD24C4">
        <w:t xml:space="preserve"> = -1.643, </w:t>
      </w:r>
      <w:r w:rsidR="00210746" w:rsidRPr="00FD24C4">
        <w:rPr>
          <w:i/>
        </w:rPr>
        <w:t>n</w:t>
      </w:r>
      <w:r w:rsidR="00210746" w:rsidRPr="00FD24C4">
        <w:t xml:space="preserve"> = 11, </w:t>
      </w:r>
      <w:r w:rsidR="00210746" w:rsidRPr="00FD24C4">
        <w:rPr>
          <w:i/>
        </w:rPr>
        <w:t>p</w:t>
      </w:r>
      <w:r w:rsidR="00210746" w:rsidRPr="00FD24C4">
        <w:t xml:space="preserve"> = 0.100), while in 2016 the food diversity was significantly higher during the dry season than during the rainy season (</w:t>
      </w:r>
      <w:r w:rsidR="00210746" w:rsidRPr="00FD24C4">
        <w:rPr>
          <w:i/>
        </w:rPr>
        <w:t>Z</w:t>
      </w:r>
      <w:r w:rsidR="00210746" w:rsidRPr="00FD24C4">
        <w:t xml:space="preserve"> = -2.008, </w:t>
      </w:r>
      <w:r w:rsidR="00210746" w:rsidRPr="00FD24C4">
        <w:rPr>
          <w:i/>
        </w:rPr>
        <w:t>n</w:t>
      </w:r>
      <w:r w:rsidR="00210746" w:rsidRPr="00FD24C4">
        <w:t xml:space="preserve"> = 11, </w:t>
      </w:r>
      <w:r w:rsidR="00210746" w:rsidRPr="00FD24C4">
        <w:rPr>
          <w:i/>
        </w:rPr>
        <w:t>p</w:t>
      </w:r>
      <w:r w:rsidR="00210746" w:rsidRPr="00FD24C4">
        <w:t xml:space="preserve"> = 0.045).</w:t>
      </w:r>
    </w:p>
    <w:p w14:paraId="55B28C80" w14:textId="1F67A35E" w:rsidR="00373810" w:rsidRPr="00FD24C4" w:rsidRDefault="007D5406" w:rsidP="00DF1EEE">
      <w:pPr>
        <w:ind w:firstLine="440"/>
        <w:jc w:val="both"/>
      </w:pPr>
      <w:r w:rsidRPr="00FD24C4">
        <w:t xml:space="preserve">Langurs had a </w:t>
      </w:r>
      <w:r w:rsidRPr="00FD24C4">
        <w:rPr>
          <w:rFonts w:hint="eastAsia"/>
        </w:rPr>
        <w:t xml:space="preserve">considerable </w:t>
      </w:r>
      <w:r w:rsidRPr="00FD24C4">
        <w:t>number of species in their diet</w:t>
      </w:r>
      <w:r w:rsidRPr="00FD24C4">
        <w:rPr>
          <w:rFonts w:hint="eastAsia"/>
        </w:rPr>
        <w:t>.</w:t>
      </w:r>
      <w:bookmarkEnd w:id="59"/>
      <w:bookmarkEnd w:id="60"/>
      <w:bookmarkEnd w:id="61"/>
      <w:r w:rsidRPr="00FD24C4">
        <w:rPr>
          <w:rFonts w:hint="eastAsia"/>
        </w:rPr>
        <w:t xml:space="preserve"> </w:t>
      </w:r>
      <w:r w:rsidRPr="00FD24C4">
        <w:t>T</w:t>
      </w:r>
      <w:r w:rsidRPr="00FD24C4">
        <w:rPr>
          <w:rFonts w:hint="eastAsia"/>
        </w:rPr>
        <w:t xml:space="preserve">hey consumed 93 </w:t>
      </w:r>
      <w:r w:rsidRPr="00FD24C4">
        <w:t xml:space="preserve">plant species </w:t>
      </w:r>
      <w:r w:rsidRPr="00FD24C4">
        <w:rPr>
          <w:rFonts w:hint="eastAsia"/>
        </w:rPr>
        <w:t>in 2013 and 70</w:t>
      </w:r>
      <w:r w:rsidRPr="00FD24C4">
        <w:t xml:space="preserve"> species </w:t>
      </w:r>
      <w:r w:rsidRPr="00FD24C4">
        <w:rPr>
          <w:rFonts w:hint="eastAsia"/>
        </w:rPr>
        <w:t>in 2016</w:t>
      </w:r>
      <w:r w:rsidR="009A03F5" w:rsidRPr="00FD24C4">
        <w:t xml:space="preserve"> (Fig</w:t>
      </w:r>
      <w:r w:rsidR="00CE64AE">
        <w:t>ure 5</w:t>
      </w:r>
      <w:r w:rsidR="009A03F5" w:rsidRPr="00FD24C4">
        <w:t>)</w:t>
      </w:r>
      <w:r w:rsidRPr="00FD24C4">
        <w:rPr>
          <w:rFonts w:hint="eastAsia"/>
        </w:rPr>
        <w:t xml:space="preserve">. </w:t>
      </w:r>
      <w:r w:rsidRPr="00FD24C4">
        <w:t>O</w:t>
      </w:r>
      <w:r w:rsidRPr="00FD24C4">
        <w:rPr>
          <w:rFonts w:hint="eastAsia"/>
        </w:rPr>
        <w:t xml:space="preserve">f which 60 species were consumed in both years, accounting for 64.52% of the total food species in 2013 and 85.71% of that </w:t>
      </w:r>
      <w:r w:rsidR="0034487F" w:rsidRPr="00FD24C4">
        <w:t>in</w:t>
      </w:r>
      <w:r w:rsidRPr="00FD24C4">
        <w:rPr>
          <w:rFonts w:hint="eastAsia"/>
        </w:rPr>
        <w:t xml:space="preserve"> 2016. </w:t>
      </w:r>
      <w:r w:rsidR="00C46BAB" w:rsidRPr="00FD24C4">
        <w:t xml:space="preserve">The consumption of plant species of 2013 </w:t>
      </w:r>
      <w:r w:rsidR="006B4FBE" w:rsidRPr="00FD24C4">
        <w:t>wa</w:t>
      </w:r>
      <w:r w:rsidR="00C46BAB" w:rsidRPr="00FD24C4">
        <w:t>s significantly higher than that of in 2016 (</w:t>
      </w:r>
      <w:r w:rsidR="00C46BAB" w:rsidRPr="00FD24C4">
        <w:rPr>
          <w:i/>
        </w:rPr>
        <w:t>Z</w:t>
      </w:r>
      <w:r w:rsidR="00C46BAB" w:rsidRPr="00FD24C4">
        <w:t xml:space="preserve"> = -2.941, </w:t>
      </w:r>
      <w:r w:rsidR="00C46BAB" w:rsidRPr="00FD24C4">
        <w:rPr>
          <w:i/>
        </w:rPr>
        <w:t>n</w:t>
      </w:r>
      <w:r w:rsidR="00C46BAB" w:rsidRPr="00FD24C4">
        <w:t xml:space="preserve"> = 11, </w:t>
      </w:r>
      <w:r w:rsidR="00C46BAB" w:rsidRPr="00FD24C4">
        <w:rPr>
          <w:i/>
        </w:rPr>
        <w:t>p</w:t>
      </w:r>
      <w:r w:rsidR="00C46BAB" w:rsidRPr="00FD24C4">
        <w:t xml:space="preserve"> = 0.003). However, no marked seasonal difference of the plant species </w:t>
      </w:r>
      <w:r w:rsidR="006B4FBE" w:rsidRPr="00FD24C4">
        <w:t>wa</w:t>
      </w:r>
      <w:r w:rsidR="00C46BAB" w:rsidRPr="00FD24C4">
        <w:t xml:space="preserve">s found in the two study periods (2013: </w:t>
      </w:r>
      <w:r w:rsidR="00C46BAB" w:rsidRPr="00FD24C4">
        <w:rPr>
          <w:i/>
        </w:rPr>
        <w:t>Z</w:t>
      </w:r>
      <w:r w:rsidR="00C46BAB" w:rsidRPr="00FD24C4">
        <w:t xml:space="preserve"> = -0.735, </w:t>
      </w:r>
      <w:r w:rsidR="00C46BAB" w:rsidRPr="00FD24C4">
        <w:rPr>
          <w:i/>
        </w:rPr>
        <w:t>n</w:t>
      </w:r>
      <w:r w:rsidR="00C46BAB" w:rsidRPr="00FD24C4">
        <w:t xml:space="preserve"> = 11, </w:t>
      </w:r>
      <w:r w:rsidR="00C46BAB" w:rsidRPr="00FD24C4">
        <w:rPr>
          <w:i/>
        </w:rPr>
        <w:t>p</w:t>
      </w:r>
      <w:r w:rsidR="00C46BAB" w:rsidRPr="00FD24C4">
        <w:t xml:space="preserve"> = 0.462; 2016: </w:t>
      </w:r>
      <w:r w:rsidR="00C46BAB" w:rsidRPr="00FD24C4">
        <w:rPr>
          <w:i/>
        </w:rPr>
        <w:t>Z</w:t>
      </w:r>
      <w:r w:rsidR="00C46BAB" w:rsidRPr="00FD24C4">
        <w:t xml:space="preserve"> = -0.926, </w:t>
      </w:r>
      <w:r w:rsidR="00C46BAB" w:rsidRPr="00FD24C4">
        <w:rPr>
          <w:i/>
        </w:rPr>
        <w:t>n</w:t>
      </w:r>
      <w:r w:rsidR="00C46BAB" w:rsidRPr="00FD24C4">
        <w:t xml:space="preserve"> = 11, </w:t>
      </w:r>
      <w:r w:rsidR="00C46BAB" w:rsidRPr="00FD24C4">
        <w:rPr>
          <w:i/>
        </w:rPr>
        <w:t>p</w:t>
      </w:r>
      <w:r w:rsidR="00C46BAB" w:rsidRPr="00FD24C4">
        <w:t xml:space="preserve"> = 0.355).</w:t>
      </w:r>
      <w:r w:rsidR="00CC0F83" w:rsidRPr="00FD24C4">
        <w:t xml:space="preserve"> </w:t>
      </w:r>
      <w:r w:rsidR="009A03F5" w:rsidRPr="00FD24C4">
        <w:t xml:space="preserve">The overlap of plant species </w:t>
      </w:r>
      <w:r w:rsidR="009A03F5" w:rsidRPr="00FD24C4">
        <w:lastRenderedPageBreak/>
        <w:t>between the two periods peaked in August at 61.50%, and lowe</w:t>
      </w:r>
      <w:r w:rsidR="00CE64AE">
        <w:t>st peaked in May at 32.03% (Figure</w:t>
      </w:r>
      <w:r w:rsidR="009A03F5" w:rsidRPr="00FD24C4">
        <w:t xml:space="preserve"> </w:t>
      </w:r>
      <w:r w:rsidR="00CE64AE">
        <w:t>6</w:t>
      </w:r>
      <w:r w:rsidR="009A03F5" w:rsidRPr="00FD24C4">
        <w:t>).</w:t>
      </w:r>
    </w:p>
    <w:p w14:paraId="3DA6AB04" w14:textId="4623D1DD" w:rsidR="00835379" w:rsidRPr="00FD24C4" w:rsidRDefault="00835379" w:rsidP="00DF1EEE">
      <w:pPr>
        <w:ind w:firstLine="440"/>
        <w:jc w:val="both"/>
      </w:pPr>
      <w:bookmarkStart w:id="64" w:name="OLE_LINK43"/>
      <w:r w:rsidRPr="00FD24C4">
        <w:t xml:space="preserve">The correlation analysis indicated that the number of plant species </w:t>
      </w:r>
      <w:r w:rsidR="00A45C59" w:rsidRPr="00FD24C4">
        <w:t xml:space="preserve">consumed and food diversity </w:t>
      </w:r>
      <w:r w:rsidRPr="00FD24C4">
        <w:t>d</w:t>
      </w:r>
      <w:r w:rsidR="00A45C59" w:rsidRPr="00FD24C4">
        <w:t>id</w:t>
      </w:r>
      <w:r w:rsidRPr="00FD24C4">
        <w:t xml:space="preserve"> not show a significant correlation with the plant part availability </w:t>
      </w:r>
      <w:bookmarkEnd w:id="64"/>
      <w:r w:rsidR="00ED5348" w:rsidRPr="00FD24C4">
        <w:t>in 2013</w:t>
      </w:r>
      <w:r w:rsidR="00C12F6A" w:rsidRPr="00FD24C4">
        <w:t xml:space="preserve"> (Table 4)</w:t>
      </w:r>
      <w:r w:rsidRPr="00FD24C4">
        <w:t>.</w:t>
      </w:r>
      <w:r w:rsidR="00ED5348" w:rsidRPr="00FD24C4">
        <w:t xml:space="preserve"> However, in 2016, the number of plant species marked positively correlative with the consumption of flowers, the food diversity positively correlative with the consumption of mature leaves, negative with the consumption and availability of young leaves</w:t>
      </w:r>
      <w:r w:rsidR="00C12F6A" w:rsidRPr="00FD24C4">
        <w:t xml:space="preserve"> (Table 4)</w:t>
      </w:r>
      <w:r w:rsidR="00ED5348" w:rsidRPr="00FD24C4">
        <w:t>.</w:t>
      </w:r>
    </w:p>
    <w:p w14:paraId="3DFB91B1" w14:textId="65B8CECB" w:rsidR="00C12F6A" w:rsidRPr="00FD24C4" w:rsidRDefault="00C12F6A" w:rsidP="00DF1EEE">
      <w:pPr>
        <w:ind w:firstLine="422"/>
        <w:jc w:val="both"/>
        <w:rPr>
          <w:rFonts w:cs="Times New Roman"/>
          <w:sz w:val="21"/>
          <w:szCs w:val="21"/>
        </w:rPr>
      </w:pPr>
      <w:r w:rsidRPr="00FD24C4">
        <w:rPr>
          <w:rFonts w:cs="Times New Roman" w:hint="eastAsia"/>
          <w:b/>
          <w:sz w:val="21"/>
          <w:szCs w:val="21"/>
        </w:rPr>
        <w:t>T</w:t>
      </w:r>
      <w:r w:rsidRPr="00FD24C4">
        <w:rPr>
          <w:rFonts w:cs="Times New Roman"/>
          <w:b/>
          <w:sz w:val="21"/>
          <w:szCs w:val="21"/>
        </w:rPr>
        <w:t>able 4</w:t>
      </w:r>
      <w:r w:rsidRPr="00FD24C4">
        <w:rPr>
          <w:rFonts w:cs="Times New Roman"/>
          <w:sz w:val="21"/>
          <w:szCs w:val="21"/>
        </w:rPr>
        <w:t xml:space="preserve"> </w:t>
      </w:r>
      <w:r w:rsidR="006B4FBE" w:rsidRPr="00FD24C4">
        <w:rPr>
          <w:rFonts w:cs="Times New Roman"/>
          <w:sz w:val="21"/>
          <w:szCs w:val="21"/>
        </w:rPr>
        <w:t>C</w:t>
      </w:r>
      <w:r w:rsidR="00573956" w:rsidRPr="00FD24C4">
        <w:rPr>
          <w:rFonts w:cs="Times New Roman" w:hint="eastAsia"/>
          <w:sz w:val="21"/>
          <w:szCs w:val="21"/>
        </w:rPr>
        <w:t>or</w:t>
      </w:r>
      <w:r w:rsidR="00573956" w:rsidRPr="00FD24C4">
        <w:rPr>
          <w:rFonts w:cs="Times New Roman"/>
          <w:sz w:val="21"/>
          <w:szCs w:val="21"/>
        </w:rPr>
        <w:t>relation analysis</w:t>
      </w:r>
      <w:r w:rsidRPr="00FD24C4">
        <w:rPr>
          <w:rFonts w:cs="Times New Roman"/>
          <w:sz w:val="21"/>
          <w:szCs w:val="21"/>
        </w:rPr>
        <w:t xml:space="preserve"> between the number of plant species and the consumption and availability of plant part, and the relationship between the food diversity and the consumption and availability of plant part</w:t>
      </w:r>
    </w:p>
    <w:tbl>
      <w:tblPr>
        <w:tblW w:w="5000" w:type="pct"/>
        <w:tblBorders>
          <w:top w:val="single" w:sz="8" w:space="0" w:color="auto"/>
          <w:bottom w:val="single" w:sz="8" w:space="0" w:color="auto"/>
        </w:tblBorders>
        <w:tblLook w:val="04A0" w:firstRow="1" w:lastRow="0" w:firstColumn="1" w:lastColumn="0" w:noHBand="0" w:noVBand="1"/>
      </w:tblPr>
      <w:tblGrid>
        <w:gridCol w:w="2195"/>
        <w:gridCol w:w="707"/>
        <w:gridCol w:w="645"/>
        <w:gridCol w:w="230"/>
        <w:gridCol w:w="711"/>
        <w:gridCol w:w="648"/>
        <w:gridCol w:w="231"/>
        <w:gridCol w:w="708"/>
        <w:gridCol w:w="646"/>
        <w:gridCol w:w="231"/>
        <w:gridCol w:w="708"/>
        <w:gridCol w:w="646"/>
      </w:tblGrid>
      <w:tr w:rsidR="00466BC2" w:rsidRPr="00FD24C4" w14:paraId="23BFCB14" w14:textId="77777777" w:rsidTr="00466BC2">
        <w:trPr>
          <w:trHeight w:val="280"/>
        </w:trPr>
        <w:tc>
          <w:tcPr>
            <w:tcW w:w="1322" w:type="pct"/>
            <w:tcBorders>
              <w:top w:val="single" w:sz="8" w:space="0" w:color="auto"/>
              <w:bottom w:val="nil"/>
            </w:tcBorders>
            <w:shd w:val="clear" w:color="auto" w:fill="auto"/>
            <w:noWrap/>
            <w:vAlign w:val="center"/>
            <w:hideMark/>
          </w:tcPr>
          <w:p w14:paraId="771119F3" w14:textId="77777777" w:rsidR="00466BC2" w:rsidRPr="00FD24C4" w:rsidRDefault="00466BC2" w:rsidP="00DF1EEE">
            <w:pPr>
              <w:adjustRightInd/>
              <w:snapToGrid/>
              <w:spacing w:line="240" w:lineRule="auto"/>
              <w:jc w:val="both"/>
              <w:rPr>
                <w:rFonts w:cs="Times New Roman"/>
                <w:sz w:val="18"/>
                <w:szCs w:val="18"/>
              </w:rPr>
            </w:pPr>
          </w:p>
        </w:tc>
        <w:tc>
          <w:tcPr>
            <w:tcW w:w="1770" w:type="pct"/>
            <w:gridSpan w:val="5"/>
            <w:tcBorders>
              <w:top w:val="single" w:sz="8" w:space="0" w:color="auto"/>
              <w:bottom w:val="single" w:sz="4" w:space="0" w:color="auto"/>
            </w:tcBorders>
          </w:tcPr>
          <w:p w14:paraId="661D79A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Number of plant species</w:t>
            </w:r>
          </w:p>
        </w:tc>
        <w:tc>
          <w:tcPr>
            <w:tcW w:w="139" w:type="pct"/>
            <w:tcBorders>
              <w:top w:val="single" w:sz="8" w:space="0" w:color="auto"/>
              <w:bottom w:val="nil"/>
            </w:tcBorders>
          </w:tcPr>
          <w:p w14:paraId="13D02D85" w14:textId="77777777" w:rsidR="00466BC2" w:rsidRPr="00FD24C4" w:rsidRDefault="00466BC2" w:rsidP="00DF1EEE">
            <w:pPr>
              <w:adjustRightInd/>
              <w:snapToGrid/>
              <w:spacing w:line="240" w:lineRule="auto"/>
              <w:jc w:val="both"/>
              <w:rPr>
                <w:rFonts w:cs="Times New Roman"/>
                <w:color w:val="000000"/>
                <w:sz w:val="18"/>
                <w:szCs w:val="18"/>
              </w:rPr>
            </w:pPr>
          </w:p>
        </w:tc>
        <w:tc>
          <w:tcPr>
            <w:tcW w:w="1770" w:type="pct"/>
            <w:gridSpan w:val="5"/>
            <w:tcBorders>
              <w:top w:val="single" w:sz="8" w:space="0" w:color="auto"/>
              <w:bottom w:val="single" w:sz="4" w:space="0" w:color="auto"/>
            </w:tcBorders>
          </w:tcPr>
          <w:p w14:paraId="346F0FD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Food diversity</w:t>
            </w:r>
          </w:p>
        </w:tc>
      </w:tr>
      <w:tr w:rsidR="00466BC2" w:rsidRPr="00FD24C4" w14:paraId="431B8BD3" w14:textId="77777777" w:rsidTr="00466BC2">
        <w:trPr>
          <w:trHeight w:val="280"/>
        </w:trPr>
        <w:tc>
          <w:tcPr>
            <w:tcW w:w="1322" w:type="pct"/>
            <w:tcBorders>
              <w:top w:val="nil"/>
              <w:bottom w:val="nil"/>
            </w:tcBorders>
            <w:shd w:val="clear" w:color="auto" w:fill="auto"/>
            <w:noWrap/>
            <w:vAlign w:val="center"/>
          </w:tcPr>
          <w:p w14:paraId="0FDE908A" w14:textId="77777777" w:rsidR="00466BC2" w:rsidRPr="00FD24C4" w:rsidRDefault="00466BC2" w:rsidP="00DF1EEE">
            <w:pPr>
              <w:adjustRightInd/>
              <w:snapToGrid/>
              <w:spacing w:line="240" w:lineRule="auto"/>
              <w:jc w:val="both"/>
              <w:rPr>
                <w:rFonts w:cs="Times New Roman"/>
                <w:sz w:val="18"/>
                <w:szCs w:val="18"/>
              </w:rPr>
            </w:pPr>
          </w:p>
        </w:tc>
        <w:tc>
          <w:tcPr>
            <w:tcW w:w="815" w:type="pct"/>
            <w:gridSpan w:val="2"/>
            <w:tcBorders>
              <w:top w:val="single" w:sz="4" w:space="0" w:color="auto"/>
              <w:bottom w:val="single" w:sz="4" w:space="0" w:color="auto"/>
            </w:tcBorders>
            <w:shd w:val="clear" w:color="auto" w:fill="auto"/>
            <w:noWrap/>
            <w:vAlign w:val="center"/>
          </w:tcPr>
          <w:p w14:paraId="685BC28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2013</w:t>
            </w:r>
          </w:p>
        </w:tc>
        <w:tc>
          <w:tcPr>
            <w:tcW w:w="139" w:type="pct"/>
            <w:tcBorders>
              <w:top w:val="nil"/>
              <w:bottom w:val="nil"/>
            </w:tcBorders>
          </w:tcPr>
          <w:p w14:paraId="2343221E" w14:textId="77777777" w:rsidR="00466BC2" w:rsidRPr="00FD24C4" w:rsidRDefault="00466BC2" w:rsidP="00DF1EEE">
            <w:pPr>
              <w:adjustRightInd/>
              <w:snapToGrid/>
              <w:spacing w:line="240" w:lineRule="auto"/>
              <w:jc w:val="both"/>
              <w:rPr>
                <w:rFonts w:cs="Times New Roman"/>
                <w:color w:val="000000"/>
                <w:sz w:val="18"/>
                <w:szCs w:val="18"/>
              </w:rPr>
            </w:pPr>
          </w:p>
        </w:tc>
        <w:tc>
          <w:tcPr>
            <w:tcW w:w="815" w:type="pct"/>
            <w:gridSpan w:val="2"/>
            <w:tcBorders>
              <w:top w:val="single" w:sz="4" w:space="0" w:color="auto"/>
              <w:bottom w:val="single" w:sz="4" w:space="0" w:color="auto"/>
            </w:tcBorders>
            <w:shd w:val="clear" w:color="auto" w:fill="auto"/>
            <w:noWrap/>
            <w:vAlign w:val="center"/>
          </w:tcPr>
          <w:p w14:paraId="6180A7A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2016</w:t>
            </w:r>
          </w:p>
        </w:tc>
        <w:tc>
          <w:tcPr>
            <w:tcW w:w="139" w:type="pct"/>
            <w:tcBorders>
              <w:top w:val="nil"/>
              <w:bottom w:val="nil"/>
            </w:tcBorders>
          </w:tcPr>
          <w:p w14:paraId="1FAC6179" w14:textId="77777777" w:rsidR="00466BC2" w:rsidRPr="00FD24C4" w:rsidRDefault="00466BC2" w:rsidP="00DF1EEE">
            <w:pPr>
              <w:adjustRightInd/>
              <w:snapToGrid/>
              <w:spacing w:line="240" w:lineRule="auto"/>
              <w:jc w:val="both"/>
              <w:rPr>
                <w:rFonts w:cs="Times New Roman"/>
                <w:color w:val="000000"/>
                <w:sz w:val="18"/>
                <w:szCs w:val="18"/>
              </w:rPr>
            </w:pPr>
          </w:p>
        </w:tc>
        <w:tc>
          <w:tcPr>
            <w:tcW w:w="815" w:type="pct"/>
            <w:gridSpan w:val="2"/>
            <w:tcBorders>
              <w:top w:val="single" w:sz="4" w:space="0" w:color="auto"/>
              <w:bottom w:val="single" w:sz="4" w:space="0" w:color="auto"/>
            </w:tcBorders>
            <w:shd w:val="clear" w:color="auto" w:fill="auto"/>
            <w:noWrap/>
            <w:vAlign w:val="center"/>
          </w:tcPr>
          <w:p w14:paraId="3324347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2013</w:t>
            </w:r>
          </w:p>
        </w:tc>
        <w:tc>
          <w:tcPr>
            <w:tcW w:w="139" w:type="pct"/>
            <w:tcBorders>
              <w:top w:val="single" w:sz="4" w:space="0" w:color="auto"/>
              <w:bottom w:val="nil"/>
            </w:tcBorders>
          </w:tcPr>
          <w:p w14:paraId="0EFD0349" w14:textId="77777777" w:rsidR="00466BC2" w:rsidRPr="00FD24C4" w:rsidRDefault="00466BC2" w:rsidP="00DF1EEE">
            <w:pPr>
              <w:adjustRightInd/>
              <w:snapToGrid/>
              <w:spacing w:line="240" w:lineRule="auto"/>
              <w:jc w:val="both"/>
              <w:rPr>
                <w:rFonts w:cs="Times New Roman"/>
                <w:color w:val="000000"/>
                <w:sz w:val="18"/>
                <w:szCs w:val="18"/>
              </w:rPr>
            </w:pPr>
          </w:p>
        </w:tc>
        <w:tc>
          <w:tcPr>
            <w:tcW w:w="815" w:type="pct"/>
            <w:gridSpan w:val="2"/>
            <w:tcBorders>
              <w:top w:val="single" w:sz="4" w:space="0" w:color="auto"/>
              <w:bottom w:val="single" w:sz="4" w:space="0" w:color="auto"/>
            </w:tcBorders>
            <w:shd w:val="clear" w:color="auto" w:fill="auto"/>
            <w:noWrap/>
            <w:vAlign w:val="center"/>
          </w:tcPr>
          <w:p w14:paraId="1B73C36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2016</w:t>
            </w:r>
          </w:p>
        </w:tc>
      </w:tr>
      <w:tr w:rsidR="00466BC2" w:rsidRPr="00FD24C4" w14:paraId="6C81041E" w14:textId="77777777" w:rsidTr="00466BC2">
        <w:trPr>
          <w:trHeight w:val="280"/>
        </w:trPr>
        <w:tc>
          <w:tcPr>
            <w:tcW w:w="1322" w:type="pct"/>
            <w:tcBorders>
              <w:top w:val="nil"/>
              <w:bottom w:val="single" w:sz="4" w:space="0" w:color="auto"/>
            </w:tcBorders>
            <w:shd w:val="clear" w:color="auto" w:fill="auto"/>
            <w:noWrap/>
            <w:vAlign w:val="center"/>
          </w:tcPr>
          <w:p w14:paraId="12CFF5D9" w14:textId="77777777" w:rsidR="00466BC2" w:rsidRPr="00FD24C4" w:rsidRDefault="00466BC2" w:rsidP="00DF1EEE">
            <w:pPr>
              <w:adjustRightInd/>
              <w:snapToGrid/>
              <w:spacing w:line="240" w:lineRule="auto"/>
              <w:jc w:val="both"/>
              <w:rPr>
                <w:rFonts w:cs="Times New Roman"/>
                <w:sz w:val="18"/>
                <w:szCs w:val="18"/>
              </w:rPr>
            </w:pPr>
          </w:p>
        </w:tc>
        <w:tc>
          <w:tcPr>
            <w:tcW w:w="426" w:type="pct"/>
            <w:tcBorders>
              <w:top w:val="single" w:sz="4" w:space="0" w:color="auto"/>
              <w:bottom w:val="single" w:sz="4" w:space="0" w:color="auto"/>
            </w:tcBorders>
            <w:shd w:val="clear" w:color="auto" w:fill="auto"/>
            <w:noWrap/>
            <w:vAlign w:val="center"/>
          </w:tcPr>
          <w:p w14:paraId="4F17314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389" w:type="pct"/>
            <w:tcBorders>
              <w:top w:val="single" w:sz="4" w:space="0" w:color="auto"/>
              <w:bottom w:val="single" w:sz="4" w:space="0" w:color="auto"/>
            </w:tcBorders>
            <w:shd w:val="clear" w:color="auto" w:fill="auto"/>
            <w:vAlign w:val="center"/>
          </w:tcPr>
          <w:p w14:paraId="47CACB3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139" w:type="pct"/>
            <w:tcBorders>
              <w:top w:val="nil"/>
              <w:bottom w:val="single" w:sz="4" w:space="0" w:color="auto"/>
            </w:tcBorders>
          </w:tcPr>
          <w:p w14:paraId="49E29C9A"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tcBorders>
              <w:top w:val="single" w:sz="4" w:space="0" w:color="auto"/>
              <w:bottom w:val="single" w:sz="4" w:space="0" w:color="auto"/>
            </w:tcBorders>
            <w:shd w:val="clear" w:color="auto" w:fill="auto"/>
            <w:vAlign w:val="center"/>
          </w:tcPr>
          <w:p w14:paraId="159E8C7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389" w:type="pct"/>
            <w:tcBorders>
              <w:top w:val="single" w:sz="4" w:space="0" w:color="auto"/>
              <w:bottom w:val="single" w:sz="4" w:space="0" w:color="auto"/>
            </w:tcBorders>
            <w:shd w:val="clear" w:color="auto" w:fill="auto"/>
            <w:vAlign w:val="center"/>
          </w:tcPr>
          <w:p w14:paraId="7E7EDCB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139" w:type="pct"/>
            <w:tcBorders>
              <w:top w:val="nil"/>
              <w:bottom w:val="single" w:sz="4" w:space="0" w:color="auto"/>
            </w:tcBorders>
          </w:tcPr>
          <w:p w14:paraId="63E6102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tcBorders>
              <w:top w:val="single" w:sz="4" w:space="0" w:color="auto"/>
              <w:bottom w:val="single" w:sz="4" w:space="0" w:color="auto"/>
            </w:tcBorders>
            <w:shd w:val="clear" w:color="auto" w:fill="auto"/>
            <w:vAlign w:val="center"/>
          </w:tcPr>
          <w:p w14:paraId="0C06808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389" w:type="pct"/>
            <w:tcBorders>
              <w:top w:val="single" w:sz="4" w:space="0" w:color="auto"/>
              <w:bottom w:val="single" w:sz="4" w:space="0" w:color="auto"/>
            </w:tcBorders>
            <w:shd w:val="clear" w:color="auto" w:fill="auto"/>
            <w:vAlign w:val="center"/>
          </w:tcPr>
          <w:p w14:paraId="707CDAF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c>
          <w:tcPr>
            <w:tcW w:w="139" w:type="pct"/>
            <w:tcBorders>
              <w:top w:val="nil"/>
              <w:bottom w:val="single" w:sz="4" w:space="0" w:color="auto"/>
            </w:tcBorders>
          </w:tcPr>
          <w:p w14:paraId="00E9D4A3"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tcBorders>
              <w:top w:val="single" w:sz="4" w:space="0" w:color="auto"/>
              <w:bottom w:val="single" w:sz="4" w:space="0" w:color="auto"/>
            </w:tcBorders>
            <w:shd w:val="clear" w:color="auto" w:fill="auto"/>
            <w:vAlign w:val="center"/>
          </w:tcPr>
          <w:p w14:paraId="258F11A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r</w:t>
            </w:r>
          </w:p>
        </w:tc>
        <w:tc>
          <w:tcPr>
            <w:tcW w:w="389" w:type="pct"/>
            <w:tcBorders>
              <w:top w:val="single" w:sz="4" w:space="0" w:color="auto"/>
              <w:bottom w:val="single" w:sz="4" w:space="0" w:color="auto"/>
            </w:tcBorders>
            <w:shd w:val="clear" w:color="auto" w:fill="auto"/>
            <w:vAlign w:val="center"/>
          </w:tcPr>
          <w:p w14:paraId="7CA54CD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w:t>
            </w:r>
          </w:p>
        </w:tc>
      </w:tr>
      <w:tr w:rsidR="00466BC2" w:rsidRPr="00FD24C4" w14:paraId="354C0B7B" w14:textId="77777777" w:rsidTr="00466BC2">
        <w:trPr>
          <w:trHeight w:val="280"/>
        </w:trPr>
        <w:tc>
          <w:tcPr>
            <w:tcW w:w="1322" w:type="pct"/>
            <w:tcBorders>
              <w:top w:val="single" w:sz="4" w:space="0" w:color="auto"/>
            </w:tcBorders>
            <w:shd w:val="clear" w:color="auto" w:fill="auto"/>
            <w:noWrap/>
            <w:vAlign w:val="center"/>
          </w:tcPr>
          <w:p w14:paraId="2C87E3D1"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Consumption of plant part</w:t>
            </w:r>
          </w:p>
        </w:tc>
        <w:tc>
          <w:tcPr>
            <w:tcW w:w="426" w:type="pct"/>
            <w:tcBorders>
              <w:top w:val="single" w:sz="4" w:space="0" w:color="auto"/>
            </w:tcBorders>
            <w:shd w:val="clear" w:color="auto" w:fill="auto"/>
            <w:noWrap/>
            <w:vAlign w:val="center"/>
          </w:tcPr>
          <w:p w14:paraId="743B9892"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tcBorders>
              <w:top w:val="single" w:sz="4" w:space="0" w:color="auto"/>
            </w:tcBorders>
            <w:shd w:val="clear" w:color="auto" w:fill="auto"/>
            <w:noWrap/>
            <w:vAlign w:val="center"/>
          </w:tcPr>
          <w:p w14:paraId="2D591C77" w14:textId="77777777" w:rsidR="00466BC2" w:rsidRPr="00FD24C4" w:rsidRDefault="00466BC2" w:rsidP="00DF1EEE">
            <w:pPr>
              <w:adjustRightInd/>
              <w:snapToGrid/>
              <w:spacing w:line="240" w:lineRule="auto"/>
              <w:jc w:val="both"/>
              <w:rPr>
                <w:rFonts w:cs="Times New Roman"/>
                <w:color w:val="000000"/>
                <w:sz w:val="18"/>
                <w:szCs w:val="18"/>
              </w:rPr>
            </w:pPr>
          </w:p>
        </w:tc>
        <w:tc>
          <w:tcPr>
            <w:tcW w:w="139" w:type="pct"/>
            <w:tcBorders>
              <w:top w:val="single" w:sz="4" w:space="0" w:color="auto"/>
            </w:tcBorders>
          </w:tcPr>
          <w:p w14:paraId="4EA5CBC9"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tcBorders>
              <w:top w:val="single" w:sz="4" w:space="0" w:color="auto"/>
            </w:tcBorders>
            <w:shd w:val="clear" w:color="auto" w:fill="auto"/>
            <w:noWrap/>
            <w:vAlign w:val="center"/>
          </w:tcPr>
          <w:p w14:paraId="4987AD98"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tcBorders>
              <w:top w:val="single" w:sz="4" w:space="0" w:color="auto"/>
            </w:tcBorders>
            <w:shd w:val="clear" w:color="auto" w:fill="auto"/>
            <w:noWrap/>
            <w:vAlign w:val="center"/>
          </w:tcPr>
          <w:p w14:paraId="751B764F" w14:textId="77777777" w:rsidR="00466BC2" w:rsidRPr="00FD24C4" w:rsidRDefault="00466BC2" w:rsidP="00DF1EEE">
            <w:pPr>
              <w:adjustRightInd/>
              <w:snapToGrid/>
              <w:spacing w:line="240" w:lineRule="auto"/>
              <w:jc w:val="both"/>
              <w:rPr>
                <w:rFonts w:cs="Times New Roman"/>
                <w:color w:val="000000"/>
                <w:sz w:val="18"/>
                <w:szCs w:val="18"/>
              </w:rPr>
            </w:pPr>
          </w:p>
        </w:tc>
        <w:tc>
          <w:tcPr>
            <w:tcW w:w="139" w:type="pct"/>
            <w:tcBorders>
              <w:top w:val="single" w:sz="4" w:space="0" w:color="auto"/>
            </w:tcBorders>
          </w:tcPr>
          <w:p w14:paraId="3996A997"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tcBorders>
              <w:top w:val="single" w:sz="4" w:space="0" w:color="auto"/>
            </w:tcBorders>
            <w:shd w:val="clear" w:color="auto" w:fill="auto"/>
            <w:noWrap/>
            <w:vAlign w:val="center"/>
          </w:tcPr>
          <w:p w14:paraId="63F4C71E"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tcBorders>
              <w:top w:val="single" w:sz="4" w:space="0" w:color="auto"/>
            </w:tcBorders>
            <w:shd w:val="clear" w:color="auto" w:fill="auto"/>
            <w:noWrap/>
            <w:vAlign w:val="center"/>
          </w:tcPr>
          <w:p w14:paraId="4087ABC1" w14:textId="77777777" w:rsidR="00466BC2" w:rsidRPr="00FD24C4" w:rsidRDefault="00466BC2" w:rsidP="00DF1EEE">
            <w:pPr>
              <w:adjustRightInd/>
              <w:snapToGrid/>
              <w:spacing w:line="240" w:lineRule="auto"/>
              <w:jc w:val="both"/>
              <w:rPr>
                <w:rFonts w:cs="Times New Roman"/>
                <w:color w:val="000000"/>
                <w:sz w:val="18"/>
                <w:szCs w:val="18"/>
              </w:rPr>
            </w:pPr>
          </w:p>
        </w:tc>
        <w:tc>
          <w:tcPr>
            <w:tcW w:w="139" w:type="pct"/>
            <w:tcBorders>
              <w:top w:val="single" w:sz="4" w:space="0" w:color="auto"/>
            </w:tcBorders>
          </w:tcPr>
          <w:p w14:paraId="2FD4ED7F"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tcBorders>
              <w:top w:val="single" w:sz="4" w:space="0" w:color="auto"/>
            </w:tcBorders>
            <w:shd w:val="clear" w:color="auto" w:fill="auto"/>
            <w:noWrap/>
            <w:vAlign w:val="center"/>
          </w:tcPr>
          <w:p w14:paraId="16A7E792"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tcBorders>
              <w:top w:val="single" w:sz="4" w:space="0" w:color="auto"/>
            </w:tcBorders>
            <w:shd w:val="clear" w:color="auto" w:fill="auto"/>
            <w:noWrap/>
            <w:vAlign w:val="center"/>
          </w:tcPr>
          <w:p w14:paraId="426B9BFD" w14:textId="77777777" w:rsidR="00466BC2" w:rsidRPr="00FD24C4" w:rsidRDefault="00466BC2" w:rsidP="00DF1EEE">
            <w:pPr>
              <w:adjustRightInd/>
              <w:snapToGrid/>
              <w:spacing w:line="240" w:lineRule="auto"/>
              <w:jc w:val="both"/>
              <w:rPr>
                <w:rFonts w:cs="Times New Roman"/>
                <w:color w:val="000000"/>
                <w:sz w:val="18"/>
                <w:szCs w:val="18"/>
              </w:rPr>
            </w:pPr>
          </w:p>
        </w:tc>
      </w:tr>
      <w:tr w:rsidR="00466BC2" w:rsidRPr="00FD24C4" w14:paraId="036CDCB0" w14:textId="77777777" w:rsidTr="0058260F">
        <w:trPr>
          <w:trHeight w:val="280"/>
        </w:trPr>
        <w:tc>
          <w:tcPr>
            <w:tcW w:w="1322" w:type="pct"/>
            <w:shd w:val="clear" w:color="auto" w:fill="auto"/>
            <w:noWrap/>
            <w:vAlign w:val="center"/>
            <w:hideMark/>
          </w:tcPr>
          <w:p w14:paraId="41614DF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Leaves</w:t>
            </w:r>
          </w:p>
        </w:tc>
        <w:tc>
          <w:tcPr>
            <w:tcW w:w="426" w:type="pct"/>
            <w:shd w:val="clear" w:color="auto" w:fill="auto"/>
            <w:noWrap/>
            <w:vAlign w:val="center"/>
            <w:hideMark/>
          </w:tcPr>
          <w:p w14:paraId="4CF8E63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0.037</w:t>
            </w:r>
          </w:p>
        </w:tc>
        <w:tc>
          <w:tcPr>
            <w:tcW w:w="389" w:type="pct"/>
            <w:shd w:val="clear" w:color="auto" w:fill="auto"/>
            <w:noWrap/>
            <w:vAlign w:val="center"/>
            <w:hideMark/>
          </w:tcPr>
          <w:p w14:paraId="03A535B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0.915</w:t>
            </w:r>
          </w:p>
        </w:tc>
        <w:tc>
          <w:tcPr>
            <w:tcW w:w="139" w:type="pct"/>
          </w:tcPr>
          <w:p w14:paraId="740942A7"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224EF6D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-0.12</w:t>
            </w:r>
            <w:r w:rsidR="00573956" w:rsidRPr="00FD24C4">
              <w:rPr>
                <w:rFonts w:cs="Times New Roman"/>
                <w:color w:val="000000"/>
                <w:sz w:val="18"/>
                <w:szCs w:val="18"/>
              </w:rPr>
              <w:t>0</w:t>
            </w:r>
          </w:p>
        </w:tc>
        <w:tc>
          <w:tcPr>
            <w:tcW w:w="389" w:type="pct"/>
            <w:shd w:val="clear" w:color="auto" w:fill="auto"/>
            <w:noWrap/>
            <w:vAlign w:val="center"/>
            <w:hideMark/>
          </w:tcPr>
          <w:p w14:paraId="4A600E1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0.726</w:t>
            </w:r>
          </w:p>
        </w:tc>
        <w:tc>
          <w:tcPr>
            <w:tcW w:w="139" w:type="pct"/>
            <w:shd w:val="clear" w:color="auto" w:fill="auto"/>
          </w:tcPr>
          <w:p w14:paraId="6209517C"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A87E6A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0.427</w:t>
            </w:r>
          </w:p>
        </w:tc>
        <w:tc>
          <w:tcPr>
            <w:tcW w:w="389" w:type="pct"/>
            <w:shd w:val="clear" w:color="auto" w:fill="auto"/>
            <w:noWrap/>
            <w:vAlign w:val="center"/>
            <w:hideMark/>
          </w:tcPr>
          <w:p w14:paraId="6AA9528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0.19</w:t>
            </w:r>
            <w:r w:rsidR="00573956" w:rsidRPr="00FD24C4">
              <w:rPr>
                <w:rFonts w:cs="Times New Roman"/>
                <w:color w:val="000000"/>
                <w:sz w:val="18"/>
                <w:szCs w:val="18"/>
              </w:rPr>
              <w:t>0</w:t>
            </w:r>
          </w:p>
        </w:tc>
        <w:tc>
          <w:tcPr>
            <w:tcW w:w="139" w:type="pct"/>
            <w:shd w:val="clear" w:color="auto" w:fill="auto"/>
          </w:tcPr>
          <w:p w14:paraId="7CCF595B"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9A3FC3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-0.409</w:t>
            </w:r>
          </w:p>
        </w:tc>
        <w:tc>
          <w:tcPr>
            <w:tcW w:w="389" w:type="pct"/>
            <w:shd w:val="clear" w:color="auto" w:fill="auto"/>
            <w:noWrap/>
            <w:vAlign w:val="center"/>
            <w:hideMark/>
          </w:tcPr>
          <w:p w14:paraId="63104D2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0.212</w:t>
            </w:r>
          </w:p>
        </w:tc>
      </w:tr>
      <w:tr w:rsidR="00466BC2" w:rsidRPr="00FD24C4" w14:paraId="25C136C0" w14:textId="77777777" w:rsidTr="0058260F">
        <w:trPr>
          <w:trHeight w:val="280"/>
        </w:trPr>
        <w:tc>
          <w:tcPr>
            <w:tcW w:w="1322" w:type="pct"/>
            <w:shd w:val="clear" w:color="auto" w:fill="auto"/>
            <w:noWrap/>
            <w:vAlign w:val="center"/>
            <w:hideMark/>
          </w:tcPr>
          <w:p w14:paraId="025B07A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Young leaves</w:t>
            </w:r>
          </w:p>
        </w:tc>
        <w:tc>
          <w:tcPr>
            <w:tcW w:w="426" w:type="pct"/>
            <w:shd w:val="clear" w:color="auto" w:fill="auto"/>
            <w:noWrap/>
            <w:vAlign w:val="center"/>
            <w:hideMark/>
          </w:tcPr>
          <w:p w14:paraId="794188F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-0.005</w:t>
            </w:r>
          </w:p>
        </w:tc>
        <w:tc>
          <w:tcPr>
            <w:tcW w:w="389" w:type="pct"/>
            <w:shd w:val="clear" w:color="auto" w:fill="auto"/>
            <w:noWrap/>
            <w:vAlign w:val="center"/>
            <w:hideMark/>
          </w:tcPr>
          <w:p w14:paraId="622FD91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0.989</w:t>
            </w:r>
          </w:p>
        </w:tc>
        <w:tc>
          <w:tcPr>
            <w:tcW w:w="139" w:type="pct"/>
          </w:tcPr>
          <w:p w14:paraId="60A795FA"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8317D2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-0.143</w:t>
            </w:r>
          </w:p>
        </w:tc>
        <w:tc>
          <w:tcPr>
            <w:tcW w:w="389" w:type="pct"/>
            <w:shd w:val="clear" w:color="auto" w:fill="auto"/>
            <w:noWrap/>
            <w:vAlign w:val="center"/>
            <w:hideMark/>
          </w:tcPr>
          <w:p w14:paraId="3D99FE4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0.675</w:t>
            </w:r>
          </w:p>
        </w:tc>
        <w:tc>
          <w:tcPr>
            <w:tcW w:w="139" w:type="pct"/>
            <w:shd w:val="clear" w:color="auto" w:fill="auto"/>
          </w:tcPr>
          <w:p w14:paraId="57BCD8D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02D76AE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-0.064</w:t>
            </w:r>
          </w:p>
        </w:tc>
        <w:tc>
          <w:tcPr>
            <w:tcW w:w="389" w:type="pct"/>
            <w:shd w:val="clear" w:color="auto" w:fill="auto"/>
            <w:noWrap/>
            <w:vAlign w:val="center"/>
            <w:hideMark/>
          </w:tcPr>
          <w:p w14:paraId="1D2DD021"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0.853</w:t>
            </w:r>
          </w:p>
        </w:tc>
        <w:tc>
          <w:tcPr>
            <w:tcW w:w="139" w:type="pct"/>
            <w:shd w:val="clear" w:color="auto" w:fill="auto"/>
          </w:tcPr>
          <w:p w14:paraId="01964727"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D34606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-0.718</w:t>
            </w:r>
          </w:p>
        </w:tc>
        <w:tc>
          <w:tcPr>
            <w:tcW w:w="389" w:type="pct"/>
            <w:shd w:val="clear" w:color="auto" w:fill="auto"/>
            <w:noWrap/>
            <w:vAlign w:val="center"/>
            <w:hideMark/>
          </w:tcPr>
          <w:p w14:paraId="5D6278C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0.013</w:t>
            </w:r>
          </w:p>
        </w:tc>
      </w:tr>
      <w:tr w:rsidR="00466BC2" w:rsidRPr="00FD24C4" w14:paraId="7099CA19" w14:textId="77777777" w:rsidTr="0058260F">
        <w:trPr>
          <w:trHeight w:val="280"/>
        </w:trPr>
        <w:tc>
          <w:tcPr>
            <w:tcW w:w="1322" w:type="pct"/>
            <w:shd w:val="clear" w:color="auto" w:fill="auto"/>
            <w:noWrap/>
            <w:vAlign w:val="center"/>
            <w:hideMark/>
          </w:tcPr>
          <w:p w14:paraId="005E3B4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Mature leaves</w:t>
            </w:r>
          </w:p>
        </w:tc>
        <w:tc>
          <w:tcPr>
            <w:tcW w:w="426" w:type="pct"/>
            <w:shd w:val="clear" w:color="auto" w:fill="auto"/>
            <w:noWrap/>
            <w:vAlign w:val="center"/>
            <w:hideMark/>
          </w:tcPr>
          <w:p w14:paraId="3A147F8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0.064</w:t>
            </w:r>
          </w:p>
        </w:tc>
        <w:tc>
          <w:tcPr>
            <w:tcW w:w="389" w:type="pct"/>
            <w:shd w:val="clear" w:color="auto" w:fill="auto"/>
            <w:noWrap/>
            <w:vAlign w:val="center"/>
            <w:hideMark/>
          </w:tcPr>
          <w:p w14:paraId="3F6D90D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0.852</w:t>
            </w:r>
          </w:p>
        </w:tc>
        <w:tc>
          <w:tcPr>
            <w:tcW w:w="139" w:type="pct"/>
          </w:tcPr>
          <w:p w14:paraId="6959BFA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31A2AB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0.236</w:t>
            </w:r>
          </w:p>
        </w:tc>
        <w:tc>
          <w:tcPr>
            <w:tcW w:w="389" w:type="pct"/>
            <w:shd w:val="clear" w:color="auto" w:fill="auto"/>
            <w:noWrap/>
            <w:vAlign w:val="center"/>
            <w:hideMark/>
          </w:tcPr>
          <w:p w14:paraId="0DE52EB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0.486</w:t>
            </w:r>
          </w:p>
        </w:tc>
        <w:tc>
          <w:tcPr>
            <w:tcW w:w="139" w:type="pct"/>
            <w:shd w:val="clear" w:color="auto" w:fill="auto"/>
          </w:tcPr>
          <w:p w14:paraId="2C3D9E23"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52E86A0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0.391</w:t>
            </w:r>
          </w:p>
        </w:tc>
        <w:tc>
          <w:tcPr>
            <w:tcW w:w="389" w:type="pct"/>
            <w:shd w:val="clear" w:color="auto" w:fill="auto"/>
            <w:noWrap/>
            <w:vAlign w:val="center"/>
            <w:hideMark/>
          </w:tcPr>
          <w:p w14:paraId="393842B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0.235</w:t>
            </w:r>
          </w:p>
        </w:tc>
        <w:tc>
          <w:tcPr>
            <w:tcW w:w="139" w:type="pct"/>
            <w:shd w:val="clear" w:color="auto" w:fill="auto"/>
          </w:tcPr>
          <w:p w14:paraId="3E636A53"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06F2CCD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0.692</w:t>
            </w:r>
          </w:p>
        </w:tc>
        <w:tc>
          <w:tcPr>
            <w:tcW w:w="389" w:type="pct"/>
            <w:shd w:val="clear" w:color="auto" w:fill="auto"/>
            <w:noWrap/>
            <w:vAlign w:val="center"/>
            <w:hideMark/>
          </w:tcPr>
          <w:p w14:paraId="2BA83F8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0.018</w:t>
            </w:r>
          </w:p>
        </w:tc>
      </w:tr>
      <w:tr w:rsidR="00466BC2" w:rsidRPr="00FD24C4" w14:paraId="64496FEE" w14:textId="77777777" w:rsidTr="0058260F">
        <w:trPr>
          <w:trHeight w:val="280"/>
        </w:trPr>
        <w:tc>
          <w:tcPr>
            <w:tcW w:w="1322" w:type="pct"/>
            <w:shd w:val="clear" w:color="auto" w:fill="auto"/>
            <w:noWrap/>
            <w:vAlign w:val="center"/>
            <w:hideMark/>
          </w:tcPr>
          <w:p w14:paraId="56EB19C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Leaves unknown maturity</w:t>
            </w:r>
          </w:p>
        </w:tc>
        <w:tc>
          <w:tcPr>
            <w:tcW w:w="426" w:type="pct"/>
            <w:shd w:val="clear" w:color="auto" w:fill="auto"/>
            <w:noWrap/>
            <w:vAlign w:val="center"/>
            <w:hideMark/>
          </w:tcPr>
          <w:p w14:paraId="14494C3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-0.252</w:t>
            </w:r>
          </w:p>
        </w:tc>
        <w:tc>
          <w:tcPr>
            <w:tcW w:w="389" w:type="pct"/>
            <w:shd w:val="clear" w:color="auto" w:fill="auto"/>
            <w:noWrap/>
            <w:vAlign w:val="center"/>
            <w:hideMark/>
          </w:tcPr>
          <w:p w14:paraId="5AFD16F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0.455</w:t>
            </w:r>
          </w:p>
        </w:tc>
        <w:tc>
          <w:tcPr>
            <w:tcW w:w="139" w:type="pct"/>
          </w:tcPr>
          <w:p w14:paraId="3A67FFA4"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42C7099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0.304</w:t>
            </w:r>
          </w:p>
        </w:tc>
        <w:tc>
          <w:tcPr>
            <w:tcW w:w="389" w:type="pct"/>
            <w:shd w:val="clear" w:color="auto" w:fill="auto"/>
            <w:noWrap/>
            <w:vAlign w:val="center"/>
            <w:hideMark/>
          </w:tcPr>
          <w:p w14:paraId="68C8164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0.363</w:t>
            </w:r>
          </w:p>
        </w:tc>
        <w:tc>
          <w:tcPr>
            <w:tcW w:w="139" w:type="pct"/>
            <w:shd w:val="clear" w:color="auto" w:fill="auto"/>
          </w:tcPr>
          <w:p w14:paraId="5F0CCBD5"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08F4A33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0.018</w:t>
            </w:r>
          </w:p>
        </w:tc>
        <w:tc>
          <w:tcPr>
            <w:tcW w:w="389" w:type="pct"/>
            <w:shd w:val="clear" w:color="auto" w:fill="auto"/>
            <w:noWrap/>
            <w:vAlign w:val="center"/>
            <w:hideMark/>
          </w:tcPr>
          <w:p w14:paraId="2C27347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0.958</w:t>
            </w:r>
          </w:p>
        </w:tc>
        <w:tc>
          <w:tcPr>
            <w:tcW w:w="139" w:type="pct"/>
            <w:shd w:val="clear" w:color="auto" w:fill="auto"/>
          </w:tcPr>
          <w:p w14:paraId="7714F393"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9D144A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w:t>
            </w:r>
            <w:r w:rsidR="00573956" w:rsidRPr="00FD24C4">
              <w:rPr>
                <w:rFonts w:cs="Times New Roman"/>
                <w:color w:val="000000"/>
                <w:sz w:val="18"/>
                <w:szCs w:val="18"/>
              </w:rPr>
              <w:t>00</w:t>
            </w:r>
          </w:p>
        </w:tc>
        <w:tc>
          <w:tcPr>
            <w:tcW w:w="389" w:type="pct"/>
            <w:shd w:val="clear" w:color="auto" w:fill="auto"/>
            <w:noWrap/>
            <w:vAlign w:val="center"/>
            <w:hideMark/>
          </w:tcPr>
          <w:p w14:paraId="6C43135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0.555</w:t>
            </w:r>
          </w:p>
        </w:tc>
      </w:tr>
      <w:tr w:rsidR="00466BC2" w:rsidRPr="00FD24C4" w14:paraId="2BA4D663" w14:textId="77777777" w:rsidTr="0058260F">
        <w:trPr>
          <w:trHeight w:val="280"/>
        </w:trPr>
        <w:tc>
          <w:tcPr>
            <w:tcW w:w="1322" w:type="pct"/>
            <w:shd w:val="clear" w:color="auto" w:fill="auto"/>
            <w:noWrap/>
            <w:vAlign w:val="center"/>
            <w:hideMark/>
          </w:tcPr>
          <w:p w14:paraId="7057E56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Fruits</w:t>
            </w:r>
          </w:p>
        </w:tc>
        <w:tc>
          <w:tcPr>
            <w:tcW w:w="426" w:type="pct"/>
            <w:shd w:val="clear" w:color="auto" w:fill="auto"/>
            <w:noWrap/>
            <w:vAlign w:val="center"/>
            <w:hideMark/>
          </w:tcPr>
          <w:p w14:paraId="7707DE5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-0.005</w:t>
            </w:r>
          </w:p>
        </w:tc>
        <w:tc>
          <w:tcPr>
            <w:tcW w:w="389" w:type="pct"/>
            <w:shd w:val="clear" w:color="auto" w:fill="auto"/>
            <w:noWrap/>
            <w:vAlign w:val="center"/>
            <w:hideMark/>
          </w:tcPr>
          <w:p w14:paraId="03E934E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0.989</w:t>
            </w:r>
          </w:p>
        </w:tc>
        <w:tc>
          <w:tcPr>
            <w:tcW w:w="139" w:type="pct"/>
          </w:tcPr>
          <w:p w14:paraId="24A03E0B"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278EC9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-0.046</w:t>
            </w:r>
          </w:p>
        </w:tc>
        <w:tc>
          <w:tcPr>
            <w:tcW w:w="389" w:type="pct"/>
            <w:shd w:val="clear" w:color="auto" w:fill="auto"/>
            <w:noWrap/>
            <w:vAlign w:val="center"/>
            <w:hideMark/>
          </w:tcPr>
          <w:p w14:paraId="6418FFF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0.893</w:t>
            </w:r>
          </w:p>
        </w:tc>
        <w:tc>
          <w:tcPr>
            <w:tcW w:w="139" w:type="pct"/>
            <w:shd w:val="clear" w:color="auto" w:fill="auto"/>
          </w:tcPr>
          <w:p w14:paraId="2E21BABF"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5F05F47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r w:rsidR="00573956" w:rsidRPr="00FD24C4">
              <w:rPr>
                <w:rFonts w:cs="Times New Roman"/>
                <w:color w:val="000000"/>
                <w:sz w:val="18"/>
                <w:szCs w:val="18"/>
              </w:rPr>
              <w:t>00</w:t>
            </w:r>
          </w:p>
        </w:tc>
        <w:tc>
          <w:tcPr>
            <w:tcW w:w="389" w:type="pct"/>
            <w:shd w:val="clear" w:color="auto" w:fill="auto"/>
            <w:noWrap/>
            <w:vAlign w:val="center"/>
            <w:hideMark/>
          </w:tcPr>
          <w:p w14:paraId="027FA91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0.117</w:t>
            </w:r>
          </w:p>
        </w:tc>
        <w:tc>
          <w:tcPr>
            <w:tcW w:w="139" w:type="pct"/>
            <w:shd w:val="clear" w:color="auto" w:fill="auto"/>
          </w:tcPr>
          <w:p w14:paraId="768570A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83F861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-0.291</w:t>
            </w:r>
          </w:p>
        </w:tc>
        <w:tc>
          <w:tcPr>
            <w:tcW w:w="389" w:type="pct"/>
            <w:shd w:val="clear" w:color="auto" w:fill="auto"/>
            <w:noWrap/>
            <w:vAlign w:val="center"/>
            <w:hideMark/>
          </w:tcPr>
          <w:p w14:paraId="380825F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0.385</w:t>
            </w:r>
          </w:p>
        </w:tc>
      </w:tr>
      <w:tr w:rsidR="00466BC2" w:rsidRPr="00FD24C4" w14:paraId="7E0A184E" w14:textId="77777777" w:rsidTr="0058260F">
        <w:trPr>
          <w:trHeight w:val="280"/>
        </w:trPr>
        <w:tc>
          <w:tcPr>
            <w:tcW w:w="1322" w:type="pct"/>
            <w:shd w:val="clear" w:color="auto" w:fill="auto"/>
            <w:noWrap/>
            <w:vAlign w:val="center"/>
            <w:hideMark/>
          </w:tcPr>
          <w:p w14:paraId="6DC1582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Young fruits</w:t>
            </w:r>
          </w:p>
        </w:tc>
        <w:tc>
          <w:tcPr>
            <w:tcW w:w="426" w:type="pct"/>
            <w:shd w:val="clear" w:color="auto" w:fill="auto"/>
            <w:noWrap/>
            <w:vAlign w:val="center"/>
            <w:hideMark/>
          </w:tcPr>
          <w:p w14:paraId="2D5F8EE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-0.114</w:t>
            </w:r>
          </w:p>
        </w:tc>
        <w:tc>
          <w:tcPr>
            <w:tcW w:w="389" w:type="pct"/>
            <w:shd w:val="clear" w:color="auto" w:fill="auto"/>
            <w:noWrap/>
            <w:vAlign w:val="center"/>
            <w:hideMark/>
          </w:tcPr>
          <w:p w14:paraId="45F94F4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0.738</w:t>
            </w:r>
          </w:p>
        </w:tc>
        <w:tc>
          <w:tcPr>
            <w:tcW w:w="139" w:type="pct"/>
          </w:tcPr>
          <w:p w14:paraId="0863A5E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1E01E2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w:t>
            </w:r>
            <w:r w:rsidR="00573956" w:rsidRPr="00FD24C4">
              <w:rPr>
                <w:rFonts w:cs="Times New Roman"/>
                <w:color w:val="000000"/>
                <w:sz w:val="18"/>
                <w:szCs w:val="18"/>
              </w:rPr>
              <w:t>0</w:t>
            </w:r>
          </w:p>
        </w:tc>
        <w:tc>
          <w:tcPr>
            <w:tcW w:w="389" w:type="pct"/>
            <w:shd w:val="clear" w:color="auto" w:fill="auto"/>
            <w:noWrap/>
            <w:vAlign w:val="center"/>
            <w:hideMark/>
          </w:tcPr>
          <w:p w14:paraId="3DF0ACF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0.478</w:t>
            </w:r>
          </w:p>
        </w:tc>
        <w:tc>
          <w:tcPr>
            <w:tcW w:w="139" w:type="pct"/>
            <w:shd w:val="clear" w:color="auto" w:fill="auto"/>
          </w:tcPr>
          <w:p w14:paraId="55280C3E"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C6A8D2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-0.591</w:t>
            </w:r>
          </w:p>
        </w:tc>
        <w:tc>
          <w:tcPr>
            <w:tcW w:w="389" w:type="pct"/>
            <w:shd w:val="clear" w:color="auto" w:fill="auto"/>
            <w:noWrap/>
            <w:vAlign w:val="center"/>
            <w:hideMark/>
          </w:tcPr>
          <w:p w14:paraId="1EB6CB5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0.056</w:t>
            </w:r>
          </w:p>
        </w:tc>
        <w:tc>
          <w:tcPr>
            <w:tcW w:w="139" w:type="pct"/>
            <w:shd w:val="clear" w:color="auto" w:fill="auto"/>
          </w:tcPr>
          <w:p w14:paraId="65A3BA45"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552DD7F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-0.518</w:t>
            </w:r>
          </w:p>
        </w:tc>
        <w:tc>
          <w:tcPr>
            <w:tcW w:w="389" w:type="pct"/>
            <w:shd w:val="clear" w:color="auto" w:fill="auto"/>
            <w:noWrap/>
            <w:vAlign w:val="center"/>
            <w:hideMark/>
          </w:tcPr>
          <w:p w14:paraId="5AC2CB9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0.102</w:t>
            </w:r>
          </w:p>
        </w:tc>
      </w:tr>
      <w:tr w:rsidR="00466BC2" w:rsidRPr="00FD24C4" w14:paraId="4A2243B4" w14:textId="77777777" w:rsidTr="0058260F">
        <w:trPr>
          <w:trHeight w:val="280"/>
        </w:trPr>
        <w:tc>
          <w:tcPr>
            <w:tcW w:w="1322" w:type="pct"/>
            <w:shd w:val="clear" w:color="auto" w:fill="auto"/>
            <w:noWrap/>
            <w:vAlign w:val="center"/>
            <w:hideMark/>
          </w:tcPr>
          <w:p w14:paraId="6453531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Mature fruits</w:t>
            </w:r>
          </w:p>
        </w:tc>
        <w:tc>
          <w:tcPr>
            <w:tcW w:w="426" w:type="pct"/>
            <w:shd w:val="clear" w:color="auto" w:fill="auto"/>
            <w:noWrap/>
            <w:vAlign w:val="center"/>
            <w:hideMark/>
          </w:tcPr>
          <w:p w14:paraId="6BA82CD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0.233</w:t>
            </w:r>
          </w:p>
        </w:tc>
        <w:tc>
          <w:tcPr>
            <w:tcW w:w="389" w:type="pct"/>
            <w:shd w:val="clear" w:color="auto" w:fill="auto"/>
            <w:noWrap/>
            <w:vAlign w:val="center"/>
            <w:hideMark/>
          </w:tcPr>
          <w:p w14:paraId="2DCE165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0.49</w:t>
            </w:r>
            <w:r w:rsidR="00573956" w:rsidRPr="00FD24C4">
              <w:rPr>
                <w:rFonts w:cs="Times New Roman"/>
                <w:color w:val="000000"/>
                <w:sz w:val="18"/>
                <w:szCs w:val="18"/>
              </w:rPr>
              <w:t>0</w:t>
            </w:r>
          </w:p>
        </w:tc>
        <w:tc>
          <w:tcPr>
            <w:tcW w:w="139" w:type="pct"/>
          </w:tcPr>
          <w:p w14:paraId="563CE632"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957E20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0.015</w:t>
            </w:r>
            <w:r w:rsidR="00573956" w:rsidRPr="00FD24C4">
              <w:rPr>
                <w:rFonts w:cs="Times New Roman"/>
                <w:color w:val="000000"/>
                <w:sz w:val="18"/>
                <w:szCs w:val="18"/>
              </w:rPr>
              <w:t>0</w:t>
            </w:r>
          </w:p>
        </w:tc>
        <w:tc>
          <w:tcPr>
            <w:tcW w:w="389" w:type="pct"/>
            <w:shd w:val="clear" w:color="auto" w:fill="auto"/>
            <w:noWrap/>
            <w:vAlign w:val="center"/>
            <w:hideMark/>
          </w:tcPr>
          <w:p w14:paraId="3B872CE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0.965</w:t>
            </w:r>
          </w:p>
        </w:tc>
        <w:tc>
          <w:tcPr>
            <w:tcW w:w="139" w:type="pct"/>
            <w:shd w:val="clear" w:color="auto" w:fill="auto"/>
          </w:tcPr>
          <w:p w14:paraId="4BD1F487"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509EC6B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w:t>
            </w:r>
            <w:r w:rsidR="00573956" w:rsidRPr="00FD24C4">
              <w:rPr>
                <w:rFonts w:cs="Times New Roman"/>
                <w:color w:val="000000"/>
                <w:sz w:val="18"/>
                <w:szCs w:val="18"/>
              </w:rPr>
              <w:t>00</w:t>
            </w:r>
          </w:p>
        </w:tc>
        <w:tc>
          <w:tcPr>
            <w:tcW w:w="389" w:type="pct"/>
            <w:shd w:val="clear" w:color="auto" w:fill="auto"/>
            <w:noWrap/>
            <w:vAlign w:val="center"/>
            <w:hideMark/>
          </w:tcPr>
          <w:p w14:paraId="763B4FD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0.77</w:t>
            </w:r>
            <w:r w:rsidR="00573956" w:rsidRPr="00FD24C4">
              <w:rPr>
                <w:rFonts w:cs="Times New Roman"/>
                <w:color w:val="000000"/>
                <w:sz w:val="18"/>
                <w:szCs w:val="18"/>
              </w:rPr>
              <w:t>0</w:t>
            </w:r>
          </w:p>
        </w:tc>
        <w:tc>
          <w:tcPr>
            <w:tcW w:w="139" w:type="pct"/>
            <w:shd w:val="clear" w:color="auto" w:fill="auto"/>
          </w:tcPr>
          <w:p w14:paraId="5C731617"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46235DA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w:t>
            </w:r>
            <w:r w:rsidR="00573956" w:rsidRPr="00FD24C4">
              <w:rPr>
                <w:rFonts w:cs="Times New Roman"/>
                <w:color w:val="000000"/>
                <w:sz w:val="18"/>
                <w:szCs w:val="18"/>
              </w:rPr>
              <w:t>0</w:t>
            </w:r>
          </w:p>
        </w:tc>
        <w:tc>
          <w:tcPr>
            <w:tcW w:w="389" w:type="pct"/>
            <w:shd w:val="clear" w:color="auto" w:fill="auto"/>
            <w:noWrap/>
            <w:vAlign w:val="center"/>
            <w:hideMark/>
          </w:tcPr>
          <w:p w14:paraId="55CD903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0.908</w:t>
            </w:r>
          </w:p>
        </w:tc>
      </w:tr>
      <w:tr w:rsidR="00466BC2" w:rsidRPr="00FD24C4" w14:paraId="21F672E7" w14:textId="77777777" w:rsidTr="0058260F">
        <w:trPr>
          <w:trHeight w:val="280"/>
        </w:trPr>
        <w:tc>
          <w:tcPr>
            <w:tcW w:w="1322" w:type="pct"/>
            <w:shd w:val="clear" w:color="auto" w:fill="auto"/>
            <w:noWrap/>
            <w:vAlign w:val="center"/>
            <w:hideMark/>
          </w:tcPr>
          <w:p w14:paraId="1F8C334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Fruits unknown maturity</w:t>
            </w:r>
          </w:p>
        </w:tc>
        <w:tc>
          <w:tcPr>
            <w:tcW w:w="426" w:type="pct"/>
            <w:shd w:val="clear" w:color="auto" w:fill="auto"/>
            <w:noWrap/>
            <w:vAlign w:val="center"/>
            <w:hideMark/>
          </w:tcPr>
          <w:p w14:paraId="6098BB7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0.068</w:t>
            </w:r>
          </w:p>
        </w:tc>
        <w:tc>
          <w:tcPr>
            <w:tcW w:w="389" w:type="pct"/>
            <w:shd w:val="clear" w:color="auto" w:fill="auto"/>
            <w:noWrap/>
            <w:vAlign w:val="center"/>
            <w:hideMark/>
          </w:tcPr>
          <w:p w14:paraId="5E5C50F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0.843</w:t>
            </w:r>
          </w:p>
        </w:tc>
        <w:tc>
          <w:tcPr>
            <w:tcW w:w="139" w:type="pct"/>
          </w:tcPr>
          <w:p w14:paraId="169B0F4A"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55A6518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389" w:type="pct"/>
            <w:shd w:val="clear" w:color="auto" w:fill="auto"/>
            <w:noWrap/>
            <w:vAlign w:val="center"/>
            <w:hideMark/>
          </w:tcPr>
          <w:p w14:paraId="6892014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139" w:type="pct"/>
            <w:shd w:val="clear" w:color="auto" w:fill="auto"/>
          </w:tcPr>
          <w:p w14:paraId="4448EAB2"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C6094F1"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0.228</w:t>
            </w:r>
          </w:p>
        </w:tc>
        <w:tc>
          <w:tcPr>
            <w:tcW w:w="389" w:type="pct"/>
            <w:shd w:val="clear" w:color="auto" w:fill="auto"/>
            <w:noWrap/>
            <w:vAlign w:val="center"/>
            <w:hideMark/>
          </w:tcPr>
          <w:p w14:paraId="603EB911"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w:t>
            </w:r>
            <w:r w:rsidR="00573956" w:rsidRPr="00FD24C4">
              <w:rPr>
                <w:rFonts w:cs="Times New Roman"/>
                <w:color w:val="000000"/>
                <w:sz w:val="18"/>
                <w:szCs w:val="18"/>
              </w:rPr>
              <w:t>00</w:t>
            </w:r>
          </w:p>
        </w:tc>
        <w:tc>
          <w:tcPr>
            <w:tcW w:w="139" w:type="pct"/>
            <w:shd w:val="clear" w:color="auto" w:fill="auto"/>
          </w:tcPr>
          <w:p w14:paraId="614EA102"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2083AFC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389" w:type="pct"/>
            <w:shd w:val="clear" w:color="auto" w:fill="auto"/>
            <w:noWrap/>
            <w:vAlign w:val="center"/>
            <w:hideMark/>
          </w:tcPr>
          <w:p w14:paraId="76FB4E4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r>
      <w:tr w:rsidR="00466BC2" w:rsidRPr="00FD24C4" w14:paraId="38327ADA" w14:textId="77777777" w:rsidTr="0058260F">
        <w:trPr>
          <w:trHeight w:val="280"/>
        </w:trPr>
        <w:tc>
          <w:tcPr>
            <w:tcW w:w="1322" w:type="pct"/>
            <w:shd w:val="clear" w:color="auto" w:fill="auto"/>
            <w:noWrap/>
            <w:vAlign w:val="center"/>
            <w:hideMark/>
          </w:tcPr>
          <w:p w14:paraId="06A2C67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Stems</w:t>
            </w:r>
          </w:p>
        </w:tc>
        <w:tc>
          <w:tcPr>
            <w:tcW w:w="426" w:type="pct"/>
            <w:shd w:val="clear" w:color="auto" w:fill="auto"/>
            <w:noWrap/>
            <w:vAlign w:val="center"/>
            <w:hideMark/>
          </w:tcPr>
          <w:p w14:paraId="2DA5503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0.284</w:t>
            </w:r>
          </w:p>
        </w:tc>
        <w:tc>
          <w:tcPr>
            <w:tcW w:w="389" w:type="pct"/>
            <w:shd w:val="clear" w:color="auto" w:fill="auto"/>
            <w:noWrap/>
            <w:vAlign w:val="center"/>
            <w:hideMark/>
          </w:tcPr>
          <w:p w14:paraId="3A0377F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0.398</w:t>
            </w:r>
          </w:p>
        </w:tc>
        <w:tc>
          <w:tcPr>
            <w:tcW w:w="139" w:type="pct"/>
          </w:tcPr>
          <w:p w14:paraId="321F2A95"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0B171C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-0.106</w:t>
            </w:r>
          </w:p>
        </w:tc>
        <w:tc>
          <w:tcPr>
            <w:tcW w:w="389" w:type="pct"/>
            <w:shd w:val="clear" w:color="auto" w:fill="auto"/>
            <w:noWrap/>
            <w:vAlign w:val="center"/>
            <w:hideMark/>
          </w:tcPr>
          <w:p w14:paraId="62664BA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0.756</w:t>
            </w:r>
          </w:p>
        </w:tc>
        <w:tc>
          <w:tcPr>
            <w:tcW w:w="139" w:type="pct"/>
            <w:shd w:val="clear" w:color="auto" w:fill="auto"/>
          </w:tcPr>
          <w:p w14:paraId="09717C1F"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61B3700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0.382</w:t>
            </w:r>
          </w:p>
        </w:tc>
        <w:tc>
          <w:tcPr>
            <w:tcW w:w="389" w:type="pct"/>
            <w:shd w:val="clear" w:color="auto" w:fill="auto"/>
            <w:noWrap/>
            <w:vAlign w:val="center"/>
            <w:hideMark/>
          </w:tcPr>
          <w:p w14:paraId="3BDE84CE"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0.247</w:t>
            </w:r>
          </w:p>
        </w:tc>
        <w:tc>
          <w:tcPr>
            <w:tcW w:w="139" w:type="pct"/>
            <w:shd w:val="clear" w:color="auto" w:fill="auto"/>
          </w:tcPr>
          <w:p w14:paraId="6299A3C2"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B2C29E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w:t>
            </w:r>
            <w:r w:rsidR="00573956" w:rsidRPr="00FD24C4">
              <w:rPr>
                <w:rFonts w:cs="Times New Roman"/>
                <w:color w:val="000000"/>
                <w:sz w:val="18"/>
                <w:szCs w:val="18"/>
              </w:rPr>
              <w:t>00</w:t>
            </w:r>
          </w:p>
        </w:tc>
        <w:tc>
          <w:tcPr>
            <w:tcW w:w="389" w:type="pct"/>
            <w:shd w:val="clear" w:color="auto" w:fill="auto"/>
            <w:noWrap/>
            <w:vAlign w:val="center"/>
            <w:hideMark/>
          </w:tcPr>
          <w:p w14:paraId="2850A0B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0.37</w:t>
            </w:r>
            <w:r w:rsidR="00573956" w:rsidRPr="00FD24C4">
              <w:rPr>
                <w:rFonts w:cs="Times New Roman"/>
                <w:color w:val="000000"/>
                <w:sz w:val="18"/>
                <w:szCs w:val="18"/>
              </w:rPr>
              <w:t>0</w:t>
            </w:r>
          </w:p>
        </w:tc>
      </w:tr>
      <w:tr w:rsidR="00466BC2" w:rsidRPr="00FD24C4" w14:paraId="19D13F41" w14:textId="77777777" w:rsidTr="0058260F">
        <w:trPr>
          <w:trHeight w:val="280"/>
        </w:trPr>
        <w:tc>
          <w:tcPr>
            <w:tcW w:w="1322" w:type="pct"/>
            <w:shd w:val="clear" w:color="auto" w:fill="auto"/>
            <w:noWrap/>
            <w:vAlign w:val="center"/>
            <w:hideMark/>
          </w:tcPr>
          <w:p w14:paraId="039FC60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Seeds</w:t>
            </w:r>
          </w:p>
        </w:tc>
        <w:tc>
          <w:tcPr>
            <w:tcW w:w="426" w:type="pct"/>
            <w:shd w:val="clear" w:color="auto" w:fill="auto"/>
            <w:noWrap/>
            <w:vAlign w:val="center"/>
            <w:hideMark/>
          </w:tcPr>
          <w:p w14:paraId="237CC34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-0.089</w:t>
            </w:r>
          </w:p>
        </w:tc>
        <w:tc>
          <w:tcPr>
            <w:tcW w:w="389" w:type="pct"/>
            <w:shd w:val="clear" w:color="auto" w:fill="auto"/>
            <w:noWrap/>
            <w:vAlign w:val="center"/>
            <w:hideMark/>
          </w:tcPr>
          <w:p w14:paraId="045D22C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0.794</w:t>
            </w:r>
          </w:p>
        </w:tc>
        <w:tc>
          <w:tcPr>
            <w:tcW w:w="139" w:type="pct"/>
          </w:tcPr>
          <w:p w14:paraId="040B58C0"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4258834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0.214</w:t>
            </w:r>
          </w:p>
        </w:tc>
        <w:tc>
          <w:tcPr>
            <w:tcW w:w="389" w:type="pct"/>
            <w:shd w:val="clear" w:color="auto" w:fill="auto"/>
            <w:noWrap/>
            <w:vAlign w:val="center"/>
            <w:hideMark/>
          </w:tcPr>
          <w:p w14:paraId="58B1509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0.528</w:t>
            </w:r>
          </w:p>
        </w:tc>
        <w:tc>
          <w:tcPr>
            <w:tcW w:w="139" w:type="pct"/>
            <w:shd w:val="clear" w:color="auto" w:fill="auto"/>
          </w:tcPr>
          <w:p w14:paraId="256CF511"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6002429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-0.246</w:t>
            </w:r>
          </w:p>
        </w:tc>
        <w:tc>
          <w:tcPr>
            <w:tcW w:w="389" w:type="pct"/>
            <w:shd w:val="clear" w:color="auto" w:fill="auto"/>
            <w:noWrap/>
            <w:vAlign w:val="center"/>
            <w:hideMark/>
          </w:tcPr>
          <w:p w14:paraId="51C1D4F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0.466</w:t>
            </w:r>
          </w:p>
        </w:tc>
        <w:tc>
          <w:tcPr>
            <w:tcW w:w="139" w:type="pct"/>
            <w:shd w:val="clear" w:color="auto" w:fill="auto"/>
          </w:tcPr>
          <w:p w14:paraId="14145C28"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6C201C2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0.56</w:t>
            </w:r>
            <w:r w:rsidR="00573956" w:rsidRPr="00FD24C4">
              <w:rPr>
                <w:rFonts w:cs="Times New Roman"/>
                <w:color w:val="000000"/>
                <w:sz w:val="18"/>
                <w:szCs w:val="18"/>
              </w:rPr>
              <w:t>0</w:t>
            </w:r>
          </w:p>
        </w:tc>
        <w:tc>
          <w:tcPr>
            <w:tcW w:w="389" w:type="pct"/>
            <w:shd w:val="clear" w:color="auto" w:fill="auto"/>
            <w:noWrap/>
            <w:vAlign w:val="center"/>
            <w:hideMark/>
          </w:tcPr>
          <w:p w14:paraId="26E427A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0.073</w:t>
            </w:r>
          </w:p>
        </w:tc>
      </w:tr>
      <w:tr w:rsidR="00466BC2" w:rsidRPr="00FD24C4" w14:paraId="7DC6FB1D" w14:textId="77777777" w:rsidTr="0058260F">
        <w:trPr>
          <w:trHeight w:val="280"/>
        </w:trPr>
        <w:tc>
          <w:tcPr>
            <w:tcW w:w="1322" w:type="pct"/>
            <w:shd w:val="clear" w:color="auto" w:fill="auto"/>
            <w:noWrap/>
            <w:vAlign w:val="center"/>
            <w:hideMark/>
          </w:tcPr>
          <w:p w14:paraId="0B746C7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Flowers</w:t>
            </w:r>
          </w:p>
        </w:tc>
        <w:tc>
          <w:tcPr>
            <w:tcW w:w="426" w:type="pct"/>
            <w:shd w:val="clear" w:color="auto" w:fill="auto"/>
            <w:noWrap/>
            <w:vAlign w:val="center"/>
            <w:hideMark/>
          </w:tcPr>
          <w:p w14:paraId="0C70FE0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0.211</w:t>
            </w:r>
          </w:p>
        </w:tc>
        <w:tc>
          <w:tcPr>
            <w:tcW w:w="389" w:type="pct"/>
            <w:shd w:val="clear" w:color="auto" w:fill="auto"/>
            <w:noWrap/>
            <w:vAlign w:val="center"/>
            <w:hideMark/>
          </w:tcPr>
          <w:p w14:paraId="65CCFC6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0.534</w:t>
            </w:r>
          </w:p>
        </w:tc>
        <w:tc>
          <w:tcPr>
            <w:tcW w:w="139" w:type="pct"/>
          </w:tcPr>
          <w:p w14:paraId="03FBA9F4"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68B3A16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0.741</w:t>
            </w:r>
          </w:p>
        </w:tc>
        <w:tc>
          <w:tcPr>
            <w:tcW w:w="389" w:type="pct"/>
            <w:shd w:val="clear" w:color="auto" w:fill="auto"/>
            <w:noWrap/>
            <w:vAlign w:val="center"/>
            <w:hideMark/>
          </w:tcPr>
          <w:p w14:paraId="4E43A2E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0.009</w:t>
            </w:r>
          </w:p>
        </w:tc>
        <w:tc>
          <w:tcPr>
            <w:tcW w:w="139" w:type="pct"/>
            <w:shd w:val="clear" w:color="auto" w:fill="auto"/>
          </w:tcPr>
          <w:p w14:paraId="13CCE0B1"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5D4B44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0.164</w:t>
            </w:r>
          </w:p>
        </w:tc>
        <w:tc>
          <w:tcPr>
            <w:tcW w:w="389" w:type="pct"/>
            <w:shd w:val="clear" w:color="auto" w:fill="auto"/>
            <w:noWrap/>
            <w:vAlign w:val="center"/>
            <w:hideMark/>
          </w:tcPr>
          <w:p w14:paraId="3C15CB2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0.631</w:t>
            </w:r>
          </w:p>
        </w:tc>
        <w:tc>
          <w:tcPr>
            <w:tcW w:w="139" w:type="pct"/>
            <w:shd w:val="clear" w:color="auto" w:fill="auto"/>
          </w:tcPr>
          <w:p w14:paraId="2B20A26B"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E039C4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0.31</w:t>
            </w:r>
            <w:r w:rsidR="00573956" w:rsidRPr="00FD24C4">
              <w:rPr>
                <w:rFonts w:cs="Times New Roman"/>
                <w:color w:val="000000"/>
                <w:sz w:val="18"/>
                <w:szCs w:val="18"/>
              </w:rPr>
              <w:t>0</w:t>
            </w:r>
          </w:p>
        </w:tc>
        <w:tc>
          <w:tcPr>
            <w:tcW w:w="389" w:type="pct"/>
            <w:shd w:val="clear" w:color="auto" w:fill="auto"/>
            <w:noWrap/>
            <w:vAlign w:val="center"/>
            <w:hideMark/>
          </w:tcPr>
          <w:p w14:paraId="0B8EBBC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0.354</w:t>
            </w:r>
          </w:p>
        </w:tc>
      </w:tr>
      <w:tr w:rsidR="00466BC2" w:rsidRPr="00FD24C4" w14:paraId="2C46F477" w14:textId="77777777" w:rsidTr="0058260F">
        <w:trPr>
          <w:trHeight w:val="280"/>
        </w:trPr>
        <w:tc>
          <w:tcPr>
            <w:tcW w:w="1322" w:type="pct"/>
            <w:shd w:val="clear" w:color="auto" w:fill="auto"/>
            <w:noWrap/>
            <w:vAlign w:val="center"/>
            <w:hideMark/>
          </w:tcPr>
          <w:p w14:paraId="559C735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Petioles</w:t>
            </w:r>
          </w:p>
        </w:tc>
        <w:tc>
          <w:tcPr>
            <w:tcW w:w="426" w:type="pct"/>
            <w:shd w:val="clear" w:color="auto" w:fill="auto"/>
            <w:noWrap/>
            <w:vAlign w:val="center"/>
            <w:hideMark/>
          </w:tcPr>
          <w:p w14:paraId="6E02529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0.125</w:t>
            </w:r>
          </w:p>
        </w:tc>
        <w:tc>
          <w:tcPr>
            <w:tcW w:w="389" w:type="pct"/>
            <w:shd w:val="clear" w:color="auto" w:fill="auto"/>
            <w:noWrap/>
            <w:vAlign w:val="center"/>
            <w:hideMark/>
          </w:tcPr>
          <w:p w14:paraId="6A2706E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0.714</w:t>
            </w:r>
          </w:p>
        </w:tc>
        <w:tc>
          <w:tcPr>
            <w:tcW w:w="139" w:type="pct"/>
          </w:tcPr>
          <w:p w14:paraId="763FBD2D"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0649669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389" w:type="pct"/>
            <w:shd w:val="clear" w:color="auto" w:fill="auto"/>
            <w:noWrap/>
            <w:vAlign w:val="center"/>
            <w:hideMark/>
          </w:tcPr>
          <w:p w14:paraId="48F0FFB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139" w:type="pct"/>
            <w:shd w:val="clear" w:color="auto" w:fill="auto"/>
          </w:tcPr>
          <w:p w14:paraId="608F52BE"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5662A7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0.393</w:t>
            </w:r>
          </w:p>
        </w:tc>
        <w:tc>
          <w:tcPr>
            <w:tcW w:w="389" w:type="pct"/>
            <w:shd w:val="clear" w:color="auto" w:fill="auto"/>
            <w:noWrap/>
            <w:vAlign w:val="center"/>
            <w:hideMark/>
          </w:tcPr>
          <w:p w14:paraId="6B79446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0.232</w:t>
            </w:r>
          </w:p>
        </w:tc>
        <w:tc>
          <w:tcPr>
            <w:tcW w:w="139" w:type="pct"/>
            <w:shd w:val="clear" w:color="auto" w:fill="auto"/>
          </w:tcPr>
          <w:p w14:paraId="2642A77F"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662078E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c>
          <w:tcPr>
            <w:tcW w:w="389" w:type="pct"/>
            <w:shd w:val="clear" w:color="auto" w:fill="auto"/>
            <w:noWrap/>
            <w:vAlign w:val="center"/>
            <w:hideMark/>
          </w:tcPr>
          <w:p w14:paraId="06CAC728"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p>
        </w:tc>
      </w:tr>
      <w:tr w:rsidR="00466BC2" w:rsidRPr="00FD24C4" w14:paraId="3B7BC063" w14:textId="77777777" w:rsidTr="0058260F">
        <w:trPr>
          <w:trHeight w:val="280"/>
        </w:trPr>
        <w:tc>
          <w:tcPr>
            <w:tcW w:w="1322" w:type="pct"/>
            <w:shd w:val="clear" w:color="auto" w:fill="auto"/>
            <w:noWrap/>
            <w:vAlign w:val="center"/>
            <w:hideMark/>
          </w:tcPr>
          <w:p w14:paraId="391D562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Others</w:t>
            </w:r>
          </w:p>
        </w:tc>
        <w:tc>
          <w:tcPr>
            <w:tcW w:w="426" w:type="pct"/>
            <w:shd w:val="clear" w:color="auto" w:fill="auto"/>
            <w:noWrap/>
            <w:vAlign w:val="center"/>
            <w:hideMark/>
          </w:tcPr>
          <w:p w14:paraId="357E85E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-0.284</w:t>
            </w:r>
          </w:p>
        </w:tc>
        <w:tc>
          <w:tcPr>
            <w:tcW w:w="389" w:type="pct"/>
            <w:shd w:val="clear" w:color="auto" w:fill="auto"/>
            <w:noWrap/>
            <w:vAlign w:val="center"/>
            <w:hideMark/>
          </w:tcPr>
          <w:p w14:paraId="51E4058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0.397</w:t>
            </w:r>
          </w:p>
        </w:tc>
        <w:tc>
          <w:tcPr>
            <w:tcW w:w="139" w:type="pct"/>
          </w:tcPr>
          <w:p w14:paraId="33B4C344"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38B3DC8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0.419</w:t>
            </w:r>
          </w:p>
        </w:tc>
        <w:tc>
          <w:tcPr>
            <w:tcW w:w="389" w:type="pct"/>
            <w:shd w:val="clear" w:color="auto" w:fill="auto"/>
            <w:noWrap/>
            <w:vAlign w:val="center"/>
            <w:hideMark/>
          </w:tcPr>
          <w:p w14:paraId="671FCBD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0.199</w:t>
            </w:r>
          </w:p>
        </w:tc>
        <w:tc>
          <w:tcPr>
            <w:tcW w:w="139" w:type="pct"/>
            <w:shd w:val="clear" w:color="auto" w:fill="auto"/>
          </w:tcPr>
          <w:p w14:paraId="49DB8B5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067D3DB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-0.292</w:t>
            </w:r>
          </w:p>
        </w:tc>
        <w:tc>
          <w:tcPr>
            <w:tcW w:w="389" w:type="pct"/>
            <w:shd w:val="clear" w:color="auto" w:fill="auto"/>
            <w:noWrap/>
            <w:vAlign w:val="center"/>
            <w:hideMark/>
          </w:tcPr>
          <w:p w14:paraId="0DB6007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0.383</w:t>
            </w:r>
          </w:p>
        </w:tc>
        <w:tc>
          <w:tcPr>
            <w:tcW w:w="139" w:type="pct"/>
            <w:shd w:val="clear" w:color="auto" w:fill="auto"/>
          </w:tcPr>
          <w:p w14:paraId="1A3C53F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76DB47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0.405</w:t>
            </w:r>
          </w:p>
        </w:tc>
        <w:tc>
          <w:tcPr>
            <w:tcW w:w="389" w:type="pct"/>
            <w:shd w:val="clear" w:color="auto" w:fill="auto"/>
            <w:noWrap/>
            <w:vAlign w:val="center"/>
            <w:hideMark/>
          </w:tcPr>
          <w:p w14:paraId="66B150F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0.217</w:t>
            </w:r>
          </w:p>
        </w:tc>
      </w:tr>
      <w:tr w:rsidR="00466BC2" w:rsidRPr="00FD24C4" w14:paraId="633E17EA" w14:textId="77777777" w:rsidTr="0058260F">
        <w:trPr>
          <w:trHeight w:val="280"/>
        </w:trPr>
        <w:tc>
          <w:tcPr>
            <w:tcW w:w="1322" w:type="pct"/>
            <w:shd w:val="clear" w:color="auto" w:fill="auto"/>
            <w:noWrap/>
            <w:vAlign w:val="center"/>
          </w:tcPr>
          <w:p w14:paraId="159079B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Availability of plant part</w:t>
            </w:r>
          </w:p>
        </w:tc>
        <w:tc>
          <w:tcPr>
            <w:tcW w:w="426" w:type="pct"/>
            <w:shd w:val="clear" w:color="auto" w:fill="auto"/>
            <w:noWrap/>
            <w:vAlign w:val="center"/>
          </w:tcPr>
          <w:p w14:paraId="6299726F"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shd w:val="clear" w:color="auto" w:fill="auto"/>
            <w:noWrap/>
            <w:vAlign w:val="center"/>
          </w:tcPr>
          <w:p w14:paraId="33C8052F" w14:textId="77777777" w:rsidR="00466BC2" w:rsidRPr="00FD24C4" w:rsidRDefault="00466BC2" w:rsidP="00DF1EEE">
            <w:pPr>
              <w:adjustRightInd/>
              <w:snapToGrid/>
              <w:spacing w:line="240" w:lineRule="auto"/>
              <w:jc w:val="both"/>
              <w:rPr>
                <w:rFonts w:cs="Times New Roman"/>
                <w:color w:val="000000"/>
                <w:sz w:val="18"/>
                <w:szCs w:val="18"/>
              </w:rPr>
            </w:pPr>
          </w:p>
        </w:tc>
        <w:tc>
          <w:tcPr>
            <w:tcW w:w="139" w:type="pct"/>
          </w:tcPr>
          <w:p w14:paraId="1B7BB564"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tcPr>
          <w:p w14:paraId="73EA8495"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shd w:val="clear" w:color="auto" w:fill="auto"/>
            <w:noWrap/>
            <w:vAlign w:val="center"/>
          </w:tcPr>
          <w:p w14:paraId="06ED3E5F" w14:textId="77777777" w:rsidR="00466BC2" w:rsidRPr="00FD24C4" w:rsidRDefault="00466BC2" w:rsidP="00DF1EEE">
            <w:pPr>
              <w:adjustRightInd/>
              <w:snapToGrid/>
              <w:spacing w:line="240" w:lineRule="auto"/>
              <w:jc w:val="both"/>
              <w:rPr>
                <w:rFonts w:cs="Times New Roman"/>
                <w:color w:val="000000"/>
                <w:sz w:val="18"/>
                <w:szCs w:val="18"/>
              </w:rPr>
            </w:pPr>
          </w:p>
        </w:tc>
        <w:tc>
          <w:tcPr>
            <w:tcW w:w="139" w:type="pct"/>
            <w:shd w:val="clear" w:color="auto" w:fill="auto"/>
          </w:tcPr>
          <w:p w14:paraId="567E67E6"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tcPr>
          <w:p w14:paraId="4A64D4E5"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shd w:val="clear" w:color="auto" w:fill="auto"/>
            <w:noWrap/>
            <w:vAlign w:val="center"/>
          </w:tcPr>
          <w:p w14:paraId="19483614" w14:textId="77777777" w:rsidR="00466BC2" w:rsidRPr="00FD24C4" w:rsidRDefault="00466BC2" w:rsidP="00DF1EEE">
            <w:pPr>
              <w:adjustRightInd/>
              <w:snapToGrid/>
              <w:spacing w:line="240" w:lineRule="auto"/>
              <w:jc w:val="both"/>
              <w:rPr>
                <w:rFonts w:cs="Times New Roman"/>
                <w:color w:val="000000"/>
                <w:sz w:val="18"/>
                <w:szCs w:val="18"/>
              </w:rPr>
            </w:pPr>
          </w:p>
        </w:tc>
        <w:tc>
          <w:tcPr>
            <w:tcW w:w="139" w:type="pct"/>
            <w:shd w:val="clear" w:color="auto" w:fill="auto"/>
          </w:tcPr>
          <w:p w14:paraId="024F4B6D"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tcPr>
          <w:p w14:paraId="370D43E1" w14:textId="77777777" w:rsidR="00466BC2" w:rsidRPr="00FD24C4" w:rsidRDefault="00466BC2" w:rsidP="00DF1EEE">
            <w:pPr>
              <w:adjustRightInd/>
              <w:snapToGrid/>
              <w:spacing w:line="240" w:lineRule="auto"/>
              <w:jc w:val="both"/>
              <w:rPr>
                <w:rFonts w:cs="Times New Roman"/>
                <w:color w:val="000000"/>
                <w:sz w:val="18"/>
                <w:szCs w:val="18"/>
              </w:rPr>
            </w:pPr>
          </w:p>
        </w:tc>
        <w:tc>
          <w:tcPr>
            <w:tcW w:w="389" w:type="pct"/>
            <w:shd w:val="clear" w:color="auto" w:fill="auto"/>
            <w:noWrap/>
            <w:vAlign w:val="center"/>
          </w:tcPr>
          <w:p w14:paraId="12F1D9D2" w14:textId="77777777" w:rsidR="00466BC2" w:rsidRPr="00FD24C4" w:rsidRDefault="00466BC2" w:rsidP="00DF1EEE">
            <w:pPr>
              <w:adjustRightInd/>
              <w:snapToGrid/>
              <w:spacing w:line="240" w:lineRule="auto"/>
              <w:jc w:val="both"/>
              <w:rPr>
                <w:rFonts w:cs="Times New Roman"/>
                <w:color w:val="000000"/>
                <w:sz w:val="18"/>
                <w:szCs w:val="18"/>
              </w:rPr>
            </w:pPr>
          </w:p>
        </w:tc>
      </w:tr>
      <w:tr w:rsidR="00466BC2" w:rsidRPr="00FD24C4" w14:paraId="2BC2EB81" w14:textId="77777777" w:rsidTr="0058260F">
        <w:trPr>
          <w:trHeight w:val="280"/>
        </w:trPr>
        <w:tc>
          <w:tcPr>
            <w:tcW w:w="1322" w:type="pct"/>
            <w:shd w:val="clear" w:color="auto" w:fill="auto"/>
            <w:noWrap/>
            <w:vAlign w:val="center"/>
            <w:hideMark/>
          </w:tcPr>
          <w:p w14:paraId="602868E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Young leaves</w:t>
            </w:r>
          </w:p>
        </w:tc>
        <w:tc>
          <w:tcPr>
            <w:tcW w:w="426" w:type="pct"/>
            <w:shd w:val="clear" w:color="auto" w:fill="auto"/>
            <w:noWrap/>
            <w:vAlign w:val="center"/>
            <w:hideMark/>
          </w:tcPr>
          <w:p w14:paraId="094DAAF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-0.069</w:t>
            </w:r>
          </w:p>
        </w:tc>
        <w:tc>
          <w:tcPr>
            <w:tcW w:w="389" w:type="pct"/>
            <w:shd w:val="clear" w:color="auto" w:fill="auto"/>
            <w:noWrap/>
            <w:vAlign w:val="center"/>
            <w:hideMark/>
          </w:tcPr>
          <w:p w14:paraId="03A52E16"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0.841</w:t>
            </w:r>
          </w:p>
        </w:tc>
        <w:tc>
          <w:tcPr>
            <w:tcW w:w="139" w:type="pct"/>
          </w:tcPr>
          <w:p w14:paraId="72E5BFBB"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2F95C8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-0.041</w:t>
            </w:r>
          </w:p>
        </w:tc>
        <w:tc>
          <w:tcPr>
            <w:tcW w:w="389" w:type="pct"/>
            <w:shd w:val="clear" w:color="auto" w:fill="auto"/>
            <w:noWrap/>
            <w:vAlign w:val="center"/>
            <w:hideMark/>
          </w:tcPr>
          <w:p w14:paraId="63604B3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0.904</w:t>
            </w:r>
          </w:p>
        </w:tc>
        <w:tc>
          <w:tcPr>
            <w:tcW w:w="139" w:type="pct"/>
            <w:shd w:val="clear" w:color="auto" w:fill="auto"/>
          </w:tcPr>
          <w:p w14:paraId="003152AC"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F3D48F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-0.255</w:t>
            </w:r>
          </w:p>
        </w:tc>
        <w:tc>
          <w:tcPr>
            <w:tcW w:w="389" w:type="pct"/>
            <w:shd w:val="clear" w:color="auto" w:fill="auto"/>
            <w:noWrap/>
            <w:vAlign w:val="center"/>
            <w:hideMark/>
          </w:tcPr>
          <w:p w14:paraId="6D259D6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0.45</w:t>
            </w:r>
            <w:r w:rsidR="00573956" w:rsidRPr="00FD24C4">
              <w:rPr>
                <w:rFonts w:cs="Times New Roman"/>
                <w:color w:val="000000"/>
                <w:sz w:val="18"/>
                <w:szCs w:val="18"/>
              </w:rPr>
              <w:t>0</w:t>
            </w:r>
          </w:p>
        </w:tc>
        <w:tc>
          <w:tcPr>
            <w:tcW w:w="139" w:type="pct"/>
            <w:shd w:val="clear" w:color="auto" w:fill="auto"/>
          </w:tcPr>
          <w:p w14:paraId="57134C28"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A5D841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w:t>
            </w:r>
            <w:r w:rsidR="00573956" w:rsidRPr="00FD24C4">
              <w:rPr>
                <w:rFonts w:cs="Times New Roman"/>
                <w:color w:val="000000"/>
                <w:sz w:val="18"/>
                <w:szCs w:val="18"/>
              </w:rPr>
              <w:t>0</w:t>
            </w:r>
            <w:r w:rsidRPr="00FD24C4">
              <w:rPr>
                <w:rFonts w:cs="Times New Roman"/>
                <w:color w:val="000000"/>
                <w:sz w:val="18"/>
                <w:szCs w:val="18"/>
              </w:rPr>
              <w:t>.727</w:t>
            </w:r>
          </w:p>
        </w:tc>
        <w:tc>
          <w:tcPr>
            <w:tcW w:w="389" w:type="pct"/>
            <w:shd w:val="clear" w:color="auto" w:fill="auto"/>
            <w:noWrap/>
            <w:vAlign w:val="center"/>
            <w:hideMark/>
          </w:tcPr>
          <w:p w14:paraId="10A1D70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0.011</w:t>
            </w:r>
          </w:p>
        </w:tc>
      </w:tr>
      <w:tr w:rsidR="00466BC2" w:rsidRPr="00FD24C4" w14:paraId="74C2ADE8" w14:textId="77777777" w:rsidTr="00466BC2">
        <w:trPr>
          <w:trHeight w:val="280"/>
        </w:trPr>
        <w:tc>
          <w:tcPr>
            <w:tcW w:w="1322" w:type="pct"/>
            <w:shd w:val="clear" w:color="auto" w:fill="auto"/>
            <w:noWrap/>
            <w:vAlign w:val="center"/>
            <w:hideMark/>
          </w:tcPr>
          <w:p w14:paraId="6FD1840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Mature leaves</w:t>
            </w:r>
          </w:p>
        </w:tc>
        <w:tc>
          <w:tcPr>
            <w:tcW w:w="426" w:type="pct"/>
            <w:shd w:val="clear" w:color="auto" w:fill="auto"/>
            <w:noWrap/>
            <w:vAlign w:val="center"/>
            <w:hideMark/>
          </w:tcPr>
          <w:p w14:paraId="53C334B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0.243</w:t>
            </w:r>
          </w:p>
        </w:tc>
        <w:tc>
          <w:tcPr>
            <w:tcW w:w="389" w:type="pct"/>
            <w:shd w:val="clear" w:color="auto" w:fill="auto"/>
            <w:noWrap/>
            <w:vAlign w:val="center"/>
            <w:hideMark/>
          </w:tcPr>
          <w:p w14:paraId="02CB576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0.472</w:t>
            </w:r>
          </w:p>
        </w:tc>
        <w:tc>
          <w:tcPr>
            <w:tcW w:w="139" w:type="pct"/>
          </w:tcPr>
          <w:p w14:paraId="4DE415D4"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42264DF2"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-0.415</w:t>
            </w:r>
          </w:p>
        </w:tc>
        <w:tc>
          <w:tcPr>
            <w:tcW w:w="389" w:type="pct"/>
            <w:shd w:val="clear" w:color="auto" w:fill="auto"/>
            <w:noWrap/>
            <w:vAlign w:val="center"/>
            <w:hideMark/>
          </w:tcPr>
          <w:p w14:paraId="528904E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0.205</w:t>
            </w:r>
          </w:p>
        </w:tc>
        <w:tc>
          <w:tcPr>
            <w:tcW w:w="139" w:type="pct"/>
          </w:tcPr>
          <w:p w14:paraId="6D8E9A90"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2CC756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-0.155</w:t>
            </w:r>
          </w:p>
        </w:tc>
        <w:tc>
          <w:tcPr>
            <w:tcW w:w="389" w:type="pct"/>
            <w:shd w:val="clear" w:color="auto" w:fill="auto"/>
            <w:noWrap/>
            <w:vAlign w:val="center"/>
            <w:hideMark/>
          </w:tcPr>
          <w:p w14:paraId="48C1E53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0.65</w:t>
            </w:r>
            <w:r w:rsidR="00573956" w:rsidRPr="00FD24C4">
              <w:rPr>
                <w:rFonts w:cs="Times New Roman"/>
                <w:color w:val="000000"/>
                <w:sz w:val="18"/>
                <w:szCs w:val="18"/>
              </w:rPr>
              <w:t>0</w:t>
            </w:r>
          </w:p>
        </w:tc>
        <w:tc>
          <w:tcPr>
            <w:tcW w:w="139" w:type="pct"/>
          </w:tcPr>
          <w:p w14:paraId="51822F50"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0A5DF7D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-0.473</w:t>
            </w:r>
          </w:p>
        </w:tc>
        <w:tc>
          <w:tcPr>
            <w:tcW w:w="389" w:type="pct"/>
            <w:shd w:val="clear" w:color="auto" w:fill="auto"/>
            <w:noWrap/>
            <w:vAlign w:val="center"/>
            <w:hideMark/>
          </w:tcPr>
          <w:p w14:paraId="51F9BC8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0.142</w:t>
            </w:r>
          </w:p>
        </w:tc>
      </w:tr>
      <w:tr w:rsidR="00466BC2" w:rsidRPr="00FD24C4" w14:paraId="2677C625" w14:textId="77777777" w:rsidTr="00466BC2">
        <w:trPr>
          <w:trHeight w:val="280"/>
        </w:trPr>
        <w:tc>
          <w:tcPr>
            <w:tcW w:w="1322" w:type="pct"/>
            <w:shd w:val="clear" w:color="auto" w:fill="auto"/>
            <w:noWrap/>
            <w:vAlign w:val="center"/>
            <w:hideMark/>
          </w:tcPr>
          <w:p w14:paraId="6B968AD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Flowers</w:t>
            </w:r>
          </w:p>
        </w:tc>
        <w:tc>
          <w:tcPr>
            <w:tcW w:w="426" w:type="pct"/>
            <w:shd w:val="clear" w:color="auto" w:fill="auto"/>
            <w:noWrap/>
            <w:vAlign w:val="center"/>
            <w:hideMark/>
          </w:tcPr>
          <w:p w14:paraId="0958B013"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0.011</w:t>
            </w:r>
          </w:p>
        </w:tc>
        <w:tc>
          <w:tcPr>
            <w:tcW w:w="389" w:type="pct"/>
            <w:shd w:val="clear" w:color="auto" w:fill="auto"/>
            <w:noWrap/>
            <w:vAlign w:val="center"/>
            <w:hideMark/>
          </w:tcPr>
          <w:p w14:paraId="2A67804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0.973</w:t>
            </w:r>
          </w:p>
        </w:tc>
        <w:tc>
          <w:tcPr>
            <w:tcW w:w="139" w:type="pct"/>
          </w:tcPr>
          <w:p w14:paraId="5FB0E02F"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1F95545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0.014</w:t>
            </w:r>
          </w:p>
        </w:tc>
        <w:tc>
          <w:tcPr>
            <w:tcW w:w="389" w:type="pct"/>
            <w:shd w:val="clear" w:color="auto" w:fill="auto"/>
            <w:noWrap/>
            <w:vAlign w:val="center"/>
            <w:hideMark/>
          </w:tcPr>
          <w:p w14:paraId="3ED1BC0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0.968</w:t>
            </w:r>
          </w:p>
        </w:tc>
        <w:tc>
          <w:tcPr>
            <w:tcW w:w="139" w:type="pct"/>
          </w:tcPr>
          <w:p w14:paraId="0F27A015"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E34EDF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-0.237</w:t>
            </w:r>
          </w:p>
        </w:tc>
        <w:tc>
          <w:tcPr>
            <w:tcW w:w="389" w:type="pct"/>
            <w:shd w:val="clear" w:color="auto" w:fill="auto"/>
            <w:noWrap/>
            <w:vAlign w:val="center"/>
            <w:hideMark/>
          </w:tcPr>
          <w:p w14:paraId="4F9905C0"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0.483</w:t>
            </w:r>
          </w:p>
        </w:tc>
        <w:tc>
          <w:tcPr>
            <w:tcW w:w="139" w:type="pct"/>
          </w:tcPr>
          <w:p w14:paraId="3C7E7071"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59AC62C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-0.564</w:t>
            </w:r>
          </w:p>
        </w:tc>
        <w:tc>
          <w:tcPr>
            <w:tcW w:w="389" w:type="pct"/>
            <w:shd w:val="clear" w:color="auto" w:fill="auto"/>
            <w:noWrap/>
            <w:vAlign w:val="center"/>
            <w:hideMark/>
          </w:tcPr>
          <w:p w14:paraId="45569AA7"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0.071</w:t>
            </w:r>
          </w:p>
        </w:tc>
      </w:tr>
      <w:tr w:rsidR="00466BC2" w:rsidRPr="00FD24C4" w14:paraId="6AD6F3EA" w14:textId="77777777" w:rsidTr="00466BC2">
        <w:trPr>
          <w:trHeight w:val="280"/>
        </w:trPr>
        <w:tc>
          <w:tcPr>
            <w:tcW w:w="1322" w:type="pct"/>
            <w:shd w:val="clear" w:color="auto" w:fill="auto"/>
            <w:noWrap/>
            <w:vAlign w:val="center"/>
            <w:hideMark/>
          </w:tcPr>
          <w:p w14:paraId="5BF94C3C"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Fruits</w:t>
            </w:r>
          </w:p>
        </w:tc>
        <w:tc>
          <w:tcPr>
            <w:tcW w:w="426" w:type="pct"/>
            <w:shd w:val="clear" w:color="auto" w:fill="auto"/>
            <w:noWrap/>
            <w:vAlign w:val="center"/>
            <w:hideMark/>
          </w:tcPr>
          <w:p w14:paraId="05EE8EFD"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0.082</w:t>
            </w:r>
          </w:p>
        </w:tc>
        <w:tc>
          <w:tcPr>
            <w:tcW w:w="389" w:type="pct"/>
            <w:shd w:val="clear" w:color="auto" w:fill="auto"/>
            <w:noWrap/>
            <w:vAlign w:val="center"/>
            <w:hideMark/>
          </w:tcPr>
          <w:p w14:paraId="2BF036AF"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0.81</w:t>
            </w:r>
            <w:r w:rsidR="00573956" w:rsidRPr="00FD24C4">
              <w:rPr>
                <w:rFonts w:cs="Times New Roman"/>
                <w:color w:val="000000"/>
                <w:sz w:val="18"/>
                <w:szCs w:val="18"/>
              </w:rPr>
              <w:t>0</w:t>
            </w:r>
          </w:p>
        </w:tc>
        <w:tc>
          <w:tcPr>
            <w:tcW w:w="139" w:type="pct"/>
          </w:tcPr>
          <w:p w14:paraId="396EA8F2"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65542FCB"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0.161</w:t>
            </w:r>
          </w:p>
        </w:tc>
        <w:tc>
          <w:tcPr>
            <w:tcW w:w="389" w:type="pct"/>
            <w:shd w:val="clear" w:color="auto" w:fill="auto"/>
            <w:noWrap/>
            <w:vAlign w:val="center"/>
            <w:hideMark/>
          </w:tcPr>
          <w:p w14:paraId="69BA5D7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0.636</w:t>
            </w:r>
          </w:p>
        </w:tc>
        <w:tc>
          <w:tcPr>
            <w:tcW w:w="139" w:type="pct"/>
          </w:tcPr>
          <w:p w14:paraId="2DA01BC2"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7255BB8A"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-0.236</w:t>
            </w:r>
          </w:p>
        </w:tc>
        <w:tc>
          <w:tcPr>
            <w:tcW w:w="389" w:type="pct"/>
            <w:shd w:val="clear" w:color="auto" w:fill="auto"/>
            <w:noWrap/>
            <w:vAlign w:val="center"/>
            <w:hideMark/>
          </w:tcPr>
          <w:p w14:paraId="5E0883B5"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0.484</w:t>
            </w:r>
          </w:p>
        </w:tc>
        <w:tc>
          <w:tcPr>
            <w:tcW w:w="139" w:type="pct"/>
          </w:tcPr>
          <w:p w14:paraId="07B1AA39" w14:textId="77777777" w:rsidR="00466BC2" w:rsidRPr="00FD24C4" w:rsidRDefault="00466BC2" w:rsidP="00DF1EEE">
            <w:pPr>
              <w:adjustRightInd/>
              <w:snapToGrid/>
              <w:spacing w:line="240" w:lineRule="auto"/>
              <w:jc w:val="both"/>
              <w:rPr>
                <w:rFonts w:cs="Times New Roman"/>
                <w:color w:val="000000"/>
                <w:sz w:val="18"/>
                <w:szCs w:val="18"/>
              </w:rPr>
            </w:pPr>
          </w:p>
        </w:tc>
        <w:tc>
          <w:tcPr>
            <w:tcW w:w="426" w:type="pct"/>
            <w:shd w:val="clear" w:color="auto" w:fill="auto"/>
            <w:noWrap/>
            <w:vAlign w:val="center"/>
            <w:hideMark/>
          </w:tcPr>
          <w:p w14:paraId="45DBFCA9"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-0.055</w:t>
            </w:r>
          </w:p>
        </w:tc>
        <w:tc>
          <w:tcPr>
            <w:tcW w:w="389" w:type="pct"/>
            <w:shd w:val="clear" w:color="auto" w:fill="auto"/>
            <w:noWrap/>
            <w:vAlign w:val="center"/>
            <w:hideMark/>
          </w:tcPr>
          <w:p w14:paraId="2378C2D4" w14:textId="77777777" w:rsidR="00466BC2" w:rsidRPr="00FD24C4" w:rsidRDefault="00466BC2" w:rsidP="00DF1EEE">
            <w:pPr>
              <w:adjustRightInd/>
              <w:snapToGrid/>
              <w:spacing w:line="240" w:lineRule="auto"/>
              <w:jc w:val="both"/>
              <w:rPr>
                <w:rFonts w:cs="Times New Roman"/>
                <w:color w:val="000000"/>
                <w:sz w:val="18"/>
                <w:szCs w:val="18"/>
              </w:rPr>
            </w:pPr>
            <w:r w:rsidRPr="00FD24C4">
              <w:rPr>
                <w:rFonts w:cs="Times New Roman"/>
                <w:color w:val="000000"/>
                <w:sz w:val="18"/>
                <w:szCs w:val="18"/>
              </w:rPr>
              <w:t>0.873</w:t>
            </w:r>
          </w:p>
        </w:tc>
      </w:tr>
    </w:tbl>
    <w:p w14:paraId="53583AFD" w14:textId="77777777" w:rsidR="00ED5348" w:rsidRPr="00FD24C4" w:rsidRDefault="00ED5348" w:rsidP="00DF1EEE">
      <w:pPr>
        <w:ind w:firstLine="420"/>
        <w:jc w:val="both"/>
        <w:rPr>
          <w:rFonts w:cs="Times New Roman"/>
          <w:sz w:val="21"/>
          <w:szCs w:val="21"/>
        </w:rPr>
      </w:pPr>
    </w:p>
    <w:p w14:paraId="7ADBD3CC" w14:textId="496D4CD9" w:rsidR="007D5406" w:rsidRDefault="007D5406" w:rsidP="00DF1EEE">
      <w:pPr>
        <w:ind w:firstLineChars="200" w:firstLine="480"/>
        <w:jc w:val="both"/>
        <w:rPr>
          <w:iCs/>
        </w:rPr>
      </w:pPr>
      <w:r w:rsidRPr="00FD24C4">
        <w:rPr>
          <w:rFonts w:hint="eastAsia"/>
        </w:rPr>
        <w:t>T</w:t>
      </w:r>
      <w:r w:rsidRPr="00FD24C4">
        <w:t>h</w:t>
      </w:r>
      <w:r w:rsidRPr="00FD24C4">
        <w:rPr>
          <w:rFonts w:hint="eastAsia"/>
        </w:rPr>
        <w:t>ey foraged similar</w:t>
      </w:r>
      <w:r w:rsidRPr="00FD24C4">
        <w:t xml:space="preserve"> species during the </w:t>
      </w:r>
      <w:r w:rsidR="00A45C59" w:rsidRPr="00FD24C4">
        <w:t>two</w:t>
      </w:r>
      <w:r w:rsidRPr="00FD24C4">
        <w:t xml:space="preserve"> study periods. There was also marked similarity in the percentages</w:t>
      </w:r>
      <w:r w:rsidRPr="00FD24C4">
        <w:rPr>
          <w:rFonts w:hint="eastAsia"/>
        </w:rPr>
        <w:t xml:space="preserve"> </w:t>
      </w:r>
      <w:r w:rsidRPr="00FD24C4">
        <w:t xml:space="preserve">of feeding records for plant species between the </w:t>
      </w:r>
      <w:r w:rsidR="00A45C59" w:rsidRPr="00FD24C4">
        <w:t>two</w:t>
      </w:r>
      <w:r w:rsidRPr="00FD24C4">
        <w:t xml:space="preserve"> study periods. Of the top 10 food</w:t>
      </w:r>
      <w:r w:rsidRPr="00FD24C4">
        <w:rPr>
          <w:rFonts w:hint="eastAsia"/>
        </w:rPr>
        <w:t xml:space="preserve"> </w:t>
      </w:r>
      <w:r w:rsidRPr="00FD24C4">
        <w:t xml:space="preserve">species, </w:t>
      </w:r>
      <w:r w:rsidRPr="00FD24C4">
        <w:rPr>
          <w:rFonts w:hint="eastAsia"/>
        </w:rPr>
        <w:t>6</w:t>
      </w:r>
      <w:r w:rsidRPr="00FD24C4">
        <w:t xml:space="preserve"> species</w:t>
      </w:r>
      <w:r w:rsidRPr="00FD24C4">
        <w:rPr>
          <w:rFonts w:hint="eastAsia"/>
        </w:rPr>
        <w:t xml:space="preserve"> (</w:t>
      </w:r>
      <w:r w:rsidRPr="00FD24C4">
        <w:rPr>
          <w:i/>
          <w:iCs/>
        </w:rPr>
        <w:t>Pteroceltis tatarinowii</w:t>
      </w:r>
      <w:r w:rsidRPr="00FD24C4">
        <w:rPr>
          <w:rFonts w:hint="eastAsia"/>
        </w:rPr>
        <w:t xml:space="preserve">, </w:t>
      </w:r>
      <w:r w:rsidRPr="00FD24C4">
        <w:rPr>
          <w:i/>
          <w:iCs/>
        </w:rPr>
        <w:t xml:space="preserve">Canthium </w:t>
      </w:r>
      <w:r w:rsidRPr="00FD24C4">
        <w:rPr>
          <w:i/>
          <w:iCs/>
        </w:rPr>
        <w:lastRenderedPageBreak/>
        <w:t>dicoccum</w:t>
      </w:r>
      <w:r w:rsidRPr="00FD24C4">
        <w:t xml:space="preserve">, </w:t>
      </w:r>
      <w:r w:rsidRPr="00FD24C4">
        <w:rPr>
          <w:i/>
        </w:rPr>
        <w:t>Cansjera rheedei</w:t>
      </w:r>
      <w:r w:rsidRPr="00FD24C4">
        <w:rPr>
          <w:rFonts w:hint="eastAsia"/>
        </w:rPr>
        <w:t>,</w:t>
      </w:r>
      <w:r w:rsidRPr="00FD24C4">
        <w:t xml:space="preserve"> </w:t>
      </w:r>
      <w:r w:rsidRPr="00FD24C4">
        <w:rPr>
          <w:i/>
          <w:iCs/>
        </w:rPr>
        <w:t>Sterculia monosperma</w:t>
      </w:r>
      <w:r w:rsidRPr="00FD24C4">
        <w:t>,</w:t>
      </w:r>
      <w:r w:rsidRPr="00FD24C4">
        <w:rPr>
          <w:i/>
          <w:iCs/>
        </w:rPr>
        <w:t xml:space="preserve"> Ventilago inaequilateralis</w:t>
      </w:r>
      <w:r w:rsidRPr="00FD24C4">
        <w:rPr>
          <w:rFonts w:hint="eastAsia"/>
        </w:rPr>
        <w:t xml:space="preserve"> and</w:t>
      </w:r>
      <w:r w:rsidRPr="00FD24C4">
        <w:rPr>
          <w:i/>
          <w:iCs/>
        </w:rPr>
        <w:t xml:space="preserve"> Ficus microcarpa</w:t>
      </w:r>
      <w:r w:rsidRPr="00FD24C4">
        <w:rPr>
          <w:rFonts w:hint="eastAsia"/>
        </w:rPr>
        <w:t xml:space="preserve">) </w:t>
      </w:r>
      <w:r w:rsidRPr="00FD24C4">
        <w:t>were present</w:t>
      </w:r>
      <w:r w:rsidRPr="00FD24C4">
        <w:rPr>
          <w:rFonts w:hint="eastAsia"/>
        </w:rPr>
        <w:t>ed</w:t>
      </w:r>
      <w:r w:rsidRPr="00FD24C4">
        <w:t xml:space="preserve"> in the list of top 10 food species during both study periods</w:t>
      </w:r>
      <w:r w:rsidRPr="00FD24C4">
        <w:rPr>
          <w:rFonts w:hint="eastAsia"/>
        </w:rPr>
        <w:t xml:space="preserve"> </w:t>
      </w:r>
      <w:r w:rsidRPr="00FD24C4">
        <w:t xml:space="preserve">(Table </w:t>
      </w:r>
      <w:r w:rsidR="00276A2F" w:rsidRPr="00FD24C4">
        <w:t>5</w:t>
      </w:r>
      <w:r w:rsidRPr="00FD24C4">
        <w:t>).</w:t>
      </w:r>
      <w:r w:rsidRPr="00FD24C4">
        <w:rPr>
          <w:rFonts w:hint="eastAsia"/>
        </w:rPr>
        <w:t xml:space="preserve"> </w:t>
      </w:r>
      <w:bookmarkStart w:id="65" w:name="OLE_LINK44"/>
      <w:bookmarkStart w:id="66" w:name="OLE_LINK45"/>
      <w:r w:rsidR="00E84EE5" w:rsidRPr="00FD24C4">
        <w:t xml:space="preserve">Of which the </w:t>
      </w:r>
      <w:r w:rsidR="00E84EE5" w:rsidRPr="00FD24C4">
        <w:rPr>
          <w:i/>
          <w:iCs/>
        </w:rPr>
        <w:t>Pteroceltis tatarinowii</w:t>
      </w:r>
      <w:r w:rsidR="00E84EE5" w:rsidRPr="00FD24C4">
        <w:rPr>
          <w:iCs/>
        </w:rPr>
        <w:t xml:space="preserve"> </w:t>
      </w:r>
      <w:r w:rsidR="009170CD" w:rsidRPr="00FD24C4">
        <w:rPr>
          <w:iCs/>
        </w:rPr>
        <w:t>was</w:t>
      </w:r>
      <w:r w:rsidR="009170CD" w:rsidRPr="00FD24C4">
        <w:rPr>
          <w:i/>
          <w:iCs/>
        </w:rPr>
        <w:t xml:space="preserve"> </w:t>
      </w:r>
      <w:r w:rsidR="00E84EE5" w:rsidRPr="00FD24C4">
        <w:rPr>
          <w:iCs/>
        </w:rPr>
        <w:t xml:space="preserve">consumed in large quantities in both years, </w:t>
      </w:r>
      <w:r w:rsidR="009170CD" w:rsidRPr="00FD24C4">
        <w:rPr>
          <w:iCs/>
        </w:rPr>
        <w:t>and consumed every month during the recording period.</w:t>
      </w:r>
      <w:bookmarkEnd w:id="65"/>
      <w:bookmarkEnd w:id="66"/>
      <w:r w:rsidR="009170CD" w:rsidRPr="00FD24C4">
        <w:t xml:space="preserve"> </w:t>
      </w:r>
      <w:r w:rsidR="00276A2F" w:rsidRPr="00FD24C4">
        <w:rPr>
          <w:iCs/>
        </w:rPr>
        <w:t xml:space="preserve">The main part of </w:t>
      </w:r>
      <w:r w:rsidR="00276A2F" w:rsidRPr="00FD24C4">
        <w:rPr>
          <w:i/>
          <w:iCs/>
        </w:rPr>
        <w:t>Pteroceltis tatarinowii</w:t>
      </w:r>
      <w:r w:rsidR="00276A2F" w:rsidRPr="00FD24C4">
        <w:rPr>
          <w:iCs/>
        </w:rPr>
        <w:t xml:space="preserve"> was young leaves and mature leaves. </w:t>
      </w:r>
      <w:r w:rsidR="009170CD" w:rsidRPr="00FD24C4">
        <w:rPr>
          <w:iCs/>
        </w:rPr>
        <w:t xml:space="preserve">Thus, these species were the </w:t>
      </w:r>
      <w:r w:rsidR="00B149E1" w:rsidRPr="00FD24C4">
        <w:rPr>
          <w:iCs/>
        </w:rPr>
        <w:t>major</w:t>
      </w:r>
      <w:r w:rsidR="009170CD" w:rsidRPr="00FD24C4">
        <w:rPr>
          <w:iCs/>
        </w:rPr>
        <w:t xml:space="preserve"> foods for the langurs.</w:t>
      </w:r>
      <w:r w:rsidR="00276A2F" w:rsidRPr="00FD24C4">
        <w:rPr>
          <w:iCs/>
        </w:rPr>
        <w:t xml:space="preserve"> </w:t>
      </w:r>
    </w:p>
    <w:p w14:paraId="059409A2" w14:textId="77777777" w:rsidR="003676A3" w:rsidRPr="00FD24C4" w:rsidRDefault="003676A3" w:rsidP="003676A3">
      <w:pPr>
        <w:pStyle w:val="1"/>
        <w:jc w:val="both"/>
      </w:pPr>
      <w:r w:rsidRPr="00FD24C4">
        <w:t xml:space="preserve">4 | DISCUSSION </w:t>
      </w:r>
    </w:p>
    <w:p w14:paraId="1B424B65" w14:textId="77777777" w:rsidR="003676A3" w:rsidRPr="00FD24C4" w:rsidRDefault="003676A3" w:rsidP="003676A3">
      <w:pPr>
        <w:ind w:firstLineChars="200" w:firstLine="480"/>
        <w:jc w:val="both"/>
      </w:pPr>
      <w:r w:rsidRPr="00FD24C4">
        <w:t xml:space="preserve">White-headed langurs are typical limestone forest folivores and take young leaves as major food </w:t>
      </w:r>
      <w:r w:rsidRPr="00FD24C4">
        <w:fldChar w:fldCharType="begin">
          <w:fldData xml:space="preserve">PEVuZE5vdGU+PENpdGU+PEF1dGhvcj5MaTwvQXV0aG9yPjxZZWFyPjIwMDY8L1llYXI+PFJlY051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</w:fldData>
        </w:fldChar>
      </w:r>
      <w:r w:rsidRPr="00FD24C4">
        <w:instrText xml:space="preserve"> ADDIN EN.CITE </w:instrText>
      </w:r>
      <w:r w:rsidRPr="00FD24C4">
        <w:fldChar w:fldCharType="begin">
          <w:fldData xml:space="preserve">PEVuZE5vdGU+PENpdGU+PEF1dGhvcj5MaTwvQXV0aG9yPjxZZWFyPjIwMDY8L1llYXI+PFJlY051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</w:fldData>
        </w:fldChar>
      </w:r>
      <w:r w:rsidRPr="00FD24C4">
        <w:instrText xml:space="preserve"> ADDIN EN.CITE.DATA </w:instrText>
      </w:r>
      <w:r w:rsidRPr="00FD24C4">
        <w:fldChar w:fldCharType="end"/>
      </w:r>
      <w:r w:rsidRPr="00FD24C4">
        <w:fldChar w:fldCharType="separate"/>
      </w:r>
      <w:r w:rsidRPr="00FD24C4">
        <w:rPr>
          <w:noProof/>
        </w:rPr>
        <w:t>(Chivers and Hladik, 1980; Li and Rogers, 2006; Yin et al., 2011; Zhou et al., 2013)</w:t>
      </w:r>
      <w:r w:rsidRPr="00FD24C4">
        <w:fldChar w:fldCharType="end"/>
      </w:r>
      <w:r w:rsidRPr="00FD24C4">
        <w:t>. I</w:t>
      </w:r>
      <w:r w:rsidRPr="00FD24C4">
        <w:rPr>
          <w:rFonts w:hint="eastAsia"/>
        </w:rPr>
        <w:t>n</w:t>
      </w:r>
      <w:r w:rsidRPr="00FD24C4">
        <w:t xml:space="preserve"> this study, the plant parts composition in the two study periods is similar, the leaves are by far the most proportion. The consumption of leaves shows significant seasonal differences, the young leaves were the major food items, which was significantly consumed more in the rainy season in 2013. </w:t>
      </w:r>
      <w:bookmarkStart w:id="67" w:name="OLE_LINK97"/>
      <w:bookmarkStart w:id="68" w:name="OLE_LINK98"/>
      <w:bookmarkStart w:id="69" w:name="OLE_LINK99"/>
      <w:bookmarkStart w:id="70" w:name="OLE_LINK91"/>
      <w:bookmarkStart w:id="71" w:name="OLE_LINK92"/>
      <w:bookmarkStart w:id="72" w:name="OLE_LINK93"/>
      <w:bookmarkStart w:id="73" w:name="OLE_LINK94"/>
      <w:bookmarkStart w:id="74" w:name="OLE_LINK95"/>
      <w:bookmarkStart w:id="75" w:name="OLE_LINK96"/>
      <w:r w:rsidRPr="00FD24C4">
        <w:t xml:space="preserve">This result is similar with other researches of white-headed langurs </w:t>
      </w:r>
      <w:r w:rsidRPr="00FD24C4">
        <w:fldChar w:fldCharType="begin">
          <w:fldData xml:space="preserve">PEVuZE5vdGU+PENpdGU+PEF1dGhvcj5MaTwvQXV0aG9yPjxZZWFyPjIwMDY8L1llYXI+PFJlY051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</w:fldData>
        </w:fldChar>
      </w:r>
      <w:r w:rsidRPr="00FD24C4">
        <w:instrText xml:space="preserve"> ADDIN EN.CITE </w:instrText>
      </w:r>
      <w:r w:rsidRPr="00FD24C4">
        <w:fldChar w:fldCharType="begin">
          <w:fldData xml:space="preserve">PEVuZE5vdGU+PENpdGU+PEF1dGhvcj5MaTwvQXV0aG9yPjxZZWFyPjIwMDY8L1llYXI+PFJlY051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</w:fldData>
        </w:fldChar>
      </w:r>
      <w:r w:rsidRPr="00FD24C4">
        <w:instrText xml:space="preserve"> ADDIN EN.CITE.DATA </w:instrText>
      </w:r>
      <w:r w:rsidRPr="00FD24C4">
        <w:fldChar w:fldCharType="end"/>
      </w:r>
      <w:r w:rsidRPr="00FD24C4">
        <w:fldChar w:fldCharType="separate"/>
      </w:r>
      <w:r w:rsidRPr="00FD24C4">
        <w:rPr>
          <w:noProof/>
        </w:rPr>
        <w:t>(Huang et al., 2008b; Li and Rogers, 2006; Yin et al., 2011)</w:t>
      </w:r>
      <w:r w:rsidRPr="00FD24C4">
        <w:fldChar w:fldCharType="end"/>
      </w:r>
      <w:r w:rsidRPr="00FD24C4">
        <w:t>. Meanwhile, the consumption of young leaves was confirmed to correlate positively with their availability, which is similar to other studies</w:t>
      </w:r>
      <w:bookmarkStart w:id="76" w:name="OLE_LINK106"/>
      <w:bookmarkStart w:id="77" w:name="OLE_LINK107"/>
      <w:r w:rsidRPr="00FD24C4">
        <w:t xml:space="preserve"> that the consumption of prefer foods vary with the seasonal variations of the prefer foods availability </w:t>
      </w:r>
      <w:r w:rsidRPr="00FD24C4">
        <w:fldChar w:fldCharType="begin"/>
      </w:r>
      <w:r w:rsidRPr="00FD24C4">
        <w:instrText xml:space="preserve"> ADDIN EN.CITE &lt;EndNote&gt;&lt;Cite&gt;&lt;Author&gt;Tsuji&lt;/Author&gt;&lt;Year&gt;2006&lt;/Year&gt;&lt;RecNum&gt;972&lt;/RecNum&gt;&lt;DisplayText&gt;(Chaves et al., 2012; Tsuji et al., 2006)&lt;/DisplayText&gt;&lt;record&gt;&lt;rec-number&gt;972&lt;/rec-number&gt;&lt;foreign-keys&gt;&lt;key app="EN" db-id="2f0pxs0sp9txfhevwt3vv0zeve9sv2psp5xz" timestamp="1595748467"&gt;972&lt;/key&gt;&lt;key app="ENWeb" db-id=""&gt;0&lt;/key&gt;&lt;/foreign-keys&gt;&lt;ref-type name="Journal Article"&gt;17&lt;/ref-type&gt;&lt;contributors&gt;&lt;authors&gt;&lt;author&gt;Tsuji, Yamato&lt;/author&gt;&lt;author&gt;Fujita, Shiho&lt;/author&gt;&lt;author&gt;Sugiura, Hideki&lt;/author&gt;&lt;author&gt;Saito, Chiemi&lt;/author&gt;&lt;author&gt;Takatsuki, Seiki&lt;/author&gt;&lt;/authors&gt;&lt;/contributors&gt;&lt;titles&gt;&lt;title&gt;Long-term variation in fruiting and the food habits of wild Japanese nacaques on Kinkazan Island, northern Japan&lt;/title&gt;&lt;secondary-title&gt;American Journal of Primatology&lt;/secondary-title&gt;&lt;/titles&gt;&lt;periodical&gt;&lt;full-title&gt;American Journal of Primatology&lt;/full-title&gt;&lt;/periodical&gt;&lt;pages&gt;1068-1080&lt;/pages&gt;&lt;volume&gt;68&lt;/volume&gt;&lt;number&gt;11&lt;/number&gt;&lt;dates&gt;&lt;year&gt;2006&lt;/year&gt;&lt;/dates&gt;&lt;isbn&gt;02752565&amp;#xD;10982345&lt;/isbn&gt;&lt;urls&gt;&lt;/urls&gt;&lt;electronic-resource-num&gt;10.1002/ajp.20307&lt;/electronic-resource-num&gt;&lt;/record&gt;&lt;/Cite&gt;&lt;Cite&gt;&lt;Author&gt;Chaves&lt;/Author&gt;&lt;Year&gt;2012&lt;/Year&gt;&lt;RecNum&gt;964&lt;/RecNum&gt;&lt;record&gt;&lt;rec-number&gt;964&lt;/rec-number&gt;&lt;foreign-keys&gt;&lt;key app="EN" db-id="2f0pxs0sp9txfhevwt3vv0zeve9</w:instrText>
      </w:r>
      <w:r w:rsidRPr="00FD24C4">
        <w:rPr>
          <w:rFonts w:hint="eastAsia"/>
        </w:rPr>
        <w:instrText>sv2psp5xz" timestamp="1595748403"&gt;964&lt;/key&gt;&lt;key app="ENWeb" db-id=""&gt;0&lt;/key&gt;&lt;/foreign-keys&gt;&lt;ref-type name="Journal Article"&gt;17&lt;/ref-type&gt;&lt;contributors&gt;&lt;authors&gt;&lt;author&gt;Óscar M. Chaves&lt;/author&gt;&lt;author&gt;Kathryn E. Stoner&lt;/author&gt;&lt;author&gt;V</w:instrText>
      </w:r>
      <w:r w:rsidRPr="00FD24C4">
        <w:rPr>
          <w:rFonts w:hint="eastAsia"/>
        </w:rPr>
        <w:instrText>í</w:instrText>
      </w:r>
      <w:r w:rsidRPr="00FD24C4">
        <w:rPr>
          <w:rFonts w:hint="eastAsia"/>
        </w:rPr>
        <w:instrText>ctor Arroyo</w:instrText>
      </w:r>
      <w:r w:rsidRPr="00FD24C4">
        <w:rPr>
          <w:rFonts w:hint="eastAsia"/>
        </w:rPr>
        <w:instrText>‐</w:instrText>
      </w:r>
      <w:r w:rsidRPr="00FD24C4">
        <w:rPr>
          <w:rFonts w:hint="eastAsia"/>
        </w:rPr>
        <w:instrText>Rodr</w:instrText>
      </w:r>
      <w:r w:rsidRPr="00FD24C4">
        <w:rPr>
          <w:rFonts w:hint="eastAsia"/>
        </w:rPr>
        <w:instrText>í</w:instrText>
      </w:r>
      <w:r w:rsidRPr="00FD24C4">
        <w:rPr>
          <w:rFonts w:hint="eastAsia"/>
        </w:rPr>
        <w:instrText>gu</w:instrText>
      </w:r>
      <w:r w:rsidRPr="00FD24C4">
        <w:instrText>ez&lt;/author&gt;&lt;/authors&gt;&lt;/contributors&gt;&lt;titles&gt;&lt;title&gt;Differences in diet between spider monkey groups living in forest fragments and continuous forest in Mexico&lt;/title&gt;&lt;secondary-title&gt;Biotropica&lt;/secondary-title&gt;&lt;/titles&gt;&lt;periodical&gt;&lt;full-title&gt;Biotropica&lt;/full-title&gt;&lt;/periodical&gt;&lt;pages&gt;105-113&lt;/pages&gt;&lt;volume&gt;44&lt;/volume&gt;&lt;number&gt;1&lt;/number&gt;&lt;dates&gt;&lt;year&gt;2012&lt;/year&gt;&lt;/dates&gt;&lt;urls&gt;&lt;/urls&gt;&lt;/record&gt;&lt;/Cite&gt;&lt;/EndNote&gt;</w:instrText>
      </w:r>
      <w:r w:rsidRPr="00FD24C4">
        <w:fldChar w:fldCharType="separate"/>
      </w:r>
      <w:r w:rsidRPr="00FD24C4">
        <w:rPr>
          <w:noProof/>
        </w:rPr>
        <w:t>(Chaves et al., 2012; Tsuji et al., 2006)</w:t>
      </w:r>
      <w:r w:rsidRPr="00FD24C4">
        <w:fldChar w:fldCharType="end"/>
      </w:r>
      <w:r w:rsidRPr="00FD24C4">
        <w:t xml:space="preserve">. </w:t>
      </w:r>
    </w:p>
    <w:p w14:paraId="5E593BC8" w14:textId="2F411266" w:rsidR="007D5406" w:rsidRPr="00FD24C4" w:rsidRDefault="003676A3" w:rsidP="003676A3">
      <w:pPr>
        <w:ind w:firstLineChars="200" w:firstLine="480"/>
        <w:jc w:val="both"/>
        <w:rPr>
          <w:rFonts w:cs="Times New Roman"/>
          <w:sz w:val="21"/>
          <w:szCs w:val="21"/>
        </w:rPr>
        <w:sectPr w:rsidR="007D5406" w:rsidRPr="00FD24C4" w:rsidSect="0081497F">
          <w:pgSz w:w="11906" w:h="16838"/>
          <w:pgMar w:top="1440" w:right="1800" w:bottom="1440" w:left="1800" w:header="708" w:footer="708" w:gutter="0"/>
          <w:cols w:space="708"/>
          <w:docGrid w:linePitch="360"/>
        </w:sectPr>
      </w:pPr>
      <w:r w:rsidRPr="00FD24C4">
        <w:t xml:space="preserve">Most of wild primates prefer to choose the food that easily available, thus to conserve energy </w:t>
      </w:r>
      <w:bookmarkStart w:id="78" w:name="_Hlk48296441"/>
      <w:r w:rsidRPr="00FD24C4">
        <w:fldChar w:fldCharType="begin"/>
      </w:r>
      <w:r w:rsidRPr="00FD24C4">
        <w:instrText xml:space="preserve"> ADDIN EN.CITE &lt;EndNote&gt;&lt;Cite&gt;&lt;Author&gt;Richard&lt;/Author&gt;&lt;Year&gt;1985&lt;/Year&gt;&lt;RecNum&gt;513&lt;/RecNum&gt;&lt;DisplayText&gt;(Richard, 1985)&lt;/DisplayText&gt;&lt;record&gt;&lt;rec-number&gt;513&lt;/rec-number&gt;&lt;foreign-keys&gt;&lt;key app="EN" db-id="2f0pxs0sp9txfhevwt3vv0zeve9sv2psp5xz" timestamp="1536820392"&gt;513&lt;/key&gt;&lt;/foreign-keys&gt;&lt;ref-type name="Book"&gt;6&lt;/ref-type&gt;&lt;contributors&gt;&lt;authors&gt;&lt;author&gt;Richard, A F&lt;/author&gt;&lt;/authors&gt;&lt;/contributors&gt;&lt;titles&gt;&lt;title&gt;Primates in nature&lt;/title&gt;&lt;/titles&gt;&lt;dates&gt;&lt;year&gt;1985&lt;/year&gt;&lt;/dates&gt;&lt;pub-location&gt;New York&lt;/pub-location&gt;&lt;publisher&gt;W. H. Freeman&lt;/publisher&gt;&lt;urls&gt;&lt;/urls&gt;&lt;/record&gt;&lt;/Cite&gt;&lt;/EndNote&gt;</w:instrText>
      </w:r>
      <w:r w:rsidRPr="00FD24C4">
        <w:fldChar w:fldCharType="separate"/>
      </w:r>
      <w:r w:rsidRPr="00FD24C4">
        <w:rPr>
          <w:noProof/>
        </w:rPr>
        <w:t>(Richard, 1985)</w:t>
      </w:r>
      <w:r w:rsidRPr="00FD24C4">
        <w:fldChar w:fldCharType="end"/>
      </w:r>
      <w:bookmarkEnd w:id="78"/>
      <w:r w:rsidRPr="00FD24C4">
        <w:t>. In this study, however, even though the mature leaves were abundant and essentially available, they were consumed more as fallback food in the dry season when the young leaves were lack,</w:t>
      </w:r>
      <w:bookmarkStart w:id="79" w:name="OLE_LINK102"/>
      <w:bookmarkStart w:id="80" w:name="OLE_LINK103"/>
      <w:bookmarkEnd w:id="67"/>
      <w:bookmarkEnd w:id="68"/>
      <w:bookmarkEnd w:id="69"/>
      <w:bookmarkEnd w:id="70"/>
      <w:bookmarkEnd w:id="71"/>
      <w:bookmarkEnd w:id="72"/>
      <w:bookmarkEnd w:id="73"/>
      <w:bookmarkEnd w:id="74"/>
      <w:bookmarkEnd w:id="75"/>
      <w:bookmarkEnd w:id="76"/>
      <w:bookmarkEnd w:id="77"/>
      <w:r w:rsidRPr="00FD24C4">
        <w:t xml:space="preserve"> due to the mature leaves poor in nutrition and rich in fiber, that lead to poor </w:t>
      </w:r>
      <w:bookmarkStart w:id="81" w:name="OLE_LINK108"/>
      <w:r w:rsidRPr="00FD24C4">
        <w:t>palatability</w:t>
      </w:r>
      <w:bookmarkEnd w:id="81"/>
      <w:r w:rsidRPr="00FD24C4">
        <w:t xml:space="preserve"> </w:t>
      </w:r>
      <w:r w:rsidRPr="00FD24C4">
        <w:fldChar w:fldCharType="begin">
          <w:fldData xml:space="preserve">PEVuZE5vdGU+PENpdGU+PEF1dGhvcj5SaWNoYXJkPC9BdXRob3I+PFllYXI+MTk4NTwvWWVhcj48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</w:fldData>
        </w:fldChar>
      </w:r>
      <w:r w:rsidRPr="00FD24C4">
        <w:instrText xml:space="preserve"> ADDIN EN.CITE </w:instrText>
      </w:r>
      <w:r w:rsidRPr="00FD24C4">
        <w:fldChar w:fldCharType="begin">
          <w:fldData xml:space="preserve">PEVuZE5vdGU+PENpdGU+PEF1dGhvcj5SaWNoYXJkPC9BdXRob3I+PFllYXI+MTk4NTwvWWVhcj48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</w:fldData>
        </w:fldChar>
      </w:r>
      <w:r w:rsidRPr="00FD24C4">
        <w:instrText xml:space="preserve"> ADDIN EN.CITE.DATA </w:instrText>
      </w:r>
      <w:r w:rsidRPr="00FD24C4">
        <w:fldChar w:fldCharType="end"/>
      </w:r>
      <w:r w:rsidRPr="00FD24C4">
        <w:fldChar w:fldCharType="separate"/>
      </w:r>
      <w:r w:rsidRPr="00FD24C4">
        <w:rPr>
          <w:noProof/>
        </w:rPr>
        <w:t>(Li et al., 2013; Oftedal, 1991; Richard, 1985)</w:t>
      </w:r>
      <w:r w:rsidRPr="00FD24C4">
        <w:fldChar w:fldCharType="end"/>
      </w:r>
      <w:r w:rsidRPr="00FD24C4">
        <w:t xml:space="preserve">. The same results are obtained in other white-headed langurs’ studies </w:t>
      </w:r>
      <w:r w:rsidRPr="00FD24C4">
        <w:fldChar w:fldCharType="begin">
          <w:fldData xml:space="preserve">PEVuZE5vdGU+PENpdGU+PEF1dGhvcj5MaTwvQXV0aG9yPjxZZWFyPjIwMDY8L1llYXI+PFJlY051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</w:fldData>
        </w:fldChar>
      </w:r>
      <w:r w:rsidRPr="00FD24C4">
        <w:instrText xml:space="preserve"> ADDIN EN.CITE </w:instrText>
      </w:r>
      <w:r w:rsidRPr="00FD24C4">
        <w:fldChar w:fldCharType="begin">
          <w:fldData xml:space="preserve">PEVuZE5vdGU+PENpdGU+PEF1dGhvcj5MaTwvQXV0aG9yPjxZZWFyPjIwMDY8L1llYXI+PFJlY051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</w:fldData>
        </w:fldChar>
      </w:r>
      <w:r w:rsidRPr="00FD24C4">
        <w:instrText xml:space="preserve"> ADDIN EN.CITE.DATA </w:instrText>
      </w:r>
      <w:r w:rsidRPr="00FD24C4">
        <w:fldChar w:fldCharType="end"/>
      </w:r>
      <w:r w:rsidRPr="00FD24C4">
        <w:fldChar w:fldCharType="separate"/>
      </w:r>
      <w:r w:rsidRPr="00FD24C4">
        <w:rPr>
          <w:noProof/>
        </w:rPr>
        <w:t>(Huang et al., 2008b; Li and Rogers, 2006; Zhou et al., 2013)</w:t>
      </w:r>
      <w:r w:rsidRPr="00FD24C4">
        <w:fldChar w:fldCharType="end"/>
      </w:r>
      <w:r w:rsidRPr="00FD24C4">
        <w:t xml:space="preserve">. </w:t>
      </w:r>
      <w:bookmarkEnd w:id="79"/>
      <w:bookmarkEnd w:id="80"/>
      <w:r w:rsidRPr="00FD24C4">
        <w:t>François’ langurs also</w:t>
      </w:r>
      <w:r>
        <w:t xml:space="preserve"> </w:t>
      </w:r>
    </w:p>
    <w:p w14:paraId="20575F78" w14:textId="2981A822" w:rsidR="007D5406" w:rsidRPr="00FD24C4" w:rsidRDefault="007D5406" w:rsidP="00DF1EEE">
      <w:pPr>
        <w:ind w:firstLine="422"/>
        <w:jc w:val="both"/>
        <w:rPr>
          <w:rFonts w:cs="Times New Roman"/>
          <w:sz w:val="21"/>
          <w:szCs w:val="21"/>
        </w:rPr>
      </w:pPr>
      <w:r w:rsidRPr="00FD24C4">
        <w:rPr>
          <w:rFonts w:cs="Times New Roman"/>
          <w:b/>
          <w:sz w:val="21"/>
          <w:szCs w:val="21"/>
        </w:rPr>
        <w:lastRenderedPageBreak/>
        <w:t xml:space="preserve">Table </w:t>
      </w:r>
      <w:r w:rsidR="00276A2F" w:rsidRPr="00FD24C4">
        <w:rPr>
          <w:rFonts w:cs="Times New Roman"/>
          <w:b/>
          <w:sz w:val="21"/>
          <w:szCs w:val="21"/>
        </w:rPr>
        <w:t>5</w:t>
      </w:r>
      <w:r w:rsidRPr="00FD24C4">
        <w:rPr>
          <w:rFonts w:cs="Times New Roman"/>
          <w:sz w:val="21"/>
          <w:szCs w:val="21"/>
        </w:rPr>
        <w:t xml:space="preserve"> The top 10 plant species consumed by </w:t>
      </w:r>
      <w:r w:rsidRPr="00FD24C4">
        <w:rPr>
          <w:rFonts w:cs="Times New Roman" w:hint="eastAsia"/>
          <w:sz w:val="21"/>
          <w:szCs w:val="21"/>
        </w:rPr>
        <w:t>white-headed</w:t>
      </w:r>
      <w:r w:rsidRPr="00FD24C4">
        <w:rPr>
          <w:rFonts w:cs="Times New Roman"/>
          <w:sz w:val="21"/>
          <w:szCs w:val="21"/>
        </w:rPr>
        <w:t xml:space="preserve"> langurs </w:t>
      </w:r>
      <w:r w:rsidR="006B4FBE" w:rsidRPr="00FD24C4">
        <w:rPr>
          <w:rFonts w:cs="Times New Roman"/>
          <w:sz w:val="21"/>
          <w:szCs w:val="21"/>
        </w:rPr>
        <w:t>in 2013 and 2016 in Chongzuo White-headed Langur National Nature Reserve</w:t>
      </w:r>
      <w:r w:rsidRPr="00FD24C4">
        <w:rPr>
          <w:rFonts w:cs="Times New Roman"/>
          <w:sz w:val="21"/>
          <w:szCs w:val="21"/>
        </w:rPr>
        <w:t>.</w:t>
      </w:r>
    </w:p>
    <w:tbl>
      <w:tblPr>
        <w:tblW w:w="5000" w:type="pct"/>
        <w:tblLook w:val="04A0" w:firstRow="1" w:lastRow="0" w:firstColumn="1" w:lastColumn="0" w:noHBand="0" w:noVBand="1"/>
      </w:tblPr>
      <w:tblGrid>
        <w:gridCol w:w="2574"/>
        <w:gridCol w:w="1569"/>
        <w:gridCol w:w="1027"/>
        <w:gridCol w:w="1850"/>
        <w:gridCol w:w="1861"/>
        <w:gridCol w:w="718"/>
        <w:gridCol w:w="222"/>
        <w:gridCol w:w="1628"/>
        <w:gridCol w:w="1861"/>
        <w:gridCol w:w="648"/>
      </w:tblGrid>
      <w:tr w:rsidR="00210746" w:rsidRPr="00FD24C4" w14:paraId="4D4CEF11" w14:textId="77777777" w:rsidTr="00210746">
        <w:trPr>
          <w:trHeight w:val="285"/>
        </w:trPr>
        <w:tc>
          <w:tcPr>
            <w:tcW w:w="984" w:type="pct"/>
            <w:vMerge w:val="restart"/>
            <w:tcBorders>
              <w:top w:val="single" w:sz="8" w:space="0" w:color="auto"/>
              <w:left w:val="nil"/>
              <w:bottom w:val="single" w:sz="4" w:space="0" w:color="000000"/>
              <w:right w:val="nil"/>
            </w:tcBorders>
            <w:shd w:val="clear" w:color="auto" w:fill="auto"/>
            <w:noWrap/>
            <w:vAlign w:val="center"/>
            <w:hideMark/>
          </w:tcPr>
          <w:p w14:paraId="52F64314"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Species</w:t>
            </w:r>
          </w:p>
        </w:tc>
        <w:tc>
          <w:tcPr>
            <w:tcW w:w="553" w:type="pct"/>
            <w:vMerge w:val="restart"/>
            <w:tcBorders>
              <w:top w:val="single" w:sz="8" w:space="0" w:color="auto"/>
              <w:left w:val="nil"/>
              <w:bottom w:val="single" w:sz="4" w:space="0" w:color="000000"/>
              <w:right w:val="nil"/>
            </w:tcBorders>
            <w:shd w:val="clear" w:color="auto" w:fill="auto"/>
            <w:noWrap/>
            <w:vAlign w:val="center"/>
            <w:hideMark/>
          </w:tcPr>
          <w:p w14:paraId="4C7830DA"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Family</w:t>
            </w:r>
          </w:p>
        </w:tc>
        <w:tc>
          <w:tcPr>
            <w:tcW w:w="362" w:type="pct"/>
            <w:vMerge w:val="restart"/>
            <w:tcBorders>
              <w:top w:val="single" w:sz="8" w:space="0" w:color="auto"/>
              <w:left w:val="nil"/>
              <w:bottom w:val="single" w:sz="4" w:space="0" w:color="000000"/>
              <w:right w:val="nil"/>
            </w:tcBorders>
            <w:shd w:val="clear" w:color="auto" w:fill="auto"/>
            <w:noWrap/>
            <w:vAlign w:val="center"/>
            <w:hideMark/>
          </w:tcPr>
          <w:p w14:paraId="39F70C30"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Life form</w:t>
            </w:r>
          </w:p>
        </w:tc>
        <w:tc>
          <w:tcPr>
            <w:tcW w:w="1562" w:type="pct"/>
            <w:gridSpan w:val="3"/>
            <w:tcBorders>
              <w:top w:val="single" w:sz="8" w:space="0" w:color="auto"/>
              <w:left w:val="nil"/>
              <w:bottom w:val="single" w:sz="4" w:space="0" w:color="auto"/>
              <w:right w:val="nil"/>
            </w:tcBorders>
            <w:shd w:val="clear" w:color="auto" w:fill="auto"/>
            <w:noWrap/>
            <w:vAlign w:val="center"/>
            <w:hideMark/>
          </w:tcPr>
          <w:p w14:paraId="559B63FB"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2013</w:t>
            </w:r>
          </w:p>
        </w:tc>
        <w:tc>
          <w:tcPr>
            <w:tcW w:w="78" w:type="pct"/>
            <w:tcBorders>
              <w:top w:val="single" w:sz="8" w:space="0" w:color="auto"/>
              <w:left w:val="nil"/>
              <w:bottom w:val="nil"/>
              <w:right w:val="nil"/>
            </w:tcBorders>
            <w:shd w:val="clear" w:color="auto" w:fill="auto"/>
            <w:noWrap/>
            <w:vAlign w:val="center"/>
            <w:hideMark/>
          </w:tcPr>
          <w:p w14:paraId="45576628" w14:textId="77777777" w:rsidR="007D5406" w:rsidRPr="00FD24C4" w:rsidRDefault="007D5406" w:rsidP="00DF1EEE">
            <w:pPr>
              <w:adjustRightInd/>
              <w:snapToGrid/>
              <w:spacing w:line="240" w:lineRule="auto"/>
              <w:jc w:val="both"/>
              <w:rPr>
                <w:rFonts w:cs="Times New Roman"/>
                <w:color w:val="000000"/>
                <w:sz w:val="21"/>
                <w:szCs w:val="21"/>
              </w:rPr>
            </w:pPr>
          </w:p>
        </w:tc>
        <w:tc>
          <w:tcPr>
            <w:tcW w:w="1459" w:type="pct"/>
            <w:gridSpan w:val="3"/>
            <w:tcBorders>
              <w:top w:val="single" w:sz="8" w:space="0" w:color="auto"/>
              <w:left w:val="nil"/>
              <w:bottom w:val="single" w:sz="4" w:space="0" w:color="auto"/>
              <w:right w:val="nil"/>
            </w:tcBorders>
            <w:shd w:val="clear" w:color="auto" w:fill="auto"/>
            <w:noWrap/>
            <w:vAlign w:val="center"/>
            <w:hideMark/>
          </w:tcPr>
          <w:p w14:paraId="44F6DB6E"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2016</w:t>
            </w:r>
          </w:p>
        </w:tc>
      </w:tr>
      <w:tr w:rsidR="00210746" w:rsidRPr="00FD24C4" w14:paraId="51C9535A" w14:textId="77777777" w:rsidTr="00210746">
        <w:trPr>
          <w:trHeight w:val="285"/>
        </w:trPr>
        <w:tc>
          <w:tcPr>
            <w:tcW w:w="984" w:type="pct"/>
            <w:vMerge/>
            <w:tcBorders>
              <w:top w:val="single" w:sz="4" w:space="0" w:color="auto"/>
              <w:left w:val="nil"/>
              <w:bottom w:val="single" w:sz="4" w:space="0" w:color="000000"/>
              <w:right w:val="nil"/>
            </w:tcBorders>
            <w:vAlign w:val="center"/>
            <w:hideMark/>
          </w:tcPr>
          <w:p w14:paraId="1B7C2C6E" w14:textId="77777777" w:rsidR="007D5406" w:rsidRPr="00FD24C4" w:rsidRDefault="007D5406" w:rsidP="00DF1EEE">
            <w:pPr>
              <w:adjustRightInd/>
              <w:snapToGrid/>
              <w:spacing w:line="240" w:lineRule="auto"/>
              <w:jc w:val="both"/>
              <w:rPr>
                <w:rFonts w:cs="Times New Roman"/>
                <w:b/>
                <w:bCs/>
                <w:color w:val="000000"/>
                <w:kern w:val="44"/>
                <w:sz w:val="21"/>
                <w:szCs w:val="21"/>
              </w:rPr>
            </w:pPr>
          </w:p>
        </w:tc>
        <w:tc>
          <w:tcPr>
            <w:tcW w:w="553" w:type="pct"/>
            <w:vMerge/>
            <w:tcBorders>
              <w:top w:val="single" w:sz="4" w:space="0" w:color="auto"/>
              <w:left w:val="nil"/>
              <w:bottom w:val="single" w:sz="4" w:space="0" w:color="000000"/>
              <w:right w:val="nil"/>
            </w:tcBorders>
            <w:vAlign w:val="center"/>
            <w:hideMark/>
          </w:tcPr>
          <w:p w14:paraId="05C135DB" w14:textId="77777777" w:rsidR="007D5406" w:rsidRPr="00FD24C4" w:rsidRDefault="007D5406" w:rsidP="00DF1EEE">
            <w:pPr>
              <w:adjustRightInd/>
              <w:snapToGrid/>
              <w:spacing w:line="240" w:lineRule="auto"/>
              <w:jc w:val="both"/>
              <w:rPr>
                <w:rFonts w:cs="Times New Roman"/>
                <w:b/>
                <w:bCs/>
                <w:color w:val="000000"/>
                <w:kern w:val="44"/>
                <w:sz w:val="21"/>
                <w:szCs w:val="21"/>
              </w:rPr>
            </w:pPr>
          </w:p>
        </w:tc>
        <w:tc>
          <w:tcPr>
            <w:tcW w:w="362" w:type="pct"/>
            <w:vMerge/>
            <w:tcBorders>
              <w:top w:val="single" w:sz="4" w:space="0" w:color="auto"/>
              <w:left w:val="nil"/>
              <w:bottom w:val="single" w:sz="4" w:space="0" w:color="000000"/>
              <w:right w:val="nil"/>
            </w:tcBorders>
            <w:vAlign w:val="center"/>
            <w:hideMark/>
          </w:tcPr>
          <w:p w14:paraId="603BC762" w14:textId="77777777" w:rsidR="007D5406" w:rsidRPr="00FD24C4" w:rsidRDefault="007D5406" w:rsidP="00DF1EEE">
            <w:pPr>
              <w:adjustRightInd/>
              <w:snapToGrid/>
              <w:spacing w:line="240" w:lineRule="auto"/>
              <w:jc w:val="both"/>
              <w:rPr>
                <w:rFonts w:cs="Times New Roman"/>
                <w:b/>
                <w:bCs/>
                <w:color w:val="000000"/>
                <w:kern w:val="44"/>
                <w:sz w:val="21"/>
                <w:szCs w:val="21"/>
              </w:rPr>
            </w:pPr>
          </w:p>
        </w:tc>
        <w:tc>
          <w:tcPr>
            <w:tcW w:w="653" w:type="pct"/>
            <w:tcBorders>
              <w:top w:val="nil"/>
              <w:left w:val="nil"/>
              <w:bottom w:val="single" w:sz="4" w:space="0" w:color="auto"/>
              <w:right w:val="nil"/>
            </w:tcBorders>
            <w:shd w:val="clear" w:color="auto" w:fill="auto"/>
            <w:noWrap/>
            <w:vAlign w:val="center"/>
            <w:hideMark/>
          </w:tcPr>
          <w:p w14:paraId="705CD69C"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Plant parts</w:t>
            </w:r>
          </w:p>
        </w:tc>
        <w:tc>
          <w:tcPr>
            <w:tcW w:w="656" w:type="pct"/>
            <w:tcBorders>
              <w:top w:val="nil"/>
              <w:left w:val="nil"/>
              <w:bottom w:val="single" w:sz="4" w:space="0" w:color="auto"/>
              <w:right w:val="nil"/>
            </w:tcBorders>
            <w:shd w:val="clear" w:color="auto" w:fill="auto"/>
            <w:noWrap/>
            <w:vAlign w:val="center"/>
            <w:hideMark/>
          </w:tcPr>
          <w:p w14:paraId="34A220F9"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No. of months used</w:t>
            </w:r>
          </w:p>
        </w:tc>
        <w:tc>
          <w:tcPr>
            <w:tcW w:w="253" w:type="pct"/>
            <w:tcBorders>
              <w:top w:val="nil"/>
              <w:left w:val="nil"/>
              <w:bottom w:val="single" w:sz="4" w:space="0" w:color="auto"/>
              <w:right w:val="nil"/>
            </w:tcBorders>
            <w:shd w:val="clear" w:color="auto" w:fill="auto"/>
            <w:noWrap/>
            <w:vAlign w:val="center"/>
            <w:hideMark/>
          </w:tcPr>
          <w:p w14:paraId="4AD7C580"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%(F)</w:t>
            </w:r>
            <w:r w:rsidRPr="00FD24C4">
              <w:rPr>
                <w:rFonts w:cs="Times New Roman"/>
                <w:color w:val="000000"/>
                <w:sz w:val="21"/>
                <w:szCs w:val="21"/>
                <w:vertAlign w:val="superscript"/>
              </w:rPr>
              <w:t>b</w:t>
            </w:r>
          </w:p>
        </w:tc>
        <w:tc>
          <w:tcPr>
            <w:tcW w:w="78" w:type="pct"/>
            <w:tcBorders>
              <w:top w:val="nil"/>
              <w:left w:val="nil"/>
              <w:bottom w:val="single" w:sz="4" w:space="0" w:color="auto"/>
              <w:right w:val="nil"/>
            </w:tcBorders>
            <w:shd w:val="clear" w:color="auto" w:fill="auto"/>
            <w:noWrap/>
            <w:vAlign w:val="center"/>
            <w:hideMark/>
          </w:tcPr>
          <w:p w14:paraId="52C09F8F"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single" w:sz="4" w:space="0" w:color="auto"/>
              <w:right w:val="nil"/>
            </w:tcBorders>
            <w:shd w:val="clear" w:color="auto" w:fill="auto"/>
            <w:noWrap/>
            <w:vAlign w:val="center"/>
            <w:hideMark/>
          </w:tcPr>
          <w:p w14:paraId="42B6058B"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Plant parts</w:t>
            </w:r>
          </w:p>
        </w:tc>
        <w:tc>
          <w:tcPr>
            <w:tcW w:w="656" w:type="pct"/>
            <w:tcBorders>
              <w:top w:val="nil"/>
              <w:left w:val="nil"/>
              <w:bottom w:val="single" w:sz="4" w:space="0" w:color="auto"/>
              <w:right w:val="nil"/>
            </w:tcBorders>
            <w:shd w:val="clear" w:color="auto" w:fill="auto"/>
            <w:noWrap/>
            <w:vAlign w:val="center"/>
            <w:hideMark/>
          </w:tcPr>
          <w:p w14:paraId="5BFF821B"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No. of months used</w:t>
            </w:r>
          </w:p>
        </w:tc>
        <w:tc>
          <w:tcPr>
            <w:tcW w:w="229" w:type="pct"/>
            <w:tcBorders>
              <w:top w:val="nil"/>
              <w:left w:val="nil"/>
              <w:bottom w:val="single" w:sz="4" w:space="0" w:color="auto"/>
              <w:right w:val="nil"/>
            </w:tcBorders>
            <w:shd w:val="clear" w:color="auto" w:fill="auto"/>
            <w:noWrap/>
            <w:vAlign w:val="center"/>
            <w:hideMark/>
          </w:tcPr>
          <w:p w14:paraId="742F3320"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%(F)</w:t>
            </w:r>
          </w:p>
        </w:tc>
      </w:tr>
      <w:tr w:rsidR="00210746" w:rsidRPr="00FD24C4" w14:paraId="156CD319" w14:textId="77777777" w:rsidTr="00210746">
        <w:trPr>
          <w:trHeight w:val="315"/>
        </w:trPr>
        <w:tc>
          <w:tcPr>
            <w:tcW w:w="984" w:type="pct"/>
            <w:tcBorders>
              <w:top w:val="nil"/>
              <w:left w:val="nil"/>
              <w:bottom w:val="nil"/>
              <w:right w:val="nil"/>
            </w:tcBorders>
            <w:shd w:val="clear" w:color="auto" w:fill="auto"/>
            <w:noWrap/>
            <w:vAlign w:val="center"/>
            <w:hideMark/>
          </w:tcPr>
          <w:p w14:paraId="338F7FEF"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Pteroceltis tatarinowii</w:t>
            </w:r>
          </w:p>
        </w:tc>
        <w:tc>
          <w:tcPr>
            <w:tcW w:w="553" w:type="pct"/>
            <w:tcBorders>
              <w:top w:val="nil"/>
              <w:left w:val="nil"/>
              <w:bottom w:val="nil"/>
              <w:right w:val="nil"/>
            </w:tcBorders>
            <w:shd w:val="clear" w:color="auto" w:fill="auto"/>
            <w:noWrap/>
            <w:vAlign w:val="center"/>
            <w:hideMark/>
          </w:tcPr>
          <w:p w14:paraId="232BBE4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Ulmaceae</w:t>
            </w:r>
          </w:p>
        </w:tc>
        <w:tc>
          <w:tcPr>
            <w:tcW w:w="362" w:type="pct"/>
            <w:tcBorders>
              <w:top w:val="nil"/>
              <w:left w:val="nil"/>
              <w:bottom w:val="nil"/>
              <w:right w:val="nil"/>
            </w:tcBorders>
            <w:shd w:val="clear" w:color="auto" w:fill="auto"/>
            <w:noWrap/>
            <w:vAlign w:val="center"/>
            <w:hideMark/>
          </w:tcPr>
          <w:p w14:paraId="60307EF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noWrap/>
            <w:vAlign w:val="center"/>
            <w:hideMark/>
          </w:tcPr>
          <w:p w14:paraId="3F82BDC4"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p>
        </w:tc>
        <w:tc>
          <w:tcPr>
            <w:tcW w:w="656" w:type="pct"/>
            <w:tcBorders>
              <w:top w:val="nil"/>
              <w:left w:val="nil"/>
              <w:bottom w:val="nil"/>
              <w:right w:val="nil"/>
            </w:tcBorders>
            <w:shd w:val="clear" w:color="auto" w:fill="auto"/>
            <w:noWrap/>
            <w:vAlign w:val="center"/>
            <w:hideMark/>
          </w:tcPr>
          <w:p w14:paraId="15B6D65B"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224A25D8"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14.8</w:t>
            </w:r>
          </w:p>
        </w:tc>
        <w:tc>
          <w:tcPr>
            <w:tcW w:w="78" w:type="pct"/>
            <w:tcBorders>
              <w:top w:val="nil"/>
              <w:left w:val="nil"/>
              <w:bottom w:val="nil"/>
              <w:right w:val="nil"/>
            </w:tcBorders>
            <w:shd w:val="clear" w:color="auto" w:fill="auto"/>
            <w:noWrap/>
            <w:vAlign w:val="center"/>
            <w:hideMark/>
          </w:tcPr>
          <w:p w14:paraId="119A9F92"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noWrap/>
            <w:vAlign w:val="center"/>
            <w:hideMark/>
          </w:tcPr>
          <w:p w14:paraId="73E85E2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p>
        </w:tc>
        <w:tc>
          <w:tcPr>
            <w:tcW w:w="656" w:type="pct"/>
            <w:tcBorders>
              <w:top w:val="nil"/>
              <w:left w:val="nil"/>
              <w:bottom w:val="nil"/>
              <w:right w:val="nil"/>
            </w:tcBorders>
            <w:shd w:val="clear" w:color="auto" w:fill="auto"/>
            <w:noWrap/>
            <w:vAlign w:val="center"/>
            <w:hideMark/>
          </w:tcPr>
          <w:p w14:paraId="3472091E"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29" w:type="pct"/>
            <w:tcBorders>
              <w:top w:val="nil"/>
              <w:left w:val="nil"/>
              <w:bottom w:val="nil"/>
              <w:right w:val="nil"/>
            </w:tcBorders>
            <w:shd w:val="clear" w:color="auto" w:fill="auto"/>
            <w:noWrap/>
            <w:vAlign w:val="center"/>
            <w:hideMark/>
          </w:tcPr>
          <w:p w14:paraId="15D487DC"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18.0</w:t>
            </w:r>
          </w:p>
        </w:tc>
      </w:tr>
      <w:tr w:rsidR="00210746" w:rsidRPr="00FD24C4" w14:paraId="118443E5" w14:textId="77777777" w:rsidTr="00210746">
        <w:trPr>
          <w:trHeight w:val="315"/>
        </w:trPr>
        <w:tc>
          <w:tcPr>
            <w:tcW w:w="984" w:type="pct"/>
            <w:tcBorders>
              <w:top w:val="nil"/>
              <w:left w:val="nil"/>
              <w:bottom w:val="nil"/>
              <w:right w:val="nil"/>
            </w:tcBorders>
            <w:shd w:val="clear" w:color="auto" w:fill="auto"/>
            <w:noWrap/>
            <w:vAlign w:val="center"/>
            <w:hideMark/>
          </w:tcPr>
          <w:p w14:paraId="0AEB2733"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Cuscuta chinensis</w:t>
            </w:r>
          </w:p>
        </w:tc>
        <w:tc>
          <w:tcPr>
            <w:tcW w:w="553" w:type="pct"/>
            <w:tcBorders>
              <w:top w:val="nil"/>
              <w:left w:val="nil"/>
              <w:bottom w:val="nil"/>
              <w:right w:val="nil"/>
            </w:tcBorders>
            <w:shd w:val="clear" w:color="auto" w:fill="auto"/>
            <w:noWrap/>
            <w:vAlign w:val="center"/>
            <w:hideMark/>
          </w:tcPr>
          <w:p w14:paraId="7A4B7D15"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Convolvulaceae</w:t>
            </w:r>
          </w:p>
        </w:tc>
        <w:tc>
          <w:tcPr>
            <w:tcW w:w="362" w:type="pct"/>
            <w:tcBorders>
              <w:top w:val="nil"/>
              <w:left w:val="nil"/>
              <w:bottom w:val="nil"/>
              <w:right w:val="nil"/>
            </w:tcBorders>
            <w:shd w:val="clear" w:color="auto" w:fill="auto"/>
            <w:noWrap/>
            <w:vAlign w:val="center"/>
            <w:hideMark/>
          </w:tcPr>
          <w:p w14:paraId="3D0A794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Vine</w:t>
            </w:r>
          </w:p>
        </w:tc>
        <w:tc>
          <w:tcPr>
            <w:tcW w:w="653" w:type="pct"/>
            <w:tcBorders>
              <w:top w:val="nil"/>
              <w:left w:val="nil"/>
              <w:bottom w:val="nil"/>
              <w:right w:val="nil"/>
            </w:tcBorders>
            <w:shd w:val="clear" w:color="auto" w:fill="auto"/>
            <w:noWrap/>
            <w:vAlign w:val="center"/>
            <w:hideMark/>
          </w:tcPr>
          <w:p w14:paraId="55DA785F"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FL,</w:t>
            </w:r>
            <w:r w:rsidR="00210746" w:rsidRPr="00FD24C4">
              <w:rPr>
                <w:rFonts w:cs="Times New Roman"/>
                <w:sz w:val="21"/>
                <w:szCs w:val="21"/>
              </w:rPr>
              <w:t xml:space="preserve"> </w:t>
            </w:r>
            <w:r w:rsidRPr="00FD24C4">
              <w:rPr>
                <w:rFonts w:cs="Times New Roman"/>
                <w:sz w:val="21"/>
                <w:szCs w:val="21"/>
              </w:rPr>
              <w:t>ST</w:t>
            </w:r>
          </w:p>
        </w:tc>
        <w:tc>
          <w:tcPr>
            <w:tcW w:w="656" w:type="pct"/>
            <w:tcBorders>
              <w:top w:val="nil"/>
              <w:left w:val="nil"/>
              <w:bottom w:val="nil"/>
              <w:right w:val="nil"/>
            </w:tcBorders>
            <w:shd w:val="clear" w:color="auto" w:fill="auto"/>
            <w:noWrap/>
            <w:vAlign w:val="center"/>
            <w:hideMark/>
          </w:tcPr>
          <w:p w14:paraId="3948B279"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34F39D4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8.4</w:t>
            </w:r>
          </w:p>
        </w:tc>
        <w:tc>
          <w:tcPr>
            <w:tcW w:w="78" w:type="pct"/>
            <w:tcBorders>
              <w:top w:val="nil"/>
              <w:left w:val="nil"/>
              <w:bottom w:val="nil"/>
              <w:right w:val="nil"/>
            </w:tcBorders>
            <w:shd w:val="clear" w:color="auto" w:fill="auto"/>
            <w:noWrap/>
            <w:vAlign w:val="center"/>
            <w:hideMark/>
          </w:tcPr>
          <w:p w14:paraId="00E4A387"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noWrap/>
            <w:vAlign w:val="center"/>
            <w:hideMark/>
          </w:tcPr>
          <w:p w14:paraId="5E622E82" w14:textId="77777777" w:rsidR="007D5406" w:rsidRPr="00FD24C4" w:rsidRDefault="007D5406" w:rsidP="00DF1EEE">
            <w:pPr>
              <w:adjustRightInd/>
              <w:snapToGrid/>
              <w:spacing w:line="240" w:lineRule="auto"/>
              <w:jc w:val="both"/>
              <w:rPr>
                <w:rFonts w:cs="Times New Roman"/>
                <w:sz w:val="21"/>
                <w:szCs w:val="21"/>
              </w:rPr>
            </w:pPr>
          </w:p>
        </w:tc>
        <w:tc>
          <w:tcPr>
            <w:tcW w:w="656" w:type="pct"/>
            <w:tcBorders>
              <w:top w:val="nil"/>
              <w:left w:val="nil"/>
              <w:bottom w:val="nil"/>
              <w:right w:val="nil"/>
            </w:tcBorders>
            <w:shd w:val="clear" w:color="auto" w:fill="auto"/>
            <w:noWrap/>
            <w:vAlign w:val="center"/>
            <w:hideMark/>
          </w:tcPr>
          <w:p w14:paraId="779F2178" w14:textId="77777777" w:rsidR="007D5406" w:rsidRPr="00FD24C4" w:rsidRDefault="007D5406" w:rsidP="00DF1EEE">
            <w:pPr>
              <w:adjustRightInd/>
              <w:snapToGrid/>
              <w:spacing w:line="240" w:lineRule="auto"/>
              <w:jc w:val="both"/>
              <w:rPr>
                <w:rFonts w:cs="Times New Roman"/>
                <w:color w:val="000000"/>
                <w:sz w:val="21"/>
                <w:szCs w:val="21"/>
              </w:rPr>
            </w:pPr>
          </w:p>
        </w:tc>
        <w:tc>
          <w:tcPr>
            <w:tcW w:w="229" w:type="pct"/>
            <w:tcBorders>
              <w:top w:val="nil"/>
              <w:left w:val="nil"/>
              <w:bottom w:val="nil"/>
              <w:right w:val="nil"/>
            </w:tcBorders>
            <w:shd w:val="clear" w:color="auto" w:fill="auto"/>
            <w:noWrap/>
            <w:vAlign w:val="center"/>
            <w:hideMark/>
          </w:tcPr>
          <w:p w14:paraId="2ED3E1A5" w14:textId="77777777" w:rsidR="007D5406" w:rsidRPr="00FD24C4" w:rsidRDefault="007D5406" w:rsidP="00DF1EEE">
            <w:pPr>
              <w:adjustRightInd/>
              <w:snapToGrid/>
              <w:spacing w:line="240" w:lineRule="auto"/>
              <w:jc w:val="both"/>
              <w:rPr>
                <w:rFonts w:cs="Times New Roman"/>
                <w:sz w:val="21"/>
                <w:szCs w:val="21"/>
              </w:rPr>
            </w:pPr>
          </w:p>
        </w:tc>
      </w:tr>
      <w:tr w:rsidR="00210746" w:rsidRPr="00FD24C4" w14:paraId="1B8BBB81" w14:textId="77777777" w:rsidTr="00210746">
        <w:trPr>
          <w:trHeight w:val="315"/>
        </w:trPr>
        <w:tc>
          <w:tcPr>
            <w:tcW w:w="984" w:type="pct"/>
            <w:tcBorders>
              <w:top w:val="nil"/>
              <w:left w:val="nil"/>
              <w:bottom w:val="nil"/>
              <w:right w:val="nil"/>
            </w:tcBorders>
            <w:shd w:val="clear" w:color="auto" w:fill="auto"/>
            <w:noWrap/>
            <w:vAlign w:val="center"/>
            <w:hideMark/>
          </w:tcPr>
          <w:p w14:paraId="1A2D7093"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Canthium dicoccum</w:t>
            </w:r>
          </w:p>
        </w:tc>
        <w:tc>
          <w:tcPr>
            <w:tcW w:w="553" w:type="pct"/>
            <w:tcBorders>
              <w:top w:val="nil"/>
              <w:left w:val="nil"/>
              <w:bottom w:val="nil"/>
              <w:right w:val="nil"/>
            </w:tcBorders>
            <w:shd w:val="clear" w:color="auto" w:fill="auto"/>
            <w:noWrap/>
            <w:vAlign w:val="center"/>
            <w:hideMark/>
          </w:tcPr>
          <w:p w14:paraId="5C447CB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Rubiaceae</w:t>
            </w:r>
          </w:p>
        </w:tc>
        <w:tc>
          <w:tcPr>
            <w:tcW w:w="362" w:type="pct"/>
            <w:tcBorders>
              <w:top w:val="nil"/>
              <w:left w:val="nil"/>
              <w:bottom w:val="nil"/>
              <w:right w:val="nil"/>
            </w:tcBorders>
            <w:shd w:val="clear" w:color="auto" w:fill="auto"/>
            <w:noWrap/>
            <w:vAlign w:val="center"/>
            <w:hideMark/>
          </w:tcPr>
          <w:p w14:paraId="4A712CA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noWrap/>
            <w:vAlign w:val="center"/>
            <w:hideMark/>
          </w:tcPr>
          <w:p w14:paraId="72CA0682"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4B68AA41"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0958515D"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8.2</w:t>
            </w:r>
          </w:p>
        </w:tc>
        <w:tc>
          <w:tcPr>
            <w:tcW w:w="78" w:type="pct"/>
            <w:tcBorders>
              <w:top w:val="nil"/>
              <w:left w:val="nil"/>
              <w:bottom w:val="nil"/>
              <w:right w:val="nil"/>
            </w:tcBorders>
            <w:shd w:val="clear" w:color="auto" w:fill="auto"/>
            <w:noWrap/>
            <w:vAlign w:val="center"/>
            <w:hideMark/>
          </w:tcPr>
          <w:p w14:paraId="1C3616C8"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noWrap/>
            <w:vAlign w:val="center"/>
            <w:hideMark/>
          </w:tcPr>
          <w:p w14:paraId="6214C0C2"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5133C4F7"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7</w:t>
            </w:r>
          </w:p>
        </w:tc>
        <w:tc>
          <w:tcPr>
            <w:tcW w:w="229" w:type="pct"/>
            <w:tcBorders>
              <w:top w:val="nil"/>
              <w:left w:val="nil"/>
              <w:bottom w:val="nil"/>
              <w:right w:val="nil"/>
            </w:tcBorders>
            <w:shd w:val="clear" w:color="auto" w:fill="auto"/>
            <w:noWrap/>
            <w:vAlign w:val="center"/>
            <w:hideMark/>
          </w:tcPr>
          <w:p w14:paraId="4A18268D"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3.6</w:t>
            </w:r>
          </w:p>
        </w:tc>
      </w:tr>
      <w:tr w:rsidR="00210746" w:rsidRPr="00FD24C4" w14:paraId="2282543D" w14:textId="77777777" w:rsidTr="00210746">
        <w:trPr>
          <w:trHeight w:val="315"/>
        </w:trPr>
        <w:tc>
          <w:tcPr>
            <w:tcW w:w="984" w:type="pct"/>
            <w:tcBorders>
              <w:top w:val="nil"/>
              <w:left w:val="nil"/>
              <w:bottom w:val="nil"/>
              <w:right w:val="nil"/>
            </w:tcBorders>
            <w:shd w:val="clear" w:color="auto" w:fill="auto"/>
            <w:noWrap/>
            <w:vAlign w:val="center"/>
            <w:hideMark/>
          </w:tcPr>
          <w:p w14:paraId="5AA4F3E4"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Cansjera rheedei</w:t>
            </w:r>
          </w:p>
        </w:tc>
        <w:tc>
          <w:tcPr>
            <w:tcW w:w="553" w:type="pct"/>
            <w:tcBorders>
              <w:top w:val="nil"/>
              <w:left w:val="nil"/>
              <w:bottom w:val="nil"/>
              <w:right w:val="nil"/>
            </w:tcBorders>
            <w:shd w:val="clear" w:color="auto" w:fill="auto"/>
            <w:noWrap/>
            <w:vAlign w:val="center"/>
            <w:hideMark/>
          </w:tcPr>
          <w:p w14:paraId="052D5C3B"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Opiliaceae</w:t>
            </w:r>
          </w:p>
        </w:tc>
        <w:tc>
          <w:tcPr>
            <w:tcW w:w="362" w:type="pct"/>
            <w:tcBorders>
              <w:top w:val="nil"/>
              <w:left w:val="nil"/>
              <w:bottom w:val="nil"/>
              <w:right w:val="nil"/>
            </w:tcBorders>
            <w:shd w:val="clear" w:color="auto" w:fill="auto"/>
            <w:noWrap/>
            <w:vAlign w:val="center"/>
            <w:hideMark/>
          </w:tcPr>
          <w:p w14:paraId="3837F43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Vine</w:t>
            </w:r>
          </w:p>
        </w:tc>
        <w:tc>
          <w:tcPr>
            <w:tcW w:w="653" w:type="pct"/>
            <w:tcBorders>
              <w:top w:val="nil"/>
              <w:left w:val="nil"/>
              <w:bottom w:val="nil"/>
              <w:right w:val="nil"/>
            </w:tcBorders>
            <w:shd w:val="clear" w:color="auto" w:fill="auto"/>
            <w:noWrap/>
            <w:vAlign w:val="center"/>
            <w:hideMark/>
          </w:tcPr>
          <w:p w14:paraId="55A09EF9"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S,</w:t>
            </w:r>
            <w:r w:rsidR="00210746" w:rsidRPr="00FD24C4">
              <w:rPr>
                <w:rFonts w:cs="Times New Roman"/>
                <w:sz w:val="21"/>
                <w:szCs w:val="21"/>
              </w:rPr>
              <w:t xml:space="preserve"> </w:t>
            </w:r>
            <w:r w:rsidRPr="00FD24C4">
              <w:rPr>
                <w:rFonts w:cs="Times New Roman"/>
                <w:sz w:val="21"/>
                <w:szCs w:val="21"/>
              </w:rPr>
              <w:t>ST</w:t>
            </w:r>
          </w:p>
        </w:tc>
        <w:tc>
          <w:tcPr>
            <w:tcW w:w="656" w:type="pct"/>
            <w:tcBorders>
              <w:top w:val="nil"/>
              <w:left w:val="nil"/>
              <w:bottom w:val="nil"/>
              <w:right w:val="nil"/>
            </w:tcBorders>
            <w:shd w:val="clear" w:color="auto" w:fill="auto"/>
            <w:noWrap/>
            <w:vAlign w:val="center"/>
            <w:hideMark/>
          </w:tcPr>
          <w:p w14:paraId="0DFF8AC1"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1F7ACEDB"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5.7</w:t>
            </w:r>
          </w:p>
        </w:tc>
        <w:tc>
          <w:tcPr>
            <w:tcW w:w="78" w:type="pct"/>
            <w:tcBorders>
              <w:top w:val="nil"/>
              <w:left w:val="nil"/>
              <w:bottom w:val="nil"/>
              <w:right w:val="nil"/>
            </w:tcBorders>
            <w:shd w:val="clear" w:color="auto" w:fill="auto"/>
            <w:noWrap/>
            <w:vAlign w:val="center"/>
            <w:hideMark/>
          </w:tcPr>
          <w:p w14:paraId="455E58A3"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noWrap/>
            <w:vAlign w:val="center"/>
            <w:hideMark/>
          </w:tcPr>
          <w:p w14:paraId="4F7B3E14"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p>
        </w:tc>
        <w:tc>
          <w:tcPr>
            <w:tcW w:w="656" w:type="pct"/>
            <w:tcBorders>
              <w:top w:val="nil"/>
              <w:left w:val="nil"/>
              <w:bottom w:val="nil"/>
              <w:right w:val="nil"/>
            </w:tcBorders>
            <w:shd w:val="clear" w:color="auto" w:fill="auto"/>
            <w:noWrap/>
            <w:vAlign w:val="center"/>
            <w:hideMark/>
          </w:tcPr>
          <w:p w14:paraId="46096F70"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29" w:type="pct"/>
            <w:tcBorders>
              <w:top w:val="nil"/>
              <w:left w:val="nil"/>
              <w:bottom w:val="nil"/>
              <w:right w:val="nil"/>
            </w:tcBorders>
            <w:shd w:val="clear" w:color="auto" w:fill="auto"/>
            <w:noWrap/>
            <w:vAlign w:val="center"/>
            <w:hideMark/>
          </w:tcPr>
          <w:p w14:paraId="73050449"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7.0</w:t>
            </w:r>
          </w:p>
        </w:tc>
      </w:tr>
      <w:tr w:rsidR="00210746" w:rsidRPr="00FD24C4" w14:paraId="2837838C" w14:textId="77777777" w:rsidTr="00210746">
        <w:trPr>
          <w:trHeight w:val="315"/>
        </w:trPr>
        <w:tc>
          <w:tcPr>
            <w:tcW w:w="984" w:type="pct"/>
            <w:tcBorders>
              <w:top w:val="nil"/>
              <w:left w:val="nil"/>
              <w:bottom w:val="nil"/>
              <w:right w:val="nil"/>
            </w:tcBorders>
            <w:shd w:val="clear" w:color="auto" w:fill="auto"/>
            <w:vAlign w:val="center"/>
            <w:hideMark/>
          </w:tcPr>
          <w:p w14:paraId="7CE67B67"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Sterculia monosperma</w:t>
            </w:r>
          </w:p>
        </w:tc>
        <w:tc>
          <w:tcPr>
            <w:tcW w:w="553" w:type="pct"/>
            <w:tcBorders>
              <w:top w:val="nil"/>
              <w:left w:val="nil"/>
              <w:bottom w:val="nil"/>
              <w:right w:val="nil"/>
            </w:tcBorders>
            <w:shd w:val="clear" w:color="auto" w:fill="auto"/>
            <w:vAlign w:val="center"/>
            <w:hideMark/>
          </w:tcPr>
          <w:p w14:paraId="3119170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Sterculiaceae</w:t>
            </w:r>
          </w:p>
        </w:tc>
        <w:tc>
          <w:tcPr>
            <w:tcW w:w="362" w:type="pct"/>
            <w:tcBorders>
              <w:top w:val="nil"/>
              <w:left w:val="nil"/>
              <w:bottom w:val="nil"/>
              <w:right w:val="nil"/>
            </w:tcBorders>
            <w:shd w:val="clear" w:color="auto" w:fill="auto"/>
            <w:noWrap/>
            <w:vAlign w:val="center"/>
            <w:hideMark/>
          </w:tcPr>
          <w:p w14:paraId="2A9638A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vAlign w:val="center"/>
            <w:hideMark/>
          </w:tcPr>
          <w:p w14:paraId="6007F37F"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FR</w:t>
            </w:r>
          </w:p>
        </w:tc>
        <w:tc>
          <w:tcPr>
            <w:tcW w:w="656" w:type="pct"/>
            <w:tcBorders>
              <w:top w:val="nil"/>
              <w:left w:val="nil"/>
              <w:bottom w:val="nil"/>
              <w:right w:val="nil"/>
            </w:tcBorders>
            <w:shd w:val="clear" w:color="auto" w:fill="auto"/>
            <w:noWrap/>
            <w:vAlign w:val="center"/>
            <w:hideMark/>
          </w:tcPr>
          <w:p w14:paraId="2C153C02"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45ABEFA5"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4.4</w:t>
            </w:r>
          </w:p>
        </w:tc>
        <w:tc>
          <w:tcPr>
            <w:tcW w:w="78" w:type="pct"/>
            <w:tcBorders>
              <w:top w:val="nil"/>
              <w:left w:val="nil"/>
              <w:bottom w:val="nil"/>
              <w:right w:val="nil"/>
            </w:tcBorders>
            <w:shd w:val="clear" w:color="auto" w:fill="auto"/>
            <w:noWrap/>
            <w:vAlign w:val="center"/>
            <w:hideMark/>
          </w:tcPr>
          <w:p w14:paraId="70155B64"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7E5FEBFB"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FL,FR,S</w:t>
            </w:r>
          </w:p>
        </w:tc>
        <w:tc>
          <w:tcPr>
            <w:tcW w:w="656" w:type="pct"/>
            <w:tcBorders>
              <w:top w:val="nil"/>
              <w:left w:val="nil"/>
              <w:bottom w:val="nil"/>
              <w:right w:val="nil"/>
            </w:tcBorders>
            <w:shd w:val="clear" w:color="auto" w:fill="auto"/>
            <w:noWrap/>
            <w:vAlign w:val="center"/>
            <w:hideMark/>
          </w:tcPr>
          <w:p w14:paraId="40ED08AD"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7</w:t>
            </w:r>
          </w:p>
        </w:tc>
        <w:tc>
          <w:tcPr>
            <w:tcW w:w="229" w:type="pct"/>
            <w:tcBorders>
              <w:top w:val="nil"/>
              <w:left w:val="nil"/>
              <w:bottom w:val="nil"/>
              <w:right w:val="nil"/>
            </w:tcBorders>
            <w:shd w:val="clear" w:color="auto" w:fill="auto"/>
            <w:noWrap/>
            <w:vAlign w:val="center"/>
            <w:hideMark/>
          </w:tcPr>
          <w:p w14:paraId="60729E80"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4.1</w:t>
            </w:r>
          </w:p>
        </w:tc>
      </w:tr>
      <w:tr w:rsidR="00210746" w:rsidRPr="00FD24C4" w14:paraId="01366FB7" w14:textId="77777777" w:rsidTr="00210746">
        <w:trPr>
          <w:trHeight w:val="315"/>
        </w:trPr>
        <w:tc>
          <w:tcPr>
            <w:tcW w:w="984" w:type="pct"/>
            <w:tcBorders>
              <w:top w:val="nil"/>
              <w:left w:val="nil"/>
              <w:bottom w:val="nil"/>
              <w:right w:val="nil"/>
            </w:tcBorders>
            <w:shd w:val="clear" w:color="auto" w:fill="auto"/>
            <w:vAlign w:val="center"/>
            <w:hideMark/>
          </w:tcPr>
          <w:p w14:paraId="74BE4CAD"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Ventilago inaequilateralis</w:t>
            </w:r>
          </w:p>
        </w:tc>
        <w:tc>
          <w:tcPr>
            <w:tcW w:w="553" w:type="pct"/>
            <w:tcBorders>
              <w:top w:val="nil"/>
              <w:left w:val="nil"/>
              <w:bottom w:val="nil"/>
              <w:right w:val="nil"/>
            </w:tcBorders>
            <w:shd w:val="clear" w:color="auto" w:fill="auto"/>
            <w:vAlign w:val="center"/>
            <w:hideMark/>
          </w:tcPr>
          <w:p w14:paraId="4390793D"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Rhamnaceae</w:t>
            </w:r>
          </w:p>
        </w:tc>
        <w:tc>
          <w:tcPr>
            <w:tcW w:w="362" w:type="pct"/>
            <w:tcBorders>
              <w:top w:val="nil"/>
              <w:left w:val="nil"/>
              <w:bottom w:val="nil"/>
              <w:right w:val="nil"/>
            </w:tcBorders>
            <w:shd w:val="clear" w:color="auto" w:fill="auto"/>
            <w:noWrap/>
            <w:vAlign w:val="center"/>
            <w:hideMark/>
          </w:tcPr>
          <w:p w14:paraId="188804AF"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Vine</w:t>
            </w:r>
          </w:p>
        </w:tc>
        <w:tc>
          <w:tcPr>
            <w:tcW w:w="653" w:type="pct"/>
            <w:tcBorders>
              <w:top w:val="nil"/>
              <w:left w:val="nil"/>
              <w:bottom w:val="nil"/>
              <w:right w:val="nil"/>
            </w:tcBorders>
            <w:shd w:val="clear" w:color="auto" w:fill="auto"/>
            <w:vAlign w:val="center"/>
            <w:hideMark/>
          </w:tcPr>
          <w:p w14:paraId="35287A27"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FR</w:t>
            </w:r>
          </w:p>
        </w:tc>
        <w:tc>
          <w:tcPr>
            <w:tcW w:w="656" w:type="pct"/>
            <w:tcBorders>
              <w:top w:val="nil"/>
              <w:left w:val="nil"/>
              <w:bottom w:val="nil"/>
              <w:right w:val="nil"/>
            </w:tcBorders>
            <w:shd w:val="clear" w:color="auto" w:fill="auto"/>
            <w:noWrap/>
            <w:vAlign w:val="center"/>
            <w:hideMark/>
          </w:tcPr>
          <w:p w14:paraId="6CE2F611"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5A06EA74"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3.9</w:t>
            </w:r>
          </w:p>
        </w:tc>
        <w:tc>
          <w:tcPr>
            <w:tcW w:w="78" w:type="pct"/>
            <w:tcBorders>
              <w:top w:val="nil"/>
              <w:left w:val="nil"/>
              <w:bottom w:val="nil"/>
              <w:right w:val="nil"/>
            </w:tcBorders>
            <w:shd w:val="clear" w:color="auto" w:fill="auto"/>
            <w:noWrap/>
            <w:vAlign w:val="center"/>
            <w:hideMark/>
          </w:tcPr>
          <w:p w14:paraId="565D3CC8"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51F199ED"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3CAAE7B3"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8</w:t>
            </w:r>
          </w:p>
        </w:tc>
        <w:tc>
          <w:tcPr>
            <w:tcW w:w="229" w:type="pct"/>
            <w:tcBorders>
              <w:top w:val="nil"/>
              <w:left w:val="nil"/>
              <w:bottom w:val="nil"/>
              <w:right w:val="nil"/>
            </w:tcBorders>
            <w:shd w:val="clear" w:color="auto" w:fill="auto"/>
            <w:noWrap/>
            <w:vAlign w:val="center"/>
            <w:hideMark/>
          </w:tcPr>
          <w:p w14:paraId="03878643"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5.7</w:t>
            </w:r>
          </w:p>
        </w:tc>
      </w:tr>
      <w:tr w:rsidR="00210746" w:rsidRPr="00FD24C4" w14:paraId="201B5390" w14:textId="77777777" w:rsidTr="00210746">
        <w:trPr>
          <w:trHeight w:val="356"/>
        </w:trPr>
        <w:tc>
          <w:tcPr>
            <w:tcW w:w="984" w:type="pct"/>
            <w:tcBorders>
              <w:top w:val="nil"/>
              <w:left w:val="nil"/>
              <w:bottom w:val="nil"/>
              <w:right w:val="nil"/>
            </w:tcBorders>
            <w:shd w:val="clear" w:color="auto" w:fill="auto"/>
            <w:vAlign w:val="center"/>
            <w:hideMark/>
          </w:tcPr>
          <w:p w14:paraId="20687BE0"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Sinosideroxylon pedunculatum</w:t>
            </w:r>
          </w:p>
        </w:tc>
        <w:tc>
          <w:tcPr>
            <w:tcW w:w="553" w:type="pct"/>
            <w:tcBorders>
              <w:top w:val="nil"/>
              <w:left w:val="nil"/>
              <w:bottom w:val="nil"/>
              <w:right w:val="nil"/>
            </w:tcBorders>
            <w:shd w:val="clear" w:color="auto" w:fill="auto"/>
            <w:vAlign w:val="center"/>
            <w:hideMark/>
          </w:tcPr>
          <w:p w14:paraId="63650349"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Sapotaceae</w:t>
            </w:r>
          </w:p>
        </w:tc>
        <w:tc>
          <w:tcPr>
            <w:tcW w:w="362" w:type="pct"/>
            <w:tcBorders>
              <w:top w:val="nil"/>
              <w:left w:val="nil"/>
              <w:bottom w:val="nil"/>
              <w:right w:val="nil"/>
            </w:tcBorders>
            <w:shd w:val="clear" w:color="auto" w:fill="auto"/>
            <w:noWrap/>
            <w:vAlign w:val="center"/>
            <w:hideMark/>
          </w:tcPr>
          <w:p w14:paraId="353BF4BA"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vAlign w:val="center"/>
            <w:hideMark/>
          </w:tcPr>
          <w:p w14:paraId="582866A0"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p>
        </w:tc>
        <w:tc>
          <w:tcPr>
            <w:tcW w:w="656" w:type="pct"/>
            <w:tcBorders>
              <w:top w:val="nil"/>
              <w:left w:val="nil"/>
              <w:bottom w:val="nil"/>
              <w:right w:val="nil"/>
            </w:tcBorders>
            <w:shd w:val="clear" w:color="auto" w:fill="auto"/>
            <w:noWrap/>
            <w:vAlign w:val="center"/>
            <w:hideMark/>
          </w:tcPr>
          <w:p w14:paraId="20F5E6E9"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8</w:t>
            </w:r>
          </w:p>
        </w:tc>
        <w:tc>
          <w:tcPr>
            <w:tcW w:w="253" w:type="pct"/>
            <w:tcBorders>
              <w:top w:val="nil"/>
              <w:left w:val="nil"/>
              <w:bottom w:val="nil"/>
              <w:right w:val="nil"/>
            </w:tcBorders>
            <w:shd w:val="clear" w:color="auto" w:fill="auto"/>
            <w:noWrap/>
            <w:vAlign w:val="center"/>
            <w:hideMark/>
          </w:tcPr>
          <w:p w14:paraId="14A849DF"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3.6</w:t>
            </w:r>
          </w:p>
        </w:tc>
        <w:tc>
          <w:tcPr>
            <w:tcW w:w="78" w:type="pct"/>
            <w:tcBorders>
              <w:top w:val="nil"/>
              <w:left w:val="nil"/>
              <w:bottom w:val="nil"/>
              <w:right w:val="nil"/>
            </w:tcBorders>
            <w:shd w:val="clear" w:color="auto" w:fill="auto"/>
            <w:noWrap/>
            <w:vAlign w:val="center"/>
            <w:hideMark/>
          </w:tcPr>
          <w:p w14:paraId="17269F98"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3FC54ACF" w14:textId="77777777" w:rsidR="007D5406" w:rsidRPr="00FD24C4" w:rsidRDefault="007D5406" w:rsidP="00DF1EEE">
            <w:pPr>
              <w:adjustRightInd/>
              <w:snapToGrid/>
              <w:spacing w:line="240" w:lineRule="auto"/>
              <w:jc w:val="both"/>
              <w:rPr>
                <w:rFonts w:cs="Times New Roman"/>
                <w:sz w:val="21"/>
                <w:szCs w:val="21"/>
              </w:rPr>
            </w:pPr>
          </w:p>
        </w:tc>
        <w:tc>
          <w:tcPr>
            <w:tcW w:w="656" w:type="pct"/>
            <w:tcBorders>
              <w:top w:val="nil"/>
              <w:left w:val="nil"/>
              <w:bottom w:val="nil"/>
              <w:right w:val="nil"/>
            </w:tcBorders>
            <w:shd w:val="clear" w:color="auto" w:fill="auto"/>
            <w:noWrap/>
            <w:vAlign w:val="center"/>
            <w:hideMark/>
          </w:tcPr>
          <w:p w14:paraId="0ED3B0B5" w14:textId="77777777" w:rsidR="007D5406" w:rsidRPr="00FD24C4" w:rsidRDefault="007D5406" w:rsidP="00DF1EEE">
            <w:pPr>
              <w:adjustRightInd/>
              <w:snapToGrid/>
              <w:spacing w:line="240" w:lineRule="auto"/>
              <w:jc w:val="both"/>
              <w:rPr>
                <w:rFonts w:cs="Times New Roman"/>
                <w:color w:val="000000"/>
                <w:sz w:val="21"/>
                <w:szCs w:val="21"/>
              </w:rPr>
            </w:pPr>
          </w:p>
        </w:tc>
        <w:tc>
          <w:tcPr>
            <w:tcW w:w="229" w:type="pct"/>
            <w:tcBorders>
              <w:top w:val="nil"/>
              <w:left w:val="nil"/>
              <w:bottom w:val="nil"/>
              <w:right w:val="nil"/>
            </w:tcBorders>
            <w:shd w:val="clear" w:color="auto" w:fill="auto"/>
            <w:noWrap/>
            <w:vAlign w:val="center"/>
            <w:hideMark/>
          </w:tcPr>
          <w:p w14:paraId="6A2ECA7F" w14:textId="77777777" w:rsidR="007D5406" w:rsidRPr="00FD24C4" w:rsidRDefault="007D5406" w:rsidP="00DF1EEE">
            <w:pPr>
              <w:adjustRightInd/>
              <w:snapToGrid/>
              <w:spacing w:line="240" w:lineRule="auto"/>
              <w:jc w:val="both"/>
              <w:rPr>
                <w:rFonts w:cs="Times New Roman"/>
                <w:color w:val="000000"/>
                <w:sz w:val="21"/>
                <w:szCs w:val="21"/>
              </w:rPr>
            </w:pPr>
          </w:p>
        </w:tc>
      </w:tr>
      <w:tr w:rsidR="00210746" w:rsidRPr="00FD24C4" w14:paraId="4911A67A" w14:textId="77777777" w:rsidTr="00210746">
        <w:trPr>
          <w:trHeight w:val="315"/>
        </w:trPr>
        <w:tc>
          <w:tcPr>
            <w:tcW w:w="984" w:type="pct"/>
            <w:tcBorders>
              <w:top w:val="nil"/>
              <w:left w:val="nil"/>
              <w:bottom w:val="nil"/>
              <w:right w:val="nil"/>
            </w:tcBorders>
            <w:shd w:val="clear" w:color="auto" w:fill="auto"/>
            <w:vAlign w:val="center"/>
            <w:hideMark/>
          </w:tcPr>
          <w:p w14:paraId="53618497"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Ficus microcarpa</w:t>
            </w:r>
          </w:p>
        </w:tc>
        <w:tc>
          <w:tcPr>
            <w:tcW w:w="553" w:type="pct"/>
            <w:tcBorders>
              <w:top w:val="nil"/>
              <w:left w:val="nil"/>
              <w:bottom w:val="nil"/>
              <w:right w:val="nil"/>
            </w:tcBorders>
            <w:shd w:val="clear" w:color="auto" w:fill="auto"/>
            <w:vAlign w:val="center"/>
            <w:hideMark/>
          </w:tcPr>
          <w:p w14:paraId="5F28876B"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Moraceae</w:t>
            </w:r>
          </w:p>
        </w:tc>
        <w:tc>
          <w:tcPr>
            <w:tcW w:w="362" w:type="pct"/>
            <w:tcBorders>
              <w:top w:val="nil"/>
              <w:left w:val="nil"/>
              <w:bottom w:val="nil"/>
              <w:right w:val="nil"/>
            </w:tcBorders>
            <w:shd w:val="clear" w:color="auto" w:fill="auto"/>
            <w:noWrap/>
            <w:vAlign w:val="center"/>
            <w:hideMark/>
          </w:tcPr>
          <w:p w14:paraId="30E009A9"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vAlign w:val="center"/>
            <w:hideMark/>
          </w:tcPr>
          <w:p w14:paraId="1DDF608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FR</w:t>
            </w:r>
          </w:p>
        </w:tc>
        <w:tc>
          <w:tcPr>
            <w:tcW w:w="656" w:type="pct"/>
            <w:tcBorders>
              <w:top w:val="nil"/>
              <w:left w:val="nil"/>
              <w:bottom w:val="nil"/>
              <w:right w:val="nil"/>
            </w:tcBorders>
            <w:shd w:val="clear" w:color="auto" w:fill="auto"/>
            <w:noWrap/>
            <w:vAlign w:val="center"/>
            <w:hideMark/>
          </w:tcPr>
          <w:p w14:paraId="1D87D7FE"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10</w:t>
            </w:r>
          </w:p>
        </w:tc>
        <w:tc>
          <w:tcPr>
            <w:tcW w:w="253" w:type="pct"/>
            <w:tcBorders>
              <w:top w:val="nil"/>
              <w:left w:val="nil"/>
              <w:bottom w:val="nil"/>
              <w:right w:val="nil"/>
            </w:tcBorders>
            <w:shd w:val="clear" w:color="auto" w:fill="auto"/>
            <w:noWrap/>
            <w:vAlign w:val="center"/>
            <w:hideMark/>
          </w:tcPr>
          <w:p w14:paraId="7F75EBC8"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3.5</w:t>
            </w:r>
          </w:p>
        </w:tc>
        <w:tc>
          <w:tcPr>
            <w:tcW w:w="78" w:type="pct"/>
            <w:tcBorders>
              <w:top w:val="nil"/>
              <w:left w:val="nil"/>
              <w:bottom w:val="nil"/>
              <w:right w:val="nil"/>
            </w:tcBorders>
            <w:shd w:val="clear" w:color="auto" w:fill="auto"/>
            <w:noWrap/>
            <w:vAlign w:val="center"/>
            <w:hideMark/>
          </w:tcPr>
          <w:p w14:paraId="69E366EB"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53F02A99"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FR</w:t>
            </w:r>
          </w:p>
        </w:tc>
        <w:tc>
          <w:tcPr>
            <w:tcW w:w="656" w:type="pct"/>
            <w:tcBorders>
              <w:top w:val="nil"/>
              <w:left w:val="nil"/>
              <w:bottom w:val="nil"/>
              <w:right w:val="nil"/>
            </w:tcBorders>
            <w:shd w:val="clear" w:color="auto" w:fill="auto"/>
            <w:noWrap/>
            <w:vAlign w:val="center"/>
            <w:hideMark/>
          </w:tcPr>
          <w:p w14:paraId="3F9F18A2"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8</w:t>
            </w:r>
          </w:p>
        </w:tc>
        <w:tc>
          <w:tcPr>
            <w:tcW w:w="229" w:type="pct"/>
            <w:tcBorders>
              <w:top w:val="nil"/>
              <w:left w:val="nil"/>
              <w:bottom w:val="nil"/>
              <w:right w:val="nil"/>
            </w:tcBorders>
            <w:shd w:val="clear" w:color="auto" w:fill="auto"/>
            <w:noWrap/>
            <w:vAlign w:val="center"/>
            <w:hideMark/>
          </w:tcPr>
          <w:p w14:paraId="5580CBA7"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3.2</w:t>
            </w:r>
          </w:p>
        </w:tc>
      </w:tr>
      <w:tr w:rsidR="00210746" w:rsidRPr="00FD24C4" w14:paraId="34C731A6" w14:textId="77777777" w:rsidTr="00210746">
        <w:trPr>
          <w:trHeight w:val="315"/>
        </w:trPr>
        <w:tc>
          <w:tcPr>
            <w:tcW w:w="984" w:type="pct"/>
            <w:tcBorders>
              <w:top w:val="nil"/>
              <w:left w:val="nil"/>
              <w:bottom w:val="nil"/>
              <w:right w:val="nil"/>
            </w:tcBorders>
            <w:shd w:val="clear" w:color="auto" w:fill="auto"/>
            <w:vAlign w:val="center"/>
            <w:hideMark/>
          </w:tcPr>
          <w:p w14:paraId="452C63DF"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Gymnema sylvestre</w:t>
            </w:r>
          </w:p>
        </w:tc>
        <w:tc>
          <w:tcPr>
            <w:tcW w:w="553" w:type="pct"/>
            <w:tcBorders>
              <w:top w:val="nil"/>
              <w:left w:val="nil"/>
              <w:bottom w:val="nil"/>
              <w:right w:val="nil"/>
            </w:tcBorders>
            <w:shd w:val="clear" w:color="auto" w:fill="auto"/>
            <w:vAlign w:val="center"/>
            <w:hideMark/>
          </w:tcPr>
          <w:p w14:paraId="53003BC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Asclepiadaceae</w:t>
            </w:r>
          </w:p>
        </w:tc>
        <w:tc>
          <w:tcPr>
            <w:tcW w:w="362" w:type="pct"/>
            <w:tcBorders>
              <w:top w:val="nil"/>
              <w:left w:val="nil"/>
              <w:bottom w:val="nil"/>
              <w:right w:val="nil"/>
            </w:tcBorders>
            <w:shd w:val="clear" w:color="auto" w:fill="auto"/>
            <w:noWrap/>
            <w:vAlign w:val="center"/>
            <w:hideMark/>
          </w:tcPr>
          <w:p w14:paraId="4B020BFF"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Vine</w:t>
            </w:r>
          </w:p>
        </w:tc>
        <w:tc>
          <w:tcPr>
            <w:tcW w:w="653" w:type="pct"/>
            <w:tcBorders>
              <w:top w:val="nil"/>
              <w:left w:val="nil"/>
              <w:bottom w:val="nil"/>
              <w:right w:val="nil"/>
            </w:tcBorders>
            <w:shd w:val="clear" w:color="auto" w:fill="auto"/>
            <w:vAlign w:val="center"/>
            <w:hideMark/>
          </w:tcPr>
          <w:p w14:paraId="2893132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2D5266A8"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53" w:type="pct"/>
            <w:tcBorders>
              <w:top w:val="nil"/>
              <w:left w:val="nil"/>
              <w:bottom w:val="nil"/>
              <w:right w:val="nil"/>
            </w:tcBorders>
            <w:shd w:val="clear" w:color="auto" w:fill="auto"/>
            <w:noWrap/>
            <w:vAlign w:val="center"/>
            <w:hideMark/>
          </w:tcPr>
          <w:p w14:paraId="4D390A4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3.1</w:t>
            </w:r>
          </w:p>
        </w:tc>
        <w:tc>
          <w:tcPr>
            <w:tcW w:w="78" w:type="pct"/>
            <w:tcBorders>
              <w:top w:val="nil"/>
              <w:left w:val="nil"/>
              <w:bottom w:val="nil"/>
              <w:right w:val="nil"/>
            </w:tcBorders>
            <w:shd w:val="clear" w:color="auto" w:fill="auto"/>
            <w:noWrap/>
            <w:vAlign w:val="center"/>
            <w:hideMark/>
          </w:tcPr>
          <w:p w14:paraId="204D32EC"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4CA74061" w14:textId="77777777" w:rsidR="007D5406" w:rsidRPr="00FD24C4" w:rsidRDefault="007D5406" w:rsidP="00DF1EEE">
            <w:pPr>
              <w:adjustRightInd/>
              <w:snapToGrid/>
              <w:spacing w:line="240" w:lineRule="auto"/>
              <w:jc w:val="both"/>
              <w:rPr>
                <w:rFonts w:cs="Times New Roman"/>
                <w:sz w:val="21"/>
                <w:szCs w:val="21"/>
              </w:rPr>
            </w:pPr>
          </w:p>
        </w:tc>
        <w:tc>
          <w:tcPr>
            <w:tcW w:w="656" w:type="pct"/>
            <w:tcBorders>
              <w:top w:val="nil"/>
              <w:left w:val="nil"/>
              <w:bottom w:val="nil"/>
              <w:right w:val="nil"/>
            </w:tcBorders>
            <w:shd w:val="clear" w:color="auto" w:fill="auto"/>
            <w:noWrap/>
            <w:vAlign w:val="center"/>
            <w:hideMark/>
          </w:tcPr>
          <w:p w14:paraId="475DAF5E" w14:textId="77777777" w:rsidR="007D5406" w:rsidRPr="00FD24C4" w:rsidRDefault="007D5406" w:rsidP="00DF1EEE">
            <w:pPr>
              <w:adjustRightInd/>
              <w:snapToGrid/>
              <w:spacing w:line="240" w:lineRule="auto"/>
              <w:jc w:val="both"/>
              <w:rPr>
                <w:rFonts w:cs="Times New Roman"/>
                <w:color w:val="000000"/>
                <w:sz w:val="21"/>
                <w:szCs w:val="21"/>
              </w:rPr>
            </w:pPr>
          </w:p>
        </w:tc>
        <w:tc>
          <w:tcPr>
            <w:tcW w:w="229" w:type="pct"/>
            <w:tcBorders>
              <w:top w:val="nil"/>
              <w:left w:val="nil"/>
              <w:bottom w:val="nil"/>
              <w:right w:val="nil"/>
            </w:tcBorders>
            <w:shd w:val="clear" w:color="auto" w:fill="auto"/>
            <w:noWrap/>
            <w:vAlign w:val="center"/>
            <w:hideMark/>
          </w:tcPr>
          <w:p w14:paraId="701D72BA" w14:textId="77777777" w:rsidR="007D5406" w:rsidRPr="00FD24C4" w:rsidRDefault="007D5406" w:rsidP="00DF1EEE">
            <w:pPr>
              <w:adjustRightInd/>
              <w:snapToGrid/>
              <w:spacing w:line="240" w:lineRule="auto"/>
              <w:jc w:val="both"/>
              <w:rPr>
                <w:rFonts w:cs="Times New Roman"/>
                <w:color w:val="000000"/>
                <w:sz w:val="21"/>
                <w:szCs w:val="21"/>
              </w:rPr>
            </w:pPr>
          </w:p>
        </w:tc>
      </w:tr>
      <w:tr w:rsidR="00210746" w:rsidRPr="00FD24C4" w14:paraId="01BF8EDD" w14:textId="77777777" w:rsidTr="00210746">
        <w:trPr>
          <w:trHeight w:val="315"/>
        </w:trPr>
        <w:tc>
          <w:tcPr>
            <w:tcW w:w="984" w:type="pct"/>
            <w:tcBorders>
              <w:top w:val="nil"/>
              <w:left w:val="nil"/>
              <w:bottom w:val="nil"/>
              <w:right w:val="nil"/>
            </w:tcBorders>
            <w:shd w:val="clear" w:color="auto" w:fill="auto"/>
            <w:vAlign w:val="center"/>
            <w:hideMark/>
          </w:tcPr>
          <w:p w14:paraId="58C86C51"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Broussonetia papyrifera</w:t>
            </w:r>
          </w:p>
        </w:tc>
        <w:tc>
          <w:tcPr>
            <w:tcW w:w="553" w:type="pct"/>
            <w:tcBorders>
              <w:top w:val="nil"/>
              <w:left w:val="nil"/>
              <w:bottom w:val="nil"/>
              <w:right w:val="nil"/>
            </w:tcBorders>
            <w:shd w:val="clear" w:color="auto" w:fill="auto"/>
            <w:vAlign w:val="center"/>
            <w:hideMark/>
          </w:tcPr>
          <w:p w14:paraId="1BF0566A"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Moraceae</w:t>
            </w:r>
          </w:p>
        </w:tc>
        <w:tc>
          <w:tcPr>
            <w:tcW w:w="362" w:type="pct"/>
            <w:tcBorders>
              <w:top w:val="nil"/>
              <w:left w:val="nil"/>
              <w:bottom w:val="nil"/>
              <w:right w:val="nil"/>
            </w:tcBorders>
            <w:shd w:val="clear" w:color="auto" w:fill="auto"/>
            <w:noWrap/>
            <w:vAlign w:val="center"/>
            <w:hideMark/>
          </w:tcPr>
          <w:p w14:paraId="6E2FE51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vAlign w:val="center"/>
            <w:hideMark/>
          </w:tcPr>
          <w:p w14:paraId="3E739EBC"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749D58F4"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9</w:t>
            </w:r>
          </w:p>
        </w:tc>
        <w:tc>
          <w:tcPr>
            <w:tcW w:w="253" w:type="pct"/>
            <w:tcBorders>
              <w:top w:val="nil"/>
              <w:left w:val="nil"/>
              <w:bottom w:val="nil"/>
              <w:right w:val="nil"/>
            </w:tcBorders>
            <w:shd w:val="clear" w:color="auto" w:fill="auto"/>
            <w:noWrap/>
            <w:vAlign w:val="center"/>
            <w:hideMark/>
          </w:tcPr>
          <w:p w14:paraId="536A6D7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2.5</w:t>
            </w:r>
          </w:p>
        </w:tc>
        <w:tc>
          <w:tcPr>
            <w:tcW w:w="78" w:type="pct"/>
            <w:tcBorders>
              <w:top w:val="nil"/>
              <w:left w:val="nil"/>
              <w:bottom w:val="nil"/>
              <w:right w:val="nil"/>
            </w:tcBorders>
            <w:shd w:val="clear" w:color="auto" w:fill="auto"/>
            <w:noWrap/>
            <w:vAlign w:val="center"/>
            <w:hideMark/>
          </w:tcPr>
          <w:p w14:paraId="34F7677F"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124A3C1F"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44F12197"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8</w:t>
            </w:r>
          </w:p>
        </w:tc>
        <w:tc>
          <w:tcPr>
            <w:tcW w:w="229" w:type="pct"/>
            <w:tcBorders>
              <w:top w:val="nil"/>
              <w:left w:val="nil"/>
              <w:bottom w:val="nil"/>
              <w:right w:val="nil"/>
            </w:tcBorders>
            <w:shd w:val="clear" w:color="auto" w:fill="auto"/>
            <w:noWrap/>
            <w:vAlign w:val="center"/>
            <w:hideMark/>
          </w:tcPr>
          <w:p w14:paraId="71A27DC3" w14:textId="77777777" w:rsidR="007D5406" w:rsidRPr="00FD24C4" w:rsidRDefault="007D5406" w:rsidP="00DF1EEE">
            <w:pPr>
              <w:adjustRightInd/>
              <w:snapToGrid/>
              <w:spacing w:line="240" w:lineRule="auto"/>
              <w:jc w:val="both"/>
              <w:rPr>
                <w:rFonts w:cs="Times New Roman"/>
                <w:sz w:val="21"/>
                <w:szCs w:val="21"/>
              </w:rPr>
            </w:pPr>
          </w:p>
        </w:tc>
      </w:tr>
      <w:tr w:rsidR="00210746" w:rsidRPr="00FD24C4" w14:paraId="0DC2FBAA" w14:textId="77777777" w:rsidTr="00210746">
        <w:trPr>
          <w:trHeight w:val="300"/>
        </w:trPr>
        <w:tc>
          <w:tcPr>
            <w:tcW w:w="984" w:type="pct"/>
            <w:tcBorders>
              <w:top w:val="nil"/>
              <w:left w:val="nil"/>
              <w:bottom w:val="nil"/>
              <w:right w:val="nil"/>
            </w:tcBorders>
            <w:shd w:val="clear" w:color="auto" w:fill="auto"/>
            <w:noWrap/>
            <w:vAlign w:val="center"/>
            <w:hideMark/>
          </w:tcPr>
          <w:p w14:paraId="2CD872DA"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Iodes vitiginea</w:t>
            </w:r>
          </w:p>
        </w:tc>
        <w:tc>
          <w:tcPr>
            <w:tcW w:w="553" w:type="pct"/>
            <w:tcBorders>
              <w:top w:val="nil"/>
              <w:left w:val="nil"/>
              <w:bottom w:val="nil"/>
              <w:right w:val="nil"/>
            </w:tcBorders>
            <w:shd w:val="clear" w:color="auto" w:fill="auto"/>
            <w:noWrap/>
            <w:vAlign w:val="center"/>
            <w:hideMark/>
          </w:tcPr>
          <w:p w14:paraId="06BAE26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Icacinaceae</w:t>
            </w:r>
          </w:p>
        </w:tc>
        <w:tc>
          <w:tcPr>
            <w:tcW w:w="362" w:type="pct"/>
            <w:tcBorders>
              <w:top w:val="nil"/>
              <w:left w:val="nil"/>
              <w:bottom w:val="nil"/>
              <w:right w:val="nil"/>
            </w:tcBorders>
            <w:shd w:val="clear" w:color="auto" w:fill="auto"/>
            <w:noWrap/>
            <w:vAlign w:val="center"/>
            <w:hideMark/>
          </w:tcPr>
          <w:p w14:paraId="4A8B4ACD"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Vine</w:t>
            </w:r>
          </w:p>
        </w:tc>
        <w:tc>
          <w:tcPr>
            <w:tcW w:w="653" w:type="pct"/>
            <w:tcBorders>
              <w:top w:val="nil"/>
              <w:left w:val="nil"/>
              <w:bottom w:val="nil"/>
              <w:right w:val="nil"/>
            </w:tcBorders>
            <w:shd w:val="clear" w:color="auto" w:fill="auto"/>
            <w:noWrap/>
            <w:vAlign w:val="center"/>
            <w:hideMark/>
          </w:tcPr>
          <w:p w14:paraId="5CC170B7" w14:textId="77777777" w:rsidR="007D5406" w:rsidRPr="00FD24C4" w:rsidRDefault="007D5406" w:rsidP="00DF1EEE">
            <w:pPr>
              <w:adjustRightInd/>
              <w:snapToGrid/>
              <w:spacing w:line="240" w:lineRule="auto"/>
              <w:jc w:val="both"/>
              <w:rPr>
                <w:rFonts w:cs="Times New Roman"/>
                <w:color w:val="000000"/>
                <w:sz w:val="21"/>
                <w:szCs w:val="21"/>
              </w:rPr>
            </w:pPr>
          </w:p>
        </w:tc>
        <w:tc>
          <w:tcPr>
            <w:tcW w:w="656" w:type="pct"/>
            <w:tcBorders>
              <w:top w:val="nil"/>
              <w:left w:val="nil"/>
              <w:bottom w:val="nil"/>
              <w:right w:val="nil"/>
            </w:tcBorders>
            <w:shd w:val="clear" w:color="auto" w:fill="auto"/>
            <w:noWrap/>
            <w:vAlign w:val="center"/>
            <w:hideMark/>
          </w:tcPr>
          <w:p w14:paraId="040DF8F2" w14:textId="77777777" w:rsidR="007D5406" w:rsidRPr="00FD24C4" w:rsidRDefault="007D5406" w:rsidP="00DF1EEE">
            <w:pPr>
              <w:adjustRightInd/>
              <w:snapToGrid/>
              <w:spacing w:line="240" w:lineRule="auto"/>
              <w:jc w:val="both"/>
              <w:rPr>
                <w:rFonts w:cs="Times New Roman"/>
                <w:color w:val="000000"/>
                <w:sz w:val="21"/>
                <w:szCs w:val="21"/>
              </w:rPr>
            </w:pPr>
          </w:p>
        </w:tc>
        <w:tc>
          <w:tcPr>
            <w:tcW w:w="253" w:type="pct"/>
            <w:tcBorders>
              <w:top w:val="nil"/>
              <w:left w:val="nil"/>
              <w:bottom w:val="nil"/>
              <w:right w:val="nil"/>
            </w:tcBorders>
            <w:shd w:val="clear" w:color="auto" w:fill="auto"/>
            <w:noWrap/>
            <w:vAlign w:val="center"/>
            <w:hideMark/>
          </w:tcPr>
          <w:p w14:paraId="271414F0" w14:textId="77777777" w:rsidR="007D5406" w:rsidRPr="00FD24C4" w:rsidRDefault="007D5406" w:rsidP="00DF1EEE">
            <w:pPr>
              <w:adjustRightInd/>
              <w:snapToGrid/>
              <w:spacing w:line="240" w:lineRule="auto"/>
              <w:jc w:val="both"/>
              <w:rPr>
                <w:rFonts w:cs="Times New Roman"/>
                <w:color w:val="000000"/>
                <w:sz w:val="21"/>
                <w:szCs w:val="21"/>
              </w:rPr>
            </w:pPr>
          </w:p>
        </w:tc>
        <w:tc>
          <w:tcPr>
            <w:tcW w:w="78" w:type="pct"/>
            <w:tcBorders>
              <w:top w:val="nil"/>
              <w:left w:val="nil"/>
              <w:bottom w:val="nil"/>
              <w:right w:val="nil"/>
            </w:tcBorders>
            <w:shd w:val="clear" w:color="auto" w:fill="auto"/>
            <w:noWrap/>
            <w:vAlign w:val="center"/>
            <w:hideMark/>
          </w:tcPr>
          <w:p w14:paraId="4873F76E"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noWrap/>
            <w:vAlign w:val="center"/>
            <w:hideMark/>
          </w:tcPr>
          <w:p w14:paraId="23E8124D"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YL,</w:t>
            </w:r>
            <w:r w:rsidR="00210746" w:rsidRPr="00FD24C4">
              <w:rPr>
                <w:rFonts w:cs="Times New Roman"/>
                <w:color w:val="000000"/>
                <w:sz w:val="21"/>
                <w:szCs w:val="21"/>
              </w:rPr>
              <w:t xml:space="preserve"> </w:t>
            </w:r>
            <w:r w:rsidRPr="00FD24C4">
              <w:rPr>
                <w:rFonts w:cs="Times New Roman"/>
                <w:color w:val="000000"/>
                <w:sz w:val="21"/>
                <w:szCs w:val="21"/>
              </w:rPr>
              <w:t>ML,</w:t>
            </w:r>
            <w:r w:rsidR="00210746" w:rsidRPr="00FD24C4">
              <w:rPr>
                <w:rFonts w:cs="Times New Roman"/>
                <w:color w:val="000000"/>
                <w:sz w:val="21"/>
                <w:szCs w:val="21"/>
              </w:rPr>
              <w:t xml:space="preserve"> </w:t>
            </w:r>
            <w:r w:rsidRPr="00FD24C4">
              <w:rPr>
                <w:rFonts w:cs="Times New Roman"/>
                <w:color w:val="000000"/>
                <w:sz w:val="21"/>
                <w:szCs w:val="21"/>
              </w:rPr>
              <w:t>FR,</w:t>
            </w:r>
            <w:r w:rsidR="00210746" w:rsidRPr="00FD24C4">
              <w:rPr>
                <w:rFonts w:cs="Times New Roman"/>
                <w:color w:val="000000"/>
                <w:sz w:val="21"/>
                <w:szCs w:val="21"/>
              </w:rPr>
              <w:t xml:space="preserve"> </w:t>
            </w:r>
            <w:r w:rsidRPr="00FD24C4">
              <w:rPr>
                <w:rFonts w:cs="Times New Roman"/>
                <w:color w:val="000000"/>
                <w:sz w:val="21"/>
                <w:szCs w:val="21"/>
              </w:rPr>
              <w:t>FL</w:t>
            </w:r>
          </w:p>
        </w:tc>
        <w:tc>
          <w:tcPr>
            <w:tcW w:w="656" w:type="pct"/>
            <w:tcBorders>
              <w:top w:val="nil"/>
              <w:left w:val="nil"/>
              <w:bottom w:val="nil"/>
              <w:right w:val="nil"/>
            </w:tcBorders>
            <w:shd w:val="clear" w:color="auto" w:fill="auto"/>
            <w:noWrap/>
            <w:vAlign w:val="center"/>
            <w:hideMark/>
          </w:tcPr>
          <w:p w14:paraId="1912D790"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10</w:t>
            </w:r>
          </w:p>
        </w:tc>
        <w:tc>
          <w:tcPr>
            <w:tcW w:w="229" w:type="pct"/>
            <w:tcBorders>
              <w:top w:val="nil"/>
              <w:left w:val="nil"/>
              <w:bottom w:val="nil"/>
              <w:right w:val="nil"/>
            </w:tcBorders>
            <w:shd w:val="clear" w:color="auto" w:fill="auto"/>
            <w:noWrap/>
            <w:vAlign w:val="center"/>
            <w:hideMark/>
          </w:tcPr>
          <w:p w14:paraId="02E45CA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7.8</w:t>
            </w:r>
          </w:p>
        </w:tc>
      </w:tr>
      <w:tr w:rsidR="00210746" w:rsidRPr="00FD24C4" w14:paraId="56C9E0E9" w14:textId="77777777" w:rsidTr="00210746">
        <w:trPr>
          <w:trHeight w:val="300"/>
        </w:trPr>
        <w:tc>
          <w:tcPr>
            <w:tcW w:w="984" w:type="pct"/>
            <w:tcBorders>
              <w:top w:val="nil"/>
              <w:left w:val="nil"/>
              <w:bottom w:val="nil"/>
              <w:right w:val="nil"/>
            </w:tcBorders>
            <w:shd w:val="clear" w:color="auto" w:fill="auto"/>
            <w:noWrap/>
            <w:vAlign w:val="center"/>
            <w:hideMark/>
          </w:tcPr>
          <w:p w14:paraId="0C3D5472"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Vitex tripinnata</w:t>
            </w:r>
          </w:p>
        </w:tc>
        <w:tc>
          <w:tcPr>
            <w:tcW w:w="553" w:type="pct"/>
            <w:tcBorders>
              <w:top w:val="nil"/>
              <w:left w:val="nil"/>
              <w:bottom w:val="nil"/>
              <w:right w:val="nil"/>
            </w:tcBorders>
            <w:shd w:val="clear" w:color="auto" w:fill="auto"/>
            <w:noWrap/>
            <w:vAlign w:val="center"/>
            <w:hideMark/>
          </w:tcPr>
          <w:p w14:paraId="27DD5FEC"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Verbenaceae</w:t>
            </w:r>
          </w:p>
        </w:tc>
        <w:tc>
          <w:tcPr>
            <w:tcW w:w="362" w:type="pct"/>
            <w:tcBorders>
              <w:top w:val="nil"/>
              <w:left w:val="nil"/>
              <w:bottom w:val="nil"/>
              <w:right w:val="nil"/>
            </w:tcBorders>
            <w:shd w:val="clear" w:color="auto" w:fill="auto"/>
            <w:noWrap/>
            <w:vAlign w:val="center"/>
            <w:hideMark/>
          </w:tcPr>
          <w:p w14:paraId="72B5B7A6"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noWrap/>
            <w:vAlign w:val="center"/>
            <w:hideMark/>
          </w:tcPr>
          <w:p w14:paraId="4053501E" w14:textId="77777777" w:rsidR="007D5406" w:rsidRPr="00FD24C4" w:rsidRDefault="007D5406" w:rsidP="00DF1EEE">
            <w:pPr>
              <w:adjustRightInd/>
              <w:snapToGrid/>
              <w:spacing w:line="240" w:lineRule="auto"/>
              <w:jc w:val="both"/>
              <w:rPr>
                <w:rFonts w:cs="Times New Roman"/>
                <w:color w:val="000000"/>
                <w:sz w:val="21"/>
                <w:szCs w:val="21"/>
              </w:rPr>
            </w:pPr>
          </w:p>
        </w:tc>
        <w:tc>
          <w:tcPr>
            <w:tcW w:w="656" w:type="pct"/>
            <w:tcBorders>
              <w:top w:val="nil"/>
              <w:left w:val="nil"/>
              <w:bottom w:val="nil"/>
              <w:right w:val="nil"/>
            </w:tcBorders>
            <w:shd w:val="clear" w:color="auto" w:fill="auto"/>
            <w:noWrap/>
            <w:vAlign w:val="center"/>
            <w:hideMark/>
          </w:tcPr>
          <w:p w14:paraId="57356FA1" w14:textId="77777777" w:rsidR="007D5406" w:rsidRPr="00FD24C4" w:rsidRDefault="007D5406" w:rsidP="00DF1EEE">
            <w:pPr>
              <w:adjustRightInd/>
              <w:snapToGrid/>
              <w:spacing w:line="240" w:lineRule="auto"/>
              <w:jc w:val="both"/>
              <w:rPr>
                <w:rFonts w:cs="Times New Roman"/>
                <w:color w:val="000000"/>
                <w:sz w:val="21"/>
                <w:szCs w:val="21"/>
              </w:rPr>
            </w:pPr>
          </w:p>
        </w:tc>
        <w:tc>
          <w:tcPr>
            <w:tcW w:w="253" w:type="pct"/>
            <w:tcBorders>
              <w:top w:val="nil"/>
              <w:left w:val="nil"/>
              <w:bottom w:val="nil"/>
              <w:right w:val="nil"/>
            </w:tcBorders>
            <w:shd w:val="clear" w:color="auto" w:fill="auto"/>
            <w:noWrap/>
            <w:vAlign w:val="center"/>
            <w:hideMark/>
          </w:tcPr>
          <w:p w14:paraId="3808606F" w14:textId="77777777" w:rsidR="007D5406" w:rsidRPr="00FD24C4" w:rsidRDefault="007D5406" w:rsidP="00DF1EEE">
            <w:pPr>
              <w:adjustRightInd/>
              <w:snapToGrid/>
              <w:spacing w:line="240" w:lineRule="auto"/>
              <w:jc w:val="both"/>
              <w:rPr>
                <w:rFonts w:cs="Times New Roman"/>
                <w:color w:val="000000"/>
                <w:sz w:val="21"/>
                <w:szCs w:val="21"/>
              </w:rPr>
            </w:pPr>
          </w:p>
        </w:tc>
        <w:tc>
          <w:tcPr>
            <w:tcW w:w="78" w:type="pct"/>
            <w:tcBorders>
              <w:top w:val="nil"/>
              <w:left w:val="nil"/>
              <w:bottom w:val="nil"/>
              <w:right w:val="nil"/>
            </w:tcBorders>
            <w:shd w:val="clear" w:color="auto" w:fill="auto"/>
            <w:noWrap/>
            <w:vAlign w:val="center"/>
            <w:hideMark/>
          </w:tcPr>
          <w:p w14:paraId="34686036"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noWrap/>
            <w:vAlign w:val="center"/>
            <w:hideMark/>
          </w:tcPr>
          <w:p w14:paraId="233FC1F3"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YL,</w:t>
            </w:r>
            <w:r w:rsidR="00210746" w:rsidRPr="00FD24C4">
              <w:rPr>
                <w:rFonts w:cs="Times New Roman"/>
                <w:color w:val="000000"/>
                <w:sz w:val="21"/>
                <w:szCs w:val="21"/>
              </w:rPr>
              <w:t xml:space="preserve"> </w:t>
            </w:r>
            <w:r w:rsidRPr="00FD24C4">
              <w:rPr>
                <w:rFonts w:cs="Times New Roman"/>
                <w:color w:val="000000"/>
                <w:sz w:val="21"/>
                <w:szCs w:val="21"/>
              </w:rPr>
              <w:t>FR</w:t>
            </w:r>
          </w:p>
        </w:tc>
        <w:tc>
          <w:tcPr>
            <w:tcW w:w="656" w:type="pct"/>
            <w:tcBorders>
              <w:top w:val="nil"/>
              <w:left w:val="nil"/>
              <w:bottom w:val="nil"/>
              <w:right w:val="nil"/>
            </w:tcBorders>
            <w:shd w:val="clear" w:color="auto" w:fill="auto"/>
            <w:noWrap/>
            <w:vAlign w:val="center"/>
            <w:hideMark/>
          </w:tcPr>
          <w:p w14:paraId="600041F2"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8</w:t>
            </w:r>
          </w:p>
        </w:tc>
        <w:tc>
          <w:tcPr>
            <w:tcW w:w="229" w:type="pct"/>
            <w:tcBorders>
              <w:top w:val="nil"/>
              <w:left w:val="nil"/>
              <w:bottom w:val="nil"/>
              <w:right w:val="nil"/>
            </w:tcBorders>
            <w:shd w:val="clear" w:color="auto" w:fill="auto"/>
            <w:noWrap/>
            <w:vAlign w:val="center"/>
            <w:hideMark/>
          </w:tcPr>
          <w:p w14:paraId="04EEC360"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5.9</w:t>
            </w:r>
          </w:p>
        </w:tc>
      </w:tr>
      <w:tr w:rsidR="00210746" w:rsidRPr="00FD24C4" w14:paraId="13BB0521" w14:textId="77777777" w:rsidTr="00210746">
        <w:trPr>
          <w:trHeight w:val="300"/>
        </w:trPr>
        <w:tc>
          <w:tcPr>
            <w:tcW w:w="984" w:type="pct"/>
            <w:tcBorders>
              <w:top w:val="nil"/>
              <w:left w:val="nil"/>
              <w:bottom w:val="nil"/>
              <w:right w:val="nil"/>
            </w:tcBorders>
            <w:shd w:val="clear" w:color="auto" w:fill="auto"/>
            <w:noWrap/>
            <w:vAlign w:val="center"/>
            <w:hideMark/>
          </w:tcPr>
          <w:p w14:paraId="19C63CD7"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Bauhinia championii</w:t>
            </w:r>
          </w:p>
        </w:tc>
        <w:tc>
          <w:tcPr>
            <w:tcW w:w="553" w:type="pct"/>
            <w:tcBorders>
              <w:top w:val="nil"/>
              <w:left w:val="nil"/>
              <w:bottom w:val="nil"/>
              <w:right w:val="nil"/>
            </w:tcBorders>
            <w:shd w:val="clear" w:color="auto" w:fill="auto"/>
            <w:noWrap/>
            <w:vAlign w:val="center"/>
            <w:hideMark/>
          </w:tcPr>
          <w:p w14:paraId="6518B0B0"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Caesalpiniaceae</w:t>
            </w:r>
          </w:p>
        </w:tc>
        <w:tc>
          <w:tcPr>
            <w:tcW w:w="362" w:type="pct"/>
            <w:tcBorders>
              <w:top w:val="nil"/>
              <w:left w:val="nil"/>
              <w:bottom w:val="nil"/>
              <w:right w:val="nil"/>
            </w:tcBorders>
            <w:shd w:val="clear" w:color="auto" w:fill="auto"/>
            <w:noWrap/>
            <w:vAlign w:val="center"/>
            <w:hideMark/>
          </w:tcPr>
          <w:p w14:paraId="7F3F2CB2"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Vine</w:t>
            </w:r>
          </w:p>
        </w:tc>
        <w:tc>
          <w:tcPr>
            <w:tcW w:w="653" w:type="pct"/>
            <w:tcBorders>
              <w:top w:val="nil"/>
              <w:left w:val="nil"/>
              <w:bottom w:val="nil"/>
              <w:right w:val="nil"/>
            </w:tcBorders>
            <w:shd w:val="clear" w:color="auto" w:fill="auto"/>
            <w:noWrap/>
            <w:vAlign w:val="center"/>
            <w:hideMark/>
          </w:tcPr>
          <w:p w14:paraId="35A2A3EC" w14:textId="77777777" w:rsidR="007D5406" w:rsidRPr="00FD24C4" w:rsidRDefault="007D5406" w:rsidP="00DF1EEE">
            <w:pPr>
              <w:adjustRightInd/>
              <w:snapToGrid/>
              <w:spacing w:line="240" w:lineRule="auto"/>
              <w:jc w:val="both"/>
              <w:rPr>
                <w:rFonts w:cs="Times New Roman"/>
                <w:color w:val="000000"/>
                <w:sz w:val="21"/>
                <w:szCs w:val="21"/>
              </w:rPr>
            </w:pPr>
          </w:p>
        </w:tc>
        <w:tc>
          <w:tcPr>
            <w:tcW w:w="656" w:type="pct"/>
            <w:tcBorders>
              <w:top w:val="nil"/>
              <w:left w:val="nil"/>
              <w:bottom w:val="nil"/>
              <w:right w:val="nil"/>
            </w:tcBorders>
            <w:shd w:val="clear" w:color="auto" w:fill="auto"/>
            <w:noWrap/>
            <w:vAlign w:val="center"/>
            <w:hideMark/>
          </w:tcPr>
          <w:p w14:paraId="3B7766EE" w14:textId="77777777" w:rsidR="007D5406" w:rsidRPr="00FD24C4" w:rsidRDefault="007D5406" w:rsidP="00DF1EEE">
            <w:pPr>
              <w:adjustRightInd/>
              <w:snapToGrid/>
              <w:spacing w:line="240" w:lineRule="auto"/>
              <w:jc w:val="both"/>
              <w:rPr>
                <w:rFonts w:cs="Times New Roman"/>
                <w:color w:val="000000"/>
                <w:sz w:val="21"/>
                <w:szCs w:val="21"/>
              </w:rPr>
            </w:pPr>
          </w:p>
        </w:tc>
        <w:tc>
          <w:tcPr>
            <w:tcW w:w="253" w:type="pct"/>
            <w:tcBorders>
              <w:top w:val="nil"/>
              <w:left w:val="nil"/>
              <w:bottom w:val="nil"/>
              <w:right w:val="nil"/>
            </w:tcBorders>
            <w:shd w:val="clear" w:color="auto" w:fill="auto"/>
            <w:noWrap/>
            <w:vAlign w:val="center"/>
            <w:hideMark/>
          </w:tcPr>
          <w:p w14:paraId="6EB49C43" w14:textId="77777777" w:rsidR="007D5406" w:rsidRPr="00FD24C4" w:rsidRDefault="007D5406" w:rsidP="00DF1EEE">
            <w:pPr>
              <w:adjustRightInd/>
              <w:snapToGrid/>
              <w:spacing w:line="240" w:lineRule="auto"/>
              <w:jc w:val="both"/>
              <w:rPr>
                <w:rFonts w:cs="Times New Roman"/>
                <w:color w:val="000000"/>
                <w:sz w:val="21"/>
                <w:szCs w:val="21"/>
              </w:rPr>
            </w:pPr>
          </w:p>
        </w:tc>
        <w:tc>
          <w:tcPr>
            <w:tcW w:w="78" w:type="pct"/>
            <w:tcBorders>
              <w:top w:val="nil"/>
              <w:left w:val="nil"/>
              <w:bottom w:val="nil"/>
              <w:right w:val="nil"/>
            </w:tcBorders>
            <w:shd w:val="clear" w:color="auto" w:fill="auto"/>
            <w:noWrap/>
            <w:vAlign w:val="center"/>
            <w:hideMark/>
          </w:tcPr>
          <w:p w14:paraId="21DBB472"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04A647DE"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S</w:t>
            </w:r>
          </w:p>
        </w:tc>
        <w:tc>
          <w:tcPr>
            <w:tcW w:w="656" w:type="pct"/>
            <w:tcBorders>
              <w:top w:val="nil"/>
              <w:left w:val="nil"/>
              <w:bottom w:val="nil"/>
              <w:right w:val="nil"/>
            </w:tcBorders>
            <w:shd w:val="clear" w:color="auto" w:fill="auto"/>
            <w:noWrap/>
            <w:vAlign w:val="center"/>
            <w:hideMark/>
          </w:tcPr>
          <w:p w14:paraId="7A1FC9F0"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7</w:t>
            </w:r>
          </w:p>
        </w:tc>
        <w:tc>
          <w:tcPr>
            <w:tcW w:w="229" w:type="pct"/>
            <w:tcBorders>
              <w:top w:val="nil"/>
              <w:left w:val="nil"/>
              <w:bottom w:val="nil"/>
              <w:right w:val="nil"/>
            </w:tcBorders>
            <w:shd w:val="clear" w:color="auto" w:fill="auto"/>
            <w:noWrap/>
            <w:vAlign w:val="center"/>
            <w:hideMark/>
          </w:tcPr>
          <w:p w14:paraId="30930888"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4.8</w:t>
            </w:r>
          </w:p>
        </w:tc>
      </w:tr>
      <w:tr w:rsidR="00210746" w:rsidRPr="00FD24C4" w14:paraId="52D076EA" w14:textId="77777777" w:rsidTr="00210746">
        <w:trPr>
          <w:trHeight w:val="300"/>
        </w:trPr>
        <w:tc>
          <w:tcPr>
            <w:tcW w:w="984" w:type="pct"/>
            <w:tcBorders>
              <w:top w:val="nil"/>
              <w:left w:val="nil"/>
              <w:bottom w:val="nil"/>
              <w:right w:val="nil"/>
            </w:tcBorders>
            <w:shd w:val="clear" w:color="auto" w:fill="auto"/>
            <w:noWrap/>
            <w:vAlign w:val="center"/>
            <w:hideMark/>
          </w:tcPr>
          <w:p w14:paraId="08C06D8D" w14:textId="77777777" w:rsidR="007D5406" w:rsidRPr="00FD24C4" w:rsidRDefault="007D5406" w:rsidP="00DF1EEE">
            <w:pPr>
              <w:adjustRightInd/>
              <w:snapToGrid/>
              <w:spacing w:line="240" w:lineRule="auto"/>
              <w:jc w:val="both"/>
              <w:rPr>
                <w:rFonts w:cs="Times New Roman"/>
                <w:i/>
                <w:iCs/>
                <w:sz w:val="21"/>
                <w:szCs w:val="21"/>
              </w:rPr>
            </w:pPr>
            <w:r w:rsidRPr="00FD24C4">
              <w:rPr>
                <w:rFonts w:cs="Times New Roman"/>
                <w:i/>
                <w:iCs/>
                <w:sz w:val="21"/>
                <w:szCs w:val="21"/>
              </w:rPr>
              <w:t>Apodytes dimidiata</w:t>
            </w:r>
          </w:p>
        </w:tc>
        <w:tc>
          <w:tcPr>
            <w:tcW w:w="553" w:type="pct"/>
            <w:tcBorders>
              <w:top w:val="nil"/>
              <w:left w:val="nil"/>
              <w:bottom w:val="nil"/>
              <w:right w:val="nil"/>
            </w:tcBorders>
            <w:shd w:val="clear" w:color="auto" w:fill="auto"/>
            <w:noWrap/>
            <w:vAlign w:val="center"/>
            <w:hideMark/>
          </w:tcPr>
          <w:p w14:paraId="5937744A"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Icacinaceae</w:t>
            </w:r>
          </w:p>
        </w:tc>
        <w:tc>
          <w:tcPr>
            <w:tcW w:w="362" w:type="pct"/>
            <w:tcBorders>
              <w:top w:val="nil"/>
              <w:left w:val="nil"/>
              <w:bottom w:val="nil"/>
              <w:right w:val="nil"/>
            </w:tcBorders>
            <w:shd w:val="clear" w:color="auto" w:fill="auto"/>
            <w:noWrap/>
            <w:vAlign w:val="center"/>
            <w:hideMark/>
          </w:tcPr>
          <w:p w14:paraId="3F753252"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Tree</w:t>
            </w:r>
          </w:p>
        </w:tc>
        <w:tc>
          <w:tcPr>
            <w:tcW w:w="653" w:type="pct"/>
            <w:tcBorders>
              <w:top w:val="nil"/>
              <w:left w:val="nil"/>
              <w:bottom w:val="nil"/>
              <w:right w:val="nil"/>
            </w:tcBorders>
            <w:shd w:val="clear" w:color="auto" w:fill="auto"/>
            <w:noWrap/>
            <w:vAlign w:val="center"/>
            <w:hideMark/>
          </w:tcPr>
          <w:p w14:paraId="0E183BCC" w14:textId="77777777" w:rsidR="007D5406" w:rsidRPr="00FD24C4" w:rsidRDefault="007D5406" w:rsidP="00DF1EEE">
            <w:pPr>
              <w:adjustRightInd/>
              <w:snapToGrid/>
              <w:spacing w:line="240" w:lineRule="auto"/>
              <w:jc w:val="both"/>
              <w:rPr>
                <w:rFonts w:cs="Times New Roman"/>
                <w:color w:val="000000"/>
                <w:sz w:val="21"/>
                <w:szCs w:val="21"/>
              </w:rPr>
            </w:pPr>
          </w:p>
        </w:tc>
        <w:tc>
          <w:tcPr>
            <w:tcW w:w="656" w:type="pct"/>
            <w:tcBorders>
              <w:top w:val="nil"/>
              <w:left w:val="nil"/>
              <w:bottom w:val="nil"/>
              <w:right w:val="nil"/>
            </w:tcBorders>
            <w:shd w:val="clear" w:color="auto" w:fill="auto"/>
            <w:noWrap/>
            <w:vAlign w:val="center"/>
            <w:hideMark/>
          </w:tcPr>
          <w:p w14:paraId="52BAC9F0" w14:textId="77777777" w:rsidR="007D5406" w:rsidRPr="00FD24C4" w:rsidRDefault="007D5406" w:rsidP="00DF1EEE">
            <w:pPr>
              <w:adjustRightInd/>
              <w:snapToGrid/>
              <w:spacing w:line="240" w:lineRule="auto"/>
              <w:jc w:val="both"/>
              <w:rPr>
                <w:rFonts w:cs="Times New Roman"/>
                <w:color w:val="000000"/>
                <w:sz w:val="21"/>
                <w:szCs w:val="21"/>
              </w:rPr>
            </w:pPr>
          </w:p>
        </w:tc>
        <w:tc>
          <w:tcPr>
            <w:tcW w:w="253" w:type="pct"/>
            <w:tcBorders>
              <w:top w:val="nil"/>
              <w:left w:val="nil"/>
              <w:bottom w:val="nil"/>
              <w:right w:val="nil"/>
            </w:tcBorders>
            <w:shd w:val="clear" w:color="auto" w:fill="auto"/>
            <w:noWrap/>
            <w:vAlign w:val="center"/>
            <w:hideMark/>
          </w:tcPr>
          <w:p w14:paraId="62E1EB4E" w14:textId="77777777" w:rsidR="007D5406" w:rsidRPr="00FD24C4" w:rsidRDefault="007D5406" w:rsidP="00DF1EEE">
            <w:pPr>
              <w:adjustRightInd/>
              <w:snapToGrid/>
              <w:spacing w:line="240" w:lineRule="auto"/>
              <w:jc w:val="both"/>
              <w:rPr>
                <w:rFonts w:cs="Times New Roman"/>
                <w:color w:val="000000"/>
                <w:sz w:val="21"/>
                <w:szCs w:val="21"/>
              </w:rPr>
            </w:pPr>
          </w:p>
        </w:tc>
        <w:tc>
          <w:tcPr>
            <w:tcW w:w="78" w:type="pct"/>
            <w:tcBorders>
              <w:top w:val="nil"/>
              <w:left w:val="nil"/>
              <w:bottom w:val="nil"/>
              <w:right w:val="nil"/>
            </w:tcBorders>
            <w:shd w:val="clear" w:color="auto" w:fill="auto"/>
            <w:noWrap/>
            <w:vAlign w:val="center"/>
            <w:hideMark/>
          </w:tcPr>
          <w:p w14:paraId="100CF77D"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nil"/>
              <w:right w:val="nil"/>
            </w:tcBorders>
            <w:shd w:val="clear" w:color="auto" w:fill="auto"/>
            <w:vAlign w:val="center"/>
            <w:hideMark/>
          </w:tcPr>
          <w:p w14:paraId="5C7F3C51"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YL,</w:t>
            </w:r>
            <w:r w:rsidR="00210746" w:rsidRPr="00FD24C4">
              <w:rPr>
                <w:rFonts w:cs="Times New Roman"/>
                <w:sz w:val="21"/>
                <w:szCs w:val="21"/>
              </w:rPr>
              <w:t xml:space="preserve"> </w:t>
            </w:r>
            <w:r w:rsidRPr="00FD24C4">
              <w:rPr>
                <w:rFonts w:cs="Times New Roman"/>
                <w:sz w:val="21"/>
                <w:szCs w:val="21"/>
              </w:rPr>
              <w:t>ML,</w:t>
            </w:r>
            <w:r w:rsidR="00210746" w:rsidRPr="00FD24C4">
              <w:rPr>
                <w:rFonts w:cs="Times New Roman"/>
                <w:sz w:val="21"/>
                <w:szCs w:val="21"/>
              </w:rPr>
              <w:t xml:space="preserve"> </w:t>
            </w:r>
            <w:r w:rsidRPr="00FD24C4">
              <w:rPr>
                <w:rFonts w:cs="Times New Roman"/>
                <w:sz w:val="21"/>
                <w:szCs w:val="21"/>
              </w:rPr>
              <w:t>FR,</w:t>
            </w:r>
            <w:r w:rsidR="00210746" w:rsidRPr="00FD24C4">
              <w:rPr>
                <w:rFonts w:cs="Times New Roman"/>
                <w:sz w:val="21"/>
                <w:szCs w:val="21"/>
              </w:rPr>
              <w:t xml:space="preserve"> </w:t>
            </w:r>
            <w:r w:rsidRPr="00FD24C4">
              <w:rPr>
                <w:rFonts w:cs="Times New Roman"/>
                <w:sz w:val="21"/>
                <w:szCs w:val="21"/>
              </w:rPr>
              <w:t>FL</w:t>
            </w:r>
          </w:p>
        </w:tc>
        <w:tc>
          <w:tcPr>
            <w:tcW w:w="656" w:type="pct"/>
            <w:tcBorders>
              <w:top w:val="nil"/>
              <w:left w:val="nil"/>
              <w:bottom w:val="nil"/>
              <w:right w:val="nil"/>
            </w:tcBorders>
            <w:shd w:val="clear" w:color="auto" w:fill="auto"/>
            <w:noWrap/>
            <w:vAlign w:val="center"/>
            <w:hideMark/>
          </w:tcPr>
          <w:p w14:paraId="1839DB53"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11</w:t>
            </w:r>
          </w:p>
        </w:tc>
        <w:tc>
          <w:tcPr>
            <w:tcW w:w="229" w:type="pct"/>
            <w:tcBorders>
              <w:top w:val="nil"/>
              <w:left w:val="nil"/>
              <w:bottom w:val="nil"/>
              <w:right w:val="nil"/>
            </w:tcBorders>
            <w:shd w:val="clear" w:color="auto" w:fill="auto"/>
            <w:noWrap/>
            <w:vAlign w:val="center"/>
            <w:hideMark/>
          </w:tcPr>
          <w:p w14:paraId="7E9FC834"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4.0</w:t>
            </w:r>
          </w:p>
        </w:tc>
      </w:tr>
      <w:tr w:rsidR="00210746" w:rsidRPr="00FD24C4" w14:paraId="4E2F6303" w14:textId="77777777" w:rsidTr="00210746">
        <w:trPr>
          <w:trHeight w:val="300"/>
        </w:trPr>
        <w:tc>
          <w:tcPr>
            <w:tcW w:w="984" w:type="pct"/>
            <w:tcBorders>
              <w:top w:val="nil"/>
              <w:left w:val="nil"/>
              <w:bottom w:val="single" w:sz="8" w:space="0" w:color="auto"/>
              <w:right w:val="nil"/>
            </w:tcBorders>
            <w:shd w:val="clear" w:color="auto" w:fill="auto"/>
            <w:noWrap/>
            <w:vAlign w:val="center"/>
            <w:hideMark/>
          </w:tcPr>
          <w:p w14:paraId="226ECAF2"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Sum of top 10 food species</w:t>
            </w:r>
          </w:p>
        </w:tc>
        <w:tc>
          <w:tcPr>
            <w:tcW w:w="553" w:type="pct"/>
            <w:tcBorders>
              <w:top w:val="nil"/>
              <w:left w:val="nil"/>
              <w:bottom w:val="single" w:sz="8" w:space="0" w:color="auto"/>
              <w:right w:val="nil"/>
            </w:tcBorders>
            <w:shd w:val="clear" w:color="auto" w:fill="auto"/>
            <w:noWrap/>
            <w:vAlign w:val="center"/>
            <w:hideMark/>
          </w:tcPr>
          <w:p w14:paraId="0F6C7AE3" w14:textId="77777777" w:rsidR="007D5406" w:rsidRPr="00FD24C4" w:rsidRDefault="007D5406" w:rsidP="00DF1EEE">
            <w:pPr>
              <w:adjustRightInd/>
              <w:snapToGrid/>
              <w:spacing w:line="240" w:lineRule="auto"/>
              <w:jc w:val="both"/>
              <w:rPr>
                <w:rFonts w:cs="Times New Roman"/>
                <w:sz w:val="21"/>
                <w:szCs w:val="21"/>
              </w:rPr>
            </w:pPr>
          </w:p>
        </w:tc>
        <w:tc>
          <w:tcPr>
            <w:tcW w:w="362" w:type="pct"/>
            <w:tcBorders>
              <w:top w:val="nil"/>
              <w:left w:val="nil"/>
              <w:bottom w:val="single" w:sz="8" w:space="0" w:color="auto"/>
              <w:right w:val="nil"/>
            </w:tcBorders>
            <w:shd w:val="clear" w:color="auto" w:fill="auto"/>
            <w:noWrap/>
            <w:vAlign w:val="center"/>
            <w:hideMark/>
          </w:tcPr>
          <w:p w14:paraId="4FB30931" w14:textId="77777777" w:rsidR="007D5406" w:rsidRPr="00FD24C4" w:rsidRDefault="007D5406" w:rsidP="00DF1EEE">
            <w:pPr>
              <w:adjustRightInd/>
              <w:snapToGrid/>
              <w:spacing w:line="240" w:lineRule="auto"/>
              <w:jc w:val="both"/>
              <w:rPr>
                <w:rFonts w:cs="Times New Roman"/>
                <w:sz w:val="21"/>
                <w:szCs w:val="21"/>
              </w:rPr>
            </w:pPr>
          </w:p>
        </w:tc>
        <w:tc>
          <w:tcPr>
            <w:tcW w:w="653" w:type="pct"/>
            <w:tcBorders>
              <w:top w:val="nil"/>
              <w:left w:val="nil"/>
              <w:bottom w:val="single" w:sz="8" w:space="0" w:color="auto"/>
              <w:right w:val="nil"/>
            </w:tcBorders>
            <w:shd w:val="clear" w:color="auto" w:fill="auto"/>
            <w:noWrap/>
            <w:vAlign w:val="center"/>
            <w:hideMark/>
          </w:tcPr>
          <w:p w14:paraId="22747585" w14:textId="77777777" w:rsidR="007D5406" w:rsidRPr="00FD24C4" w:rsidRDefault="007D5406" w:rsidP="00DF1EEE">
            <w:pPr>
              <w:adjustRightInd/>
              <w:snapToGrid/>
              <w:spacing w:line="240" w:lineRule="auto"/>
              <w:jc w:val="both"/>
              <w:rPr>
                <w:rFonts w:cs="Times New Roman"/>
                <w:color w:val="000000"/>
                <w:sz w:val="21"/>
                <w:szCs w:val="21"/>
              </w:rPr>
            </w:pPr>
          </w:p>
        </w:tc>
        <w:tc>
          <w:tcPr>
            <w:tcW w:w="656" w:type="pct"/>
            <w:tcBorders>
              <w:top w:val="nil"/>
              <w:left w:val="nil"/>
              <w:bottom w:val="single" w:sz="8" w:space="0" w:color="auto"/>
              <w:right w:val="nil"/>
            </w:tcBorders>
            <w:shd w:val="clear" w:color="auto" w:fill="auto"/>
            <w:noWrap/>
            <w:vAlign w:val="center"/>
            <w:hideMark/>
          </w:tcPr>
          <w:p w14:paraId="68CD2530" w14:textId="77777777" w:rsidR="007D5406" w:rsidRPr="00FD24C4" w:rsidRDefault="007D5406" w:rsidP="00DF1EEE">
            <w:pPr>
              <w:adjustRightInd/>
              <w:snapToGrid/>
              <w:spacing w:line="240" w:lineRule="auto"/>
              <w:jc w:val="both"/>
              <w:rPr>
                <w:rFonts w:cs="Times New Roman"/>
                <w:color w:val="000000"/>
                <w:sz w:val="21"/>
                <w:szCs w:val="21"/>
              </w:rPr>
            </w:pPr>
          </w:p>
        </w:tc>
        <w:tc>
          <w:tcPr>
            <w:tcW w:w="253" w:type="pct"/>
            <w:tcBorders>
              <w:top w:val="nil"/>
              <w:left w:val="nil"/>
              <w:bottom w:val="single" w:sz="8" w:space="0" w:color="auto"/>
              <w:right w:val="nil"/>
            </w:tcBorders>
            <w:shd w:val="clear" w:color="auto" w:fill="auto"/>
            <w:noWrap/>
            <w:vAlign w:val="center"/>
            <w:hideMark/>
          </w:tcPr>
          <w:p w14:paraId="21189348" w14:textId="77777777" w:rsidR="007D5406" w:rsidRPr="00FD24C4" w:rsidRDefault="007D5406" w:rsidP="00DF1EEE">
            <w:pPr>
              <w:adjustRightInd/>
              <w:snapToGrid/>
              <w:spacing w:line="240" w:lineRule="auto"/>
              <w:jc w:val="both"/>
              <w:rPr>
                <w:rFonts w:cs="Times New Roman"/>
                <w:color w:val="000000"/>
                <w:sz w:val="21"/>
                <w:szCs w:val="21"/>
              </w:rPr>
            </w:pPr>
            <w:r w:rsidRPr="00FD24C4">
              <w:rPr>
                <w:rFonts w:cs="Times New Roman"/>
                <w:color w:val="000000"/>
                <w:sz w:val="21"/>
                <w:szCs w:val="21"/>
              </w:rPr>
              <w:t>58.1</w:t>
            </w:r>
          </w:p>
        </w:tc>
        <w:tc>
          <w:tcPr>
            <w:tcW w:w="78" w:type="pct"/>
            <w:tcBorders>
              <w:top w:val="nil"/>
              <w:left w:val="nil"/>
              <w:bottom w:val="single" w:sz="8" w:space="0" w:color="auto"/>
              <w:right w:val="nil"/>
            </w:tcBorders>
            <w:shd w:val="clear" w:color="auto" w:fill="auto"/>
            <w:noWrap/>
            <w:vAlign w:val="center"/>
            <w:hideMark/>
          </w:tcPr>
          <w:p w14:paraId="46D6F9C3" w14:textId="77777777" w:rsidR="007D5406" w:rsidRPr="00FD24C4" w:rsidRDefault="007D5406" w:rsidP="00DF1EEE">
            <w:pPr>
              <w:adjustRightInd/>
              <w:snapToGrid/>
              <w:spacing w:line="240" w:lineRule="auto"/>
              <w:jc w:val="both"/>
              <w:rPr>
                <w:rFonts w:cs="Times New Roman"/>
                <w:color w:val="000000"/>
                <w:sz w:val="21"/>
                <w:szCs w:val="21"/>
              </w:rPr>
            </w:pPr>
          </w:p>
        </w:tc>
        <w:tc>
          <w:tcPr>
            <w:tcW w:w="574" w:type="pct"/>
            <w:tcBorders>
              <w:top w:val="nil"/>
              <w:left w:val="nil"/>
              <w:bottom w:val="single" w:sz="8" w:space="0" w:color="auto"/>
              <w:right w:val="nil"/>
            </w:tcBorders>
            <w:shd w:val="clear" w:color="auto" w:fill="auto"/>
            <w:vAlign w:val="center"/>
            <w:hideMark/>
          </w:tcPr>
          <w:p w14:paraId="4038880E" w14:textId="77777777" w:rsidR="007D5406" w:rsidRPr="00FD24C4" w:rsidRDefault="007D5406" w:rsidP="00DF1EEE">
            <w:pPr>
              <w:adjustRightInd/>
              <w:snapToGrid/>
              <w:spacing w:line="240" w:lineRule="auto"/>
              <w:jc w:val="both"/>
              <w:rPr>
                <w:rFonts w:cs="Times New Roman"/>
                <w:sz w:val="21"/>
                <w:szCs w:val="21"/>
              </w:rPr>
            </w:pPr>
          </w:p>
        </w:tc>
        <w:tc>
          <w:tcPr>
            <w:tcW w:w="656" w:type="pct"/>
            <w:tcBorders>
              <w:top w:val="nil"/>
              <w:left w:val="nil"/>
              <w:bottom w:val="single" w:sz="8" w:space="0" w:color="auto"/>
              <w:right w:val="nil"/>
            </w:tcBorders>
            <w:shd w:val="clear" w:color="auto" w:fill="auto"/>
            <w:noWrap/>
            <w:vAlign w:val="center"/>
            <w:hideMark/>
          </w:tcPr>
          <w:p w14:paraId="53C84F3C" w14:textId="77777777" w:rsidR="007D5406" w:rsidRPr="00FD24C4" w:rsidRDefault="007D5406" w:rsidP="00DF1EEE">
            <w:pPr>
              <w:adjustRightInd/>
              <w:snapToGrid/>
              <w:spacing w:line="240" w:lineRule="auto"/>
              <w:jc w:val="both"/>
              <w:rPr>
                <w:rFonts w:cs="Times New Roman"/>
                <w:color w:val="000000"/>
                <w:sz w:val="21"/>
                <w:szCs w:val="21"/>
              </w:rPr>
            </w:pPr>
          </w:p>
        </w:tc>
        <w:tc>
          <w:tcPr>
            <w:tcW w:w="229" w:type="pct"/>
            <w:tcBorders>
              <w:top w:val="nil"/>
              <w:left w:val="nil"/>
              <w:bottom w:val="single" w:sz="8" w:space="0" w:color="auto"/>
              <w:right w:val="nil"/>
            </w:tcBorders>
            <w:shd w:val="clear" w:color="auto" w:fill="auto"/>
            <w:noWrap/>
            <w:vAlign w:val="center"/>
            <w:hideMark/>
          </w:tcPr>
          <w:p w14:paraId="46949BF2" w14:textId="77777777" w:rsidR="007D5406" w:rsidRPr="00FD24C4" w:rsidRDefault="007D5406" w:rsidP="00DF1EEE">
            <w:pPr>
              <w:adjustRightInd/>
              <w:snapToGrid/>
              <w:spacing w:line="240" w:lineRule="auto"/>
              <w:jc w:val="both"/>
              <w:rPr>
                <w:rFonts w:cs="Times New Roman"/>
                <w:sz w:val="21"/>
                <w:szCs w:val="21"/>
              </w:rPr>
            </w:pPr>
            <w:r w:rsidRPr="00FD24C4">
              <w:rPr>
                <w:rFonts w:cs="Times New Roman"/>
                <w:sz w:val="21"/>
                <w:szCs w:val="21"/>
              </w:rPr>
              <w:t>64.3</w:t>
            </w:r>
          </w:p>
        </w:tc>
      </w:tr>
    </w:tbl>
    <w:p w14:paraId="0AF64A9A" w14:textId="3E6B824E" w:rsidR="007D5406" w:rsidRPr="00FD24C4" w:rsidRDefault="007D5406" w:rsidP="00A45C59">
      <w:pPr>
        <w:ind w:firstLine="420"/>
        <w:rPr>
          <w:rFonts w:cs="Times New Roman"/>
          <w:sz w:val="21"/>
          <w:szCs w:val="21"/>
        </w:rPr>
        <w:sectPr w:rsidR="007D5406" w:rsidRPr="00FD24C4" w:rsidSect="0081497F">
          <w:pgSz w:w="16838" w:h="11906" w:orient="landscape"/>
          <w:pgMar w:top="1800" w:right="1440" w:bottom="1800" w:left="1440" w:header="708" w:footer="708" w:gutter="0"/>
          <w:cols w:space="708"/>
          <w:docGrid w:linePitch="360"/>
        </w:sectPr>
      </w:pPr>
      <w:r w:rsidRPr="00FD24C4">
        <w:rPr>
          <w:rFonts w:cs="Times New Roman"/>
          <w:sz w:val="21"/>
          <w:szCs w:val="21"/>
          <w:vertAlign w:val="superscript"/>
        </w:rPr>
        <w:t>a</w:t>
      </w:r>
      <w:r w:rsidRPr="00FD24C4">
        <w:rPr>
          <w:rFonts w:cs="Times New Roman"/>
          <w:sz w:val="21"/>
          <w:szCs w:val="21"/>
        </w:rPr>
        <w:t xml:space="preserve"> P</w:t>
      </w:r>
      <w:r w:rsidRPr="00FD24C4">
        <w:rPr>
          <w:rFonts w:cs="Times New Roman" w:hint="eastAsia"/>
          <w:sz w:val="21"/>
          <w:szCs w:val="21"/>
        </w:rPr>
        <w:t>lant p</w:t>
      </w:r>
      <w:r w:rsidRPr="00FD24C4">
        <w:rPr>
          <w:rFonts w:cs="Times New Roman"/>
          <w:sz w:val="21"/>
          <w:szCs w:val="21"/>
        </w:rPr>
        <w:t>art: YL, young leaf; ML, mature leaf; FR, fruit; S, seed; F</w:t>
      </w:r>
      <w:r w:rsidRPr="00FD24C4">
        <w:rPr>
          <w:rFonts w:cs="Times New Roman" w:hint="eastAsia"/>
          <w:sz w:val="21"/>
          <w:szCs w:val="21"/>
        </w:rPr>
        <w:t>L</w:t>
      </w:r>
      <w:r w:rsidRPr="00FD24C4">
        <w:rPr>
          <w:rFonts w:cs="Times New Roman"/>
          <w:sz w:val="21"/>
          <w:szCs w:val="21"/>
        </w:rPr>
        <w:t>, flower; ST, stem</w:t>
      </w:r>
      <w:r w:rsidRPr="00FD24C4">
        <w:rPr>
          <w:rFonts w:cs="Times New Roman"/>
          <w:sz w:val="21"/>
          <w:szCs w:val="21"/>
        </w:rPr>
        <w:br/>
      </w:r>
      <w:r w:rsidRPr="00FD24C4">
        <w:rPr>
          <w:rFonts w:cs="Times New Roman"/>
          <w:sz w:val="21"/>
          <w:szCs w:val="21"/>
          <w:vertAlign w:val="superscript"/>
        </w:rPr>
        <w:t>b</w:t>
      </w:r>
      <w:r w:rsidR="00A45C59" w:rsidRPr="00FD24C4">
        <w:rPr>
          <w:rFonts w:cs="Times New Roman"/>
          <w:sz w:val="21"/>
          <w:szCs w:val="21"/>
        </w:rPr>
        <w:t xml:space="preserve">  </w:t>
      </w:r>
      <w:r w:rsidRPr="00FD24C4">
        <w:rPr>
          <w:rFonts w:cs="Times New Roman"/>
          <w:sz w:val="21"/>
          <w:szCs w:val="21"/>
        </w:rPr>
        <w:t>%(F): percentage of total feeding record</w:t>
      </w:r>
    </w:p>
    <w:p w14:paraId="2510B2B5" w14:textId="29E9E072" w:rsidR="00EC5739" w:rsidRPr="00FD24C4" w:rsidRDefault="00990E58" w:rsidP="003676A3">
      <w:pPr>
        <w:jc w:val="both"/>
      </w:pPr>
      <w:bookmarkStart w:id="82" w:name="OLE_LINK100"/>
      <w:bookmarkStart w:id="83" w:name="OLE_LINK101"/>
      <w:r w:rsidRPr="00FD24C4">
        <w:lastRenderedPageBreak/>
        <w:t>are typical f</w:t>
      </w:r>
      <w:bookmarkStart w:id="84" w:name="OLE_LINK104"/>
      <w:bookmarkStart w:id="85" w:name="OLE_LINK105"/>
      <w:r w:rsidRPr="00FD24C4">
        <w:t xml:space="preserve">olivores </w:t>
      </w:r>
      <w:bookmarkEnd w:id="84"/>
      <w:bookmarkEnd w:id="85"/>
      <w:r w:rsidRPr="00FD24C4">
        <w:t>that</w:t>
      </w:r>
      <w:r w:rsidR="00056353" w:rsidRPr="00FD24C4">
        <w:t xml:space="preserve"> consume</w:t>
      </w:r>
      <w:r w:rsidRPr="00FD24C4">
        <w:t xml:space="preserve"> young leaves mostly, and supplementary mature leaves in the dry season </w:t>
      </w:r>
      <w:r w:rsidRPr="00FD24C4">
        <w:fldChar w:fldCharType="begin">
          <w:fldData xml:space="preserve">PEVuZE5vdGU+PENpdGU+PEF1dGhvcj5IdWFuZzwvQXV0aG9yPjxZZWFyPjIwMTA8L1llYXI+PFJl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==
</w:fldData>
        </w:fldChar>
      </w:r>
      <w:r w:rsidR="00C21F47" w:rsidRPr="00FD24C4">
        <w:instrText xml:space="preserve"> ADDIN EN.CITE </w:instrText>
      </w:r>
      <w:r w:rsidR="00C21F47" w:rsidRPr="00FD24C4">
        <w:fldChar w:fldCharType="begin">
          <w:fldData xml:space="preserve">PEVuZE5vdGU+PENpdGU+PEF1dGhvcj5IdWFuZzwvQXV0aG9yPjxZZWFyPjIwMTA8L1llYXI+PFJl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==
</w:fldData>
        </w:fldChar>
      </w:r>
      <w:r w:rsidR="00C21F47" w:rsidRPr="00FD24C4">
        <w:instrText xml:space="preserve"> ADDIN EN.CITE.DATA </w:instrText>
      </w:r>
      <w:r w:rsidR="00C21F47" w:rsidRPr="00FD24C4">
        <w:fldChar w:fldCharType="end"/>
      </w:r>
      <w:r w:rsidRPr="00FD24C4">
        <w:fldChar w:fldCharType="separate"/>
      </w:r>
      <w:r w:rsidR="00AB225E" w:rsidRPr="00FD24C4">
        <w:rPr>
          <w:noProof/>
        </w:rPr>
        <w:t>(Hu, 2011; Huang et al., 2010; Zhou et al., 2009)</w:t>
      </w:r>
      <w:r w:rsidRPr="00FD24C4">
        <w:fldChar w:fldCharType="end"/>
      </w:r>
      <w:r w:rsidRPr="00FD24C4">
        <w:t xml:space="preserve">. </w:t>
      </w:r>
      <w:r w:rsidR="00D2639E" w:rsidRPr="00FD24C4">
        <w:t>R</w:t>
      </w:r>
      <w:r w:rsidR="00012879" w:rsidRPr="00FD24C4">
        <w:t xml:space="preserve">hesus macaque that live in </w:t>
      </w:r>
      <w:r w:rsidR="00C11914" w:rsidRPr="00FD24C4">
        <w:t>limestone</w:t>
      </w:r>
      <w:r w:rsidR="00012879" w:rsidRPr="00FD24C4">
        <w:t xml:space="preserve"> forest</w:t>
      </w:r>
      <w:r w:rsidR="00C11914" w:rsidRPr="00FD24C4">
        <w:t xml:space="preserve"> </w:t>
      </w:r>
      <w:r w:rsidR="004C593F" w:rsidRPr="00FD24C4">
        <w:t>are</w:t>
      </w:r>
      <w:r w:rsidR="00D13FBD" w:rsidRPr="00FD24C4">
        <w:t xml:space="preserve"> folivorous</w:t>
      </w:r>
      <w:r w:rsidR="00C11914" w:rsidRPr="00FD24C4">
        <w:t xml:space="preserve">, </w:t>
      </w:r>
      <w:r w:rsidRPr="00FD24C4">
        <w:t xml:space="preserve">and </w:t>
      </w:r>
      <w:r w:rsidR="00D13FBD" w:rsidRPr="00FD24C4">
        <w:t>the</w:t>
      </w:r>
      <w:r w:rsidRPr="00FD24C4">
        <w:t>ir</w:t>
      </w:r>
      <w:r w:rsidR="00D13FBD" w:rsidRPr="00FD24C4">
        <w:t xml:space="preserve"> consumption of young leaves </w:t>
      </w:r>
      <w:r w:rsidR="00012879" w:rsidRPr="00FD24C4">
        <w:t>is the highest, and varies with the seasonal variation of the availability of young leaves</w:t>
      </w:r>
      <w:r w:rsidR="00E97F00" w:rsidRPr="00FD24C4">
        <w:t xml:space="preserve">, in the rainy season when the young leaves </w:t>
      </w:r>
      <w:r w:rsidR="00056353" w:rsidRPr="00FD24C4">
        <w:t>are</w:t>
      </w:r>
      <w:r w:rsidR="00E97F00" w:rsidRPr="00FD24C4">
        <w:t xml:space="preserve"> rich, they barely feed on mature leaves</w:t>
      </w:r>
      <w:r w:rsidR="00012879" w:rsidRPr="00FD24C4">
        <w:t xml:space="preserve"> </w:t>
      </w:r>
      <w:r w:rsidR="00C11914" w:rsidRPr="00FD24C4">
        <w:fldChar w:fldCharType="begin">
          <w:fldData xml:space="preserve">PEVuZE5vdGU+PENpdGU+PEF1dGhvcj5UYW5nPC9BdXRob3I+PFllYXI+MjAxNjwvWWVhcj48UmVj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</w:fldData>
        </w:fldChar>
      </w:r>
      <w:r w:rsidR="00AB225E" w:rsidRPr="00FD24C4">
        <w:instrText xml:space="preserve"> ADDIN EN.CITE </w:instrText>
      </w:r>
      <w:r w:rsidR="00AB225E" w:rsidRPr="00FD24C4">
        <w:fldChar w:fldCharType="begin">
          <w:fldData xml:space="preserve">PEVuZE5vdGU+PENpdGU+PEF1dGhvcj5UYW5nPC9BdXRob3I+PFllYXI+MjAxNjwvWWVhcj48UmVj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</w:fldData>
        </w:fldChar>
      </w:r>
      <w:r w:rsidR="00AB225E" w:rsidRPr="00FD24C4">
        <w:instrText xml:space="preserve"> ADDIN EN.CITE.DATA </w:instrText>
      </w:r>
      <w:r w:rsidR="00AB225E" w:rsidRPr="00FD24C4">
        <w:fldChar w:fldCharType="end"/>
      </w:r>
      <w:r w:rsidR="00C11914" w:rsidRPr="00FD24C4">
        <w:fldChar w:fldCharType="separate"/>
      </w:r>
      <w:r w:rsidR="00AB225E" w:rsidRPr="00FD24C4">
        <w:rPr>
          <w:noProof/>
        </w:rPr>
        <w:t>(Tang et al., 2016)</w:t>
      </w:r>
      <w:r w:rsidR="00C11914" w:rsidRPr="00FD24C4">
        <w:fldChar w:fldCharType="end"/>
      </w:r>
      <w:r w:rsidR="00012879" w:rsidRPr="00FD24C4">
        <w:t>.</w:t>
      </w:r>
      <w:r w:rsidR="00490263" w:rsidRPr="00FD24C4">
        <w:t xml:space="preserve"> </w:t>
      </w:r>
    </w:p>
    <w:p w14:paraId="03934C47" w14:textId="186A74DA" w:rsidR="00A301CC" w:rsidRPr="00FD24C4" w:rsidRDefault="00EC5739" w:rsidP="00DF1EEE">
      <w:pPr>
        <w:ind w:firstLineChars="200" w:firstLine="480"/>
        <w:jc w:val="both"/>
      </w:pPr>
      <w:r w:rsidRPr="00FD24C4">
        <w:t xml:space="preserve">Except for </w:t>
      </w:r>
      <w:r w:rsidR="00523911" w:rsidRPr="00FD24C4">
        <w:t xml:space="preserve">the </w:t>
      </w:r>
      <w:r w:rsidRPr="00FD24C4">
        <w:t xml:space="preserve">mature leaves, </w:t>
      </w:r>
      <w:bookmarkStart w:id="86" w:name="OLE_LINK119"/>
      <w:r w:rsidRPr="00FD24C4">
        <w:t xml:space="preserve">seed, stems, and </w:t>
      </w:r>
      <w:bookmarkStart w:id="87" w:name="OLE_LINK112"/>
      <w:bookmarkStart w:id="88" w:name="OLE_LINK113"/>
      <w:bookmarkStart w:id="89" w:name="OLE_LINK114"/>
      <w:r w:rsidRPr="00FD24C4">
        <w:t>petioles</w:t>
      </w:r>
      <w:bookmarkEnd w:id="86"/>
      <w:bookmarkEnd w:id="87"/>
      <w:bookmarkEnd w:id="88"/>
      <w:bookmarkEnd w:id="89"/>
      <w:r w:rsidRPr="00FD24C4">
        <w:t xml:space="preserve"> also consumed increased as fallback food in the dry season. </w:t>
      </w:r>
      <w:bookmarkStart w:id="90" w:name="OLE_LINK115"/>
      <w:bookmarkStart w:id="91" w:name="OLE_LINK116"/>
      <w:bookmarkStart w:id="92" w:name="OLE_LINK117"/>
      <w:r w:rsidR="00653BF7" w:rsidRPr="00FD24C4">
        <w:t xml:space="preserve">Many researchers </w:t>
      </w:r>
      <w:r w:rsidR="00056353" w:rsidRPr="00FD24C4">
        <w:t>report</w:t>
      </w:r>
      <w:r w:rsidR="00653BF7" w:rsidRPr="00FD24C4">
        <w:t xml:space="preserve"> that </w:t>
      </w:r>
      <w:r w:rsidR="00376678" w:rsidRPr="00FD24C4">
        <w:t xml:space="preserve">primates increase the consumption of seed, stems, and petioles to supplement with the prefer foods lacking </w:t>
      </w:r>
      <w:r w:rsidR="00376678" w:rsidRPr="00FD24C4">
        <w:fldChar w:fldCharType="begin">
          <w:fldData xml:space="preserve">PEVuZE5vdGU+PENpdGU+PEF1dGhvcj5IdWFuZzwvQXV0aG9yPjxZZWFyPjIwMTA8L1llYXI+PFJl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</w:fldData>
        </w:fldChar>
      </w:r>
      <w:r w:rsidR="00C21F47" w:rsidRPr="00FD24C4">
        <w:instrText xml:space="preserve"> ADDIN EN.CITE </w:instrText>
      </w:r>
      <w:r w:rsidR="00C21F47" w:rsidRPr="00FD24C4">
        <w:fldChar w:fldCharType="begin">
          <w:fldData xml:space="preserve">PEVuZE5vdGU+PENpdGU+PEF1dGhvcj5IdWFuZzwvQXV0aG9yPjxZZWFyPjIwMTA8L1llYXI+PFJl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</w:fldData>
        </w:fldChar>
      </w:r>
      <w:r w:rsidR="00C21F47" w:rsidRPr="00FD24C4">
        <w:instrText xml:space="preserve"> ADDIN EN.CITE.DATA </w:instrText>
      </w:r>
      <w:r w:rsidR="00C21F47" w:rsidRPr="00FD24C4">
        <w:fldChar w:fldCharType="end"/>
      </w:r>
      <w:r w:rsidR="00376678" w:rsidRPr="00FD24C4">
        <w:fldChar w:fldCharType="separate"/>
      </w:r>
      <w:r w:rsidR="00AB225E" w:rsidRPr="00FD24C4">
        <w:rPr>
          <w:noProof/>
        </w:rPr>
        <w:t>(Amato et al., 2015; Hu, 2011; Huang et al., 2008b; Huang et al., 2010)</w:t>
      </w:r>
      <w:r w:rsidR="00376678" w:rsidRPr="00FD24C4">
        <w:fldChar w:fldCharType="end"/>
      </w:r>
      <w:r w:rsidR="00376678" w:rsidRPr="00FD24C4">
        <w:t xml:space="preserve">. </w:t>
      </w:r>
      <w:r w:rsidR="00966730" w:rsidRPr="00FD24C4">
        <w:t xml:space="preserve">Such as </w:t>
      </w:r>
      <w:r w:rsidR="00056353" w:rsidRPr="00FD24C4">
        <w:t>François</w:t>
      </w:r>
      <w:r w:rsidR="006236CA" w:rsidRPr="00FD24C4">
        <w:t>’ l</w:t>
      </w:r>
      <w:r w:rsidR="00056353" w:rsidRPr="00FD24C4">
        <w:t>angur</w:t>
      </w:r>
      <w:r w:rsidR="00966730" w:rsidRPr="00FD24C4">
        <w:t xml:space="preserve">s increase the consumption of stems and seeds in the dry season </w:t>
      </w:r>
      <w:r w:rsidR="00966730" w:rsidRPr="00FD24C4">
        <w:fldChar w:fldCharType="begin">
          <w:fldData xml:space="preserve">PEVuZE5vdGU+PENpdGU+PEF1dGhvcj5IdWFuZzwvQXV0aG9yPjxZZWFyPjIwMTA8L1llYXI+PFJl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</w:fldData>
        </w:fldChar>
      </w:r>
      <w:r w:rsidR="00C21F47" w:rsidRPr="00FD24C4">
        <w:instrText xml:space="preserve"> ADDIN EN.CITE </w:instrText>
      </w:r>
      <w:r w:rsidR="00C21F47" w:rsidRPr="00FD24C4">
        <w:fldChar w:fldCharType="begin">
          <w:fldData xml:space="preserve">PEVuZE5vdGU+PENpdGU+PEF1dGhvcj5IdWFuZzwvQXV0aG9yPjxZZWFyPjIwMTA8L1llYXI+PFJl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</w:fldData>
        </w:fldChar>
      </w:r>
      <w:r w:rsidR="00C21F47" w:rsidRPr="00FD24C4">
        <w:instrText xml:space="preserve"> ADDIN EN.CITE.DATA </w:instrText>
      </w:r>
      <w:r w:rsidR="00C21F47" w:rsidRPr="00FD24C4">
        <w:fldChar w:fldCharType="end"/>
      </w:r>
      <w:r w:rsidR="00966730" w:rsidRPr="00FD24C4">
        <w:fldChar w:fldCharType="separate"/>
      </w:r>
      <w:r w:rsidR="00AB225E" w:rsidRPr="00FD24C4">
        <w:rPr>
          <w:noProof/>
        </w:rPr>
        <w:t>(Huang et al., 2010; Tang et al., 2016; Zhou et al., 2009)</w:t>
      </w:r>
      <w:r w:rsidR="00966730" w:rsidRPr="00FD24C4">
        <w:fldChar w:fldCharType="end"/>
      </w:r>
      <w:r w:rsidR="00966730" w:rsidRPr="00FD24C4">
        <w:t xml:space="preserve">. </w:t>
      </w:r>
      <w:r w:rsidR="005E7624" w:rsidRPr="00FD24C4">
        <w:t xml:space="preserve">In this study, the consumption of seeds </w:t>
      </w:r>
      <w:r w:rsidR="00D663ED" w:rsidRPr="00FD24C4">
        <w:t>significant</w:t>
      </w:r>
      <w:r w:rsidR="00D663ED" w:rsidRPr="00FD24C4">
        <w:rPr>
          <w:rFonts w:hint="eastAsia"/>
        </w:rPr>
        <w:t>ly</w:t>
      </w:r>
      <w:r w:rsidR="00D663ED" w:rsidRPr="00FD24C4">
        <w:t xml:space="preserve"> </w:t>
      </w:r>
      <w:r w:rsidR="005E7624" w:rsidRPr="00FD24C4">
        <w:t>increased in the dry season</w:t>
      </w:r>
      <w:r w:rsidR="00D663ED" w:rsidRPr="00FD24C4">
        <w:t xml:space="preserve"> of 2016</w:t>
      </w:r>
      <w:r w:rsidR="005E7624" w:rsidRPr="00FD24C4">
        <w:t xml:space="preserve">, </w:t>
      </w:r>
      <w:r w:rsidR="00D663ED" w:rsidRPr="00FD24C4">
        <w:t xml:space="preserve">whereas stems and petioles </w:t>
      </w:r>
      <w:r w:rsidR="006E3B22" w:rsidRPr="00FD24C4">
        <w:t>were the significant supplementary foods in the dry season of 2013.</w:t>
      </w:r>
      <w:bookmarkEnd w:id="90"/>
      <w:bookmarkEnd w:id="91"/>
      <w:bookmarkEnd w:id="92"/>
      <w:r w:rsidR="006E3B22" w:rsidRPr="00FD24C4">
        <w:t xml:space="preserve"> </w:t>
      </w:r>
      <w:r w:rsidRPr="00FD24C4">
        <w:t>S</w:t>
      </w:r>
      <w:r w:rsidR="00490263" w:rsidRPr="00FD24C4">
        <w:t xml:space="preserve">eeds were the important supplementary foods that rich in fats and starch in the young leaves scarce season, </w:t>
      </w:r>
      <w:r w:rsidR="00973169" w:rsidRPr="00FD24C4">
        <w:t xml:space="preserve">these high-quality foods are the important energy resource for </w:t>
      </w:r>
      <w:r w:rsidR="00490263" w:rsidRPr="00FD24C4">
        <w:t xml:space="preserve">primates </w:t>
      </w:r>
      <w:r w:rsidR="00490263" w:rsidRPr="00FD24C4">
        <w:fldChar w:fldCharType="begin"/>
      </w:r>
      <w:r w:rsidR="00AB225E" w:rsidRPr="00FD24C4">
        <w:instrText xml:space="preserve"> ADDIN EN.CITE &lt;EndNote&gt;&lt;Cite&gt;&lt;Author&gt;Richard&lt;/Author&gt;&lt;Year&gt;1985&lt;/Year&gt;&lt;RecNum&gt;513&lt;/RecNum&gt;&lt;DisplayText&gt;(Richard, 1985)&lt;/DisplayText&gt;&lt;record&gt;&lt;rec-number&gt;513&lt;/rec-number&gt;&lt;foreign-keys&gt;&lt;key app="EN" db-id="2f0pxs0sp9txfhevwt3vv0zeve9sv2psp5xz" timestamp="1536820392"&gt;513&lt;/key&gt;&lt;/foreign-keys&gt;&lt;ref-type name="Book"&gt;6&lt;/ref-type&gt;&lt;contributors&gt;&lt;authors&gt;&lt;author&gt;Richard, A F&lt;/author&gt;&lt;/authors&gt;&lt;/contributors&gt;&lt;titles&gt;&lt;title&gt;Primates in nature&lt;/title&gt;&lt;/titles&gt;&lt;dates&gt;&lt;year&gt;1985&lt;/year&gt;&lt;/dates&gt;&lt;pub-location&gt;New York&lt;/pub-location&gt;&lt;publisher&gt;W. H. Freeman&lt;/publisher&gt;&lt;urls&gt;&lt;/urls&gt;&lt;/record&gt;&lt;/Cite&gt;&lt;/EndNote&gt;</w:instrText>
      </w:r>
      <w:r w:rsidR="00490263" w:rsidRPr="00FD24C4">
        <w:fldChar w:fldCharType="separate"/>
      </w:r>
      <w:r w:rsidR="00AB225E" w:rsidRPr="00FD24C4">
        <w:rPr>
          <w:noProof/>
        </w:rPr>
        <w:t>(Richard, 1985)</w:t>
      </w:r>
      <w:r w:rsidR="00490263" w:rsidRPr="00FD24C4">
        <w:fldChar w:fldCharType="end"/>
      </w:r>
      <w:r w:rsidR="00490263" w:rsidRPr="00FD24C4">
        <w:t xml:space="preserve">. </w:t>
      </w:r>
      <w:r w:rsidR="00C31239" w:rsidRPr="00FD24C4">
        <w:t>Although this study did not calculate the availability of seeds, studies have shown that seed yields are susceptible to climate and show significant interannual variability</w:t>
      </w:r>
      <w:r w:rsidR="00872EA2" w:rsidRPr="00FD24C4">
        <w:t xml:space="preserve"> </w:t>
      </w:r>
      <w:r w:rsidR="00872EA2" w:rsidRPr="00FD24C4">
        <w:fldChar w:fldCharType="begin"/>
      </w:r>
      <w:r w:rsidR="00C21F47" w:rsidRPr="00FD24C4">
        <w:instrText xml:space="preserve"> ADDIN EN.CITE &lt;EndNote&gt;&lt;Cite&gt;&lt;Author&gt;Zhou&lt;/Author&gt;&lt;Year&gt;2009&lt;/Year&gt;&lt;RecNum&gt;209&lt;/RecNum&gt;&lt;DisplayText&gt;(Zhou et al., 2009)&lt;/DisplayText&gt;&lt;record&gt;&lt;rec-number&gt;209&lt;/rec-number&gt;&lt;foreign-keys&gt;&lt;key app="EN" db-id="2f0pxs0sp9txfhevwt3vv0zeve9sv2psp5xz" timestamp="1521969385"&gt;209&lt;/key&gt;&lt;key app="ENWeb" db-id=""&gt;0&lt;/key&gt;&lt;/foreign-keys&gt;&lt;ref-type name="Journal Article"&gt;17&lt;/ref-type&gt;&lt;contributors&gt;&lt;authors&gt;&lt;author&gt;Zhou, Qihai&lt;/author&gt;&lt;author&gt;Huang, Zhonghao&lt;/author&gt;&lt;author&gt;Wei, Xiansheng&lt;/author&gt;&lt;author&gt;Wei, Fuwen&lt;/author&gt;&lt;author&gt;Huang, Chengming&lt;/author&gt;&lt;/authors&gt;&lt;/contributors&gt;&lt;titles&gt;&lt;title&gt;&lt;style face="normal" font="default" size="100%"&gt;Factors influencing interannual and intersite variability in the diet of &lt;/style&gt;&lt;style face="italic" font="default" size="100%"&gt;Trachypithecus francoisi&lt;/style&gt;&lt;/title&gt;&lt;secondary-title&gt;International Journal of Primatology&lt;/secondary-title&gt;&lt;/titles&gt;&lt;periodical&gt;&lt;full-title&gt;International Journal of Primatology&lt;/full-title&gt;&lt;/periodical&gt;&lt;pages&gt;583-599&lt;/pages&gt;&lt;volume&gt;30&lt;/volume&gt;&lt;number&gt;4&lt;/number&gt;&lt;dates&gt;&lt;year&gt;2009&lt;/year&gt;&lt;/dates&gt;&lt;isbn&gt;0164-0291&amp;#xD;1573-8604&lt;/isbn&gt;&lt;urls&gt;&lt;/urls&gt;&lt;electronic-resource-num&gt;10.1007/s10764-009-9362-1&lt;/electronic-resource-num&gt;&lt;/record&gt;&lt;/Cite&gt;&lt;/EndNote&gt;</w:instrText>
      </w:r>
      <w:r w:rsidR="00872EA2" w:rsidRPr="00FD24C4">
        <w:fldChar w:fldCharType="separate"/>
      </w:r>
      <w:r w:rsidR="00AB225E" w:rsidRPr="00FD24C4">
        <w:rPr>
          <w:noProof/>
        </w:rPr>
        <w:t>(Zhou et al., 2009)</w:t>
      </w:r>
      <w:r w:rsidR="00872EA2" w:rsidRPr="00FD24C4">
        <w:fldChar w:fldCharType="end"/>
      </w:r>
      <w:r w:rsidR="00C31239" w:rsidRPr="00FD24C4">
        <w:t xml:space="preserve">. </w:t>
      </w:r>
      <w:r w:rsidR="00AA73DE" w:rsidRPr="00FD24C4">
        <w:t xml:space="preserve">The </w:t>
      </w:r>
      <w:r w:rsidR="003D4A13" w:rsidRPr="00FD24C4">
        <w:t>increasing of consumption of stems and petioles in the dry season of 2013 may be related with the rainfall</w:t>
      </w:r>
      <w:r w:rsidR="00AA73DE" w:rsidRPr="00FD24C4">
        <w:t xml:space="preserve">, </w:t>
      </w:r>
      <w:r w:rsidR="003D4A13" w:rsidRPr="00FD24C4">
        <w:t>which</w:t>
      </w:r>
      <w:r w:rsidR="00AA73DE" w:rsidRPr="00FD24C4">
        <w:t xml:space="preserve"> was lower</w:t>
      </w:r>
      <w:r w:rsidR="003D4A13" w:rsidRPr="00FD24C4">
        <w:t xml:space="preserve"> in 2013</w:t>
      </w:r>
      <w:r w:rsidR="00AA73DE" w:rsidRPr="00FD24C4">
        <w:t xml:space="preserve"> than in 2016</w:t>
      </w:r>
      <w:r w:rsidR="003D4A13" w:rsidRPr="00FD24C4">
        <w:t>.</w:t>
      </w:r>
      <w:r w:rsidR="00AA73DE" w:rsidRPr="00FD24C4">
        <w:t xml:space="preserve"> </w:t>
      </w:r>
      <w:r w:rsidR="003D4A13" w:rsidRPr="00FD24C4">
        <w:t>T</w:t>
      </w:r>
      <w:r w:rsidR="00AA73DE" w:rsidRPr="00FD24C4">
        <w:t xml:space="preserve">he stems and petioles </w:t>
      </w:r>
      <w:r w:rsidR="001B4AA8" w:rsidRPr="00FD24C4">
        <w:t xml:space="preserve">have relative higher moisture </w:t>
      </w:r>
      <w:r w:rsidR="00872EA2" w:rsidRPr="00FD24C4">
        <w:fldChar w:fldCharType="begin"/>
      </w:r>
      <w:r w:rsidR="00AB225E" w:rsidRPr="00FD24C4">
        <w:instrText xml:space="preserve"> ADDIN EN.CITE &lt;EndNote&gt;&lt;Cite&gt;&lt;Author&gt;Waterman&lt;/Author&gt;&lt;Year&gt;1994&lt;/Year&gt;&lt;RecNum&gt;983&lt;/RecNum&gt;&lt;DisplayText&gt;(Waterman and Kool, 1994)&lt;/DisplayText&gt;&lt;record&gt;&lt;rec-number&gt;983&lt;/rec-number&gt;&lt;foreign-keys&gt;&lt;key app="EN" db-id="2f0pxs0sp9txfhevwt3vv0zeve9sv2psp5xz" timestamp="1597584325"&gt;983&lt;/key&gt;&lt;/foreign-keys&gt;&lt;ref-type name="Book Section"&gt;5&lt;/ref-type&gt;&lt;contributors&gt;&lt;authors&gt;&lt;author&gt;Waterman, P. G.&lt;/author&gt;&lt;author&gt;Kool, K. M.&lt;/author&gt;&lt;/authors&gt;&lt;secondary-authors&gt;&lt;author&gt;A. G. Davies&lt;/author&gt;&lt;author&gt;J. F. Oates&lt;/author&gt;&lt;/secondary-authors&gt;&lt;/contributors&gt;&lt;titles&gt;&lt;title&gt;Colobine food selection and plant chemistry&lt;/title&gt;&lt;secondary-title&gt;Colobine monkeys: Their ecology, behaviour and evolution&lt;/secondary-title&gt;&lt;/titles&gt;&lt;pages&gt;251–284&lt;/pages&gt;&lt;dates&gt;&lt;year&gt;1994&lt;/year&gt;&lt;/dates&gt;&lt;pub-location&gt;Cambridge, UK&lt;/pub-location&gt;&lt;publisher&gt;Cambridge University Press&lt;/publisher&gt;&lt;urls&gt;&lt;/urls&gt;&lt;/record&gt;&lt;/Cite&gt;&lt;/EndNote&gt;</w:instrText>
      </w:r>
      <w:r w:rsidR="00872EA2" w:rsidRPr="00FD24C4">
        <w:fldChar w:fldCharType="separate"/>
      </w:r>
      <w:r w:rsidR="00AB225E" w:rsidRPr="00FD24C4">
        <w:rPr>
          <w:noProof/>
        </w:rPr>
        <w:t>(Waterman and Kool, 1994)</w:t>
      </w:r>
      <w:r w:rsidR="00872EA2" w:rsidRPr="00FD24C4">
        <w:fldChar w:fldCharType="end"/>
      </w:r>
      <w:r w:rsidR="001B4AA8" w:rsidRPr="00FD24C4">
        <w:t xml:space="preserve">, so </w:t>
      </w:r>
      <w:r w:rsidR="003D4A13" w:rsidRPr="00FD24C4">
        <w:t xml:space="preserve">the plant parts that rich in water were the better choices </w:t>
      </w:r>
      <w:r w:rsidR="001B4AA8" w:rsidRPr="00FD24C4">
        <w:t xml:space="preserve">in the lower rainfall period. </w:t>
      </w:r>
    </w:p>
    <w:bookmarkEnd w:id="82"/>
    <w:bookmarkEnd w:id="83"/>
    <w:p w14:paraId="3D0B27C7" w14:textId="0D92C337" w:rsidR="00A31421" w:rsidRPr="00FD24C4" w:rsidRDefault="0091551D" w:rsidP="00DF1EEE">
      <w:pPr>
        <w:ind w:firstLineChars="200" w:firstLine="480"/>
        <w:jc w:val="both"/>
      </w:pPr>
      <w:r w:rsidRPr="00FD24C4">
        <w:t>In general, f</w:t>
      </w:r>
      <w:r w:rsidR="00E16D9B" w:rsidRPr="00FD24C4">
        <w:t xml:space="preserve">oods diversity </w:t>
      </w:r>
      <w:r w:rsidRPr="00FD24C4">
        <w:t>is influenced by the consumption and availability of prefer foods, when the wild animals spend most time in the several staple foods</w:t>
      </w:r>
      <w:r w:rsidR="00B149E1" w:rsidRPr="00FD24C4">
        <w:t xml:space="preserve"> species</w:t>
      </w:r>
      <w:r w:rsidRPr="00FD24C4">
        <w:t xml:space="preserve">, the diversity of diet would be reduced </w:t>
      </w:r>
      <w:bookmarkStart w:id="93" w:name="OLE_LINK110"/>
      <w:bookmarkStart w:id="94" w:name="OLE_LINK111"/>
      <w:r w:rsidR="008C4DDC" w:rsidRPr="00FD24C4">
        <w:fldChar w:fldCharType="begin">
          <w:fldData xml:space="preserve">PEVuZE5vdGU+PENpdGU+PEF1dGhvcj5CZW5uZXR0PC9BdXRob3I+PFllYXI+MTk4NjwvWWVhcj48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</w:fldData>
        </w:fldChar>
      </w:r>
      <w:r w:rsidR="00465893" w:rsidRPr="00FD24C4">
        <w:instrText xml:space="preserve"> ADDIN EN.CITE </w:instrText>
      </w:r>
      <w:r w:rsidR="00465893" w:rsidRPr="00FD24C4">
        <w:fldChar w:fldCharType="begin">
          <w:fldData xml:space="preserve">PEVuZE5vdGU+PENpdGU+PEF1dGhvcj5CZW5uZXR0PC9BdXRob3I+PFllYXI+MTk4NjwvWWVhcj48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</w:fldData>
        </w:fldChar>
      </w:r>
      <w:r w:rsidR="00465893" w:rsidRPr="00FD24C4">
        <w:instrText xml:space="preserve"> ADDIN EN.CITE.DATA </w:instrText>
      </w:r>
      <w:r w:rsidR="00465893" w:rsidRPr="00FD24C4">
        <w:fldChar w:fldCharType="end"/>
      </w:r>
      <w:r w:rsidR="008C4DDC" w:rsidRPr="00FD24C4">
        <w:fldChar w:fldCharType="separate"/>
      </w:r>
      <w:r w:rsidR="00AB225E" w:rsidRPr="00FD24C4">
        <w:rPr>
          <w:noProof/>
        </w:rPr>
        <w:t xml:space="preserve">(Bennett, 1986; Fleagle, 1984; Li et al., 2009; Li </w:t>
      </w:r>
      <w:r w:rsidR="00AB225E" w:rsidRPr="00FD24C4">
        <w:rPr>
          <w:noProof/>
        </w:rPr>
        <w:lastRenderedPageBreak/>
        <w:t>et al., 2003)</w:t>
      </w:r>
      <w:r w:rsidR="008C4DDC" w:rsidRPr="00FD24C4">
        <w:fldChar w:fldCharType="end"/>
      </w:r>
      <w:r w:rsidR="00E234F3" w:rsidRPr="00FD24C4">
        <w:t>.</w:t>
      </w:r>
      <w:bookmarkEnd w:id="93"/>
      <w:bookmarkEnd w:id="94"/>
      <w:r w:rsidR="0055584D" w:rsidRPr="00FD24C4">
        <w:t xml:space="preserve"> In this study, </w:t>
      </w:r>
      <w:r w:rsidR="008B35C1" w:rsidRPr="00FD24C4">
        <w:t>the data of 2016 showed that when these langurs increased the consumption of young leaves, the diversity of diet was decreased</w:t>
      </w:r>
      <w:r w:rsidR="00A31421" w:rsidRPr="00FD24C4">
        <w:t xml:space="preserve">, however, the consumption of mature leaves was correlated positively with the diversity. This is likely to indicate that during the rainy season, the langurs are more concentrated </w:t>
      </w:r>
      <w:r w:rsidR="003A1FB5" w:rsidRPr="00FD24C4">
        <w:rPr>
          <w:rFonts w:hint="eastAsia"/>
        </w:rPr>
        <w:t>o</w:t>
      </w:r>
      <w:r w:rsidR="00A31421" w:rsidRPr="00FD24C4">
        <w:t xml:space="preserve">n feeding </w:t>
      </w:r>
      <w:r w:rsidR="003A1FB5" w:rsidRPr="00FD24C4">
        <w:t>i</w:t>
      </w:r>
      <w:r w:rsidR="00A31421" w:rsidRPr="00FD24C4">
        <w:t xml:space="preserve">n several plants with abundant young leaves. </w:t>
      </w:r>
      <w:r w:rsidR="00730D3A" w:rsidRPr="00FD24C4">
        <w:t xml:space="preserve">For example, </w:t>
      </w:r>
      <w:r w:rsidR="003E274F" w:rsidRPr="00FD24C4">
        <w:rPr>
          <w:i/>
        </w:rPr>
        <w:t>Pteroceltis tatarinowii</w:t>
      </w:r>
      <w:r w:rsidR="003E274F" w:rsidRPr="00FD24C4">
        <w:t xml:space="preserve">, </w:t>
      </w:r>
      <w:r w:rsidR="003E274F" w:rsidRPr="00FD24C4">
        <w:rPr>
          <w:i/>
        </w:rPr>
        <w:t>Sterculia monosperma</w:t>
      </w:r>
      <w:r w:rsidR="003E274F" w:rsidRPr="00FD24C4">
        <w:t xml:space="preserve">, </w:t>
      </w:r>
      <w:r w:rsidR="003E274F" w:rsidRPr="00FD24C4">
        <w:rPr>
          <w:i/>
        </w:rPr>
        <w:t>Ficus microcarpa</w:t>
      </w:r>
      <w:r w:rsidR="003E274F" w:rsidRPr="00FD24C4">
        <w:t xml:space="preserve">, </w:t>
      </w:r>
      <w:r w:rsidR="003E274F" w:rsidRPr="00FD24C4">
        <w:rPr>
          <w:i/>
        </w:rPr>
        <w:t>Iodes vitiginea</w:t>
      </w:r>
      <w:r w:rsidR="003E274F" w:rsidRPr="00FD24C4">
        <w:t xml:space="preserve">, </w:t>
      </w:r>
      <w:r w:rsidR="003E274F" w:rsidRPr="00FD24C4">
        <w:rPr>
          <w:i/>
        </w:rPr>
        <w:t>Vitex tripinnate</w:t>
      </w:r>
      <w:r w:rsidR="003E274F" w:rsidRPr="00FD24C4">
        <w:t xml:space="preserve">, and </w:t>
      </w:r>
      <w:r w:rsidR="003E274F" w:rsidRPr="00FD24C4">
        <w:rPr>
          <w:i/>
        </w:rPr>
        <w:t>Ventilago inaequilateralis</w:t>
      </w:r>
      <w:r w:rsidR="003E274F" w:rsidRPr="00FD24C4">
        <w:t xml:space="preserve"> were the main sources of young leaves for these langurs, especially </w:t>
      </w:r>
      <w:r w:rsidR="003E274F" w:rsidRPr="00FD24C4">
        <w:rPr>
          <w:i/>
        </w:rPr>
        <w:t>Pteroceltis tatarinowii</w:t>
      </w:r>
      <w:r w:rsidR="003E274F" w:rsidRPr="00FD24C4">
        <w:t xml:space="preserve">, </w:t>
      </w:r>
      <w:r w:rsidR="003E274F" w:rsidRPr="00FD24C4">
        <w:rPr>
          <w:i/>
        </w:rPr>
        <w:t>Sterculia monosperma</w:t>
      </w:r>
      <w:r w:rsidR="003E274F" w:rsidRPr="00FD24C4">
        <w:t xml:space="preserve">, and </w:t>
      </w:r>
      <w:r w:rsidR="003E274F" w:rsidRPr="00FD24C4">
        <w:rPr>
          <w:i/>
        </w:rPr>
        <w:t>Ficus microcarpa</w:t>
      </w:r>
      <w:r w:rsidR="003E274F" w:rsidRPr="00FD24C4">
        <w:t xml:space="preserve"> were </w:t>
      </w:r>
      <w:r w:rsidR="00C5661D" w:rsidRPr="00FD24C4">
        <w:t xml:space="preserve">the </w:t>
      </w:r>
      <w:r w:rsidR="003E274F" w:rsidRPr="00FD24C4">
        <w:t xml:space="preserve">most feeding species in </w:t>
      </w:r>
      <w:r w:rsidR="00B53E15" w:rsidRPr="00FD24C4">
        <w:t xml:space="preserve">the rainy season in </w:t>
      </w:r>
      <w:r w:rsidR="003E274F" w:rsidRPr="00FD24C4">
        <w:t>both years</w:t>
      </w:r>
      <w:r w:rsidR="00332D9F" w:rsidRPr="00FD24C4">
        <w:t xml:space="preserve"> (Table 5)</w:t>
      </w:r>
      <w:r w:rsidR="003E274F" w:rsidRPr="00FD24C4">
        <w:t>.</w:t>
      </w:r>
      <w:r w:rsidR="00C5661D" w:rsidRPr="00FD24C4">
        <w:t xml:space="preserve"> In the dry season, the feeding records of leaves’ species were more uniform. </w:t>
      </w:r>
      <w:r w:rsidR="0004568A" w:rsidRPr="00FD24C4">
        <w:t xml:space="preserve">Research on </w:t>
      </w:r>
      <w:r w:rsidR="00056353" w:rsidRPr="00FD24C4">
        <w:t>François’</w:t>
      </w:r>
      <w:r w:rsidR="006236CA" w:rsidRPr="00FD24C4">
        <w:t xml:space="preserve"> l</w:t>
      </w:r>
      <w:r w:rsidR="00056353" w:rsidRPr="00FD24C4">
        <w:t>angur</w:t>
      </w:r>
      <w:r w:rsidR="0004568A" w:rsidRPr="00FD24C4">
        <w:t>s also indicate</w:t>
      </w:r>
      <w:r w:rsidR="006236CA" w:rsidRPr="00FD24C4">
        <w:t>s</w:t>
      </w:r>
      <w:r w:rsidR="0004568A" w:rsidRPr="00FD24C4">
        <w:t xml:space="preserve"> that the negative correlation between the diet diversity and consumption of young leaves </w:t>
      </w:r>
      <w:r w:rsidR="0004568A" w:rsidRPr="00FD24C4">
        <w:fldChar w:fldCharType="begin">
          <w:fldData xml:space="preserve">PEVuZE5vdGU+PENpdGU+PEF1dGhvcj5MaTwvQXV0aG9yPjxZZWFyPjIwMDg8L1llYXI+PFJlY051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</w:fldData>
        </w:fldChar>
      </w:r>
      <w:r w:rsidR="00C21F47" w:rsidRPr="00FD24C4">
        <w:instrText xml:space="preserve"> ADDIN EN.CITE </w:instrText>
      </w:r>
      <w:r w:rsidR="00C21F47" w:rsidRPr="00FD24C4">
        <w:fldChar w:fldCharType="begin">
          <w:fldData xml:space="preserve">PEVuZE5vdGU+PENpdGU+PEF1dGhvcj5MaTwvQXV0aG9yPjxZZWFyPjIwMDg8L1llYXI+PFJlY051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</w:fldData>
        </w:fldChar>
      </w:r>
      <w:r w:rsidR="00C21F47" w:rsidRPr="00FD24C4">
        <w:instrText xml:space="preserve"> ADDIN EN.CITE.DATA </w:instrText>
      </w:r>
      <w:r w:rsidR="00C21F47" w:rsidRPr="00FD24C4">
        <w:fldChar w:fldCharType="end"/>
      </w:r>
      <w:r w:rsidR="0004568A" w:rsidRPr="00FD24C4">
        <w:fldChar w:fldCharType="separate"/>
      </w:r>
      <w:r w:rsidR="00C21F47" w:rsidRPr="00FD24C4">
        <w:rPr>
          <w:noProof/>
        </w:rPr>
        <w:t>(Li et al., 2008)</w:t>
      </w:r>
      <w:r w:rsidR="0004568A" w:rsidRPr="00FD24C4">
        <w:fldChar w:fldCharType="end"/>
      </w:r>
      <w:r w:rsidR="0004568A" w:rsidRPr="00FD24C4">
        <w:t xml:space="preserve">. </w:t>
      </w:r>
      <w:r w:rsidR="00332D9F" w:rsidRPr="00FD24C4">
        <w:t>Compare</w:t>
      </w:r>
      <w:r w:rsidR="006236CA" w:rsidRPr="00FD24C4">
        <w:t>d</w:t>
      </w:r>
      <w:r w:rsidR="00332D9F" w:rsidRPr="00FD24C4">
        <w:t xml:space="preserve"> with frugivorous, the folivore primates have lower diet diversity, such as the diversity indices of </w:t>
      </w:r>
      <w:r w:rsidR="00332D9F" w:rsidRPr="00FD24C4">
        <w:rPr>
          <w:rFonts w:hint="eastAsia"/>
          <w:i/>
        </w:rPr>
        <w:t>Lemur catta</w:t>
      </w:r>
      <w:r w:rsidR="00332D9F" w:rsidRPr="00FD24C4">
        <w:t xml:space="preserve"> and </w:t>
      </w:r>
      <w:r w:rsidR="00332D9F" w:rsidRPr="00FD24C4">
        <w:rPr>
          <w:rFonts w:hint="eastAsia"/>
          <w:i/>
        </w:rPr>
        <w:t>Propithecus diadema perrieri</w:t>
      </w:r>
      <w:r w:rsidR="00332D9F" w:rsidRPr="00FD24C4">
        <w:t xml:space="preserve"> were range on 6.37~6.51 and 6.12~6.35</w:t>
      </w:r>
      <w:r w:rsidR="004951D5" w:rsidRPr="00FD24C4">
        <w:t xml:space="preserve"> respectively</w:t>
      </w:r>
      <w:r w:rsidR="00636979" w:rsidRPr="00FD24C4">
        <w:t xml:space="preserve"> </w:t>
      </w:r>
      <w:r w:rsidR="004951D5" w:rsidRPr="00FD24C4">
        <w:fldChar w:fldCharType="begin"/>
      </w:r>
      <w:r w:rsidR="00AB225E" w:rsidRPr="00FD24C4">
        <w:instrText xml:space="preserve"> ADDIN EN.CITE &lt;EndNote&gt;&lt;Cite&gt;&lt;Author&gt;Lehman&lt;/Author&gt;&lt;Year&gt;2004&lt;/Year&gt;&lt;RecNum&gt;986&lt;/RecNum&gt;&lt;DisplayText&gt;(Lehman and Mayor, 2004; Sussman, 1987)&lt;/DisplayText&gt;&lt;record&gt;&lt;rec-number&gt;986&lt;/rec-number&gt;&lt;foreign-keys&gt;&lt;key app="EN" db-id="2f0pxs0sp9txfhevwt3vv0zeve9sv2psp5xz" timestamp="1598157096"&gt;986&lt;/key&gt;&lt;/foreign-keys&gt;&lt;ref-type name="Journal Article"&gt;17&lt;/ref-type&gt;&lt;contributors&gt;&lt;authors&gt;&lt;author&gt;Lehman, S. M&lt;/author&gt;&lt;author&gt;Mayor, M. &lt;/author&gt;&lt;/authors&gt;&lt;/contributors&gt;&lt;titles&gt;&lt;title&gt;&lt;style face="normal" font="default" size="100%"&gt;Dietary patterns in Perrier&amp;apos;s sifakas (&lt;/style&gt;&lt;style face="italic" font="default" size="100%"&gt;Propithecus diadema perrieri&lt;/style&gt;&lt;style face="normal" font="default" size="100%"&gt;): a preliminary study&lt;/style&gt;&lt;/title&gt;&lt;secondary-title&gt;American  Journal of Primatology&lt;/secondary-title&gt;&lt;/titles&gt;&lt;periodical&gt;&lt;full-title&gt;American  Journal of Primatology&lt;/full-title&gt;&lt;/periodical&gt;&lt;pages&gt;115-122&lt;/pages&gt;&lt;volume&gt;62&lt;/volume&gt;&lt;number&gt;2&lt;/number&gt;&lt;dates&gt;&lt;year&gt;2004&lt;/year&gt;&lt;/dates&gt;&lt;urls&gt;&lt;/urls&gt;&lt;electronic-resource-num&gt;10.1002/ajp.20007&lt;/electronic-resource-num&gt;&lt;/record&gt;&lt;/Cite&gt;&lt;Cite&gt;&lt;Author&gt;Sussman&lt;/Author&gt;&lt;Year&gt;1987&lt;/Year&gt;&lt;RecNum&gt;985&lt;/RecNum&gt;&lt;record&gt;&lt;rec-number&gt;985&lt;/rec-number&gt;&lt;foreign-keys&gt;&lt;key app="EN" db-id="2f0pxs0sp9txfhevwt3vv0zeve9sv2psp5xz" timestamp="1598156655"&gt;985&lt;/key&gt;&lt;/foreign-keys&gt;&lt;ref-type name="Book Section"&gt;5&lt;/ref-type&gt;&lt;contributors&gt;&lt;authors&gt;&lt;author&gt;Sussman, R. W.&lt;/author&gt;&lt;/authors&gt;&lt;/contributors&gt;&lt;titles&gt;&lt;title&gt;Species-specific dietary patterns in primates and human dietary adaptations&lt;/title&gt;&lt;secondary-title&gt;The Evolution of Human behaviour: Primate Models &lt;/secondary-title&gt;&lt;/titles&gt;&lt;pages&gt;151–179&lt;/pages&gt;&lt;dates&gt;&lt;year&gt;1987&lt;/year&gt;&lt;/dates&gt;&lt;pub-location&gt;Albany&lt;/pub-location&gt;&lt;publisher&gt;State University of New York Press&lt;/publisher&gt;&lt;urls&gt;&lt;/urls&gt;&lt;/record&gt;&lt;/Cite&gt;&lt;/EndNote&gt;</w:instrText>
      </w:r>
      <w:r w:rsidR="004951D5" w:rsidRPr="00FD24C4">
        <w:fldChar w:fldCharType="separate"/>
      </w:r>
      <w:r w:rsidR="00AB225E" w:rsidRPr="00FD24C4">
        <w:rPr>
          <w:noProof/>
        </w:rPr>
        <w:t>(Lehman and Mayor, 2004)</w:t>
      </w:r>
      <w:r w:rsidR="004951D5" w:rsidRPr="00FD24C4">
        <w:fldChar w:fldCharType="end"/>
      </w:r>
      <w:r w:rsidR="00636979" w:rsidRPr="00FD24C4">
        <w:t xml:space="preserve">, which </w:t>
      </w:r>
      <w:r w:rsidR="006236CA" w:rsidRPr="00FD24C4">
        <w:t>is</w:t>
      </w:r>
      <w:r w:rsidR="00636979" w:rsidRPr="00FD24C4">
        <w:t xml:space="preserve"> significant higher than white-headed langurs (2.67~4.39; in this study) and </w:t>
      </w:r>
      <w:r w:rsidR="00056353" w:rsidRPr="00FD24C4">
        <w:t>François’</w:t>
      </w:r>
      <w:r w:rsidR="006236CA" w:rsidRPr="00FD24C4">
        <w:t xml:space="preserve"> l</w:t>
      </w:r>
      <w:r w:rsidR="00056353" w:rsidRPr="00FD24C4">
        <w:t>angur</w:t>
      </w:r>
      <w:r w:rsidR="00636979" w:rsidRPr="00FD24C4">
        <w:t>s (1.76~2.53)</w:t>
      </w:r>
      <w:r w:rsidR="00636979" w:rsidRPr="00FD24C4">
        <w:fldChar w:fldCharType="begin">
          <w:fldData xml:space="preserve">PEVuZE5vdGU+PENpdGU+PEF1dGhvcj5MaTwvQXV0aG9yPjxZZWFyPjIwMDg8L1llYXI+PFJlY051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</w:fldData>
        </w:fldChar>
      </w:r>
      <w:r w:rsidR="00C21F47" w:rsidRPr="00FD24C4">
        <w:instrText xml:space="preserve"> ADDIN EN.CITE </w:instrText>
      </w:r>
      <w:r w:rsidR="00C21F47" w:rsidRPr="00FD24C4">
        <w:fldChar w:fldCharType="begin">
          <w:fldData xml:space="preserve">PEVuZE5vdGU+PENpdGU+PEF1dGhvcj5MaTwvQXV0aG9yPjxZZWFyPjIwMDg8L1llYXI+PFJlY051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</w:fldData>
        </w:fldChar>
      </w:r>
      <w:r w:rsidR="00C21F47" w:rsidRPr="00FD24C4">
        <w:instrText xml:space="preserve"> ADDIN EN.CITE.DATA </w:instrText>
      </w:r>
      <w:r w:rsidR="00C21F47" w:rsidRPr="00FD24C4">
        <w:fldChar w:fldCharType="end"/>
      </w:r>
      <w:r w:rsidR="00636979" w:rsidRPr="00FD24C4">
        <w:fldChar w:fldCharType="separate"/>
      </w:r>
      <w:r w:rsidR="00C21F47" w:rsidRPr="00FD24C4">
        <w:rPr>
          <w:noProof/>
        </w:rPr>
        <w:t>(Li et al., 2008)</w:t>
      </w:r>
      <w:r w:rsidR="00636979" w:rsidRPr="00FD24C4">
        <w:fldChar w:fldCharType="end"/>
      </w:r>
      <w:r w:rsidR="00636979" w:rsidRPr="00FD24C4">
        <w:t xml:space="preserve">. </w:t>
      </w:r>
      <w:r w:rsidR="00B25132" w:rsidRPr="00FD24C4">
        <w:t>T</w:t>
      </w:r>
      <w:r w:rsidR="000464EA" w:rsidRPr="00FD24C4">
        <w:t>h</w:t>
      </w:r>
      <w:r w:rsidR="00B25132" w:rsidRPr="00FD24C4">
        <w:t xml:space="preserve">is probably due to relative higher availability of leaves. The lower diet diversity may be the adaptation strategy for the fragment habitat </w:t>
      </w:r>
      <w:r w:rsidR="00B25132" w:rsidRPr="00FD24C4">
        <w:fldChar w:fldCharType="begin"/>
      </w:r>
      <w:r w:rsidR="00C21F47" w:rsidRPr="00FD24C4">
        <w:instrText xml:space="preserve"> ADDIN EN.CITE &lt;EndNote&gt;&lt;Cite&gt;&lt;Author&gt;Li&lt;/Author&gt;&lt;Year&gt;2015&lt;/Year&gt;&lt;RecNum&gt;239&lt;/RecNum&gt;&lt;DisplayText&gt;(Li et al., 2015)&lt;/DisplayText&gt;&lt;record&gt;&lt;rec-number&gt;239&lt;/rec-number&gt;&lt;foreign-keys&gt;&lt;key app="EN" db-id="2f0pxs0sp9txfhevwt3vv0zeve9sv2psp5xz" timestamp="1521969524"&gt;239&lt;/key&gt;&lt;key app="ENWeb" db-id=""&gt;0&lt;/key&gt;&lt;/foreign-keys&gt;&lt;ref-type name="Journal Article"&gt;17&lt;/ref-type&gt;&lt;contributors&gt;&lt;authors&gt;&lt;author&gt;Youbang Li&lt;/author&gt;&lt;author&gt;Shiyi Lu&lt;/author&gt;&lt;author&gt;Li Su&lt;/author&gt;&lt;/authors&gt;&lt;/contributors&gt;&lt;titles&gt;&lt;title&gt;Dietary diversity and monthly overlap of Francois&amp;apos; langur in a fragmented habitat in Fusui, Guangxi, China&lt;/title&gt;&lt;secondary-title&gt;Acta Ecologica Sinica&lt;/secondary-title&gt;&lt;/titles&gt;&lt;periodical&gt;&lt;full-title&gt;Acta Ecologica Sinica&lt;/full-title&gt;&lt;/periodical&gt;&lt;pages&gt;&lt;style face="normal" font="default" size="100%"&gt;2360-2365 &lt;/style&gt;&lt;style face="normal" font="default" charset="134" size="100%"&gt; &lt;/style&gt;&lt;style face="bold" font="default" size="100%"&gt;(in Chinese)&lt;/style&gt;&lt;/pages&gt;&lt;volume&gt;35&lt;/volume&gt;&lt;number&gt;7&lt;/number&gt;&lt;dates&gt;&lt;year&gt;2015&lt;/year&gt;&lt;/dates&gt;&lt;urls&gt;&lt;/urls&gt;&lt;/record&gt;&lt;/Cite&gt;&lt;/EndNote&gt;</w:instrText>
      </w:r>
      <w:r w:rsidR="00B25132" w:rsidRPr="00FD24C4">
        <w:fldChar w:fldCharType="separate"/>
      </w:r>
      <w:r w:rsidR="00C21F47" w:rsidRPr="00FD24C4">
        <w:rPr>
          <w:noProof/>
        </w:rPr>
        <w:t>(Li et al., 2015)</w:t>
      </w:r>
      <w:r w:rsidR="00B25132" w:rsidRPr="00FD24C4">
        <w:fldChar w:fldCharType="end"/>
      </w:r>
      <w:r w:rsidR="00B25132" w:rsidRPr="00FD24C4">
        <w:t>.</w:t>
      </w:r>
    </w:p>
    <w:p w14:paraId="34419A12" w14:textId="6DDE4CE9" w:rsidR="00B25132" w:rsidRPr="00FD24C4" w:rsidRDefault="00842CAB" w:rsidP="00DF1EEE">
      <w:pPr>
        <w:ind w:firstLineChars="200" w:firstLine="480"/>
        <w:jc w:val="both"/>
      </w:pPr>
      <w:r w:rsidRPr="00FD24C4">
        <w:t xml:space="preserve">The interannual analysis </w:t>
      </w:r>
      <w:r w:rsidR="001767F8" w:rsidRPr="00FD24C4">
        <w:t xml:space="preserve">show significant variations in plant species and diversity between different study periods, </w:t>
      </w:r>
      <w:r w:rsidR="000213A7" w:rsidRPr="00FD24C4">
        <w:t xml:space="preserve">the overlap indices for the plant species during the two separate periods were relatively lower and the highest month was only 61.5%. </w:t>
      </w:r>
      <w:r w:rsidR="00056353" w:rsidRPr="00FD24C4">
        <w:t>François</w:t>
      </w:r>
      <w:r w:rsidR="006236CA" w:rsidRPr="00FD24C4">
        <w:t>’ l</w:t>
      </w:r>
      <w:r w:rsidR="00056353" w:rsidRPr="00FD24C4">
        <w:t>angur</w:t>
      </w:r>
      <w:r w:rsidR="00836715" w:rsidRPr="00FD24C4">
        <w:t xml:space="preserve">s </w:t>
      </w:r>
      <w:r w:rsidR="009913C3" w:rsidRPr="00FD24C4">
        <w:t xml:space="preserve">living in Nonggang Nature Reserve also show significant interannual variations on the consumption of plant species </w:t>
      </w:r>
      <w:r w:rsidR="009913C3" w:rsidRPr="00FD24C4">
        <w:fldChar w:fldCharType="begin"/>
      </w:r>
      <w:r w:rsidR="00C21F47" w:rsidRPr="00FD24C4">
        <w:instrText xml:space="preserve"> ADDIN EN.CITE &lt;EndNote&gt;&lt;Cite&gt;&lt;Author&gt;Zhou&lt;/Author&gt;&lt;Year&gt;2009&lt;/Year&gt;&lt;RecNum&gt;209&lt;/RecNum&gt;&lt;DisplayText&gt;(Zhou et al., 2009)&lt;/DisplayText&gt;&lt;record&gt;&lt;rec-number&gt;209&lt;/rec-number&gt;&lt;foreign-keys&gt;&lt;key app="EN" db-id="2f0pxs0sp9txfhevwt3vv0zeve9sv2psp5xz" timestamp="1521969385"&gt;209&lt;/key&gt;&lt;key app="ENWeb" db-id=""&gt;0&lt;/key&gt;&lt;/foreign-keys&gt;&lt;ref-type name="Journal Article"&gt;17&lt;/ref-type&gt;&lt;contributors&gt;&lt;authors&gt;&lt;author&gt;Zhou, Qihai&lt;/author&gt;&lt;author&gt;Huang, Zhonghao&lt;/author&gt;&lt;author&gt;Wei, Xiansheng&lt;/author&gt;&lt;author&gt;Wei, Fuwen&lt;/author&gt;&lt;author&gt;Huang, Chengming&lt;/author&gt;&lt;/authors&gt;&lt;/contributors&gt;&lt;titles&gt;&lt;title&gt;&lt;style face="normal" font="default" size="100%"&gt;Factors influencing interannual and intersite variability in the diet of &lt;/style&gt;&lt;style face="italic" font="default" size="100%"&gt;Trachypithecus francoisi&lt;/style&gt;&lt;/title&gt;&lt;secondary-title&gt;International Journal of Primatology&lt;/secondary-title&gt;&lt;/titles&gt;&lt;periodical&gt;&lt;full-title&gt;International Journal of Primatology&lt;/full-title&gt;&lt;/periodical&gt;&lt;pages&gt;583-599&lt;/pages&gt;&lt;volume&gt;30&lt;/volume&gt;&lt;number&gt;4&lt;/number&gt;&lt;dates&gt;&lt;year&gt;2009&lt;/year&gt;&lt;/dates&gt;&lt;isbn&gt;0164-0291&amp;#xD;1573-8604&lt;/isbn&gt;&lt;urls&gt;&lt;/urls&gt;&lt;electronic-resource-num&gt;10.1007/s10764-009-9362-1&lt;/electronic-resource-num&gt;&lt;/record&gt;&lt;/Cite&gt;&lt;/EndNote&gt;</w:instrText>
      </w:r>
      <w:r w:rsidR="009913C3" w:rsidRPr="00FD24C4">
        <w:fldChar w:fldCharType="separate"/>
      </w:r>
      <w:r w:rsidR="00AB225E" w:rsidRPr="00FD24C4">
        <w:rPr>
          <w:noProof/>
        </w:rPr>
        <w:t>(Zhou et al., 2009)</w:t>
      </w:r>
      <w:r w:rsidR="009913C3" w:rsidRPr="00FD24C4">
        <w:fldChar w:fldCharType="end"/>
      </w:r>
      <w:r w:rsidR="009913C3" w:rsidRPr="00FD24C4">
        <w:t>.</w:t>
      </w:r>
      <w:r w:rsidR="00586284" w:rsidRPr="00FD24C4">
        <w:t xml:space="preserve"> </w:t>
      </w:r>
      <w:r w:rsidR="004B4F23" w:rsidRPr="00FD24C4">
        <w:t xml:space="preserve">This </w:t>
      </w:r>
      <w:r w:rsidR="006236CA" w:rsidRPr="00FD24C4">
        <w:t>i</w:t>
      </w:r>
      <w:r w:rsidR="004B4F23" w:rsidRPr="00FD24C4">
        <w:t xml:space="preserve">s probably because of the differences in phenology between the two study periods. </w:t>
      </w:r>
      <w:r w:rsidR="00E84656" w:rsidRPr="00FD24C4">
        <w:t>T</w:t>
      </w:r>
      <w:r w:rsidR="00320519" w:rsidRPr="00FD24C4">
        <w:t xml:space="preserve">he decrease </w:t>
      </w:r>
      <w:r w:rsidR="00E84656" w:rsidRPr="00FD24C4">
        <w:t xml:space="preserve">of diet diversity and plant species consumption probably mean that these white-headed langurs </w:t>
      </w:r>
      <w:r w:rsidR="00E26AE2" w:rsidRPr="00FD24C4">
        <w:t xml:space="preserve">improve </w:t>
      </w:r>
      <w:r w:rsidR="00E26AE2" w:rsidRPr="00FD24C4">
        <w:lastRenderedPageBreak/>
        <w:t xml:space="preserve">the </w:t>
      </w:r>
      <w:r w:rsidR="00E84656" w:rsidRPr="00FD24C4">
        <w:t xml:space="preserve">adaptation of </w:t>
      </w:r>
      <w:r w:rsidR="00E26AE2" w:rsidRPr="00FD24C4">
        <w:t xml:space="preserve">the fragmentation, however, </w:t>
      </w:r>
      <w:r w:rsidR="00DE246A" w:rsidRPr="00FD24C4">
        <w:t>the promotion of adaptation need further research.</w:t>
      </w:r>
    </w:p>
    <w:p w14:paraId="32CE2CB3" w14:textId="5D6E1CF9" w:rsidR="00554918" w:rsidRPr="00FD24C4" w:rsidRDefault="006615A1" w:rsidP="002E26E1">
      <w:pPr>
        <w:ind w:firstLineChars="200" w:firstLine="480"/>
        <w:jc w:val="both"/>
      </w:pPr>
      <w:r w:rsidRPr="00FD24C4">
        <w:t xml:space="preserve">In summary, </w:t>
      </w:r>
      <w:r w:rsidR="000B1EA8" w:rsidRPr="00FD24C4">
        <w:t xml:space="preserve">our results confirm that </w:t>
      </w:r>
      <w:r w:rsidR="001A06BA" w:rsidRPr="00FD24C4">
        <w:t xml:space="preserve">the consumption of young leaves in </w:t>
      </w:r>
      <w:r w:rsidR="000B1EA8" w:rsidRPr="00FD24C4">
        <w:t xml:space="preserve">white-headed langurs </w:t>
      </w:r>
      <w:r w:rsidR="001A06BA" w:rsidRPr="00FD24C4">
        <w:t xml:space="preserve">varied with the young leaves availability, </w:t>
      </w:r>
      <w:r w:rsidR="00AD01B3" w:rsidRPr="00FD24C4">
        <w:t xml:space="preserve">the mature leaves were </w:t>
      </w:r>
      <w:r w:rsidR="009A4EB2" w:rsidRPr="00FD24C4">
        <w:t xml:space="preserve">the supplementary food in the dry season when the young leaves were lacking. Diet diversity was </w:t>
      </w:r>
      <w:r w:rsidR="008252FA" w:rsidRPr="00FD24C4">
        <w:t>de</w:t>
      </w:r>
      <w:r w:rsidR="009A4EB2" w:rsidRPr="00FD24C4">
        <w:t xml:space="preserve">crease in the </w:t>
      </w:r>
      <w:r w:rsidR="008252FA" w:rsidRPr="00FD24C4">
        <w:t>rainy</w:t>
      </w:r>
      <w:r w:rsidR="009A4EB2" w:rsidRPr="00FD24C4">
        <w:t xml:space="preserve"> season may be related to </w:t>
      </w:r>
      <w:r w:rsidR="008252FA" w:rsidRPr="00FD24C4">
        <w:t xml:space="preserve">the </w:t>
      </w:r>
      <w:r w:rsidR="009C79CE" w:rsidRPr="00FD24C4">
        <w:t>in</w:t>
      </w:r>
      <w:r w:rsidR="008252FA" w:rsidRPr="00FD24C4">
        <w:t>crease of young leaves</w:t>
      </w:r>
      <w:r w:rsidR="00585FBD" w:rsidRPr="00FD24C4">
        <w:t>’</w:t>
      </w:r>
      <w:r w:rsidR="008252FA" w:rsidRPr="00FD24C4">
        <w:t xml:space="preserve"> consumption. </w:t>
      </w:r>
      <w:r w:rsidR="009C79CE" w:rsidRPr="00FD24C4">
        <w:t>There were significant interannual variations in the plant species consumption of the langur diet, which probably related to the variations of phenology.</w:t>
      </w:r>
    </w:p>
    <w:p w14:paraId="0E688742" w14:textId="2056D6B7" w:rsidR="002E26E1" w:rsidRPr="00FD24C4" w:rsidRDefault="007E583F" w:rsidP="002E26E1">
      <w:pPr>
        <w:spacing w:line="360" w:lineRule="auto"/>
        <w:rPr>
          <w:b/>
        </w:rPr>
      </w:pPr>
      <w:r w:rsidRPr="00FD24C4">
        <w:rPr>
          <w:b/>
        </w:rPr>
        <w:t>ACKNOWLEDGMENTS</w:t>
      </w:r>
    </w:p>
    <w:p w14:paraId="6140CF96" w14:textId="14DC7D41" w:rsidR="002E26E1" w:rsidRPr="00FD24C4" w:rsidRDefault="002E26E1" w:rsidP="002E26E1">
      <w:pPr>
        <w:ind w:firstLine="720"/>
        <w:jc w:val="both"/>
        <w:rPr>
          <w:szCs w:val="21"/>
        </w:rPr>
      </w:pPr>
      <w:r w:rsidRPr="00FD24C4">
        <w:rPr>
          <w:rFonts w:eastAsia="AdvTimes"/>
          <w:szCs w:val="21"/>
        </w:rPr>
        <w:t xml:space="preserve">The project is funded by </w:t>
      </w:r>
      <w:r w:rsidRPr="00FD24C4">
        <w:rPr>
          <w:szCs w:val="21"/>
        </w:rPr>
        <w:t>National Natur</w:t>
      </w:r>
      <w:r w:rsidR="00700AE8">
        <w:rPr>
          <w:szCs w:val="21"/>
        </w:rPr>
        <w:t>al</w:t>
      </w:r>
      <w:r w:rsidRPr="00FD24C4">
        <w:rPr>
          <w:szCs w:val="21"/>
        </w:rPr>
        <w:t xml:space="preserve"> Science Foundation of China (No. 31960104; 31960106). </w:t>
      </w:r>
    </w:p>
    <w:p w14:paraId="5DF3E75C" w14:textId="77777777" w:rsidR="007E583F" w:rsidRPr="00FD24C4" w:rsidRDefault="007E583F" w:rsidP="007E583F">
      <w:pPr>
        <w:pStyle w:val="1"/>
        <w:spacing w:before="240" w:after="240"/>
      </w:pPr>
      <w:r w:rsidRPr="00FD24C4">
        <w:t xml:space="preserve">CONFLICT OF INTERESTS </w:t>
      </w:r>
    </w:p>
    <w:p w14:paraId="2D034234" w14:textId="77777777" w:rsidR="007E583F" w:rsidRPr="00FD24C4" w:rsidRDefault="007E583F" w:rsidP="007E583F">
      <w:pPr>
        <w:spacing w:line="360" w:lineRule="auto"/>
        <w:rPr>
          <w:rFonts w:cs="Times New Roman"/>
        </w:rPr>
      </w:pPr>
      <w:r w:rsidRPr="00FD24C4">
        <w:rPr>
          <w:rFonts w:cs="Times New Roman"/>
        </w:rPr>
        <w:t>None declared</w:t>
      </w:r>
    </w:p>
    <w:p w14:paraId="556FF5BD" w14:textId="77777777" w:rsidR="007B7DF1" w:rsidRPr="00FD24C4" w:rsidRDefault="007B7DF1" w:rsidP="007B7DF1">
      <w:pPr>
        <w:pStyle w:val="1"/>
        <w:spacing w:before="240" w:after="240"/>
      </w:pPr>
      <w:r w:rsidRPr="00FD24C4">
        <w:t>AUTHOR CONTRIBUTIONS</w:t>
      </w:r>
    </w:p>
    <w:p w14:paraId="267B3459" w14:textId="7DE5708F" w:rsidR="00FF7C57" w:rsidRDefault="007B7DF1" w:rsidP="007B7DF1">
      <w:pPr>
        <w:spacing w:line="360" w:lineRule="auto"/>
        <w:rPr>
          <w:rFonts w:cs="Times New Roman"/>
        </w:rPr>
      </w:pPr>
      <w:r w:rsidRPr="00FD24C4">
        <w:rPr>
          <w:rFonts w:cs="Times New Roman" w:hint="eastAsia"/>
        </w:rPr>
        <w:t>L.Y.B</w:t>
      </w:r>
      <w:r w:rsidRPr="00FD24C4">
        <w:rPr>
          <w:rFonts w:cs="Times New Roman"/>
        </w:rPr>
        <w:t xml:space="preserve">. </w:t>
      </w:r>
      <w:r w:rsidRPr="00FD24C4">
        <w:rPr>
          <w:rFonts w:cs="Times New Roman" w:hint="eastAsia"/>
        </w:rPr>
        <w:t xml:space="preserve">and </w:t>
      </w:r>
      <w:r w:rsidRPr="00FD24C4">
        <w:rPr>
          <w:rFonts w:cs="Times New Roman"/>
        </w:rPr>
        <w:t>L.C.H designed the research</w:t>
      </w:r>
      <w:r w:rsidRPr="00FD24C4">
        <w:rPr>
          <w:rFonts w:cs="Times New Roman" w:hint="eastAsia"/>
        </w:rPr>
        <w:t xml:space="preserve">. </w:t>
      </w:r>
      <w:r w:rsidRPr="00FD24C4">
        <w:rPr>
          <w:rFonts w:cs="Times New Roman"/>
        </w:rPr>
        <w:t xml:space="preserve">L.S.Y and C. T. collected </w:t>
      </w:r>
      <w:r w:rsidRPr="00FD24C4">
        <w:rPr>
          <w:rFonts w:cs="Times New Roman" w:hint="eastAsia"/>
        </w:rPr>
        <w:t xml:space="preserve">and </w:t>
      </w:r>
      <w:r w:rsidRPr="00FD24C4">
        <w:rPr>
          <w:rFonts w:cs="Times New Roman"/>
        </w:rPr>
        <w:t>analyzed</w:t>
      </w:r>
      <w:r w:rsidRPr="00FD24C4">
        <w:rPr>
          <w:rFonts w:cs="Times New Roman" w:hint="eastAsia"/>
        </w:rPr>
        <w:t xml:space="preserve"> </w:t>
      </w:r>
      <w:r w:rsidRPr="00FD24C4">
        <w:rPr>
          <w:rFonts w:cs="Times New Roman"/>
        </w:rPr>
        <w:t>data</w:t>
      </w:r>
      <w:r w:rsidRPr="00FD24C4">
        <w:rPr>
          <w:rFonts w:cs="Times New Roman" w:hint="eastAsia"/>
        </w:rPr>
        <w:t xml:space="preserve"> and </w:t>
      </w:r>
      <w:r w:rsidRPr="00FD24C4">
        <w:rPr>
          <w:rFonts w:cs="Times New Roman"/>
        </w:rPr>
        <w:t>wrote the manuscript. L.Y.B and H.Z.H revised the</w:t>
      </w:r>
      <w:r w:rsidRPr="00FD24C4">
        <w:rPr>
          <w:rFonts w:cs="Times New Roman" w:hint="eastAsia"/>
        </w:rPr>
        <w:t xml:space="preserve"> </w:t>
      </w:r>
      <w:r w:rsidRPr="00FD24C4">
        <w:rPr>
          <w:rFonts w:cs="Times New Roman"/>
        </w:rPr>
        <w:t>manuscript.</w:t>
      </w:r>
    </w:p>
    <w:p w14:paraId="49CEE798" w14:textId="2C82ABDE" w:rsidR="00FF7C57" w:rsidRPr="00EC652F" w:rsidRDefault="00FF7C57" w:rsidP="00EC652F">
      <w:pPr>
        <w:pStyle w:val="1"/>
        <w:spacing w:before="240" w:after="240"/>
      </w:pPr>
      <w:r w:rsidRPr="00EC652F">
        <w:t>DATA AVAILABILITY STATEMENT</w:t>
      </w:r>
    </w:p>
    <w:p w14:paraId="2C082ECE" w14:textId="66BCFA86" w:rsidR="00FF7C57" w:rsidRPr="00FD24C4" w:rsidRDefault="00FF7C57" w:rsidP="007B7DF1">
      <w:pPr>
        <w:spacing w:line="360" w:lineRule="auto"/>
        <w:rPr>
          <w:rFonts w:cs="Times New Roman"/>
        </w:rPr>
      </w:pPr>
      <w:r>
        <w:rPr>
          <w:rFonts w:cs="Times New Roman"/>
        </w:rPr>
        <w:t xml:space="preserve">All data are available in the </w:t>
      </w:r>
      <w:r w:rsidR="00686DDA" w:rsidRPr="00686DDA">
        <w:rPr>
          <w:rFonts w:cs="Times New Roman"/>
        </w:rPr>
        <w:t xml:space="preserve">in the </w:t>
      </w:r>
      <w:r w:rsidR="00686DDA" w:rsidRPr="00E96B1F">
        <w:rPr>
          <w:rFonts w:cs="Times New Roman"/>
        </w:rPr>
        <w:t xml:space="preserve">figshare repository at https://doi. </w:t>
      </w:r>
      <w:r w:rsidR="004717EB">
        <w:t>org/10.6084/m9.figshare.12979889.v1</w:t>
      </w:r>
    </w:p>
    <w:p w14:paraId="46064677" w14:textId="7B321167" w:rsidR="00151234" w:rsidRPr="00FD24C4" w:rsidRDefault="007B7DF1" w:rsidP="007B7DF1">
      <w:pPr>
        <w:pStyle w:val="1"/>
        <w:spacing w:before="240" w:after="240"/>
      </w:pPr>
      <w:r w:rsidRPr="00FD24C4">
        <w:t>REFERENCES</w:t>
      </w:r>
      <w:bookmarkStart w:id="95" w:name="_GoBack"/>
      <w:bookmarkEnd w:id="95"/>
    </w:p>
    <w:p w14:paraId="3530BD1C" w14:textId="71B67768" w:rsidR="00ED4CD5" w:rsidRPr="00FD24C4" w:rsidRDefault="00151234"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fldChar w:fldCharType="begin"/>
      </w:r>
      <w:r w:rsidRPr="00FD24C4">
        <w:rPr>
          <w:rFonts w:ascii="Times New Roman" w:hAnsi="Times New Roman" w:cs="Times New Roman"/>
          <w:sz w:val="24"/>
        </w:rPr>
        <w:instrText xml:space="preserve"> ADDIN EN.REFLIST </w:instrText>
      </w:r>
      <w:r w:rsidRPr="00FD24C4">
        <w:rPr>
          <w:rFonts w:ascii="Times New Roman" w:hAnsi="Times New Roman" w:cs="Times New Roman"/>
          <w:sz w:val="24"/>
        </w:rPr>
        <w:fldChar w:fldCharType="separate"/>
      </w:r>
      <w:r w:rsidR="00ED4CD5" w:rsidRPr="00FD24C4">
        <w:rPr>
          <w:rFonts w:ascii="Times New Roman" w:hAnsi="Times New Roman" w:cs="Times New Roman"/>
          <w:sz w:val="24"/>
        </w:rPr>
        <w:t>Altmann</w:t>
      </w:r>
      <w:r w:rsidR="007B7DF1" w:rsidRPr="00FD24C4">
        <w:rPr>
          <w:rFonts w:ascii="Times New Roman" w:hAnsi="Times New Roman" w:cs="Times New Roman"/>
          <w:sz w:val="24"/>
        </w:rPr>
        <w:t>,</w:t>
      </w:r>
      <w:r w:rsidR="00ED4CD5" w:rsidRPr="00FD24C4">
        <w:rPr>
          <w:rFonts w:ascii="Times New Roman" w:hAnsi="Times New Roman" w:cs="Times New Roman"/>
          <w:sz w:val="24"/>
        </w:rPr>
        <w:t xml:space="preserve"> J. (1974). Observational study of behavior: sampling methods. </w:t>
      </w:r>
      <w:r w:rsidR="00ED4CD5" w:rsidRPr="00FD24C4">
        <w:rPr>
          <w:rFonts w:ascii="Times New Roman" w:hAnsi="Times New Roman" w:cs="Times New Roman"/>
          <w:i/>
          <w:sz w:val="24"/>
        </w:rPr>
        <w:t>Behaviour,</w:t>
      </w:r>
      <w:r w:rsidR="00ED4CD5" w:rsidRPr="00FD24C4">
        <w:rPr>
          <w:rFonts w:ascii="Times New Roman" w:hAnsi="Times New Roman" w:cs="Times New Roman"/>
          <w:sz w:val="24"/>
        </w:rPr>
        <w:t xml:space="preserve"> 49(3/4): 227-267.</w:t>
      </w:r>
    </w:p>
    <w:p w14:paraId="74DE0F80" w14:textId="0668949A"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lastRenderedPageBreak/>
        <w:t>Amato</w:t>
      </w:r>
      <w:r w:rsidR="000A4FF3">
        <w:rPr>
          <w:rFonts w:ascii="Times New Roman" w:hAnsi="Times New Roman" w:cs="Times New Roman"/>
          <w:sz w:val="24"/>
        </w:rPr>
        <w:t>,</w:t>
      </w:r>
      <w:r w:rsidRPr="00FD24C4">
        <w:rPr>
          <w:rFonts w:ascii="Times New Roman" w:hAnsi="Times New Roman" w:cs="Times New Roman"/>
          <w:sz w:val="24"/>
        </w:rPr>
        <w:t xml:space="preserve"> K. R., Leigh</w:t>
      </w:r>
      <w:r w:rsidR="000A4FF3">
        <w:rPr>
          <w:rFonts w:ascii="Times New Roman" w:hAnsi="Times New Roman" w:cs="Times New Roman"/>
          <w:sz w:val="24"/>
        </w:rPr>
        <w:t>,</w:t>
      </w:r>
      <w:r w:rsidRPr="00FD24C4">
        <w:rPr>
          <w:rFonts w:ascii="Times New Roman" w:hAnsi="Times New Roman" w:cs="Times New Roman"/>
          <w:sz w:val="24"/>
        </w:rPr>
        <w:t xml:space="preserve"> S. R., Kent</w:t>
      </w:r>
      <w:r w:rsidR="000A4FF3">
        <w:rPr>
          <w:rFonts w:ascii="Times New Roman" w:hAnsi="Times New Roman" w:cs="Times New Roman"/>
          <w:sz w:val="24"/>
        </w:rPr>
        <w:t>,</w:t>
      </w:r>
      <w:r w:rsidRPr="00FD24C4">
        <w:rPr>
          <w:rFonts w:ascii="Times New Roman" w:hAnsi="Times New Roman" w:cs="Times New Roman"/>
          <w:sz w:val="24"/>
        </w:rPr>
        <w:t xml:space="preserve"> A., Mackie</w:t>
      </w:r>
      <w:r w:rsidR="000A4FF3">
        <w:rPr>
          <w:rFonts w:ascii="Times New Roman" w:hAnsi="Times New Roman" w:cs="Times New Roman"/>
          <w:sz w:val="24"/>
        </w:rPr>
        <w:t>,</w:t>
      </w:r>
      <w:r w:rsidRPr="00FD24C4">
        <w:rPr>
          <w:rFonts w:ascii="Times New Roman" w:hAnsi="Times New Roman" w:cs="Times New Roman"/>
          <w:sz w:val="24"/>
        </w:rPr>
        <w:t xml:space="preserve"> R. I., Yeoman</w:t>
      </w:r>
      <w:r w:rsidR="000A4FF3">
        <w:rPr>
          <w:rFonts w:ascii="Times New Roman" w:hAnsi="Times New Roman" w:cs="Times New Roman"/>
          <w:sz w:val="24"/>
        </w:rPr>
        <w:t>,</w:t>
      </w:r>
      <w:r w:rsidRPr="00FD24C4">
        <w:rPr>
          <w:rFonts w:ascii="Times New Roman" w:hAnsi="Times New Roman" w:cs="Times New Roman"/>
          <w:sz w:val="24"/>
        </w:rPr>
        <w:t xml:space="preserve"> C. J., Stumpf</w:t>
      </w:r>
      <w:r w:rsidR="000A4FF3">
        <w:rPr>
          <w:rFonts w:ascii="Times New Roman" w:hAnsi="Times New Roman" w:cs="Times New Roman"/>
          <w:sz w:val="24"/>
        </w:rPr>
        <w:t>,</w:t>
      </w:r>
      <w:r w:rsidRPr="00FD24C4">
        <w:rPr>
          <w:rFonts w:ascii="Times New Roman" w:hAnsi="Times New Roman" w:cs="Times New Roman"/>
          <w:sz w:val="24"/>
        </w:rPr>
        <w:t xml:space="preserve"> R. M., Wilson</w:t>
      </w:r>
      <w:r w:rsidR="000A4FF3">
        <w:rPr>
          <w:rFonts w:ascii="Times New Roman" w:hAnsi="Times New Roman" w:cs="Times New Roman"/>
          <w:sz w:val="24"/>
        </w:rPr>
        <w:t>,</w:t>
      </w:r>
      <w:r w:rsidRPr="00FD24C4">
        <w:rPr>
          <w:rFonts w:ascii="Times New Roman" w:hAnsi="Times New Roman" w:cs="Times New Roman"/>
          <w:sz w:val="24"/>
        </w:rPr>
        <w:t xml:space="preserve"> B. A., Nelson</w:t>
      </w:r>
      <w:r w:rsidR="000A4FF3">
        <w:rPr>
          <w:rFonts w:ascii="Times New Roman" w:hAnsi="Times New Roman" w:cs="Times New Roman"/>
          <w:sz w:val="24"/>
        </w:rPr>
        <w:t>,</w:t>
      </w:r>
      <w:r w:rsidRPr="00FD24C4">
        <w:rPr>
          <w:rFonts w:ascii="Times New Roman" w:hAnsi="Times New Roman" w:cs="Times New Roman"/>
          <w:sz w:val="24"/>
        </w:rPr>
        <w:t xml:space="preserve"> K. E., White</w:t>
      </w:r>
      <w:r w:rsidR="000A4FF3">
        <w:rPr>
          <w:rFonts w:ascii="Times New Roman" w:hAnsi="Times New Roman" w:cs="Times New Roman"/>
          <w:sz w:val="24"/>
        </w:rPr>
        <w:t>,</w:t>
      </w:r>
      <w:r w:rsidRPr="00FD24C4">
        <w:rPr>
          <w:rFonts w:ascii="Times New Roman" w:hAnsi="Times New Roman" w:cs="Times New Roman"/>
          <w:sz w:val="24"/>
        </w:rPr>
        <w:t xml:space="preserve"> B. A., </w:t>
      </w:r>
      <w:r w:rsidR="000A4FF3" w:rsidRPr="00E74636">
        <w:rPr>
          <w:szCs w:val="21"/>
        </w:rPr>
        <w:t>&amp;</w:t>
      </w:r>
      <w:r w:rsidR="000A4FF3">
        <w:rPr>
          <w:szCs w:val="21"/>
        </w:rPr>
        <w:t xml:space="preserve"> </w:t>
      </w:r>
      <w:r w:rsidRPr="00FD24C4">
        <w:rPr>
          <w:rFonts w:ascii="Times New Roman" w:hAnsi="Times New Roman" w:cs="Times New Roman"/>
          <w:sz w:val="24"/>
        </w:rPr>
        <w:t>Garber</w:t>
      </w:r>
      <w:r w:rsidR="000A4FF3">
        <w:rPr>
          <w:rFonts w:ascii="Times New Roman" w:hAnsi="Times New Roman" w:cs="Times New Roman"/>
          <w:sz w:val="24"/>
        </w:rPr>
        <w:t>,</w:t>
      </w:r>
      <w:r w:rsidRPr="00FD24C4">
        <w:rPr>
          <w:rFonts w:ascii="Times New Roman" w:hAnsi="Times New Roman" w:cs="Times New Roman"/>
          <w:sz w:val="24"/>
        </w:rPr>
        <w:t xml:space="preserve"> P. A. (2015). The gut microbiota appears to compensate for seasonal diet variation in the wild black howler monkey (</w:t>
      </w:r>
      <w:r w:rsidRPr="00FD24C4">
        <w:rPr>
          <w:rFonts w:ascii="Times New Roman" w:hAnsi="Times New Roman" w:cs="Times New Roman"/>
          <w:i/>
          <w:sz w:val="24"/>
        </w:rPr>
        <w:t>Alouatta pigra</w:t>
      </w:r>
      <w:r w:rsidRPr="00FD24C4">
        <w:rPr>
          <w:rFonts w:ascii="Times New Roman" w:hAnsi="Times New Roman" w:cs="Times New Roman"/>
          <w:sz w:val="24"/>
        </w:rPr>
        <w:t xml:space="preserve">). </w:t>
      </w:r>
      <w:r w:rsidRPr="00FD24C4">
        <w:rPr>
          <w:rFonts w:ascii="Times New Roman" w:hAnsi="Times New Roman" w:cs="Times New Roman"/>
          <w:i/>
          <w:sz w:val="24"/>
        </w:rPr>
        <w:t>Microbial Ecology</w:t>
      </w:r>
      <w:r w:rsidRPr="00FD24C4">
        <w:rPr>
          <w:rFonts w:ascii="Times New Roman" w:hAnsi="Times New Roman" w:cs="Times New Roman"/>
          <w:sz w:val="24"/>
        </w:rPr>
        <w:t>, 69(2): 434-443.</w:t>
      </w:r>
    </w:p>
    <w:p w14:paraId="11AA774C" w14:textId="20B45A64"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Arroyo-Rodríguez</w:t>
      </w:r>
      <w:r w:rsidR="000A4FF3">
        <w:rPr>
          <w:rFonts w:ascii="Times New Roman" w:hAnsi="Times New Roman" w:cs="Times New Roman"/>
          <w:sz w:val="24"/>
        </w:rPr>
        <w:t>,</w:t>
      </w:r>
      <w:r w:rsidRPr="00FD24C4">
        <w:rPr>
          <w:rFonts w:ascii="Times New Roman" w:hAnsi="Times New Roman" w:cs="Times New Roman"/>
          <w:sz w:val="24"/>
        </w:rPr>
        <w:t xml:space="preserve"> V., </w:t>
      </w:r>
      <w:r w:rsidR="000A4FF3" w:rsidRPr="00E74636">
        <w:rPr>
          <w:szCs w:val="21"/>
        </w:rPr>
        <w:t xml:space="preserve">&amp; </w:t>
      </w:r>
      <w:r w:rsidRPr="00FD24C4">
        <w:rPr>
          <w:rFonts w:ascii="Times New Roman" w:hAnsi="Times New Roman" w:cs="Times New Roman"/>
          <w:sz w:val="24"/>
        </w:rPr>
        <w:t>Mandujano</w:t>
      </w:r>
      <w:r w:rsidR="000A4FF3">
        <w:rPr>
          <w:rFonts w:ascii="Times New Roman" w:hAnsi="Times New Roman" w:cs="Times New Roman"/>
          <w:sz w:val="24"/>
        </w:rPr>
        <w:t>,</w:t>
      </w:r>
      <w:r w:rsidRPr="00FD24C4">
        <w:rPr>
          <w:rFonts w:ascii="Times New Roman" w:hAnsi="Times New Roman" w:cs="Times New Roman"/>
          <w:sz w:val="24"/>
        </w:rPr>
        <w:t xml:space="preserve"> S. (2006). Forest fragmentation modifies habitat quality for </w:t>
      </w:r>
      <w:r w:rsidRPr="00FD24C4">
        <w:rPr>
          <w:rFonts w:ascii="Times New Roman" w:hAnsi="Times New Roman" w:cs="Times New Roman"/>
          <w:i/>
          <w:sz w:val="24"/>
        </w:rPr>
        <w:t>Alouatta palliata</w:t>
      </w:r>
      <w:r w:rsidRPr="00FD24C4">
        <w:rPr>
          <w:rFonts w:ascii="Times New Roman" w:hAnsi="Times New Roman" w:cs="Times New Roman"/>
          <w:sz w:val="24"/>
        </w:rPr>
        <w:t xml:space="preserve">.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27(4): 1079-1096.</w:t>
      </w:r>
    </w:p>
    <w:p w14:paraId="08AA9F22" w14:textId="6F968F1E"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Bennett</w:t>
      </w:r>
      <w:r w:rsidR="000A4FF3">
        <w:rPr>
          <w:rFonts w:ascii="Times New Roman" w:hAnsi="Times New Roman" w:cs="Times New Roman"/>
          <w:sz w:val="24"/>
        </w:rPr>
        <w:t>,</w:t>
      </w:r>
      <w:r w:rsidRPr="00FD24C4">
        <w:rPr>
          <w:rFonts w:ascii="Times New Roman" w:hAnsi="Times New Roman" w:cs="Times New Roman"/>
          <w:sz w:val="24"/>
        </w:rPr>
        <w:t xml:space="preserve"> E. L. (1986). Environmental correlates of ranging behaviour in the banded langur, (</w:t>
      </w:r>
      <w:r w:rsidRPr="00FD24C4">
        <w:rPr>
          <w:rFonts w:ascii="Times New Roman" w:hAnsi="Times New Roman" w:cs="Times New Roman"/>
          <w:i/>
          <w:sz w:val="24"/>
        </w:rPr>
        <w:t>Presbytis melalophos</w:t>
      </w:r>
      <w:r w:rsidRPr="00FD24C4">
        <w:rPr>
          <w:rFonts w:ascii="Times New Roman" w:hAnsi="Times New Roman" w:cs="Times New Roman"/>
          <w:sz w:val="24"/>
        </w:rPr>
        <w:t xml:space="preserve">). </w:t>
      </w:r>
      <w:r w:rsidRPr="00FD24C4">
        <w:rPr>
          <w:rFonts w:ascii="Times New Roman" w:hAnsi="Times New Roman" w:cs="Times New Roman"/>
          <w:i/>
          <w:sz w:val="24"/>
        </w:rPr>
        <w:t>Folia Primatol</w:t>
      </w:r>
      <w:r w:rsidRPr="00FD24C4">
        <w:rPr>
          <w:rFonts w:ascii="Times New Roman" w:hAnsi="Times New Roman" w:cs="Times New Roman"/>
          <w:sz w:val="24"/>
        </w:rPr>
        <w:t>, 47: 26-38.</w:t>
      </w:r>
    </w:p>
    <w:p w14:paraId="0FB4B304" w14:textId="41FC6F4B"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Chaves</w:t>
      </w:r>
      <w:r w:rsidR="000A4FF3">
        <w:rPr>
          <w:rFonts w:ascii="Times New Roman" w:hAnsi="Times New Roman" w:cs="Times New Roman"/>
          <w:sz w:val="24"/>
        </w:rPr>
        <w:t>,</w:t>
      </w:r>
      <w:r w:rsidRPr="00FD24C4">
        <w:rPr>
          <w:rFonts w:ascii="Times New Roman" w:hAnsi="Times New Roman" w:cs="Times New Roman"/>
          <w:sz w:val="24"/>
        </w:rPr>
        <w:t xml:space="preserve"> Ó. M., Stoner</w:t>
      </w:r>
      <w:r w:rsidR="000A4FF3">
        <w:rPr>
          <w:rFonts w:ascii="Times New Roman" w:hAnsi="Times New Roman" w:cs="Times New Roman"/>
          <w:sz w:val="24"/>
        </w:rPr>
        <w:t>,</w:t>
      </w:r>
      <w:r w:rsidRPr="00FD24C4">
        <w:rPr>
          <w:rFonts w:ascii="Times New Roman" w:hAnsi="Times New Roman" w:cs="Times New Roman"/>
          <w:sz w:val="24"/>
        </w:rPr>
        <w:t xml:space="preserve"> K. E., </w:t>
      </w:r>
      <w:r w:rsidR="000A4FF3" w:rsidRPr="00E74636">
        <w:rPr>
          <w:szCs w:val="21"/>
        </w:rPr>
        <w:t xml:space="preserve">&amp; </w:t>
      </w:r>
      <w:r w:rsidRPr="00FD24C4">
        <w:rPr>
          <w:rFonts w:ascii="Times New Roman" w:hAnsi="Times New Roman" w:cs="Times New Roman"/>
          <w:sz w:val="24"/>
        </w:rPr>
        <w:t>Arroyo‐Rodríguez</w:t>
      </w:r>
      <w:r w:rsidR="000A4FF3">
        <w:rPr>
          <w:rFonts w:ascii="Times New Roman" w:hAnsi="Times New Roman" w:cs="Times New Roman"/>
          <w:sz w:val="24"/>
        </w:rPr>
        <w:t>,</w:t>
      </w:r>
      <w:r w:rsidRPr="00FD24C4">
        <w:rPr>
          <w:rFonts w:ascii="Times New Roman" w:hAnsi="Times New Roman" w:cs="Times New Roman"/>
          <w:sz w:val="24"/>
        </w:rPr>
        <w:t xml:space="preserve"> V. (2012). Differences in diet between spider monkey groups living in forest fragments and continuous forest in Mexico. </w:t>
      </w:r>
      <w:r w:rsidRPr="00FD24C4">
        <w:rPr>
          <w:rFonts w:ascii="Times New Roman" w:hAnsi="Times New Roman" w:cs="Times New Roman"/>
          <w:i/>
          <w:sz w:val="24"/>
        </w:rPr>
        <w:t>Biotropica</w:t>
      </w:r>
      <w:r w:rsidRPr="00FD24C4">
        <w:rPr>
          <w:rFonts w:ascii="Times New Roman" w:hAnsi="Times New Roman" w:cs="Times New Roman"/>
          <w:sz w:val="24"/>
        </w:rPr>
        <w:t>, 44(1): 105-113.</w:t>
      </w:r>
    </w:p>
    <w:p w14:paraId="336E5676" w14:textId="0C924FF2"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Chiarello</w:t>
      </w:r>
      <w:r w:rsidR="000A4FF3">
        <w:rPr>
          <w:rFonts w:ascii="Times New Roman" w:hAnsi="Times New Roman" w:cs="Times New Roman"/>
          <w:sz w:val="24"/>
        </w:rPr>
        <w:t>,</w:t>
      </w:r>
      <w:r w:rsidRPr="00FD24C4">
        <w:rPr>
          <w:rFonts w:ascii="Times New Roman" w:hAnsi="Times New Roman" w:cs="Times New Roman"/>
          <w:sz w:val="24"/>
        </w:rPr>
        <w:t xml:space="preserve"> A. G., </w:t>
      </w:r>
      <w:r w:rsidR="000A4FF3" w:rsidRPr="00E74636">
        <w:rPr>
          <w:szCs w:val="21"/>
        </w:rPr>
        <w:t xml:space="preserve">&amp; </w:t>
      </w:r>
      <w:r w:rsidRPr="00FD24C4">
        <w:rPr>
          <w:rFonts w:ascii="Times New Roman" w:hAnsi="Times New Roman" w:cs="Times New Roman"/>
          <w:sz w:val="24"/>
        </w:rPr>
        <w:t>Marsh</w:t>
      </w:r>
      <w:r w:rsidR="000A4FF3">
        <w:rPr>
          <w:rFonts w:ascii="Times New Roman" w:hAnsi="Times New Roman" w:cs="Times New Roman"/>
          <w:sz w:val="24"/>
        </w:rPr>
        <w:t>,</w:t>
      </w:r>
      <w:r w:rsidRPr="00FD24C4">
        <w:rPr>
          <w:rFonts w:ascii="Times New Roman" w:hAnsi="Times New Roman" w:cs="Times New Roman"/>
          <w:sz w:val="24"/>
        </w:rPr>
        <w:t xml:space="preserve"> L. K. (2003). Primates in fragments: ecology and conservation</w:t>
      </w:r>
      <w:r w:rsidR="00AB7E37">
        <w:rPr>
          <w:rFonts w:ascii="Times New Roman" w:hAnsi="Times New Roman" w:cs="Times New Roman"/>
          <w:sz w:val="24"/>
        </w:rPr>
        <w:t xml:space="preserve">. </w:t>
      </w:r>
      <w:r w:rsidR="00AB7E37" w:rsidRPr="00FD24C4">
        <w:rPr>
          <w:rFonts w:ascii="Times New Roman" w:hAnsi="Times New Roman" w:cs="Times New Roman"/>
          <w:sz w:val="24"/>
        </w:rPr>
        <w:t>New York</w:t>
      </w:r>
      <w:r w:rsidR="00AB7E37">
        <w:rPr>
          <w:rFonts w:ascii="Times New Roman" w:hAnsi="Times New Roman" w:cs="Times New Roman"/>
          <w:sz w:val="24"/>
        </w:rPr>
        <w:t>:</w:t>
      </w:r>
      <w:r w:rsidR="00AB7E37" w:rsidRPr="00FD24C4">
        <w:rPr>
          <w:rFonts w:ascii="Times New Roman" w:hAnsi="Times New Roman" w:cs="Times New Roman"/>
          <w:sz w:val="24"/>
        </w:rPr>
        <w:t xml:space="preserve"> Kluwer Academic/Plenum Publishers.</w:t>
      </w:r>
      <w:r w:rsidRPr="00FD24C4">
        <w:rPr>
          <w:rFonts w:ascii="Times New Roman" w:hAnsi="Times New Roman" w:cs="Times New Roman"/>
          <w:sz w:val="24"/>
        </w:rPr>
        <w:t>.</w:t>
      </w:r>
    </w:p>
    <w:p w14:paraId="66340829" w14:textId="62F6791F"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Chivers</w:t>
      </w:r>
      <w:r w:rsidR="000A4FF3">
        <w:rPr>
          <w:rFonts w:ascii="Times New Roman" w:hAnsi="Times New Roman" w:cs="Times New Roman"/>
          <w:sz w:val="24"/>
        </w:rPr>
        <w:t>,</w:t>
      </w:r>
      <w:r w:rsidRPr="00FD24C4">
        <w:rPr>
          <w:rFonts w:ascii="Times New Roman" w:hAnsi="Times New Roman" w:cs="Times New Roman"/>
          <w:sz w:val="24"/>
        </w:rPr>
        <w:t xml:space="preserve"> D. J., </w:t>
      </w:r>
      <w:r w:rsidR="000A4FF3" w:rsidRPr="00E74636">
        <w:rPr>
          <w:szCs w:val="21"/>
        </w:rPr>
        <w:t>&amp;</w:t>
      </w:r>
      <w:r w:rsidR="000A4FF3">
        <w:rPr>
          <w:szCs w:val="21"/>
        </w:rPr>
        <w:t xml:space="preserve"> </w:t>
      </w:r>
      <w:r w:rsidRPr="00FD24C4">
        <w:rPr>
          <w:rFonts w:ascii="Times New Roman" w:hAnsi="Times New Roman" w:cs="Times New Roman"/>
          <w:sz w:val="24"/>
        </w:rPr>
        <w:t>Hladik</w:t>
      </w:r>
      <w:r w:rsidR="000A4FF3">
        <w:rPr>
          <w:rFonts w:ascii="Times New Roman" w:hAnsi="Times New Roman" w:cs="Times New Roman"/>
          <w:sz w:val="24"/>
        </w:rPr>
        <w:t>,</w:t>
      </w:r>
      <w:r w:rsidRPr="00FD24C4">
        <w:rPr>
          <w:rFonts w:ascii="Times New Roman" w:hAnsi="Times New Roman" w:cs="Times New Roman"/>
          <w:sz w:val="24"/>
        </w:rPr>
        <w:t xml:space="preserve"> C. M. (1980). Morphology of the gastrointestinal tract in primates: comparison with other mammals in relation to diet. </w:t>
      </w:r>
      <w:r w:rsidRPr="00FD24C4">
        <w:rPr>
          <w:rFonts w:ascii="Times New Roman" w:hAnsi="Times New Roman" w:cs="Times New Roman"/>
          <w:i/>
          <w:sz w:val="24"/>
        </w:rPr>
        <w:t>Journal of Morphology</w:t>
      </w:r>
      <w:r w:rsidRPr="00FD24C4">
        <w:rPr>
          <w:rFonts w:ascii="Times New Roman" w:hAnsi="Times New Roman" w:cs="Times New Roman"/>
          <w:sz w:val="24"/>
        </w:rPr>
        <w:t>, 166(3): 337-386.</w:t>
      </w:r>
    </w:p>
    <w:p w14:paraId="7EB81E48" w14:textId="2491784D"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Fahrig</w:t>
      </w:r>
      <w:r w:rsidR="000A4FF3">
        <w:rPr>
          <w:rFonts w:ascii="Times New Roman" w:hAnsi="Times New Roman" w:cs="Times New Roman"/>
          <w:sz w:val="24"/>
        </w:rPr>
        <w:t>,</w:t>
      </w:r>
      <w:r w:rsidRPr="00FD24C4">
        <w:rPr>
          <w:rFonts w:ascii="Times New Roman" w:hAnsi="Times New Roman" w:cs="Times New Roman"/>
          <w:sz w:val="24"/>
        </w:rPr>
        <w:t xml:space="preserve"> L. (2003). Effects of habitat fragmentation on biodiversity. </w:t>
      </w:r>
      <w:r w:rsidRPr="00FD24C4">
        <w:rPr>
          <w:rFonts w:ascii="Times New Roman" w:hAnsi="Times New Roman" w:cs="Times New Roman"/>
          <w:i/>
          <w:sz w:val="24"/>
        </w:rPr>
        <w:t>Annual Review of Ecology, Evolution, and Systematics</w:t>
      </w:r>
      <w:r w:rsidRPr="00FD24C4">
        <w:rPr>
          <w:rFonts w:ascii="Times New Roman" w:hAnsi="Times New Roman" w:cs="Times New Roman"/>
          <w:sz w:val="24"/>
        </w:rPr>
        <w:t>, 34(1): 487-515.</w:t>
      </w:r>
    </w:p>
    <w:p w14:paraId="47CFBDFF" w14:textId="339CFDC4"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Fleagle</w:t>
      </w:r>
      <w:r w:rsidR="000A4FF3">
        <w:rPr>
          <w:rFonts w:ascii="Times New Roman" w:hAnsi="Times New Roman" w:cs="Times New Roman"/>
          <w:sz w:val="24"/>
        </w:rPr>
        <w:t>,</w:t>
      </w:r>
      <w:r w:rsidRPr="00FD24C4">
        <w:rPr>
          <w:rFonts w:ascii="Times New Roman" w:hAnsi="Times New Roman" w:cs="Times New Roman"/>
          <w:sz w:val="24"/>
        </w:rPr>
        <w:t xml:space="preserve"> J. G. (1984). Primate locomotion and diet. In</w:t>
      </w:r>
      <w:r w:rsidR="00AB7E37">
        <w:rPr>
          <w:rFonts w:ascii="Times New Roman" w:hAnsi="Times New Roman" w:cs="Times New Roman"/>
          <w:sz w:val="24"/>
        </w:rPr>
        <w:t>:</w:t>
      </w:r>
      <w:r w:rsidRPr="00FD24C4">
        <w:rPr>
          <w:rFonts w:ascii="Times New Roman" w:hAnsi="Times New Roman" w:cs="Times New Roman"/>
          <w:sz w:val="24"/>
        </w:rPr>
        <w:t xml:space="preserve"> </w:t>
      </w:r>
      <w:r w:rsidRPr="00AB7E37">
        <w:rPr>
          <w:rFonts w:ascii="Times New Roman" w:hAnsi="Times New Roman" w:cs="Times New Roman"/>
          <w:i/>
          <w:sz w:val="24"/>
        </w:rPr>
        <w:t>Food Acquisition and Processing in Primates</w:t>
      </w:r>
      <w:r w:rsidRPr="00FD24C4">
        <w:rPr>
          <w:rFonts w:ascii="Times New Roman" w:hAnsi="Times New Roman" w:cs="Times New Roman"/>
          <w:sz w:val="24"/>
        </w:rPr>
        <w:t xml:space="preserve"> (</w:t>
      </w:r>
      <w:r w:rsidR="00AB7E37">
        <w:rPr>
          <w:rFonts w:ascii="Times New Roman" w:hAnsi="Times New Roman" w:cs="Times New Roman"/>
          <w:sz w:val="24"/>
        </w:rPr>
        <w:t xml:space="preserve">eds. </w:t>
      </w:r>
      <w:r w:rsidR="00AB7E37" w:rsidRPr="00FD24C4">
        <w:rPr>
          <w:rFonts w:ascii="Times New Roman" w:hAnsi="Times New Roman" w:cs="Times New Roman"/>
          <w:sz w:val="24"/>
        </w:rPr>
        <w:t>D</w:t>
      </w:r>
      <w:r w:rsidR="00AB7E37">
        <w:rPr>
          <w:rFonts w:ascii="Times New Roman" w:hAnsi="Times New Roman" w:cs="Times New Roman"/>
          <w:sz w:val="24"/>
        </w:rPr>
        <w:t xml:space="preserve">. </w:t>
      </w:r>
      <w:r w:rsidR="00AB7E37" w:rsidRPr="00FD24C4">
        <w:rPr>
          <w:rFonts w:ascii="Times New Roman" w:hAnsi="Times New Roman" w:cs="Times New Roman"/>
          <w:sz w:val="24"/>
        </w:rPr>
        <w:t>J</w:t>
      </w:r>
      <w:r w:rsidR="00AB7E37">
        <w:rPr>
          <w:rFonts w:ascii="Times New Roman" w:hAnsi="Times New Roman" w:cs="Times New Roman"/>
          <w:sz w:val="24"/>
        </w:rPr>
        <w:t>.</w:t>
      </w:r>
      <w:r w:rsidR="00AB7E37" w:rsidRPr="00FD24C4">
        <w:rPr>
          <w:rFonts w:ascii="Times New Roman" w:hAnsi="Times New Roman" w:cs="Times New Roman"/>
          <w:sz w:val="24"/>
        </w:rPr>
        <w:t xml:space="preserve"> </w:t>
      </w:r>
      <w:r w:rsidRPr="00FD24C4">
        <w:rPr>
          <w:rFonts w:ascii="Times New Roman" w:hAnsi="Times New Roman" w:cs="Times New Roman"/>
          <w:sz w:val="24"/>
        </w:rPr>
        <w:t xml:space="preserve">Chivers, </w:t>
      </w:r>
      <w:r w:rsidR="00AB7E37" w:rsidRPr="00FD24C4">
        <w:rPr>
          <w:rFonts w:ascii="Times New Roman" w:hAnsi="Times New Roman" w:cs="Times New Roman"/>
          <w:sz w:val="24"/>
        </w:rPr>
        <w:t>B</w:t>
      </w:r>
      <w:r w:rsidR="00AB7E37">
        <w:rPr>
          <w:rFonts w:ascii="Times New Roman" w:hAnsi="Times New Roman" w:cs="Times New Roman"/>
          <w:sz w:val="24"/>
        </w:rPr>
        <w:t xml:space="preserve">. </w:t>
      </w:r>
      <w:r w:rsidR="00AB7E37" w:rsidRPr="00FD24C4">
        <w:rPr>
          <w:rFonts w:ascii="Times New Roman" w:hAnsi="Times New Roman" w:cs="Times New Roman"/>
          <w:sz w:val="24"/>
        </w:rPr>
        <w:t>A</w:t>
      </w:r>
      <w:r w:rsidR="00AB7E37">
        <w:rPr>
          <w:rFonts w:ascii="Times New Roman" w:hAnsi="Times New Roman" w:cs="Times New Roman"/>
          <w:sz w:val="24"/>
        </w:rPr>
        <w:t>.</w:t>
      </w:r>
      <w:r w:rsidR="00AB7E37" w:rsidRPr="00FD24C4">
        <w:rPr>
          <w:rFonts w:ascii="Times New Roman" w:hAnsi="Times New Roman" w:cs="Times New Roman"/>
          <w:sz w:val="24"/>
        </w:rPr>
        <w:t xml:space="preserve"> </w:t>
      </w:r>
      <w:r w:rsidRPr="00FD24C4">
        <w:rPr>
          <w:rFonts w:ascii="Times New Roman" w:hAnsi="Times New Roman" w:cs="Times New Roman"/>
          <w:sz w:val="24"/>
        </w:rPr>
        <w:t xml:space="preserve">Wood, </w:t>
      </w:r>
      <w:r w:rsidR="00AB7E37" w:rsidRPr="00FD24C4">
        <w:rPr>
          <w:rFonts w:ascii="Times New Roman" w:hAnsi="Times New Roman" w:cs="Times New Roman"/>
          <w:sz w:val="24"/>
        </w:rPr>
        <w:t>A</w:t>
      </w:r>
      <w:r w:rsidR="00AB7E37">
        <w:rPr>
          <w:rFonts w:ascii="Times New Roman" w:hAnsi="Times New Roman" w:cs="Times New Roman"/>
          <w:sz w:val="24"/>
        </w:rPr>
        <w:t xml:space="preserve">. </w:t>
      </w:r>
      <w:r w:rsidR="00AB7E37" w:rsidRPr="00FD24C4">
        <w:rPr>
          <w:rFonts w:ascii="Times New Roman" w:hAnsi="Times New Roman" w:cs="Times New Roman"/>
          <w:sz w:val="24"/>
        </w:rPr>
        <w:t xml:space="preserve"> </w:t>
      </w:r>
      <w:r w:rsidRPr="00FD24C4">
        <w:rPr>
          <w:rFonts w:ascii="Times New Roman" w:hAnsi="Times New Roman" w:cs="Times New Roman"/>
          <w:sz w:val="24"/>
        </w:rPr>
        <w:t xml:space="preserve">Bilsborough). </w:t>
      </w:r>
      <w:r w:rsidR="00AB7E37">
        <w:rPr>
          <w:rFonts w:ascii="Times New Roman" w:hAnsi="Times New Roman" w:cs="Times New Roman"/>
          <w:sz w:val="24"/>
        </w:rPr>
        <w:t xml:space="preserve">Springer: </w:t>
      </w:r>
      <w:r w:rsidRPr="00FD24C4">
        <w:rPr>
          <w:rFonts w:ascii="Times New Roman" w:hAnsi="Times New Roman" w:cs="Times New Roman"/>
          <w:sz w:val="24"/>
        </w:rPr>
        <w:t>Springer, Boston.</w:t>
      </w:r>
    </w:p>
    <w:p w14:paraId="08EC5B9A" w14:textId="44264560"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Fleagle</w:t>
      </w:r>
      <w:r w:rsidR="000A4FF3">
        <w:rPr>
          <w:rFonts w:ascii="Times New Roman" w:hAnsi="Times New Roman" w:cs="Times New Roman"/>
          <w:sz w:val="24"/>
        </w:rPr>
        <w:t>,</w:t>
      </w:r>
      <w:r w:rsidRPr="00FD24C4">
        <w:rPr>
          <w:rFonts w:ascii="Times New Roman" w:hAnsi="Times New Roman" w:cs="Times New Roman"/>
          <w:sz w:val="24"/>
        </w:rPr>
        <w:t xml:space="preserve"> J. G. (2013). Primate adaptation and evolution. New York</w:t>
      </w:r>
      <w:r w:rsidR="000A4FF3">
        <w:rPr>
          <w:rFonts w:ascii="Times New Roman" w:hAnsi="Times New Roman" w:cs="Times New Roman"/>
          <w:sz w:val="24"/>
        </w:rPr>
        <w:t>:</w:t>
      </w:r>
      <w:r w:rsidRPr="00FD24C4">
        <w:rPr>
          <w:rFonts w:ascii="Times New Roman" w:hAnsi="Times New Roman" w:cs="Times New Roman"/>
          <w:sz w:val="24"/>
        </w:rPr>
        <w:t xml:space="preserve"> Academic Press.</w:t>
      </w:r>
    </w:p>
    <w:p w14:paraId="2E658804" w14:textId="174BCA3B" w:rsidR="00ED4CD5" w:rsidRPr="00FD24C4" w:rsidRDefault="000A4FF3" w:rsidP="00DF1EEE">
      <w:pPr>
        <w:pStyle w:val="EndNoteBibliography"/>
        <w:spacing w:line="480" w:lineRule="auto"/>
        <w:ind w:left="720" w:hanging="720"/>
        <w:jc w:val="both"/>
        <w:rPr>
          <w:rFonts w:ascii="Times New Roman" w:hAnsi="Times New Roman" w:cs="Times New Roman"/>
          <w:sz w:val="24"/>
        </w:rPr>
      </w:pPr>
      <w:r w:rsidRPr="000A4FF3">
        <w:rPr>
          <w:rFonts w:ascii="Times New Roman" w:hAnsi="Times New Roman" w:cs="Times New Roman"/>
          <w:sz w:val="24"/>
        </w:rPr>
        <w:t>Tan</w:t>
      </w:r>
      <w:r>
        <w:rPr>
          <w:rFonts w:ascii="Times New Roman" w:hAnsi="Times New Roman" w:cs="Times New Roman" w:hint="eastAsia"/>
          <w:sz w:val="24"/>
        </w:rPr>
        <w:t>,</w:t>
      </w:r>
      <w:r w:rsidRPr="000A4FF3">
        <w:rPr>
          <w:rFonts w:ascii="Times New Roman" w:hAnsi="Times New Roman" w:cs="Times New Roman"/>
          <w:sz w:val="24"/>
        </w:rPr>
        <w:t xml:space="preserve"> W</w:t>
      </w:r>
      <w:r>
        <w:rPr>
          <w:rFonts w:ascii="Times New Roman" w:hAnsi="Times New Roman" w:cs="Times New Roman"/>
          <w:sz w:val="24"/>
        </w:rPr>
        <w:t>.</w:t>
      </w:r>
      <w:r w:rsidRPr="000A4FF3">
        <w:rPr>
          <w:rFonts w:ascii="Times New Roman" w:hAnsi="Times New Roman" w:cs="Times New Roman"/>
          <w:sz w:val="24"/>
        </w:rPr>
        <w:t xml:space="preserve"> F. </w:t>
      </w:r>
      <w:r>
        <w:rPr>
          <w:rFonts w:ascii="Times New Roman" w:hAnsi="Times New Roman" w:cs="Times New Roman"/>
          <w:sz w:val="24"/>
        </w:rPr>
        <w:t xml:space="preserve">(2014). </w:t>
      </w:r>
      <w:r w:rsidRPr="000A4FF3">
        <w:rPr>
          <w:rFonts w:ascii="Times New Roman" w:hAnsi="Times New Roman" w:cs="Times New Roman"/>
          <w:sz w:val="24"/>
        </w:rPr>
        <w:t>The Nature Resvers of Guangxi Province</w:t>
      </w:r>
      <w:r w:rsidRPr="000A4FF3">
        <w:rPr>
          <w:rFonts w:ascii="Times New Roman" w:hAnsi="Times New Roman" w:cs="Times New Roman" w:hint="eastAsia"/>
          <w:sz w:val="24"/>
        </w:rPr>
        <w:t xml:space="preserve">. </w:t>
      </w:r>
      <w:r w:rsidRPr="000A4FF3">
        <w:rPr>
          <w:rFonts w:ascii="Times New Roman" w:hAnsi="Times New Roman" w:cs="Times New Roman"/>
          <w:sz w:val="24"/>
        </w:rPr>
        <w:t>Beijing: China Environmental Press.</w:t>
      </w:r>
    </w:p>
    <w:p w14:paraId="1C90ED3F" w14:textId="5180775B" w:rsidR="005E6B41" w:rsidRPr="00FD24C4" w:rsidRDefault="005E6B41"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lastRenderedPageBreak/>
        <w:t>Heiduck, S. (1997). Food choice of masked titi monkey (</w:t>
      </w:r>
      <w:r w:rsidRPr="00FD24C4">
        <w:rPr>
          <w:rFonts w:ascii="Times New Roman" w:hAnsi="Times New Roman" w:cs="Times New Roman"/>
          <w:i/>
          <w:iCs/>
          <w:sz w:val="24"/>
        </w:rPr>
        <w:t>Callicebus</w:t>
      </w:r>
      <w:r w:rsidRPr="00FD24C4">
        <w:rPr>
          <w:rFonts w:ascii="Times New Roman" w:hAnsi="Times New Roman" w:cs="Times New Roman"/>
          <w:sz w:val="24"/>
        </w:rPr>
        <w:t xml:space="preserve"> </w:t>
      </w:r>
      <w:r w:rsidRPr="00FD24C4">
        <w:rPr>
          <w:rFonts w:ascii="Times New Roman" w:hAnsi="Times New Roman" w:cs="Times New Roman"/>
          <w:i/>
          <w:iCs/>
          <w:sz w:val="24"/>
        </w:rPr>
        <w:t>personatus melanochir</w:t>
      </w:r>
      <w:r w:rsidRPr="00FD24C4">
        <w:rPr>
          <w:rFonts w:ascii="Times New Roman" w:hAnsi="Times New Roman" w:cs="Times New Roman"/>
          <w:sz w:val="24"/>
        </w:rPr>
        <w:t xml:space="preserve">): selectivity or opportunism?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18: 487–502.</w:t>
      </w:r>
    </w:p>
    <w:p w14:paraId="24662313" w14:textId="620F7B01"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w:t>
      </w:r>
      <w:r w:rsidR="00AB7E37">
        <w:rPr>
          <w:rFonts w:ascii="Times New Roman" w:hAnsi="Times New Roman" w:cs="Times New Roman"/>
          <w:sz w:val="24"/>
        </w:rPr>
        <w:t>,</w:t>
      </w:r>
      <w:r w:rsidRPr="00FD24C4">
        <w:rPr>
          <w:rFonts w:ascii="Times New Roman" w:hAnsi="Times New Roman" w:cs="Times New Roman"/>
          <w:sz w:val="24"/>
        </w:rPr>
        <w:t xml:space="preserve"> G. (2011). Dietary breadth and resource use of François' langur in a seasonal and disturbed habitat. </w:t>
      </w:r>
      <w:r w:rsidRPr="00FD24C4">
        <w:rPr>
          <w:rFonts w:ascii="Times New Roman" w:hAnsi="Times New Roman" w:cs="Times New Roman"/>
          <w:i/>
          <w:sz w:val="24"/>
        </w:rPr>
        <w:t>American Journal of Primatology</w:t>
      </w:r>
      <w:r w:rsidRPr="00FD24C4">
        <w:rPr>
          <w:rFonts w:ascii="Times New Roman" w:hAnsi="Times New Roman" w:cs="Times New Roman"/>
          <w:sz w:val="24"/>
        </w:rPr>
        <w:t>, 73(11): 1176-1187.</w:t>
      </w:r>
    </w:p>
    <w:p w14:paraId="5AE76B80" w14:textId="236A1BF3"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C. (2002). The </w:t>
      </w:r>
      <w:r w:rsidR="00AB7E37">
        <w:rPr>
          <w:rFonts w:ascii="Times New Roman" w:hAnsi="Times New Roman" w:cs="Times New Roman"/>
          <w:sz w:val="24"/>
        </w:rPr>
        <w:t>w</w:t>
      </w:r>
      <w:r w:rsidRPr="00FD24C4">
        <w:rPr>
          <w:rFonts w:ascii="Times New Roman" w:hAnsi="Times New Roman" w:cs="Times New Roman"/>
          <w:sz w:val="24"/>
        </w:rPr>
        <w:t xml:space="preserve">hite-headed </w:t>
      </w:r>
      <w:r w:rsidR="00AB7E37">
        <w:rPr>
          <w:rFonts w:ascii="Times New Roman" w:hAnsi="Times New Roman" w:cs="Times New Roman"/>
          <w:sz w:val="24"/>
        </w:rPr>
        <w:t>l</w:t>
      </w:r>
      <w:r w:rsidRPr="00FD24C4">
        <w:rPr>
          <w:rFonts w:ascii="Times New Roman" w:hAnsi="Times New Roman" w:cs="Times New Roman"/>
          <w:sz w:val="24"/>
        </w:rPr>
        <w:t>angurs in China. Guilin</w:t>
      </w:r>
      <w:r w:rsidR="00AB7E37">
        <w:rPr>
          <w:rFonts w:ascii="Times New Roman" w:hAnsi="Times New Roman" w:cs="Times New Roman"/>
          <w:sz w:val="24"/>
        </w:rPr>
        <w:t xml:space="preserve">: </w:t>
      </w:r>
      <w:r w:rsidRPr="00FD24C4">
        <w:rPr>
          <w:rFonts w:ascii="Times New Roman" w:hAnsi="Times New Roman" w:cs="Times New Roman"/>
          <w:sz w:val="24"/>
        </w:rPr>
        <w:t>Guangxi Normal University Press.</w:t>
      </w:r>
    </w:p>
    <w:p w14:paraId="6B439E85" w14:textId="0AEFC7EF"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C., Li</w:t>
      </w:r>
      <w:r w:rsidR="00AB7E37">
        <w:rPr>
          <w:rFonts w:ascii="Times New Roman" w:hAnsi="Times New Roman" w:cs="Times New Roman"/>
          <w:sz w:val="24"/>
        </w:rPr>
        <w:t>,</w:t>
      </w:r>
      <w:r w:rsidRPr="00FD24C4">
        <w:rPr>
          <w:rFonts w:ascii="Times New Roman" w:hAnsi="Times New Roman" w:cs="Times New Roman"/>
          <w:sz w:val="24"/>
        </w:rPr>
        <w:t xml:space="preserve"> Y., Zhou</w:t>
      </w:r>
      <w:r w:rsidR="00AB7E37">
        <w:rPr>
          <w:rFonts w:ascii="Times New Roman" w:hAnsi="Times New Roman" w:cs="Times New Roman"/>
          <w:sz w:val="24"/>
        </w:rPr>
        <w:t>,</w:t>
      </w:r>
      <w:r w:rsidRPr="00FD24C4">
        <w:rPr>
          <w:rFonts w:ascii="Times New Roman" w:hAnsi="Times New Roman" w:cs="Times New Roman"/>
          <w:sz w:val="24"/>
        </w:rPr>
        <w:t xml:space="preserve"> Q., Feng</w:t>
      </w:r>
      <w:r w:rsidR="00AB7E37">
        <w:rPr>
          <w:rFonts w:ascii="Times New Roman" w:hAnsi="Times New Roman" w:cs="Times New Roman"/>
          <w:sz w:val="24"/>
        </w:rPr>
        <w:t>,</w:t>
      </w:r>
      <w:r w:rsidRPr="00FD24C4">
        <w:rPr>
          <w:rFonts w:ascii="Times New Roman" w:hAnsi="Times New Roman" w:cs="Times New Roman"/>
          <w:sz w:val="24"/>
        </w:rPr>
        <w:t xml:space="preserve"> Y., Chen</w:t>
      </w:r>
      <w:r w:rsidR="00AB7E37">
        <w:rPr>
          <w:rFonts w:ascii="Times New Roman" w:hAnsi="Times New Roman" w:cs="Times New Roman"/>
          <w:sz w:val="24"/>
        </w:rPr>
        <w:t>,</w:t>
      </w:r>
      <w:r w:rsidRPr="00FD24C4">
        <w:rPr>
          <w:rFonts w:ascii="Times New Roman" w:hAnsi="Times New Roman" w:cs="Times New Roman"/>
          <w:sz w:val="24"/>
        </w:rPr>
        <w:t xml:space="preserve"> Z., Yu</w:t>
      </w:r>
      <w:r w:rsidR="00AB7E37">
        <w:rPr>
          <w:rFonts w:ascii="Times New Roman" w:hAnsi="Times New Roman" w:cs="Times New Roman"/>
          <w:sz w:val="24"/>
        </w:rPr>
        <w:t>,</w:t>
      </w:r>
      <w:r w:rsidRPr="00FD24C4">
        <w:rPr>
          <w:rFonts w:ascii="Times New Roman" w:hAnsi="Times New Roman" w:cs="Times New Roman"/>
          <w:sz w:val="24"/>
        </w:rPr>
        <w:t xml:space="preserve"> H., </w:t>
      </w:r>
      <w:r w:rsidR="000A4FF3" w:rsidRPr="00E74636">
        <w:rPr>
          <w:szCs w:val="21"/>
        </w:rPr>
        <w:t>&amp;</w:t>
      </w:r>
      <w:r w:rsidR="000A4FF3">
        <w:rPr>
          <w:szCs w:val="21"/>
        </w:rPr>
        <w:t xml:space="preserve"> </w:t>
      </w:r>
      <w:r w:rsidRPr="00FD24C4">
        <w:rPr>
          <w:rFonts w:ascii="Times New Roman" w:hAnsi="Times New Roman" w:cs="Times New Roman"/>
          <w:sz w:val="24"/>
        </w:rPr>
        <w:t>Wu</w:t>
      </w:r>
      <w:r w:rsidR="00AB7E37">
        <w:rPr>
          <w:rFonts w:ascii="Times New Roman" w:hAnsi="Times New Roman" w:cs="Times New Roman"/>
          <w:sz w:val="24"/>
        </w:rPr>
        <w:t>,</w:t>
      </w:r>
      <w:r w:rsidRPr="00FD24C4">
        <w:rPr>
          <w:rFonts w:ascii="Times New Roman" w:hAnsi="Times New Roman" w:cs="Times New Roman"/>
          <w:sz w:val="24"/>
        </w:rPr>
        <w:t xml:space="preserve"> Z. (2008a). Karst habitat fragmentation and the conservation of the white-headed langur (</w:t>
      </w:r>
      <w:r w:rsidRPr="00FD24C4">
        <w:rPr>
          <w:rFonts w:ascii="Times New Roman" w:hAnsi="Times New Roman" w:cs="Times New Roman"/>
          <w:i/>
          <w:sz w:val="24"/>
        </w:rPr>
        <w:t>Trachypithecus leucocephalus</w:t>
      </w:r>
      <w:r w:rsidRPr="00FD24C4">
        <w:rPr>
          <w:rFonts w:ascii="Times New Roman" w:hAnsi="Times New Roman" w:cs="Times New Roman"/>
          <w:sz w:val="24"/>
        </w:rPr>
        <w:t xml:space="preserve">) in China. </w:t>
      </w:r>
      <w:r w:rsidRPr="00FD24C4">
        <w:rPr>
          <w:rFonts w:ascii="Times New Roman" w:hAnsi="Times New Roman" w:cs="Times New Roman"/>
          <w:i/>
          <w:sz w:val="24"/>
        </w:rPr>
        <w:t>Primate Conservation</w:t>
      </w:r>
      <w:r w:rsidRPr="00FD24C4">
        <w:rPr>
          <w:rFonts w:ascii="Times New Roman" w:hAnsi="Times New Roman" w:cs="Times New Roman"/>
          <w:sz w:val="24"/>
        </w:rPr>
        <w:t>,(23): 133-139.</w:t>
      </w:r>
    </w:p>
    <w:p w14:paraId="3900E494" w14:textId="7E622DD3"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C., Sun</w:t>
      </w:r>
      <w:r w:rsidR="00AB7E37">
        <w:rPr>
          <w:rFonts w:ascii="Times New Roman" w:hAnsi="Times New Roman" w:cs="Times New Roman"/>
          <w:sz w:val="24"/>
        </w:rPr>
        <w:t>,</w:t>
      </w:r>
      <w:r w:rsidRPr="00FD24C4">
        <w:rPr>
          <w:rFonts w:ascii="Times New Roman" w:hAnsi="Times New Roman" w:cs="Times New Roman"/>
          <w:sz w:val="24"/>
        </w:rPr>
        <w:t xml:space="preserve"> Y., Xue</w:t>
      </w:r>
      <w:r w:rsidR="00AB7E37">
        <w:rPr>
          <w:rFonts w:ascii="Times New Roman" w:hAnsi="Times New Roman" w:cs="Times New Roman"/>
          <w:sz w:val="24"/>
        </w:rPr>
        <w:t>,</w:t>
      </w:r>
      <w:r w:rsidRPr="00FD24C4">
        <w:rPr>
          <w:rFonts w:ascii="Times New Roman" w:hAnsi="Times New Roman" w:cs="Times New Roman"/>
          <w:sz w:val="24"/>
        </w:rPr>
        <w:t xml:space="preserve"> Y., Wei</w:t>
      </w:r>
      <w:r w:rsidR="00AB7E37">
        <w:rPr>
          <w:rFonts w:ascii="Times New Roman" w:hAnsi="Times New Roman" w:cs="Times New Roman"/>
          <w:sz w:val="24"/>
        </w:rPr>
        <w:t>,</w:t>
      </w:r>
      <w:r w:rsidRPr="00FD24C4">
        <w:rPr>
          <w:rFonts w:ascii="Times New Roman" w:hAnsi="Times New Roman" w:cs="Times New Roman"/>
          <w:sz w:val="24"/>
        </w:rPr>
        <w:t xml:space="preserve"> S., </w:t>
      </w:r>
      <w:r w:rsidR="000A4FF3" w:rsidRPr="00E74636">
        <w:rPr>
          <w:szCs w:val="21"/>
        </w:rPr>
        <w:t>&amp;</w:t>
      </w:r>
      <w:r w:rsidR="000A4FF3">
        <w:rPr>
          <w:szCs w:val="21"/>
        </w:rPr>
        <w:t xml:space="preserve"> </w:t>
      </w: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Y. (2000). The research on dietary and feeding time budget of white-headed leaf monkey. </w:t>
      </w:r>
      <w:r w:rsidRPr="00FD24C4">
        <w:rPr>
          <w:rFonts w:ascii="Times New Roman" w:hAnsi="Times New Roman" w:cs="Times New Roman"/>
          <w:i/>
          <w:sz w:val="24"/>
        </w:rPr>
        <w:t>Acta Anthropologica Sinica</w:t>
      </w:r>
      <w:r w:rsidRPr="00FD24C4">
        <w:rPr>
          <w:rFonts w:ascii="Times New Roman" w:hAnsi="Times New Roman" w:cs="Times New Roman"/>
          <w:sz w:val="24"/>
        </w:rPr>
        <w:t>, 19(1): 65-72.</w:t>
      </w:r>
    </w:p>
    <w:p w14:paraId="4A62584A" w14:textId="03D29464"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C., Wei</w:t>
      </w:r>
      <w:r w:rsidR="00AB7E37">
        <w:rPr>
          <w:rFonts w:ascii="Times New Roman" w:hAnsi="Times New Roman" w:cs="Times New Roman"/>
          <w:sz w:val="24"/>
        </w:rPr>
        <w:t>,</w:t>
      </w:r>
      <w:r w:rsidRPr="00FD24C4">
        <w:rPr>
          <w:rFonts w:ascii="Times New Roman" w:hAnsi="Times New Roman" w:cs="Times New Roman"/>
          <w:sz w:val="24"/>
        </w:rPr>
        <w:t xml:space="preserve"> X., Zhou</w:t>
      </w:r>
      <w:r w:rsidR="00AB7E37">
        <w:rPr>
          <w:rFonts w:ascii="Times New Roman" w:hAnsi="Times New Roman" w:cs="Times New Roman"/>
          <w:sz w:val="24"/>
        </w:rPr>
        <w:t>,</w:t>
      </w:r>
      <w:r w:rsidRPr="00FD24C4">
        <w:rPr>
          <w:rFonts w:ascii="Times New Roman" w:hAnsi="Times New Roman" w:cs="Times New Roman"/>
          <w:sz w:val="24"/>
        </w:rPr>
        <w:t xml:space="preserve"> Q., Li</w:t>
      </w:r>
      <w:r w:rsidR="00AB7E37">
        <w:rPr>
          <w:rFonts w:ascii="Times New Roman" w:hAnsi="Times New Roman" w:cs="Times New Roman"/>
          <w:sz w:val="24"/>
        </w:rPr>
        <w:t>,</w:t>
      </w:r>
      <w:r w:rsidRPr="00FD24C4">
        <w:rPr>
          <w:rFonts w:ascii="Times New Roman" w:hAnsi="Times New Roman" w:cs="Times New Roman"/>
          <w:sz w:val="24"/>
        </w:rPr>
        <w:t xml:space="preserve"> Y., </w:t>
      </w:r>
      <w:r w:rsidR="000A4FF3" w:rsidRPr="00E74636">
        <w:rPr>
          <w:szCs w:val="21"/>
        </w:rPr>
        <w:t>&amp;</w:t>
      </w:r>
      <w:r w:rsidR="000A4FF3">
        <w:rPr>
          <w:szCs w:val="21"/>
        </w:rPr>
        <w:t xml:space="preserve"> </w:t>
      </w: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Z. (2007). Effects of habitat quality on activity budgets of the </w:t>
      </w:r>
      <w:r w:rsidR="00056353" w:rsidRPr="00FD24C4">
        <w:rPr>
          <w:rFonts w:ascii="Times New Roman" w:hAnsi="Times New Roman" w:cs="Times New Roman"/>
          <w:sz w:val="24"/>
        </w:rPr>
        <w:t>François</w:t>
      </w:r>
      <w:r w:rsidR="006236CA" w:rsidRPr="00FD24C4">
        <w:rPr>
          <w:rFonts w:ascii="Times New Roman" w:hAnsi="Times New Roman" w:cs="Times New Roman"/>
          <w:sz w:val="24"/>
        </w:rPr>
        <w:t>'</w:t>
      </w:r>
      <w:r w:rsidR="00056353" w:rsidRPr="00FD24C4">
        <w:rPr>
          <w:rFonts w:ascii="Times New Roman" w:hAnsi="Times New Roman" w:cs="Times New Roman"/>
          <w:sz w:val="24"/>
        </w:rPr>
        <w:t xml:space="preserve"> Langur</w:t>
      </w:r>
      <w:r w:rsidRPr="00FD24C4">
        <w:rPr>
          <w:rFonts w:ascii="Times New Roman" w:hAnsi="Times New Roman" w:cs="Times New Roman"/>
          <w:sz w:val="24"/>
        </w:rPr>
        <w:t xml:space="preserve">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w:t>
      </w:r>
      <w:r w:rsidRPr="00FD24C4">
        <w:rPr>
          <w:rFonts w:ascii="Times New Roman" w:hAnsi="Times New Roman" w:cs="Times New Roman"/>
          <w:i/>
          <w:sz w:val="24"/>
        </w:rPr>
        <w:t>Acta Theriologica Sinica,</w:t>
      </w:r>
      <w:r w:rsidRPr="00FD24C4">
        <w:rPr>
          <w:rFonts w:ascii="Times New Roman" w:hAnsi="Times New Roman" w:cs="Times New Roman"/>
          <w:sz w:val="24"/>
        </w:rPr>
        <w:t xml:space="preserve"> 27(4): 338-343.</w:t>
      </w:r>
    </w:p>
    <w:p w14:paraId="5D7B34AE" w14:textId="3B2EC51F"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C., Wu</w:t>
      </w:r>
      <w:r w:rsidR="00AB7E37">
        <w:rPr>
          <w:rFonts w:ascii="Times New Roman" w:hAnsi="Times New Roman" w:cs="Times New Roman"/>
          <w:sz w:val="24"/>
        </w:rPr>
        <w:t>,</w:t>
      </w:r>
      <w:r w:rsidRPr="00FD24C4">
        <w:rPr>
          <w:rFonts w:ascii="Times New Roman" w:hAnsi="Times New Roman" w:cs="Times New Roman"/>
          <w:sz w:val="24"/>
        </w:rPr>
        <w:t xml:space="preserve"> H., Zhou</w:t>
      </w:r>
      <w:r w:rsidR="00AB7E37">
        <w:rPr>
          <w:rFonts w:ascii="Times New Roman" w:hAnsi="Times New Roman" w:cs="Times New Roman"/>
          <w:sz w:val="24"/>
        </w:rPr>
        <w:t>,</w:t>
      </w:r>
      <w:r w:rsidRPr="00FD24C4">
        <w:rPr>
          <w:rFonts w:ascii="Times New Roman" w:hAnsi="Times New Roman" w:cs="Times New Roman"/>
          <w:sz w:val="24"/>
        </w:rPr>
        <w:t xml:space="preserve"> Q., Li</w:t>
      </w:r>
      <w:r w:rsidR="00AB7E37">
        <w:rPr>
          <w:rFonts w:ascii="Times New Roman" w:hAnsi="Times New Roman" w:cs="Times New Roman"/>
          <w:sz w:val="24"/>
        </w:rPr>
        <w:t>,</w:t>
      </w:r>
      <w:r w:rsidRPr="00FD24C4">
        <w:rPr>
          <w:rFonts w:ascii="Times New Roman" w:hAnsi="Times New Roman" w:cs="Times New Roman"/>
          <w:sz w:val="24"/>
        </w:rPr>
        <w:t xml:space="preserve"> Y., </w:t>
      </w:r>
      <w:r w:rsidR="000A4FF3" w:rsidRPr="00E74636">
        <w:rPr>
          <w:szCs w:val="21"/>
        </w:rPr>
        <w:t>&amp;</w:t>
      </w:r>
      <w:r w:rsidR="000A4FF3">
        <w:rPr>
          <w:szCs w:val="21"/>
        </w:rPr>
        <w:t xml:space="preserve"> </w:t>
      </w:r>
      <w:r w:rsidRPr="00FD24C4">
        <w:rPr>
          <w:rFonts w:ascii="Times New Roman" w:hAnsi="Times New Roman" w:cs="Times New Roman"/>
          <w:sz w:val="24"/>
        </w:rPr>
        <w:t>Cai</w:t>
      </w:r>
      <w:r w:rsidR="00AB7E37">
        <w:rPr>
          <w:rFonts w:ascii="Times New Roman" w:hAnsi="Times New Roman" w:cs="Times New Roman"/>
          <w:sz w:val="24"/>
        </w:rPr>
        <w:t>,</w:t>
      </w:r>
      <w:r w:rsidRPr="00FD24C4">
        <w:rPr>
          <w:rFonts w:ascii="Times New Roman" w:hAnsi="Times New Roman" w:cs="Times New Roman"/>
          <w:sz w:val="24"/>
        </w:rPr>
        <w:t xml:space="preserve"> X. (2008b). Feeding strategy of François' langur and white-headed langur at Fusui, China. </w:t>
      </w:r>
      <w:r w:rsidRPr="00FD24C4">
        <w:rPr>
          <w:rFonts w:ascii="Times New Roman" w:hAnsi="Times New Roman" w:cs="Times New Roman"/>
          <w:i/>
          <w:sz w:val="24"/>
        </w:rPr>
        <w:t>American Journal of Primatology</w:t>
      </w:r>
      <w:r w:rsidRPr="00FD24C4">
        <w:rPr>
          <w:rFonts w:ascii="Times New Roman" w:hAnsi="Times New Roman" w:cs="Times New Roman"/>
          <w:sz w:val="24"/>
        </w:rPr>
        <w:t>, 70(4): 320-326.</w:t>
      </w:r>
    </w:p>
    <w:p w14:paraId="69830EBC" w14:textId="45B9254B"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C., Zhou</w:t>
      </w:r>
      <w:r w:rsidR="00AB7E37">
        <w:rPr>
          <w:rFonts w:ascii="Times New Roman" w:hAnsi="Times New Roman" w:cs="Times New Roman"/>
          <w:sz w:val="24"/>
        </w:rPr>
        <w:t>,</w:t>
      </w:r>
      <w:r w:rsidRPr="00FD24C4">
        <w:rPr>
          <w:rFonts w:ascii="Times New Roman" w:hAnsi="Times New Roman" w:cs="Times New Roman"/>
          <w:sz w:val="24"/>
        </w:rPr>
        <w:t xml:space="preserve"> Q., Li</w:t>
      </w:r>
      <w:r w:rsidR="00AB7E37">
        <w:rPr>
          <w:rFonts w:ascii="Times New Roman" w:hAnsi="Times New Roman" w:cs="Times New Roman"/>
          <w:sz w:val="24"/>
        </w:rPr>
        <w:t>,</w:t>
      </w:r>
      <w:r w:rsidRPr="00FD24C4">
        <w:rPr>
          <w:rFonts w:ascii="Times New Roman" w:hAnsi="Times New Roman" w:cs="Times New Roman"/>
          <w:sz w:val="24"/>
        </w:rPr>
        <w:t xml:space="preserve"> Y., Cai</w:t>
      </w:r>
      <w:r w:rsidR="00AB7E37">
        <w:rPr>
          <w:rFonts w:ascii="Times New Roman" w:hAnsi="Times New Roman" w:cs="Times New Roman"/>
          <w:sz w:val="24"/>
        </w:rPr>
        <w:t>,</w:t>
      </w:r>
      <w:r w:rsidRPr="00FD24C4">
        <w:rPr>
          <w:rFonts w:ascii="Times New Roman" w:hAnsi="Times New Roman" w:cs="Times New Roman"/>
          <w:sz w:val="24"/>
        </w:rPr>
        <w:t xml:space="preserve"> X., </w:t>
      </w:r>
      <w:r w:rsidR="000A4FF3" w:rsidRPr="00E74636">
        <w:rPr>
          <w:szCs w:val="21"/>
        </w:rPr>
        <w:t>&amp;</w:t>
      </w:r>
      <w:r w:rsidR="000A4FF3">
        <w:rPr>
          <w:szCs w:val="21"/>
        </w:rPr>
        <w:t xml:space="preserve"> </w:t>
      </w:r>
      <w:r w:rsidRPr="00FD24C4">
        <w:rPr>
          <w:rFonts w:ascii="Times New Roman" w:hAnsi="Times New Roman" w:cs="Times New Roman"/>
          <w:sz w:val="24"/>
        </w:rPr>
        <w:t>Wei</w:t>
      </w:r>
      <w:r w:rsidR="00AB7E37">
        <w:rPr>
          <w:rFonts w:ascii="Times New Roman" w:hAnsi="Times New Roman" w:cs="Times New Roman"/>
          <w:sz w:val="24"/>
        </w:rPr>
        <w:t>,</w:t>
      </w:r>
      <w:r w:rsidRPr="00FD24C4">
        <w:rPr>
          <w:rFonts w:ascii="Times New Roman" w:hAnsi="Times New Roman" w:cs="Times New Roman"/>
          <w:sz w:val="24"/>
        </w:rPr>
        <w:t xml:space="preserve"> F. (2006). Activity rhythm and d iurnal tmi e budget of Francois langur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in Guangxi, China. </w:t>
      </w:r>
      <w:r w:rsidRPr="00FD24C4">
        <w:rPr>
          <w:rFonts w:ascii="Times New Roman" w:hAnsi="Times New Roman" w:cs="Times New Roman"/>
          <w:i/>
          <w:sz w:val="24"/>
        </w:rPr>
        <w:t>Acta Theriologica Sinica</w:t>
      </w:r>
      <w:r w:rsidRPr="00FD24C4">
        <w:rPr>
          <w:rFonts w:ascii="Times New Roman" w:hAnsi="Times New Roman" w:cs="Times New Roman"/>
          <w:sz w:val="24"/>
        </w:rPr>
        <w:t>, 26(4): 380-386.</w:t>
      </w:r>
    </w:p>
    <w:p w14:paraId="223CAC34" w14:textId="6B1278B0"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Huang</w:t>
      </w:r>
      <w:r w:rsidR="00AB7E37">
        <w:rPr>
          <w:rFonts w:ascii="Times New Roman" w:hAnsi="Times New Roman" w:cs="Times New Roman"/>
          <w:sz w:val="24"/>
        </w:rPr>
        <w:t>,</w:t>
      </w:r>
      <w:r w:rsidRPr="00FD24C4">
        <w:rPr>
          <w:rFonts w:ascii="Times New Roman" w:hAnsi="Times New Roman" w:cs="Times New Roman"/>
          <w:sz w:val="24"/>
        </w:rPr>
        <w:t xml:space="preserve"> Z., Huang</w:t>
      </w:r>
      <w:r w:rsidR="00AB7E37">
        <w:rPr>
          <w:rFonts w:ascii="Times New Roman" w:hAnsi="Times New Roman" w:cs="Times New Roman"/>
          <w:sz w:val="24"/>
        </w:rPr>
        <w:t>,</w:t>
      </w:r>
      <w:r w:rsidRPr="00FD24C4">
        <w:rPr>
          <w:rFonts w:ascii="Times New Roman" w:hAnsi="Times New Roman" w:cs="Times New Roman"/>
          <w:sz w:val="24"/>
        </w:rPr>
        <w:t xml:space="preserve"> C., Zhou</w:t>
      </w:r>
      <w:r w:rsidR="00AB7E37">
        <w:rPr>
          <w:rFonts w:ascii="Times New Roman" w:hAnsi="Times New Roman" w:cs="Times New Roman"/>
          <w:sz w:val="24"/>
        </w:rPr>
        <w:t>,</w:t>
      </w:r>
      <w:r w:rsidRPr="00FD24C4">
        <w:rPr>
          <w:rFonts w:ascii="Times New Roman" w:hAnsi="Times New Roman" w:cs="Times New Roman"/>
          <w:sz w:val="24"/>
        </w:rPr>
        <w:t xml:space="preserve"> Q., Wei</w:t>
      </w:r>
      <w:r w:rsidR="00AB7E37">
        <w:rPr>
          <w:rFonts w:ascii="Times New Roman" w:hAnsi="Times New Roman" w:cs="Times New Roman"/>
          <w:sz w:val="24"/>
        </w:rPr>
        <w:t>,</w:t>
      </w:r>
      <w:r w:rsidRPr="00FD24C4">
        <w:rPr>
          <w:rFonts w:ascii="Times New Roman" w:hAnsi="Times New Roman" w:cs="Times New Roman"/>
          <w:sz w:val="24"/>
        </w:rPr>
        <w:t xml:space="preserve"> H., </w:t>
      </w:r>
      <w:r w:rsidR="000A4FF3" w:rsidRPr="00E74636">
        <w:rPr>
          <w:szCs w:val="21"/>
        </w:rPr>
        <w:t>&amp;</w:t>
      </w:r>
      <w:r w:rsidR="000A4FF3">
        <w:rPr>
          <w:szCs w:val="21"/>
        </w:rPr>
        <w:t xml:space="preserve"> </w:t>
      </w:r>
      <w:r w:rsidRPr="00FD24C4">
        <w:rPr>
          <w:rFonts w:ascii="Times New Roman" w:hAnsi="Times New Roman" w:cs="Times New Roman"/>
          <w:sz w:val="24"/>
        </w:rPr>
        <w:t>Meng</w:t>
      </w:r>
      <w:r w:rsidR="00AB7E37">
        <w:rPr>
          <w:rFonts w:ascii="Times New Roman" w:hAnsi="Times New Roman" w:cs="Times New Roman"/>
          <w:sz w:val="24"/>
        </w:rPr>
        <w:t>,</w:t>
      </w:r>
      <w:r w:rsidRPr="00FD24C4">
        <w:rPr>
          <w:rFonts w:ascii="Times New Roman" w:hAnsi="Times New Roman" w:cs="Times New Roman"/>
          <w:sz w:val="24"/>
        </w:rPr>
        <w:t xml:space="preserve"> Y. (2010). Diet and the seasonal changes of the Francois' langur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w:t>
      </w:r>
      <w:r w:rsidRPr="00FD24C4">
        <w:rPr>
          <w:rFonts w:ascii="Times New Roman" w:hAnsi="Times New Roman" w:cs="Times New Roman"/>
          <w:i/>
          <w:sz w:val="24"/>
        </w:rPr>
        <w:t>Acta Ecologica Sinica</w:t>
      </w:r>
      <w:r w:rsidRPr="00FD24C4">
        <w:rPr>
          <w:rFonts w:ascii="Times New Roman" w:hAnsi="Times New Roman" w:cs="Times New Roman"/>
          <w:sz w:val="24"/>
        </w:rPr>
        <w:t>, 30(20): 5501-5508.</w:t>
      </w:r>
    </w:p>
    <w:p w14:paraId="198D5DDE" w14:textId="1292A6E8"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lastRenderedPageBreak/>
        <w:t>Lehman</w:t>
      </w:r>
      <w:r w:rsidR="00AB7E37">
        <w:rPr>
          <w:rFonts w:ascii="Times New Roman" w:hAnsi="Times New Roman" w:cs="Times New Roman"/>
          <w:sz w:val="24"/>
        </w:rPr>
        <w:t>,</w:t>
      </w:r>
      <w:r w:rsidRPr="00FD24C4">
        <w:rPr>
          <w:rFonts w:ascii="Times New Roman" w:hAnsi="Times New Roman" w:cs="Times New Roman"/>
          <w:sz w:val="24"/>
        </w:rPr>
        <w:t xml:space="preserve"> S. M., </w:t>
      </w:r>
      <w:r w:rsidR="000A4FF3" w:rsidRPr="00E74636">
        <w:rPr>
          <w:szCs w:val="21"/>
        </w:rPr>
        <w:t>&amp;</w:t>
      </w:r>
      <w:r w:rsidR="000A4FF3">
        <w:rPr>
          <w:szCs w:val="21"/>
        </w:rPr>
        <w:t xml:space="preserve"> </w:t>
      </w:r>
      <w:r w:rsidRPr="00FD24C4">
        <w:rPr>
          <w:rFonts w:ascii="Times New Roman" w:hAnsi="Times New Roman" w:cs="Times New Roman"/>
          <w:sz w:val="24"/>
        </w:rPr>
        <w:t>Mayor</w:t>
      </w:r>
      <w:r w:rsidR="00AB7E37">
        <w:rPr>
          <w:rFonts w:ascii="Times New Roman" w:hAnsi="Times New Roman" w:cs="Times New Roman"/>
          <w:sz w:val="24"/>
        </w:rPr>
        <w:t>,</w:t>
      </w:r>
      <w:r w:rsidRPr="00FD24C4">
        <w:rPr>
          <w:rFonts w:ascii="Times New Roman" w:hAnsi="Times New Roman" w:cs="Times New Roman"/>
          <w:sz w:val="24"/>
        </w:rPr>
        <w:t xml:space="preserve"> M. (2004). Dietary patterns in Perrier's sifakas (</w:t>
      </w:r>
      <w:r w:rsidRPr="00FD24C4">
        <w:rPr>
          <w:rFonts w:ascii="Times New Roman" w:hAnsi="Times New Roman" w:cs="Times New Roman"/>
          <w:i/>
          <w:sz w:val="24"/>
        </w:rPr>
        <w:t>Propithecus diadema perrieri</w:t>
      </w:r>
      <w:r w:rsidRPr="00FD24C4">
        <w:rPr>
          <w:rFonts w:ascii="Times New Roman" w:hAnsi="Times New Roman" w:cs="Times New Roman"/>
          <w:sz w:val="24"/>
        </w:rPr>
        <w:t xml:space="preserve">): a preliminary study. </w:t>
      </w:r>
      <w:r w:rsidRPr="00FD24C4">
        <w:rPr>
          <w:rFonts w:ascii="Times New Roman" w:hAnsi="Times New Roman" w:cs="Times New Roman"/>
          <w:i/>
          <w:sz w:val="24"/>
        </w:rPr>
        <w:t>American  Journal of Primatology</w:t>
      </w:r>
      <w:r w:rsidRPr="00FD24C4">
        <w:rPr>
          <w:rFonts w:ascii="Times New Roman" w:hAnsi="Times New Roman" w:cs="Times New Roman"/>
          <w:sz w:val="24"/>
        </w:rPr>
        <w:t>, 62(2): 115-122.</w:t>
      </w:r>
    </w:p>
    <w:p w14:paraId="253AC9ED" w14:textId="2A4837D2"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Y., Ding</w:t>
      </w:r>
      <w:r w:rsidR="00AB7E37">
        <w:rPr>
          <w:rFonts w:ascii="Times New Roman" w:hAnsi="Times New Roman" w:cs="Times New Roman"/>
          <w:sz w:val="24"/>
        </w:rPr>
        <w:t>,</w:t>
      </w:r>
      <w:r w:rsidRPr="00FD24C4">
        <w:rPr>
          <w:rFonts w:ascii="Times New Roman" w:hAnsi="Times New Roman" w:cs="Times New Roman"/>
          <w:sz w:val="24"/>
        </w:rPr>
        <w:t xml:space="preserve"> P., Huang</w:t>
      </w:r>
      <w:r w:rsidR="00AB7E37">
        <w:rPr>
          <w:rFonts w:ascii="Times New Roman" w:hAnsi="Times New Roman" w:cs="Times New Roman"/>
          <w:sz w:val="24"/>
        </w:rPr>
        <w:t>,</w:t>
      </w:r>
      <w:r w:rsidRPr="00FD24C4">
        <w:rPr>
          <w:rFonts w:ascii="Times New Roman" w:hAnsi="Times New Roman" w:cs="Times New Roman"/>
          <w:sz w:val="24"/>
        </w:rPr>
        <w:t xml:space="preserve"> C., Jiang</w:t>
      </w:r>
      <w:r w:rsidR="00AB7E37">
        <w:rPr>
          <w:rFonts w:ascii="Times New Roman" w:hAnsi="Times New Roman" w:cs="Times New Roman"/>
          <w:sz w:val="24"/>
        </w:rPr>
        <w:t>,</w:t>
      </w:r>
      <w:r w:rsidRPr="00FD24C4">
        <w:rPr>
          <w:rFonts w:ascii="Times New Roman" w:hAnsi="Times New Roman" w:cs="Times New Roman"/>
          <w:sz w:val="24"/>
        </w:rPr>
        <w:t xml:space="preserve"> P., </w:t>
      </w:r>
      <w:r w:rsidR="000A4FF3" w:rsidRPr="00E74636">
        <w:rPr>
          <w:szCs w:val="21"/>
        </w:rPr>
        <w:t>&amp;</w:t>
      </w:r>
      <w:r w:rsidR="000A4FF3">
        <w:rPr>
          <w:szCs w:val="21"/>
        </w:rPr>
        <w:t xml:space="preserve"> </w:t>
      </w:r>
      <w:r w:rsidRPr="00FD24C4">
        <w:rPr>
          <w:rFonts w:ascii="Times New Roman" w:hAnsi="Times New Roman" w:cs="Times New Roman"/>
          <w:sz w:val="24"/>
        </w:rPr>
        <w:t>Lu S. (2013). The crude protein content of main food plants of Francois' langur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in Fusui, Guangxi, China. </w:t>
      </w:r>
      <w:r w:rsidRPr="00FD24C4">
        <w:rPr>
          <w:rFonts w:ascii="Times New Roman" w:hAnsi="Times New Roman" w:cs="Times New Roman"/>
          <w:i/>
          <w:sz w:val="24"/>
        </w:rPr>
        <w:t>Acta Ecologica Sinica</w:t>
      </w:r>
      <w:r w:rsidRPr="00FD24C4">
        <w:rPr>
          <w:rFonts w:ascii="Times New Roman" w:hAnsi="Times New Roman" w:cs="Times New Roman"/>
          <w:sz w:val="24"/>
        </w:rPr>
        <w:t>, 33(23): 7390-7398.</w:t>
      </w:r>
    </w:p>
    <w:p w14:paraId="33992ED0" w14:textId="3ACCF619"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Y., Ding</w:t>
      </w:r>
      <w:r w:rsidR="00AB7E37">
        <w:rPr>
          <w:rFonts w:ascii="Times New Roman" w:hAnsi="Times New Roman" w:cs="Times New Roman"/>
          <w:sz w:val="24"/>
        </w:rPr>
        <w:t>,</w:t>
      </w:r>
      <w:r w:rsidRPr="00FD24C4">
        <w:rPr>
          <w:rFonts w:ascii="Times New Roman" w:hAnsi="Times New Roman" w:cs="Times New Roman"/>
          <w:sz w:val="24"/>
        </w:rPr>
        <w:t xml:space="preserve"> P., Huang</w:t>
      </w:r>
      <w:r w:rsidR="00AB7E37">
        <w:rPr>
          <w:rFonts w:ascii="Times New Roman" w:hAnsi="Times New Roman" w:cs="Times New Roman"/>
          <w:sz w:val="24"/>
        </w:rPr>
        <w:t>,</w:t>
      </w:r>
      <w:r w:rsidRPr="00FD24C4">
        <w:rPr>
          <w:rFonts w:ascii="Times New Roman" w:hAnsi="Times New Roman" w:cs="Times New Roman"/>
          <w:sz w:val="24"/>
        </w:rPr>
        <w:t xml:space="preserve"> C., Jiang</w:t>
      </w:r>
      <w:r w:rsidR="00AB7E37">
        <w:rPr>
          <w:rFonts w:ascii="Times New Roman" w:hAnsi="Times New Roman" w:cs="Times New Roman"/>
          <w:sz w:val="24"/>
        </w:rPr>
        <w:t>,</w:t>
      </w:r>
      <w:r w:rsidRPr="00FD24C4">
        <w:rPr>
          <w:rFonts w:ascii="Times New Roman" w:hAnsi="Times New Roman" w:cs="Times New Roman"/>
          <w:sz w:val="24"/>
        </w:rPr>
        <w:t xml:space="preserve"> P., </w:t>
      </w:r>
      <w:r w:rsidR="000A4FF3" w:rsidRPr="00E74636">
        <w:rPr>
          <w:szCs w:val="21"/>
        </w:rPr>
        <w:t>&amp;</w:t>
      </w:r>
      <w:r w:rsidR="000A4FF3">
        <w:rPr>
          <w:szCs w:val="21"/>
        </w:rPr>
        <w:t xml:space="preserve"> </w:t>
      </w:r>
      <w:r w:rsidRPr="00FD24C4">
        <w:rPr>
          <w:rFonts w:ascii="Times New Roman" w:hAnsi="Times New Roman" w:cs="Times New Roman"/>
          <w:sz w:val="24"/>
        </w:rPr>
        <w:t>Wood</w:t>
      </w:r>
      <w:r w:rsidR="00AB7E37">
        <w:rPr>
          <w:rFonts w:ascii="Times New Roman" w:hAnsi="Times New Roman" w:cs="Times New Roman"/>
          <w:sz w:val="24"/>
        </w:rPr>
        <w:t>,</w:t>
      </w:r>
      <w:r w:rsidRPr="00FD24C4">
        <w:rPr>
          <w:rFonts w:ascii="Times New Roman" w:hAnsi="Times New Roman" w:cs="Times New Roman"/>
          <w:sz w:val="24"/>
        </w:rPr>
        <w:t xml:space="preserve"> C. (2009). Dietary response of a group of François langur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in a fragmented habitat in the county of Fusui, China: implications for conservation. </w:t>
      </w:r>
      <w:r w:rsidRPr="00FD24C4">
        <w:rPr>
          <w:rFonts w:ascii="Times New Roman" w:hAnsi="Times New Roman" w:cs="Times New Roman"/>
          <w:i/>
          <w:sz w:val="24"/>
        </w:rPr>
        <w:t>Wildlife Biology</w:t>
      </w:r>
      <w:r w:rsidRPr="00FD24C4">
        <w:rPr>
          <w:rFonts w:ascii="Times New Roman" w:hAnsi="Times New Roman" w:cs="Times New Roman"/>
          <w:sz w:val="24"/>
        </w:rPr>
        <w:t>, 15(2): 137-146.</w:t>
      </w:r>
    </w:p>
    <w:p w14:paraId="1D847030" w14:textId="0B8844DE"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Y., Huang</w:t>
      </w:r>
      <w:r w:rsidR="00AB7E37">
        <w:rPr>
          <w:rFonts w:ascii="Times New Roman" w:hAnsi="Times New Roman" w:cs="Times New Roman"/>
          <w:sz w:val="24"/>
        </w:rPr>
        <w:t>,</w:t>
      </w:r>
      <w:r w:rsidRPr="00FD24C4">
        <w:rPr>
          <w:rFonts w:ascii="Times New Roman" w:hAnsi="Times New Roman" w:cs="Times New Roman"/>
          <w:sz w:val="24"/>
        </w:rPr>
        <w:t xml:space="preserve"> C., Huang</w:t>
      </w:r>
      <w:r w:rsidR="00AB7E37">
        <w:rPr>
          <w:rFonts w:ascii="Times New Roman" w:hAnsi="Times New Roman" w:cs="Times New Roman"/>
          <w:sz w:val="24"/>
        </w:rPr>
        <w:t>,</w:t>
      </w:r>
      <w:r w:rsidRPr="00FD24C4">
        <w:rPr>
          <w:rFonts w:ascii="Times New Roman" w:hAnsi="Times New Roman" w:cs="Times New Roman"/>
          <w:sz w:val="24"/>
        </w:rPr>
        <w:t xml:space="preserve"> Z.,</w:t>
      </w:r>
      <w:r w:rsidR="000A4FF3" w:rsidRPr="00FD24C4">
        <w:rPr>
          <w:rFonts w:ascii="Times New Roman" w:hAnsi="Times New Roman" w:cs="Times New Roman"/>
          <w:sz w:val="24"/>
        </w:rPr>
        <w:t xml:space="preserve"> </w:t>
      </w:r>
      <w:r w:rsidR="000A4FF3" w:rsidRPr="00E74636">
        <w:rPr>
          <w:szCs w:val="21"/>
        </w:rPr>
        <w:t>&amp;</w:t>
      </w:r>
      <w:r w:rsidR="000A4FF3">
        <w:rPr>
          <w:szCs w:val="21"/>
        </w:rPr>
        <w:t xml:space="preserve"> </w:t>
      </w:r>
      <w:r w:rsidRPr="00FD24C4">
        <w:rPr>
          <w:rFonts w:ascii="Times New Roman" w:hAnsi="Times New Roman" w:cs="Times New Roman"/>
          <w:sz w:val="24"/>
        </w:rPr>
        <w:t xml:space="preserve"> Zhou</w:t>
      </w:r>
      <w:r w:rsidR="00AB7E37">
        <w:rPr>
          <w:rFonts w:ascii="Times New Roman" w:hAnsi="Times New Roman" w:cs="Times New Roman"/>
          <w:sz w:val="24"/>
        </w:rPr>
        <w:t>,</w:t>
      </w:r>
      <w:r w:rsidRPr="00FD24C4">
        <w:rPr>
          <w:rFonts w:ascii="Times New Roman" w:hAnsi="Times New Roman" w:cs="Times New Roman"/>
          <w:sz w:val="24"/>
        </w:rPr>
        <w:t xml:space="preserve"> Q. (2008). Diet diversity of a group of Francois' langur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in Fusui Reserve: preliminary study. </w:t>
      </w:r>
      <w:r w:rsidRPr="00FD24C4">
        <w:rPr>
          <w:rFonts w:ascii="Times New Roman" w:hAnsi="Times New Roman" w:cs="Times New Roman"/>
          <w:i/>
          <w:sz w:val="24"/>
        </w:rPr>
        <w:t>Journal of Guangxi Normal University</w:t>
      </w:r>
      <w:r w:rsidRPr="00FD24C4">
        <w:rPr>
          <w:rFonts w:ascii="Times New Roman" w:hAnsi="Times New Roman" w:cs="Times New Roman"/>
          <w:sz w:val="24"/>
        </w:rPr>
        <w:t xml:space="preserve"> 26(1): 96-99.</w:t>
      </w:r>
    </w:p>
    <w:p w14:paraId="6C857D4B" w14:textId="3D4CD361"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Y., Huang</w:t>
      </w:r>
      <w:r w:rsidR="00AB7E37">
        <w:rPr>
          <w:rFonts w:ascii="Times New Roman" w:hAnsi="Times New Roman" w:cs="Times New Roman"/>
          <w:sz w:val="24"/>
        </w:rPr>
        <w:t>,</w:t>
      </w:r>
      <w:r w:rsidRPr="00FD24C4">
        <w:rPr>
          <w:rFonts w:ascii="Times New Roman" w:hAnsi="Times New Roman" w:cs="Times New Roman"/>
          <w:sz w:val="24"/>
        </w:rPr>
        <w:t xml:space="preserve"> X., Wang</w:t>
      </w:r>
      <w:r w:rsidR="00AB7E37">
        <w:rPr>
          <w:rFonts w:ascii="Times New Roman" w:hAnsi="Times New Roman" w:cs="Times New Roman"/>
          <w:sz w:val="24"/>
        </w:rPr>
        <w:t>,</w:t>
      </w:r>
      <w:r w:rsidRPr="00FD24C4">
        <w:rPr>
          <w:rFonts w:ascii="Times New Roman" w:hAnsi="Times New Roman" w:cs="Times New Roman"/>
          <w:sz w:val="24"/>
        </w:rPr>
        <w:t xml:space="preserve"> L., </w:t>
      </w:r>
      <w:r w:rsidR="000A4FF3" w:rsidRPr="00E74636">
        <w:rPr>
          <w:szCs w:val="21"/>
        </w:rPr>
        <w:t>&amp;</w:t>
      </w:r>
      <w:r w:rsidR="000A4FF3">
        <w:rPr>
          <w:szCs w:val="21"/>
        </w:rPr>
        <w:t xml:space="preserve"> </w:t>
      </w:r>
      <w:r w:rsidRPr="00FD24C4">
        <w:rPr>
          <w:rFonts w:ascii="Times New Roman" w:hAnsi="Times New Roman" w:cs="Times New Roman"/>
          <w:sz w:val="24"/>
        </w:rPr>
        <w:t>Yang</w:t>
      </w:r>
      <w:r w:rsidR="00AB7E37">
        <w:rPr>
          <w:rFonts w:ascii="Times New Roman" w:hAnsi="Times New Roman" w:cs="Times New Roman"/>
          <w:sz w:val="24"/>
        </w:rPr>
        <w:t>,</w:t>
      </w:r>
      <w:r w:rsidRPr="00FD24C4">
        <w:rPr>
          <w:rFonts w:ascii="Times New Roman" w:hAnsi="Times New Roman" w:cs="Times New Roman"/>
          <w:sz w:val="24"/>
        </w:rPr>
        <w:t xml:space="preserve"> L. (2012). Food choice of a group of Francois’s leaf monkey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in a fragmented habitat in Fusui, China. </w:t>
      </w:r>
      <w:r w:rsidRPr="00FD24C4">
        <w:rPr>
          <w:rFonts w:ascii="Times New Roman" w:hAnsi="Times New Roman" w:cs="Times New Roman"/>
          <w:i/>
          <w:sz w:val="24"/>
        </w:rPr>
        <w:t>Acta Theriologica Sinica</w:t>
      </w:r>
      <w:r w:rsidRPr="00FD24C4">
        <w:rPr>
          <w:rFonts w:ascii="Times New Roman" w:hAnsi="Times New Roman" w:cs="Times New Roman"/>
          <w:sz w:val="24"/>
        </w:rPr>
        <w:t>, 32(3): 209-215.</w:t>
      </w:r>
    </w:p>
    <w:p w14:paraId="1A64F178" w14:textId="06291FDF"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Y., Lu</w:t>
      </w:r>
      <w:r w:rsidR="00AB7E37">
        <w:rPr>
          <w:rFonts w:ascii="Times New Roman" w:hAnsi="Times New Roman" w:cs="Times New Roman"/>
          <w:sz w:val="24"/>
        </w:rPr>
        <w:t>,</w:t>
      </w:r>
      <w:r w:rsidRPr="00FD24C4">
        <w:rPr>
          <w:rFonts w:ascii="Times New Roman" w:hAnsi="Times New Roman" w:cs="Times New Roman"/>
          <w:sz w:val="24"/>
        </w:rPr>
        <w:t xml:space="preserve"> S., </w:t>
      </w:r>
      <w:r w:rsidR="000A4FF3" w:rsidRPr="00E74636">
        <w:rPr>
          <w:szCs w:val="21"/>
        </w:rPr>
        <w:t>&amp;</w:t>
      </w:r>
      <w:r w:rsidR="000A4FF3">
        <w:rPr>
          <w:szCs w:val="21"/>
        </w:rPr>
        <w:t xml:space="preserve">  </w:t>
      </w:r>
      <w:r w:rsidRPr="00FD24C4">
        <w:rPr>
          <w:rFonts w:ascii="Times New Roman" w:hAnsi="Times New Roman" w:cs="Times New Roman"/>
          <w:sz w:val="24"/>
        </w:rPr>
        <w:t>Su</w:t>
      </w:r>
      <w:r w:rsidR="00AB7E37">
        <w:rPr>
          <w:rFonts w:ascii="Times New Roman" w:hAnsi="Times New Roman" w:cs="Times New Roman"/>
          <w:sz w:val="24"/>
        </w:rPr>
        <w:t>,</w:t>
      </w:r>
      <w:r w:rsidRPr="00FD24C4">
        <w:rPr>
          <w:rFonts w:ascii="Times New Roman" w:hAnsi="Times New Roman" w:cs="Times New Roman"/>
          <w:sz w:val="24"/>
        </w:rPr>
        <w:t xml:space="preserve"> L. (2015). Dietary diversity and monthly overlap of Francois' langur in a fragmented habitat in Fusui, Guangxi, China.</w:t>
      </w:r>
      <w:r w:rsidRPr="00FD24C4">
        <w:rPr>
          <w:rFonts w:ascii="Times New Roman" w:hAnsi="Times New Roman" w:cs="Times New Roman"/>
          <w:i/>
          <w:sz w:val="24"/>
        </w:rPr>
        <w:t xml:space="preserve"> Acta Ecologica Sinica,</w:t>
      </w:r>
      <w:r w:rsidRPr="00FD24C4">
        <w:rPr>
          <w:rFonts w:ascii="Times New Roman" w:hAnsi="Times New Roman" w:cs="Times New Roman"/>
          <w:sz w:val="24"/>
        </w:rPr>
        <w:t xml:space="preserve"> 35(7): 2360-2365 .</w:t>
      </w:r>
    </w:p>
    <w:p w14:paraId="4F061F2D" w14:textId="72B852CC"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Z. (2000). The socioecology of white-headed langurs </w:t>
      </w:r>
      <w:r w:rsidRPr="00FD24C4">
        <w:rPr>
          <w:rFonts w:ascii="Times New Roman" w:hAnsi="Times New Roman" w:cs="Times New Roman"/>
          <w:i/>
          <w:sz w:val="24"/>
        </w:rPr>
        <w:t>Presbytis leucocephalus</w:t>
      </w:r>
      <w:r w:rsidRPr="00FD24C4">
        <w:rPr>
          <w:rFonts w:ascii="Times New Roman" w:hAnsi="Times New Roman" w:cs="Times New Roman"/>
          <w:sz w:val="24"/>
        </w:rPr>
        <w:t>, and its implications for their conservation. Scotland, The University of Edinburgh.</w:t>
      </w:r>
    </w:p>
    <w:p w14:paraId="0BE3AD12" w14:textId="47EC4E99"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Z., </w:t>
      </w:r>
      <w:r w:rsidR="000A4FF3" w:rsidRPr="00E74636">
        <w:rPr>
          <w:szCs w:val="21"/>
        </w:rPr>
        <w:t>&amp;</w:t>
      </w:r>
      <w:r w:rsidR="000A4FF3">
        <w:rPr>
          <w:szCs w:val="21"/>
        </w:rPr>
        <w:t xml:space="preserve"> </w:t>
      </w:r>
      <w:r w:rsidRPr="00FD24C4">
        <w:rPr>
          <w:rFonts w:ascii="Times New Roman" w:hAnsi="Times New Roman" w:cs="Times New Roman"/>
          <w:sz w:val="24"/>
        </w:rPr>
        <w:t>Rogers</w:t>
      </w:r>
      <w:r w:rsidR="00AB7E37">
        <w:rPr>
          <w:rFonts w:ascii="Times New Roman" w:hAnsi="Times New Roman" w:cs="Times New Roman"/>
          <w:sz w:val="24"/>
        </w:rPr>
        <w:t>,</w:t>
      </w:r>
      <w:r w:rsidRPr="00FD24C4">
        <w:rPr>
          <w:rFonts w:ascii="Times New Roman" w:hAnsi="Times New Roman" w:cs="Times New Roman"/>
          <w:sz w:val="24"/>
        </w:rPr>
        <w:t xml:space="preserve"> E. (2004). Habitat quality and activity budgets of white-headed langurs in Fusui, China.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25(1): 41-54.</w:t>
      </w:r>
    </w:p>
    <w:p w14:paraId="777E6046" w14:textId="2421A116"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lastRenderedPageBreak/>
        <w:t>Li</w:t>
      </w:r>
      <w:r w:rsidR="00AB7E37">
        <w:rPr>
          <w:rFonts w:ascii="Times New Roman" w:hAnsi="Times New Roman" w:cs="Times New Roman"/>
          <w:sz w:val="24"/>
        </w:rPr>
        <w:t>,</w:t>
      </w:r>
      <w:r w:rsidRPr="00FD24C4">
        <w:rPr>
          <w:rFonts w:ascii="Times New Roman" w:hAnsi="Times New Roman" w:cs="Times New Roman"/>
          <w:sz w:val="24"/>
        </w:rPr>
        <w:t xml:space="preserve"> Z., </w:t>
      </w:r>
      <w:r w:rsidR="000A4FF3" w:rsidRPr="00E74636">
        <w:rPr>
          <w:szCs w:val="21"/>
        </w:rPr>
        <w:t>&amp;</w:t>
      </w:r>
      <w:r w:rsidR="000A4FF3">
        <w:rPr>
          <w:szCs w:val="21"/>
        </w:rPr>
        <w:t xml:space="preserve"> </w:t>
      </w:r>
      <w:r w:rsidRPr="00FD24C4">
        <w:rPr>
          <w:rFonts w:ascii="Times New Roman" w:hAnsi="Times New Roman" w:cs="Times New Roman"/>
          <w:sz w:val="24"/>
        </w:rPr>
        <w:t>Rogers</w:t>
      </w:r>
      <w:r w:rsidR="00AB7E37">
        <w:rPr>
          <w:rFonts w:ascii="Times New Roman" w:hAnsi="Times New Roman" w:cs="Times New Roman"/>
          <w:sz w:val="24"/>
        </w:rPr>
        <w:t>,</w:t>
      </w:r>
      <w:r w:rsidRPr="00FD24C4">
        <w:rPr>
          <w:rFonts w:ascii="Times New Roman" w:hAnsi="Times New Roman" w:cs="Times New Roman"/>
          <w:sz w:val="24"/>
        </w:rPr>
        <w:t xml:space="preserve"> M. E. (2005). Are limestone hills a refuge or essential habitat for white-headed langurs in Fusui, China?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26(2): 437-452.</w:t>
      </w:r>
    </w:p>
    <w:p w14:paraId="79EA3036" w14:textId="22B37D43"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Z., </w:t>
      </w:r>
      <w:r w:rsidR="000A4FF3" w:rsidRPr="00E74636">
        <w:rPr>
          <w:szCs w:val="21"/>
        </w:rPr>
        <w:t>&amp;</w:t>
      </w:r>
      <w:r w:rsidR="000A4FF3">
        <w:rPr>
          <w:szCs w:val="21"/>
        </w:rPr>
        <w:t xml:space="preserve"> </w:t>
      </w:r>
      <w:r w:rsidRPr="00FD24C4">
        <w:rPr>
          <w:rFonts w:ascii="Times New Roman" w:hAnsi="Times New Roman" w:cs="Times New Roman"/>
          <w:sz w:val="24"/>
        </w:rPr>
        <w:t>Rogers</w:t>
      </w:r>
      <w:r w:rsidR="00AB7E37">
        <w:rPr>
          <w:rFonts w:ascii="Times New Roman" w:hAnsi="Times New Roman" w:cs="Times New Roman"/>
          <w:sz w:val="24"/>
        </w:rPr>
        <w:t>,</w:t>
      </w:r>
      <w:r w:rsidRPr="00FD24C4">
        <w:rPr>
          <w:rFonts w:ascii="Times New Roman" w:hAnsi="Times New Roman" w:cs="Times New Roman"/>
          <w:sz w:val="24"/>
        </w:rPr>
        <w:t xml:space="preserve"> M. E. (2006). Food items consumed by white-headed langurs in Fusui, China.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27(6): 1551-1567.</w:t>
      </w:r>
    </w:p>
    <w:p w14:paraId="01D451F0" w14:textId="696B0E28"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Li</w:t>
      </w:r>
      <w:r w:rsidR="00AB7E37">
        <w:rPr>
          <w:rFonts w:ascii="Times New Roman" w:hAnsi="Times New Roman" w:cs="Times New Roman"/>
          <w:sz w:val="24"/>
        </w:rPr>
        <w:t>,</w:t>
      </w:r>
      <w:r w:rsidRPr="00FD24C4">
        <w:rPr>
          <w:rFonts w:ascii="Times New Roman" w:hAnsi="Times New Roman" w:cs="Times New Roman"/>
          <w:sz w:val="24"/>
        </w:rPr>
        <w:t xml:space="preserve"> Z., Wei</w:t>
      </w:r>
      <w:r w:rsidR="00AB7E37">
        <w:rPr>
          <w:rFonts w:ascii="Times New Roman" w:hAnsi="Times New Roman" w:cs="Times New Roman"/>
          <w:sz w:val="24"/>
        </w:rPr>
        <w:t>,</w:t>
      </w:r>
      <w:r w:rsidRPr="00FD24C4">
        <w:rPr>
          <w:rFonts w:ascii="Times New Roman" w:hAnsi="Times New Roman" w:cs="Times New Roman"/>
          <w:sz w:val="24"/>
        </w:rPr>
        <w:t xml:space="preserve"> Y., </w:t>
      </w:r>
      <w:r w:rsidR="000A4FF3" w:rsidRPr="00E74636">
        <w:rPr>
          <w:szCs w:val="21"/>
        </w:rPr>
        <w:t>&amp;</w:t>
      </w:r>
      <w:r w:rsidR="000A4FF3">
        <w:rPr>
          <w:szCs w:val="21"/>
        </w:rPr>
        <w:t xml:space="preserve"> </w:t>
      </w:r>
      <w:r w:rsidRPr="00FD24C4">
        <w:rPr>
          <w:rFonts w:ascii="Times New Roman" w:hAnsi="Times New Roman" w:cs="Times New Roman"/>
          <w:sz w:val="24"/>
        </w:rPr>
        <w:t>Rogers</w:t>
      </w:r>
      <w:r w:rsidR="00AB7E37">
        <w:rPr>
          <w:rFonts w:ascii="Times New Roman" w:hAnsi="Times New Roman" w:cs="Times New Roman"/>
          <w:sz w:val="24"/>
        </w:rPr>
        <w:t>,</w:t>
      </w:r>
      <w:r w:rsidRPr="00FD24C4">
        <w:rPr>
          <w:rFonts w:ascii="Times New Roman" w:hAnsi="Times New Roman" w:cs="Times New Roman"/>
          <w:sz w:val="24"/>
        </w:rPr>
        <w:t xml:space="preserve"> E. (2003). Food choice of white-headed langurs in Fusui</w:t>
      </w:r>
      <w:r w:rsidRPr="00FD24C4">
        <w:rPr>
          <w:rFonts w:ascii="Times New Roman" w:hAnsi="Times New Roman" w:cs="Times New Roman"/>
          <w:sz w:val="24"/>
        </w:rPr>
        <w:t>，</w:t>
      </w:r>
      <w:r w:rsidRPr="00FD24C4">
        <w:rPr>
          <w:rFonts w:ascii="Times New Roman" w:hAnsi="Times New Roman" w:cs="Times New Roman"/>
          <w:sz w:val="24"/>
        </w:rPr>
        <w:t xml:space="preserve">China.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24(6): 1189-1205.</w:t>
      </w:r>
    </w:p>
    <w:p w14:paraId="67D14734" w14:textId="1F663011"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Marsh</w:t>
      </w:r>
      <w:r w:rsidR="00AB7E37">
        <w:rPr>
          <w:rFonts w:ascii="Times New Roman" w:hAnsi="Times New Roman" w:cs="Times New Roman"/>
          <w:sz w:val="24"/>
        </w:rPr>
        <w:t>,</w:t>
      </w:r>
      <w:r w:rsidRPr="00FD24C4">
        <w:rPr>
          <w:rFonts w:ascii="Times New Roman" w:hAnsi="Times New Roman" w:cs="Times New Roman"/>
          <w:sz w:val="24"/>
        </w:rPr>
        <w:t xml:space="preserve"> L. K. (2003). The nature of fragmentation. In</w:t>
      </w:r>
      <w:r w:rsidR="00AB7E37">
        <w:rPr>
          <w:rFonts w:ascii="Times New Roman" w:hAnsi="Times New Roman" w:cs="Times New Roman"/>
          <w:sz w:val="24"/>
        </w:rPr>
        <w:t>:</w:t>
      </w:r>
      <w:r w:rsidRPr="00FD24C4">
        <w:rPr>
          <w:rFonts w:ascii="Times New Roman" w:hAnsi="Times New Roman" w:cs="Times New Roman"/>
          <w:sz w:val="24"/>
        </w:rPr>
        <w:t xml:space="preserve"> </w:t>
      </w:r>
      <w:r w:rsidRPr="00AB7E37">
        <w:rPr>
          <w:rFonts w:ascii="Times New Roman" w:hAnsi="Times New Roman" w:cs="Times New Roman"/>
          <w:i/>
          <w:sz w:val="24"/>
        </w:rPr>
        <w:t xml:space="preserve">Primates in </w:t>
      </w:r>
      <w:r w:rsidR="00AB7E37">
        <w:rPr>
          <w:rFonts w:ascii="Times New Roman" w:hAnsi="Times New Roman" w:cs="Times New Roman"/>
          <w:i/>
          <w:sz w:val="24"/>
        </w:rPr>
        <w:t>f</w:t>
      </w:r>
      <w:r w:rsidRPr="00AB7E37">
        <w:rPr>
          <w:rFonts w:ascii="Times New Roman" w:hAnsi="Times New Roman" w:cs="Times New Roman"/>
          <w:i/>
          <w:sz w:val="24"/>
        </w:rPr>
        <w:t xml:space="preserve">ragments </w:t>
      </w:r>
      <w:r w:rsidR="00AB7E37">
        <w:rPr>
          <w:rFonts w:ascii="Times New Roman" w:hAnsi="Times New Roman" w:cs="Times New Roman"/>
          <w:i/>
          <w:sz w:val="24"/>
        </w:rPr>
        <w:t>e</w:t>
      </w:r>
      <w:r w:rsidRPr="00AB7E37">
        <w:rPr>
          <w:rFonts w:ascii="Times New Roman" w:hAnsi="Times New Roman" w:cs="Times New Roman"/>
          <w:i/>
          <w:sz w:val="24"/>
        </w:rPr>
        <w:t xml:space="preserve">cology: </w:t>
      </w:r>
      <w:r w:rsidR="00AB7E37">
        <w:rPr>
          <w:rFonts w:ascii="Times New Roman" w:hAnsi="Times New Roman" w:cs="Times New Roman"/>
          <w:i/>
          <w:sz w:val="24"/>
        </w:rPr>
        <w:t>e</w:t>
      </w:r>
      <w:r w:rsidRPr="00AB7E37">
        <w:rPr>
          <w:rFonts w:ascii="Times New Roman" w:hAnsi="Times New Roman" w:cs="Times New Roman"/>
          <w:i/>
          <w:sz w:val="24"/>
        </w:rPr>
        <w:t xml:space="preserve">cology in </w:t>
      </w:r>
      <w:r w:rsidR="00AB7E37">
        <w:rPr>
          <w:rFonts w:ascii="Times New Roman" w:hAnsi="Times New Roman" w:cs="Times New Roman"/>
          <w:i/>
          <w:sz w:val="24"/>
        </w:rPr>
        <w:t>c</w:t>
      </w:r>
      <w:r w:rsidRPr="00AB7E37">
        <w:rPr>
          <w:rFonts w:ascii="Times New Roman" w:hAnsi="Times New Roman" w:cs="Times New Roman"/>
          <w:i/>
          <w:sz w:val="24"/>
        </w:rPr>
        <w:t>onservation</w:t>
      </w:r>
      <w:r w:rsidRPr="00FD24C4">
        <w:rPr>
          <w:rFonts w:ascii="Times New Roman" w:hAnsi="Times New Roman" w:cs="Times New Roman"/>
          <w:sz w:val="24"/>
        </w:rPr>
        <w:t xml:space="preserve"> (</w:t>
      </w:r>
      <w:r w:rsidR="00AB7E37">
        <w:rPr>
          <w:rFonts w:ascii="Times New Roman" w:hAnsi="Times New Roman" w:cs="Times New Roman"/>
          <w:sz w:val="24"/>
        </w:rPr>
        <w:t xml:space="preserve">ed. </w:t>
      </w:r>
      <w:r w:rsidR="00AB7E37" w:rsidRPr="00FD24C4">
        <w:rPr>
          <w:rFonts w:ascii="Times New Roman" w:hAnsi="Times New Roman" w:cs="Times New Roman"/>
          <w:sz w:val="24"/>
        </w:rPr>
        <w:t>L</w:t>
      </w:r>
      <w:r w:rsidR="00AB7E37">
        <w:rPr>
          <w:rFonts w:ascii="Times New Roman" w:hAnsi="Times New Roman" w:cs="Times New Roman"/>
          <w:sz w:val="24"/>
        </w:rPr>
        <w:t xml:space="preserve">. </w:t>
      </w:r>
      <w:r w:rsidR="00AB7E37" w:rsidRPr="00FD24C4">
        <w:rPr>
          <w:rFonts w:ascii="Times New Roman" w:hAnsi="Times New Roman" w:cs="Times New Roman"/>
          <w:sz w:val="24"/>
        </w:rPr>
        <w:t>K</w:t>
      </w:r>
      <w:r w:rsidR="00AB7E37">
        <w:rPr>
          <w:rFonts w:ascii="Times New Roman" w:hAnsi="Times New Roman" w:cs="Times New Roman"/>
          <w:sz w:val="24"/>
        </w:rPr>
        <w:t>.</w:t>
      </w:r>
      <w:r w:rsidR="00AB7E37" w:rsidRPr="00FD24C4">
        <w:rPr>
          <w:rFonts w:ascii="Times New Roman" w:hAnsi="Times New Roman" w:cs="Times New Roman"/>
          <w:sz w:val="24"/>
        </w:rPr>
        <w:t xml:space="preserve"> </w:t>
      </w:r>
      <w:r w:rsidRPr="00FD24C4">
        <w:rPr>
          <w:rFonts w:ascii="Times New Roman" w:hAnsi="Times New Roman" w:cs="Times New Roman"/>
          <w:sz w:val="24"/>
        </w:rPr>
        <w:t>Marsh)</w:t>
      </w:r>
      <w:r w:rsidR="00AB7E37">
        <w:rPr>
          <w:rFonts w:ascii="Times New Roman" w:hAnsi="Times New Roman" w:cs="Times New Roman"/>
          <w:sz w:val="24"/>
        </w:rPr>
        <w:t>.</w:t>
      </w:r>
      <w:r w:rsidRPr="00FD24C4">
        <w:rPr>
          <w:rFonts w:ascii="Times New Roman" w:hAnsi="Times New Roman" w:cs="Times New Roman"/>
          <w:sz w:val="24"/>
        </w:rPr>
        <w:t xml:space="preserve"> New York</w:t>
      </w:r>
      <w:r w:rsidR="00AB7E37">
        <w:rPr>
          <w:rFonts w:ascii="Times New Roman" w:hAnsi="Times New Roman" w:cs="Times New Roman"/>
          <w:sz w:val="24"/>
        </w:rPr>
        <w:t>:</w:t>
      </w:r>
      <w:r w:rsidRPr="00FD24C4">
        <w:rPr>
          <w:rFonts w:ascii="Times New Roman" w:hAnsi="Times New Roman" w:cs="Times New Roman"/>
          <w:sz w:val="24"/>
        </w:rPr>
        <w:t xml:space="preserve"> Kluwer Academic/</w:t>
      </w:r>
      <w:r w:rsidR="00AB7E37">
        <w:rPr>
          <w:rFonts w:ascii="Times New Roman" w:hAnsi="Times New Roman" w:cs="Times New Roman"/>
          <w:sz w:val="24"/>
        </w:rPr>
        <w:t xml:space="preserve"> </w:t>
      </w:r>
      <w:r w:rsidRPr="00FD24C4">
        <w:rPr>
          <w:rFonts w:ascii="Times New Roman" w:hAnsi="Times New Roman" w:cs="Times New Roman"/>
          <w:sz w:val="24"/>
        </w:rPr>
        <w:t>Plenum Publishers.</w:t>
      </w:r>
    </w:p>
    <w:p w14:paraId="0DDE4432" w14:textId="2E4EB50C"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Oftedal</w:t>
      </w:r>
      <w:r w:rsidR="00AB7E37">
        <w:rPr>
          <w:rFonts w:ascii="Times New Roman" w:hAnsi="Times New Roman" w:cs="Times New Roman"/>
          <w:sz w:val="24"/>
        </w:rPr>
        <w:t>,</w:t>
      </w:r>
      <w:r w:rsidRPr="00FD24C4">
        <w:rPr>
          <w:rFonts w:ascii="Times New Roman" w:hAnsi="Times New Roman" w:cs="Times New Roman"/>
          <w:sz w:val="24"/>
        </w:rPr>
        <w:t xml:space="preserve"> O. T. (1991). The nutritional consequences of foraging in primates the relationship of nutrient intakes to nutrient requirements. </w:t>
      </w:r>
      <w:r w:rsidRPr="00FD24C4">
        <w:rPr>
          <w:rFonts w:ascii="Times New Roman" w:hAnsi="Times New Roman" w:cs="Times New Roman"/>
          <w:i/>
          <w:sz w:val="24"/>
        </w:rPr>
        <w:t>Philosophical Transactions of the Royal Society of London B: Biological Sciences</w:t>
      </w:r>
      <w:r w:rsidRPr="00FD24C4">
        <w:rPr>
          <w:rFonts w:ascii="Times New Roman" w:hAnsi="Times New Roman" w:cs="Times New Roman"/>
          <w:sz w:val="24"/>
        </w:rPr>
        <w:t>, 334(1270): 161-170.</w:t>
      </w:r>
    </w:p>
    <w:p w14:paraId="274DBAB4" w14:textId="64DA799A"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Richard</w:t>
      </w:r>
      <w:r w:rsidR="00AB7E37">
        <w:rPr>
          <w:rFonts w:ascii="Times New Roman" w:hAnsi="Times New Roman" w:cs="Times New Roman"/>
          <w:sz w:val="24"/>
        </w:rPr>
        <w:t>,</w:t>
      </w:r>
      <w:r w:rsidRPr="00FD24C4">
        <w:rPr>
          <w:rFonts w:ascii="Times New Roman" w:hAnsi="Times New Roman" w:cs="Times New Roman"/>
          <w:sz w:val="24"/>
        </w:rPr>
        <w:t xml:space="preserve"> A. F. (1985). Primates in nature. New York</w:t>
      </w:r>
      <w:r w:rsidR="00AB7E37">
        <w:rPr>
          <w:rFonts w:ascii="Times New Roman" w:hAnsi="Times New Roman" w:cs="Times New Roman"/>
          <w:sz w:val="24"/>
        </w:rPr>
        <w:t xml:space="preserve">: </w:t>
      </w:r>
      <w:r w:rsidRPr="00FD24C4">
        <w:rPr>
          <w:rFonts w:ascii="Times New Roman" w:hAnsi="Times New Roman" w:cs="Times New Roman"/>
          <w:sz w:val="24"/>
        </w:rPr>
        <w:t>W. H. Freeman.</w:t>
      </w:r>
    </w:p>
    <w:p w14:paraId="4E2B7589" w14:textId="296AC64E"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Rivera</w:t>
      </w:r>
      <w:r w:rsidR="00AB7E37">
        <w:rPr>
          <w:rFonts w:ascii="Times New Roman" w:hAnsi="Times New Roman" w:cs="Times New Roman"/>
          <w:sz w:val="24"/>
        </w:rPr>
        <w:t>,</w:t>
      </w:r>
      <w:r w:rsidRPr="00FD24C4">
        <w:rPr>
          <w:rFonts w:ascii="Times New Roman" w:hAnsi="Times New Roman" w:cs="Times New Roman"/>
          <w:sz w:val="24"/>
        </w:rPr>
        <w:t xml:space="preserve"> A., </w:t>
      </w:r>
      <w:r w:rsidR="000A4FF3" w:rsidRPr="00E74636">
        <w:rPr>
          <w:szCs w:val="21"/>
        </w:rPr>
        <w:t>&amp;</w:t>
      </w:r>
      <w:r w:rsidR="000A4FF3">
        <w:rPr>
          <w:szCs w:val="21"/>
        </w:rPr>
        <w:t xml:space="preserve"> </w:t>
      </w:r>
      <w:r w:rsidRPr="00FD24C4">
        <w:rPr>
          <w:rFonts w:ascii="Times New Roman" w:hAnsi="Times New Roman" w:cs="Times New Roman"/>
          <w:sz w:val="24"/>
        </w:rPr>
        <w:t>Calmé</w:t>
      </w:r>
      <w:r w:rsidR="00AB7E37">
        <w:rPr>
          <w:rFonts w:ascii="Times New Roman" w:hAnsi="Times New Roman" w:cs="Times New Roman"/>
          <w:sz w:val="24"/>
        </w:rPr>
        <w:t>,</w:t>
      </w:r>
      <w:r w:rsidRPr="00FD24C4">
        <w:rPr>
          <w:rFonts w:ascii="Times New Roman" w:hAnsi="Times New Roman" w:cs="Times New Roman"/>
          <w:sz w:val="24"/>
        </w:rPr>
        <w:t xml:space="preserve"> S. (2006). Forest fragmentation and its effects on the feeding ecology of black howlers (</w:t>
      </w:r>
      <w:r w:rsidRPr="00FD24C4">
        <w:rPr>
          <w:rFonts w:ascii="Times New Roman" w:hAnsi="Times New Roman" w:cs="Times New Roman"/>
          <w:i/>
          <w:sz w:val="24"/>
        </w:rPr>
        <w:t>Alouatta pigra</w:t>
      </w:r>
      <w:r w:rsidRPr="00FD24C4">
        <w:rPr>
          <w:rFonts w:ascii="Times New Roman" w:hAnsi="Times New Roman" w:cs="Times New Roman"/>
          <w:sz w:val="24"/>
        </w:rPr>
        <w:t>)</w:t>
      </w:r>
      <w:r w:rsidR="00EE5EC9">
        <w:rPr>
          <w:rFonts w:ascii="Times New Roman" w:hAnsi="Times New Roman" w:cs="Times New Roman"/>
          <w:sz w:val="24"/>
        </w:rPr>
        <w:t xml:space="preserve"> </w:t>
      </w:r>
      <w:r w:rsidRPr="00FD24C4">
        <w:rPr>
          <w:rFonts w:ascii="Times New Roman" w:hAnsi="Times New Roman" w:cs="Times New Roman"/>
          <w:sz w:val="24"/>
        </w:rPr>
        <w:t>from the Calakmul Area in Mexico. In</w:t>
      </w:r>
      <w:r w:rsidR="00AB7E37">
        <w:rPr>
          <w:rFonts w:ascii="Times New Roman" w:hAnsi="Times New Roman" w:cs="Times New Roman"/>
          <w:sz w:val="24"/>
        </w:rPr>
        <w:t>:</w:t>
      </w:r>
      <w:r w:rsidRPr="00FD24C4">
        <w:rPr>
          <w:rFonts w:ascii="Times New Roman" w:hAnsi="Times New Roman" w:cs="Times New Roman"/>
          <w:sz w:val="24"/>
        </w:rPr>
        <w:t xml:space="preserve"> </w:t>
      </w:r>
      <w:r w:rsidRPr="00EE5EC9">
        <w:rPr>
          <w:rFonts w:ascii="Times New Roman" w:hAnsi="Times New Roman" w:cs="Times New Roman"/>
          <w:i/>
          <w:sz w:val="24"/>
        </w:rPr>
        <w:t>New Perspectives in the Study of Mesoamerican</w:t>
      </w:r>
      <w:r w:rsidRPr="00EE5EC9">
        <w:rPr>
          <w:rFonts w:ascii="Times New Roman" w:hAnsi="Times New Roman" w:cs="Times New Roman"/>
          <w:sz w:val="24"/>
        </w:rPr>
        <w:t xml:space="preserve"> </w:t>
      </w:r>
      <w:r w:rsidRPr="00EE5EC9">
        <w:rPr>
          <w:rFonts w:ascii="Times New Roman" w:hAnsi="Times New Roman" w:cs="Times New Roman"/>
          <w:i/>
          <w:sz w:val="24"/>
        </w:rPr>
        <w:t>Primates,</w:t>
      </w:r>
      <w:r w:rsidR="00EE5EC9" w:rsidRPr="00EE5EC9">
        <w:rPr>
          <w:rFonts w:ascii="Times New Roman" w:hAnsi="Times New Roman" w:cs="Times New Roman"/>
          <w:i/>
          <w:sz w:val="24"/>
        </w:rPr>
        <w:t xml:space="preserve"> Distribution, Ecology, Behavior, and Conservation</w:t>
      </w:r>
      <w:r w:rsidR="00EE5EC9">
        <w:rPr>
          <w:rFonts w:ascii="Times New Roman" w:hAnsi="Times New Roman" w:cs="Times New Roman"/>
          <w:sz w:val="24"/>
        </w:rPr>
        <w:t xml:space="preserve"> (</w:t>
      </w:r>
      <w:r w:rsidR="00EE5EC9" w:rsidRPr="00EE5EC9">
        <w:rPr>
          <w:rFonts w:ascii="Times New Roman" w:hAnsi="Times New Roman" w:cs="Times New Roman"/>
          <w:sz w:val="24"/>
        </w:rPr>
        <w:t>ed</w:t>
      </w:r>
      <w:r w:rsidR="00EE5EC9">
        <w:rPr>
          <w:rFonts w:ascii="Times New Roman" w:hAnsi="Times New Roman" w:cs="Times New Roman"/>
          <w:sz w:val="24"/>
        </w:rPr>
        <w:t>.</w:t>
      </w:r>
      <w:r w:rsidR="00EE5EC9" w:rsidRPr="00EE5EC9">
        <w:rPr>
          <w:rFonts w:ascii="Times New Roman" w:hAnsi="Times New Roman" w:cs="Times New Roman"/>
          <w:sz w:val="24"/>
        </w:rPr>
        <w:t xml:space="preserve"> </w:t>
      </w:r>
      <w:r w:rsidR="00EE5EC9">
        <w:rPr>
          <w:rFonts w:ascii="Times New Roman" w:hAnsi="Times New Roman" w:cs="Times New Roman"/>
          <w:sz w:val="24"/>
        </w:rPr>
        <w:t>E.</w:t>
      </w:r>
      <w:r w:rsidR="00EE5EC9" w:rsidRPr="00EE5EC9">
        <w:rPr>
          <w:rFonts w:ascii="Times New Roman" w:hAnsi="Times New Roman" w:cs="Times New Roman"/>
          <w:sz w:val="24"/>
        </w:rPr>
        <w:t xml:space="preserve"> Alejandro, P</w:t>
      </w:r>
      <w:r w:rsidR="00EE5EC9">
        <w:rPr>
          <w:rFonts w:ascii="Times New Roman" w:hAnsi="Times New Roman" w:cs="Times New Roman"/>
          <w:sz w:val="24"/>
        </w:rPr>
        <w:t xml:space="preserve">. </w:t>
      </w:r>
      <w:r w:rsidR="00EE5EC9" w:rsidRPr="00EE5EC9">
        <w:rPr>
          <w:rFonts w:ascii="Times New Roman" w:hAnsi="Times New Roman" w:cs="Times New Roman"/>
          <w:sz w:val="24"/>
        </w:rPr>
        <w:t xml:space="preserve">A. Garber, </w:t>
      </w:r>
      <w:r w:rsidR="00EE5EC9">
        <w:rPr>
          <w:rFonts w:ascii="Times New Roman" w:hAnsi="Times New Roman" w:cs="Times New Roman"/>
          <w:sz w:val="24"/>
        </w:rPr>
        <w:t xml:space="preserve">M. </w:t>
      </w:r>
      <w:r w:rsidR="00EE5EC9" w:rsidRPr="00EE5EC9">
        <w:rPr>
          <w:rFonts w:ascii="Times New Roman" w:hAnsi="Times New Roman" w:cs="Times New Roman"/>
          <w:sz w:val="24"/>
        </w:rPr>
        <w:t>S.</w:t>
      </w:r>
      <w:r w:rsidR="00EE5EC9">
        <w:rPr>
          <w:rFonts w:ascii="Times New Roman" w:hAnsi="Times New Roman" w:cs="Times New Roman"/>
          <w:sz w:val="24"/>
        </w:rPr>
        <w:t xml:space="preserve"> </w:t>
      </w:r>
      <w:r w:rsidR="00EE5EC9" w:rsidRPr="00EE5EC9">
        <w:rPr>
          <w:rFonts w:ascii="Times New Roman" w:hAnsi="Times New Roman" w:cs="Times New Roman"/>
          <w:sz w:val="24"/>
        </w:rPr>
        <w:t>M. Pavelka, and L</w:t>
      </w:r>
      <w:r w:rsidR="00EE5EC9">
        <w:rPr>
          <w:rFonts w:ascii="Times New Roman" w:hAnsi="Times New Roman" w:cs="Times New Roman"/>
          <w:sz w:val="24"/>
        </w:rPr>
        <w:t>.</w:t>
      </w:r>
      <w:r w:rsidR="00EE5EC9" w:rsidRPr="00EE5EC9">
        <w:rPr>
          <w:rFonts w:ascii="Times New Roman" w:hAnsi="Times New Roman" w:cs="Times New Roman"/>
          <w:sz w:val="24"/>
        </w:rPr>
        <w:t xml:space="preserve"> Luecke. New York</w:t>
      </w:r>
      <w:r w:rsidR="00EE5EC9">
        <w:rPr>
          <w:rFonts w:ascii="Times New Roman" w:hAnsi="Times New Roman" w:cs="Times New Roman"/>
          <w:sz w:val="24"/>
        </w:rPr>
        <w:t>:</w:t>
      </w:r>
      <w:r w:rsidR="00EE5EC9" w:rsidRPr="00EE5EC9">
        <w:rPr>
          <w:rFonts w:ascii="Times New Roman" w:hAnsi="Times New Roman" w:cs="Times New Roman"/>
          <w:sz w:val="24"/>
        </w:rPr>
        <w:t xml:space="preserve"> Springer</w:t>
      </w:r>
      <w:r w:rsidRPr="00FD24C4">
        <w:rPr>
          <w:rFonts w:ascii="Times New Roman" w:hAnsi="Times New Roman" w:cs="Times New Roman"/>
          <w:sz w:val="24"/>
        </w:rPr>
        <w:t>.</w:t>
      </w:r>
    </w:p>
    <w:p w14:paraId="2E074B5E" w14:textId="2D1DAB44"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Soule</w:t>
      </w:r>
      <w:r w:rsidR="00EE5EC9">
        <w:rPr>
          <w:rFonts w:ascii="Times New Roman" w:hAnsi="Times New Roman" w:cs="Times New Roman"/>
          <w:sz w:val="24"/>
        </w:rPr>
        <w:t>,</w:t>
      </w:r>
      <w:r w:rsidRPr="00FD24C4">
        <w:rPr>
          <w:rFonts w:ascii="Times New Roman" w:hAnsi="Times New Roman" w:cs="Times New Roman"/>
          <w:sz w:val="24"/>
        </w:rPr>
        <w:t xml:space="preserve"> M. E. (1986). </w:t>
      </w:r>
      <w:r w:rsidR="00736079">
        <w:rPr>
          <w:rFonts w:ascii="Times New Roman" w:hAnsi="Times New Roman" w:cs="Times New Roman"/>
          <w:sz w:val="24"/>
        </w:rPr>
        <w:t>Conservation biology and the 'real world'. In</w:t>
      </w:r>
      <w:r w:rsidR="00EE5EC9">
        <w:rPr>
          <w:rFonts w:ascii="Times New Roman" w:hAnsi="Times New Roman" w:cs="Times New Roman"/>
          <w:sz w:val="24"/>
        </w:rPr>
        <w:t>:</w:t>
      </w:r>
      <w:r w:rsidR="00736079">
        <w:rPr>
          <w:rFonts w:ascii="Times New Roman" w:hAnsi="Times New Roman" w:cs="Times New Roman"/>
          <w:sz w:val="24"/>
        </w:rPr>
        <w:t xml:space="preserve"> </w:t>
      </w:r>
      <w:r w:rsidRPr="00EE5EC9">
        <w:rPr>
          <w:rFonts w:ascii="Times New Roman" w:hAnsi="Times New Roman" w:cs="Times New Roman"/>
          <w:i/>
          <w:sz w:val="24"/>
        </w:rPr>
        <w:t>Conservation biology</w:t>
      </w:r>
      <w:r w:rsidR="00420BC0" w:rsidRPr="00EE5EC9">
        <w:rPr>
          <w:rFonts w:ascii="Times New Roman" w:hAnsi="Times New Roman" w:cs="Times New Roman"/>
          <w:i/>
          <w:sz w:val="24"/>
        </w:rPr>
        <w:t xml:space="preserve">: </w:t>
      </w:r>
      <w:r w:rsidRPr="00EE5EC9">
        <w:rPr>
          <w:rFonts w:ascii="Times New Roman" w:hAnsi="Times New Roman" w:cs="Times New Roman"/>
          <w:i/>
          <w:sz w:val="24"/>
        </w:rPr>
        <w:t>the science of scarcity and diversity</w:t>
      </w:r>
      <w:r w:rsidR="00EE5EC9" w:rsidRPr="00EE5EC9">
        <w:rPr>
          <w:rFonts w:ascii="Times New Roman" w:hAnsi="Times New Roman" w:cs="Times New Roman"/>
          <w:sz w:val="24"/>
        </w:rPr>
        <w:t xml:space="preserve"> </w:t>
      </w:r>
      <w:r w:rsidR="00EE5EC9">
        <w:rPr>
          <w:rFonts w:ascii="Times New Roman" w:hAnsi="Times New Roman" w:cs="Times New Roman"/>
          <w:sz w:val="24"/>
        </w:rPr>
        <w:t>(ed. M. E. Soule)</w:t>
      </w:r>
      <w:r w:rsidRPr="00FD24C4">
        <w:rPr>
          <w:rFonts w:ascii="Times New Roman" w:hAnsi="Times New Roman" w:cs="Times New Roman"/>
          <w:sz w:val="24"/>
        </w:rPr>
        <w:t>.</w:t>
      </w:r>
      <w:r w:rsidR="002105D1" w:rsidRPr="00FD24C4">
        <w:rPr>
          <w:rFonts w:ascii="Times New Roman" w:hAnsi="Times New Roman" w:cs="Times New Roman"/>
          <w:sz w:val="24"/>
        </w:rPr>
        <w:t xml:space="preserve"> </w:t>
      </w:r>
      <w:r w:rsidR="0060587B" w:rsidRPr="00FD24C4">
        <w:rPr>
          <w:rFonts w:ascii="Times New Roman" w:hAnsi="Times New Roman" w:cs="Times New Roman"/>
          <w:sz w:val="24"/>
        </w:rPr>
        <w:t xml:space="preserve">Sunderland, </w:t>
      </w:r>
      <w:r w:rsidR="002105D1" w:rsidRPr="00FD24C4">
        <w:rPr>
          <w:rFonts w:ascii="Times New Roman" w:hAnsi="Times New Roman" w:cs="Times New Roman"/>
          <w:sz w:val="24"/>
        </w:rPr>
        <w:t xml:space="preserve"> </w:t>
      </w:r>
      <w:r w:rsidR="00E95341">
        <w:rPr>
          <w:rFonts w:ascii="Times New Roman" w:hAnsi="Times New Roman" w:cs="Times New Roman"/>
          <w:sz w:val="24"/>
        </w:rPr>
        <w:t xml:space="preserve">MA: </w:t>
      </w:r>
      <w:r w:rsidR="00E95341" w:rsidRPr="00FD24C4">
        <w:rPr>
          <w:rFonts w:ascii="Times New Roman" w:hAnsi="Times New Roman" w:cs="Times New Roman"/>
          <w:sz w:val="24"/>
        </w:rPr>
        <w:t xml:space="preserve">Sinauer </w:t>
      </w:r>
      <w:r w:rsidR="00736079">
        <w:rPr>
          <w:rFonts w:ascii="Times New Roman" w:hAnsi="Times New Roman" w:cs="Times New Roman"/>
          <w:sz w:val="24"/>
        </w:rPr>
        <w:t>Associates</w:t>
      </w:r>
      <w:r w:rsidR="002105D1" w:rsidRPr="00FD24C4">
        <w:rPr>
          <w:rFonts w:ascii="Times New Roman" w:hAnsi="Times New Roman" w:cs="Times New Roman"/>
          <w:sz w:val="24"/>
        </w:rPr>
        <w:t xml:space="preserve">. </w:t>
      </w:r>
    </w:p>
    <w:p w14:paraId="2722D465" w14:textId="220086FA"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lastRenderedPageBreak/>
        <w:t>Tang</w:t>
      </w:r>
      <w:r w:rsidR="00EE5EC9">
        <w:rPr>
          <w:rFonts w:ascii="Times New Roman" w:hAnsi="Times New Roman" w:cs="Times New Roman"/>
          <w:sz w:val="24"/>
        </w:rPr>
        <w:t>,</w:t>
      </w:r>
      <w:r w:rsidRPr="00FD24C4">
        <w:rPr>
          <w:rFonts w:ascii="Times New Roman" w:hAnsi="Times New Roman" w:cs="Times New Roman"/>
          <w:sz w:val="24"/>
        </w:rPr>
        <w:t xml:space="preserve"> C., Huang</w:t>
      </w:r>
      <w:r w:rsidR="00EE5EC9">
        <w:rPr>
          <w:rFonts w:ascii="Times New Roman" w:hAnsi="Times New Roman" w:cs="Times New Roman"/>
          <w:sz w:val="24"/>
        </w:rPr>
        <w:t>,</w:t>
      </w:r>
      <w:r w:rsidRPr="00FD24C4">
        <w:rPr>
          <w:rFonts w:ascii="Times New Roman" w:hAnsi="Times New Roman" w:cs="Times New Roman"/>
          <w:sz w:val="24"/>
        </w:rPr>
        <w:t xml:space="preserve"> L., Huang</w:t>
      </w:r>
      <w:r w:rsidR="00EE5EC9">
        <w:rPr>
          <w:rFonts w:ascii="Times New Roman" w:hAnsi="Times New Roman" w:cs="Times New Roman"/>
          <w:sz w:val="24"/>
        </w:rPr>
        <w:t>,</w:t>
      </w:r>
      <w:r w:rsidRPr="00FD24C4">
        <w:rPr>
          <w:rFonts w:ascii="Times New Roman" w:hAnsi="Times New Roman" w:cs="Times New Roman"/>
          <w:sz w:val="24"/>
        </w:rPr>
        <w:t xml:space="preserve"> Z., Krzton</w:t>
      </w:r>
      <w:r w:rsidR="00EE5EC9">
        <w:rPr>
          <w:rFonts w:ascii="Times New Roman" w:hAnsi="Times New Roman" w:cs="Times New Roman"/>
          <w:sz w:val="24"/>
        </w:rPr>
        <w:t>,</w:t>
      </w:r>
      <w:r w:rsidRPr="00FD24C4">
        <w:rPr>
          <w:rFonts w:ascii="Times New Roman" w:hAnsi="Times New Roman" w:cs="Times New Roman"/>
          <w:sz w:val="24"/>
        </w:rPr>
        <w:t xml:space="preserve"> A., Lu</w:t>
      </w:r>
      <w:r w:rsidR="00EE5EC9">
        <w:rPr>
          <w:rFonts w:ascii="Times New Roman" w:hAnsi="Times New Roman" w:cs="Times New Roman"/>
          <w:sz w:val="24"/>
        </w:rPr>
        <w:t>,</w:t>
      </w:r>
      <w:r w:rsidRPr="00FD24C4">
        <w:rPr>
          <w:rFonts w:ascii="Times New Roman" w:hAnsi="Times New Roman" w:cs="Times New Roman"/>
          <w:sz w:val="24"/>
        </w:rPr>
        <w:t xml:space="preserve"> C., </w:t>
      </w:r>
      <w:r w:rsidR="000A4FF3" w:rsidRPr="00E74636">
        <w:rPr>
          <w:szCs w:val="21"/>
        </w:rPr>
        <w:t>&amp;</w:t>
      </w:r>
      <w:r w:rsidR="000A4FF3">
        <w:rPr>
          <w:szCs w:val="21"/>
        </w:rPr>
        <w:t xml:space="preserve"> </w:t>
      </w:r>
      <w:r w:rsidRPr="00FD24C4">
        <w:rPr>
          <w:rFonts w:ascii="Times New Roman" w:hAnsi="Times New Roman" w:cs="Times New Roman"/>
          <w:sz w:val="24"/>
        </w:rPr>
        <w:t>Zhou</w:t>
      </w:r>
      <w:r w:rsidR="00EE5EC9">
        <w:rPr>
          <w:rFonts w:ascii="Times New Roman" w:hAnsi="Times New Roman" w:cs="Times New Roman"/>
          <w:sz w:val="24"/>
        </w:rPr>
        <w:t>,</w:t>
      </w:r>
      <w:r w:rsidRPr="00FD24C4">
        <w:rPr>
          <w:rFonts w:ascii="Times New Roman" w:hAnsi="Times New Roman" w:cs="Times New Roman"/>
          <w:sz w:val="24"/>
        </w:rPr>
        <w:t xml:space="preserve"> Q. (2016). Forest seasonality shapes diet of limestone-living rhesus macaques at Nonggang, China. </w:t>
      </w:r>
      <w:r w:rsidRPr="00FD24C4">
        <w:rPr>
          <w:rFonts w:ascii="Times New Roman" w:hAnsi="Times New Roman" w:cs="Times New Roman"/>
          <w:i/>
          <w:sz w:val="24"/>
        </w:rPr>
        <w:t>Primates</w:t>
      </w:r>
      <w:r w:rsidRPr="00FD24C4">
        <w:rPr>
          <w:rFonts w:ascii="Times New Roman" w:hAnsi="Times New Roman" w:cs="Times New Roman"/>
          <w:sz w:val="24"/>
        </w:rPr>
        <w:t>, 57(1): 83-92.</w:t>
      </w:r>
    </w:p>
    <w:p w14:paraId="3B2B222B" w14:textId="1668718A"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Tsuji</w:t>
      </w:r>
      <w:r w:rsidR="00EE5EC9">
        <w:rPr>
          <w:rFonts w:ascii="Times New Roman" w:hAnsi="Times New Roman" w:cs="Times New Roman"/>
          <w:sz w:val="24"/>
        </w:rPr>
        <w:t>,</w:t>
      </w:r>
      <w:r w:rsidRPr="00FD24C4">
        <w:rPr>
          <w:rFonts w:ascii="Times New Roman" w:hAnsi="Times New Roman" w:cs="Times New Roman"/>
          <w:sz w:val="24"/>
        </w:rPr>
        <w:t xml:space="preserve"> Y., Fujita</w:t>
      </w:r>
      <w:r w:rsidR="00EE5EC9">
        <w:rPr>
          <w:rFonts w:ascii="Times New Roman" w:hAnsi="Times New Roman" w:cs="Times New Roman"/>
          <w:sz w:val="24"/>
        </w:rPr>
        <w:t>,</w:t>
      </w:r>
      <w:r w:rsidRPr="00FD24C4">
        <w:rPr>
          <w:rFonts w:ascii="Times New Roman" w:hAnsi="Times New Roman" w:cs="Times New Roman"/>
          <w:sz w:val="24"/>
        </w:rPr>
        <w:t xml:space="preserve"> S., Sugiur</w:t>
      </w:r>
      <w:r w:rsidR="00EE5EC9">
        <w:rPr>
          <w:rFonts w:ascii="Times New Roman" w:hAnsi="Times New Roman" w:cs="Times New Roman"/>
          <w:sz w:val="24"/>
        </w:rPr>
        <w:t>,</w:t>
      </w:r>
      <w:r w:rsidRPr="00FD24C4">
        <w:rPr>
          <w:rFonts w:ascii="Times New Roman" w:hAnsi="Times New Roman" w:cs="Times New Roman"/>
          <w:sz w:val="24"/>
        </w:rPr>
        <w:t>a H., Saito</w:t>
      </w:r>
      <w:r w:rsidR="00EE5EC9">
        <w:rPr>
          <w:rFonts w:ascii="Times New Roman" w:hAnsi="Times New Roman" w:cs="Times New Roman"/>
          <w:sz w:val="24"/>
        </w:rPr>
        <w:t>,</w:t>
      </w:r>
      <w:r w:rsidRPr="00FD24C4">
        <w:rPr>
          <w:rFonts w:ascii="Times New Roman" w:hAnsi="Times New Roman" w:cs="Times New Roman"/>
          <w:sz w:val="24"/>
        </w:rPr>
        <w:t xml:space="preserve"> C., </w:t>
      </w:r>
      <w:r w:rsidR="000A4FF3" w:rsidRPr="00E74636">
        <w:rPr>
          <w:szCs w:val="21"/>
        </w:rPr>
        <w:t>&amp;</w:t>
      </w:r>
      <w:r w:rsidR="000A4FF3">
        <w:rPr>
          <w:szCs w:val="21"/>
        </w:rPr>
        <w:t xml:space="preserve"> </w:t>
      </w:r>
      <w:r w:rsidRPr="00FD24C4">
        <w:rPr>
          <w:rFonts w:ascii="Times New Roman" w:hAnsi="Times New Roman" w:cs="Times New Roman"/>
          <w:sz w:val="24"/>
        </w:rPr>
        <w:t>Takatsuki</w:t>
      </w:r>
      <w:r w:rsidR="00EE5EC9">
        <w:rPr>
          <w:rFonts w:ascii="Times New Roman" w:hAnsi="Times New Roman" w:cs="Times New Roman"/>
          <w:sz w:val="24"/>
        </w:rPr>
        <w:t>,</w:t>
      </w:r>
      <w:r w:rsidRPr="00FD24C4">
        <w:rPr>
          <w:rFonts w:ascii="Times New Roman" w:hAnsi="Times New Roman" w:cs="Times New Roman"/>
          <w:sz w:val="24"/>
        </w:rPr>
        <w:t xml:space="preserve"> S. (2006). Long-term variation in fruiting and the food habits of wild Japanese nacaques on Kinkazan Island, northern Japan. </w:t>
      </w:r>
      <w:r w:rsidRPr="00FD24C4">
        <w:rPr>
          <w:rFonts w:ascii="Times New Roman" w:hAnsi="Times New Roman" w:cs="Times New Roman"/>
          <w:i/>
          <w:sz w:val="24"/>
        </w:rPr>
        <w:t>American Journal of Primatology</w:t>
      </w:r>
      <w:r w:rsidRPr="00FD24C4">
        <w:rPr>
          <w:rFonts w:ascii="Times New Roman" w:hAnsi="Times New Roman" w:cs="Times New Roman"/>
          <w:sz w:val="24"/>
        </w:rPr>
        <w:t>, 68(11): 1068-1080.</w:t>
      </w:r>
    </w:p>
    <w:p w14:paraId="1AC89D5E" w14:textId="2520422E" w:rsidR="005E6B41" w:rsidRPr="00FD24C4" w:rsidRDefault="005E6B41"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Tweheyo</w:t>
      </w:r>
      <w:r w:rsidR="00EE5EC9">
        <w:rPr>
          <w:rFonts w:ascii="Times New Roman" w:hAnsi="Times New Roman" w:cs="Times New Roman"/>
          <w:sz w:val="24"/>
        </w:rPr>
        <w:t>,</w:t>
      </w:r>
      <w:r w:rsidRPr="00FD24C4">
        <w:rPr>
          <w:rFonts w:ascii="Times New Roman" w:hAnsi="Times New Roman" w:cs="Times New Roman"/>
          <w:sz w:val="24"/>
        </w:rPr>
        <w:t xml:space="preserve"> M, Lye</w:t>
      </w:r>
      <w:r w:rsidR="00EE5EC9">
        <w:rPr>
          <w:rFonts w:ascii="Times New Roman" w:hAnsi="Times New Roman" w:cs="Times New Roman"/>
          <w:sz w:val="24"/>
        </w:rPr>
        <w:t>,</w:t>
      </w:r>
      <w:r w:rsidRPr="00FD24C4">
        <w:rPr>
          <w:rFonts w:ascii="Times New Roman" w:hAnsi="Times New Roman" w:cs="Times New Roman"/>
          <w:sz w:val="24"/>
        </w:rPr>
        <w:t xml:space="preserve"> K A. </w:t>
      </w:r>
      <w:r w:rsidR="000A4FF3" w:rsidRPr="00E74636">
        <w:rPr>
          <w:szCs w:val="21"/>
        </w:rPr>
        <w:t>&amp;</w:t>
      </w:r>
      <w:r w:rsidR="000A4FF3">
        <w:rPr>
          <w:szCs w:val="21"/>
        </w:rPr>
        <w:t xml:space="preserve"> </w:t>
      </w:r>
      <w:r w:rsidRPr="00FD24C4">
        <w:rPr>
          <w:rFonts w:ascii="Times New Roman" w:hAnsi="Times New Roman" w:cs="Times New Roman"/>
          <w:sz w:val="24"/>
        </w:rPr>
        <w:t>Weladji</w:t>
      </w:r>
      <w:r w:rsidR="00EE5EC9">
        <w:rPr>
          <w:rFonts w:ascii="Times New Roman" w:hAnsi="Times New Roman" w:cs="Times New Roman"/>
          <w:sz w:val="24"/>
        </w:rPr>
        <w:t>,</w:t>
      </w:r>
      <w:r w:rsidRPr="00FD24C4">
        <w:rPr>
          <w:rFonts w:ascii="Times New Roman" w:hAnsi="Times New Roman" w:cs="Times New Roman"/>
          <w:sz w:val="24"/>
        </w:rPr>
        <w:t xml:space="preserve"> R B (2004). Chimpanzee diet and habitat selection in the Budongo Forest Reserve, Uganda. </w:t>
      </w:r>
      <w:r w:rsidRPr="00FD24C4">
        <w:rPr>
          <w:rFonts w:ascii="Times New Roman" w:hAnsi="Times New Roman" w:cs="Times New Roman"/>
          <w:i/>
          <w:sz w:val="24"/>
        </w:rPr>
        <w:t>Forest Ecology and Management</w:t>
      </w:r>
      <w:r w:rsidR="00FD24C4">
        <w:rPr>
          <w:rFonts w:ascii="Times New Roman" w:hAnsi="Times New Roman" w:cs="Times New Roman"/>
          <w:sz w:val="24"/>
        </w:rPr>
        <w:t>,</w:t>
      </w:r>
      <w:r w:rsidRPr="00FD24C4">
        <w:rPr>
          <w:rFonts w:ascii="Times New Roman" w:hAnsi="Times New Roman" w:cs="Times New Roman"/>
          <w:sz w:val="24"/>
        </w:rPr>
        <w:t xml:space="preserve"> 188, 267–278</w:t>
      </w:r>
    </w:p>
    <w:p w14:paraId="2D25DB90" w14:textId="5EB72EFE"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Waterman</w:t>
      </w:r>
      <w:r w:rsidR="00EE5EC9">
        <w:rPr>
          <w:rFonts w:ascii="Times New Roman" w:hAnsi="Times New Roman" w:cs="Times New Roman"/>
          <w:sz w:val="24"/>
        </w:rPr>
        <w:t>,</w:t>
      </w:r>
      <w:r w:rsidRPr="00FD24C4">
        <w:rPr>
          <w:rFonts w:ascii="Times New Roman" w:hAnsi="Times New Roman" w:cs="Times New Roman"/>
          <w:sz w:val="24"/>
        </w:rPr>
        <w:t xml:space="preserve"> P. G., </w:t>
      </w:r>
      <w:r w:rsidR="000A4FF3" w:rsidRPr="00E74636">
        <w:rPr>
          <w:szCs w:val="21"/>
        </w:rPr>
        <w:t>&amp;</w:t>
      </w:r>
      <w:r w:rsidR="000A4FF3">
        <w:rPr>
          <w:szCs w:val="21"/>
        </w:rPr>
        <w:t xml:space="preserve"> </w:t>
      </w:r>
      <w:r w:rsidRPr="00FD24C4">
        <w:rPr>
          <w:rFonts w:ascii="Times New Roman" w:hAnsi="Times New Roman" w:cs="Times New Roman"/>
          <w:sz w:val="24"/>
        </w:rPr>
        <w:t>Kool</w:t>
      </w:r>
      <w:r w:rsidR="00EE5EC9">
        <w:rPr>
          <w:rFonts w:ascii="Times New Roman" w:hAnsi="Times New Roman" w:cs="Times New Roman"/>
          <w:sz w:val="24"/>
        </w:rPr>
        <w:t>,</w:t>
      </w:r>
      <w:r w:rsidRPr="00FD24C4">
        <w:rPr>
          <w:rFonts w:ascii="Times New Roman" w:hAnsi="Times New Roman" w:cs="Times New Roman"/>
          <w:sz w:val="24"/>
        </w:rPr>
        <w:t xml:space="preserve"> K. M. (1994). Colobine food selection and plant chemistry. In</w:t>
      </w:r>
      <w:r w:rsidR="00EE5EC9">
        <w:rPr>
          <w:rFonts w:ascii="Times New Roman" w:hAnsi="Times New Roman" w:cs="Times New Roman"/>
          <w:sz w:val="24"/>
        </w:rPr>
        <w:t>:</w:t>
      </w:r>
      <w:r w:rsidRPr="00FD24C4">
        <w:rPr>
          <w:rFonts w:ascii="Times New Roman" w:hAnsi="Times New Roman" w:cs="Times New Roman"/>
          <w:sz w:val="24"/>
        </w:rPr>
        <w:t xml:space="preserve"> </w:t>
      </w:r>
      <w:r w:rsidRPr="00552856">
        <w:rPr>
          <w:rFonts w:ascii="Times New Roman" w:hAnsi="Times New Roman" w:cs="Times New Roman"/>
          <w:i/>
          <w:sz w:val="24"/>
        </w:rPr>
        <w:t>Colobine monkeys: Their ecology, behaviour and evolution</w:t>
      </w:r>
      <w:r w:rsidRPr="00FD24C4">
        <w:rPr>
          <w:rFonts w:ascii="Times New Roman" w:hAnsi="Times New Roman" w:cs="Times New Roman"/>
          <w:sz w:val="24"/>
        </w:rPr>
        <w:t xml:space="preserve"> (</w:t>
      </w:r>
      <w:r w:rsidR="00EE5EC9" w:rsidRPr="00FD24C4">
        <w:rPr>
          <w:rFonts w:ascii="Times New Roman" w:hAnsi="Times New Roman" w:cs="Times New Roman"/>
          <w:sz w:val="24"/>
        </w:rPr>
        <w:t>eds.</w:t>
      </w:r>
      <w:r w:rsidR="00EE5EC9">
        <w:rPr>
          <w:rFonts w:ascii="Times New Roman" w:hAnsi="Times New Roman" w:cs="Times New Roman"/>
          <w:sz w:val="24"/>
        </w:rPr>
        <w:t xml:space="preserve"> </w:t>
      </w:r>
      <w:r w:rsidR="00EE5EC9" w:rsidRPr="00FD24C4">
        <w:rPr>
          <w:rFonts w:ascii="Times New Roman" w:hAnsi="Times New Roman" w:cs="Times New Roman"/>
          <w:sz w:val="24"/>
        </w:rPr>
        <w:t>A</w:t>
      </w:r>
      <w:r w:rsidR="00EE5EC9">
        <w:rPr>
          <w:rFonts w:ascii="Times New Roman" w:hAnsi="Times New Roman" w:cs="Times New Roman"/>
          <w:sz w:val="24"/>
        </w:rPr>
        <w:t xml:space="preserve">. </w:t>
      </w:r>
      <w:r w:rsidR="00EE5EC9" w:rsidRPr="00FD24C4">
        <w:rPr>
          <w:rFonts w:ascii="Times New Roman" w:hAnsi="Times New Roman" w:cs="Times New Roman"/>
          <w:sz w:val="24"/>
        </w:rPr>
        <w:t>G</w:t>
      </w:r>
      <w:r w:rsidR="00EE5EC9">
        <w:rPr>
          <w:rFonts w:ascii="Times New Roman" w:hAnsi="Times New Roman" w:cs="Times New Roman"/>
          <w:sz w:val="24"/>
        </w:rPr>
        <w:t>.</w:t>
      </w:r>
      <w:r w:rsidR="00EE5EC9" w:rsidRPr="00FD24C4">
        <w:rPr>
          <w:rFonts w:ascii="Times New Roman" w:hAnsi="Times New Roman" w:cs="Times New Roman"/>
          <w:sz w:val="24"/>
        </w:rPr>
        <w:t xml:space="preserve"> </w:t>
      </w:r>
      <w:r w:rsidRPr="00FD24C4">
        <w:rPr>
          <w:rFonts w:ascii="Times New Roman" w:hAnsi="Times New Roman" w:cs="Times New Roman"/>
          <w:sz w:val="24"/>
        </w:rPr>
        <w:t xml:space="preserve">Davies, </w:t>
      </w:r>
      <w:r w:rsidR="00EE5EC9" w:rsidRPr="00FD24C4">
        <w:rPr>
          <w:rFonts w:ascii="Times New Roman" w:hAnsi="Times New Roman" w:cs="Times New Roman"/>
          <w:sz w:val="24"/>
        </w:rPr>
        <w:t>J</w:t>
      </w:r>
      <w:r w:rsidR="00EE5EC9">
        <w:rPr>
          <w:rFonts w:ascii="Times New Roman" w:hAnsi="Times New Roman" w:cs="Times New Roman"/>
          <w:sz w:val="24"/>
        </w:rPr>
        <w:t xml:space="preserve">. </w:t>
      </w:r>
      <w:r w:rsidR="00EE5EC9" w:rsidRPr="00FD24C4">
        <w:rPr>
          <w:rFonts w:ascii="Times New Roman" w:hAnsi="Times New Roman" w:cs="Times New Roman"/>
          <w:sz w:val="24"/>
        </w:rPr>
        <w:t>F</w:t>
      </w:r>
      <w:r w:rsidR="00EE5EC9">
        <w:rPr>
          <w:rFonts w:ascii="Times New Roman" w:hAnsi="Times New Roman" w:cs="Times New Roman"/>
          <w:sz w:val="24"/>
        </w:rPr>
        <w:t>.</w:t>
      </w:r>
      <w:r w:rsidR="00EE5EC9" w:rsidRPr="00FD24C4">
        <w:rPr>
          <w:rFonts w:ascii="Times New Roman" w:hAnsi="Times New Roman" w:cs="Times New Roman"/>
          <w:sz w:val="24"/>
        </w:rPr>
        <w:t xml:space="preserve"> </w:t>
      </w:r>
      <w:r w:rsidRPr="00FD24C4">
        <w:rPr>
          <w:rFonts w:ascii="Times New Roman" w:hAnsi="Times New Roman" w:cs="Times New Roman"/>
          <w:sz w:val="24"/>
        </w:rPr>
        <w:t>Oates). Cambridge</w:t>
      </w:r>
      <w:r w:rsidR="00552856">
        <w:rPr>
          <w:rFonts w:ascii="Times New Roman" w:hAnsi="Times New Roman" w:cs="Times New Roman"/>
          <w:sz w:val="24"/>
        </w:rPr>
        <w:t>:</w:t>
      </w:r>
      <w:r w:rsidRPr="00FD24C4">
        <w:rPr>
          <w:rFonts w:ascii="Times New Roman" w:hAnsi="Times New Roman" w:cs="Times New Roman"/>
          <w:sz w:val="24"/>
        </w:rPr>
        <w:t xml:space="preserve"> Cambridge University Press.</w:t>
      </w:r>
    </w:p>
    <w:p w14:paraId="5BF1E29E" w14:textId="78D8C169"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Whittaker</w:t>
      </w:r>
      <w:r w:rsidR="00552856">
        <w:rPr>
          <w:rFonts w:ascii="Times New Roman" w:hAnsi="Times New Roman" w:cs="Times New Roman"/>
          <w:sz w:val="24"/>
        </w:rPr>
        <w:t>,</w:t>
      </w:r>
      <w:r w:rsidRPr="00FD24C4">
        <w:rPr>
          <w:rFonts w:ascii="Times New Roman" w:hAnsi="Times New Roman" w:cs="Times New Roman"/>
          <w:sz w:val="24"/>
        </w:rPr>
        <w:t xml:space="preserve"> R. H., </w:t>
      </w:r>
      <w:r w:rsidR="000A4FF3" w:rsidRPr="00E74636">
        <w:rPr>
          <w:szCs w:val="21"/>
        </w:rPr>
        <w:t>&amp;</w:t>
      </w:r>
      <w:r w:rsidR="000A4FF3">
        <w:rPr>
          <w:szCs w:val="21"/>
        </w:rPr>
        <w:t xml:space="preserve"> </w:t>
      </w:r>
      <w:r w:rsidRPr="00FD24C4">
        <w:rPr>
          <w:rFonts w:ascii="Times New Roman" w:hAnsi="Times New Roman" w:cs="Times New Roman"/>
          <w:sz w:val="24"/>
        </w:rPr>
        <w:t>Fairbanks</w:t>
      </w:r>
      <w:r w:rsidR="00552856">
        <w:rPr>
          <w:rFonts w:ascii="Times New Roman" w:hAnsi="Times New Roman" w:cs="Times New Roman"/>
          <w:sz w:val="24"/>
        </w:rPr>
        <w:t>,</w:t>
      </w:r>
      <w:r w:rsidRPr="00FD24C4">
        <w:rPr>
          <w:rFonts w:ascii="Times New Roman" w:hAnsi="Times New Roman" w:cs="Times New Roman"/>
          <w:sz w:val="24"/>
        </w:rPr>
        <w:t xml:space="preserve"> C. W. (1958). A study of plankton copepod communities in the Columbia Basin, southeastern Washington. </w:t>
      </w:r>
      <w:r w:rsidRPr="00FD24C4">
        <w:rPr>
          <w:rFonts w:ascii="Times New Roman" w:hAnsi="Times New Roman" w:cs="Times New Roman"/>
          <w:i/>
          <w:sz w:val="24"/>
        </w:rPr>
        <w:t>Ecology</w:t>
      </w:r>
      <w:r w:rsidRPr="00FD24C4">
        <w:rPr>
          <w:rFonts w:ascii="Times New Roman" w:hAnsi="Times New Roman" w:cs="Times New Roman"/>
          <w:sz w:val="24"/>
        </w:rPr>
        <w:t>, 39(1): 46-65.</w:t>
      </w:r>
    </w:p>
    <w:p w14:paraId="6C5B0985" w14:textId="1E4D5208"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Wong</w:t>
      </w:r>
      <w:r w:rsidR="00552856">
        <w:rPr>
          <w:rFonts w:ascii="Times New Roman" w:hAnsi="Times New Roman" w:cs="Times New Roman"/>
          <w:sz w:val="24"/>
        </w:rPr>
        <w:t>,</w:t>
      </w:r>
      <w:r w:rsidRPr="00FD24C4">
        <w:rPr>
          <w:rFonts w:ascii="Times New Roman" w:hAnsi="Times New Roman" w:cs="Times New Roman"/>
          <w:sz w:val="24"/>
        </w:rPr>
        <w:t xml:space="preserve"> S. N., </w:t>
      </w:r>
      <w:r w:rsidR="000A4FF3" w:rsidRPr="00E74636">
        <w:rPr>
          <w:szCs w:val="21"/>
        </w:rPr>
        <w:t>&amp;</w:t>
      </w:r>
      <w:r w:rsidR="000A4FF3">
        <w:rPr>
          <w:szCs w:val="21"/>
        </w:rPr>
        <w:t xml:space="preserve"> </w:t>
      </w:r>
      <w:r w:rsidRPr="00FD24C4">
        <w:rPr>
          <w:rFonts w:ascii="Times New Roman" w:hAnsi="Times New Roman" w:cs="Times New Roman"/>
          <w:sz w:val="24"/>
        </w:rPr>
        <w:t>Sicotte</w:t>
      </w:r>
      <w:r w:rsidR="00552856">
        <w:rPr>
          <w:rFonts w:ascii="Times New Roman" w:hAnsi="Times New Roman" w:cs="Times New Roman"/>
          <w:sz w:val="24"/>
        </w:rPr>
        <w:t>,</w:t>
      </w:r>
      <w:r w:rsidRPr="00FD24C4">
        <w:rPr>
          <w:rFonts w:ascii="Times New Roman" w:hAnsi="Times New Roman" w:cs="Times New Roman"/>
          <w:sz w:val="24"/>
        </w:rPr>
        <w:t xml:space="preserve"> P. (2007). Activity budget and ranging patterns of </w:t>
      </w:r>
      <w:r w:rsidRPr="00FD24C4">
        <w:rPr>
          <w:rFonts w:ascii="Times New Roman" w:hAnsi="Times New Roman" w:cs="Times New Roman"/>
          <w:i/>
          <w:sz w:val="24"/>
        </w:rPr>
        <w:t>Colobus vellerosus</w:t>
      </w:r>
      <w:r w:rsidRPr="00FD24C4">
        <w:rPr>
          <w:rFonts w:ascii="Times New Roman" w:hAnsi="Times New Roman" w:cs="Times New Roman"/>
          <w:sz w:val="24"/>
        </w:rPr>
        <w:t xml:space="preserve"> in forest fragments in ce</w:t>
      </w:r>
      <w:r w:rsidR="00FD24C4">
        <w:rPr>
          <w:rFonts w:ascii="Times New Roman" w:hAnsi="Times New Roman" w:cs="Times New Roman"/>
          <w:sz w:val="24"/>
        </w:rPr>
        <w:t xml:space="preserve">ntral Ghana. </w:t>
      </w:r>
      <w:r w:rsidR="00FD24C4" w:rsidRPr="00FD24C4">
        <w:rPr>
          <w:rFonts w:ascii="Times New Roman" w:hAnsi="Times New Roman" w:cs="Times New Roman"/>
          <w:i/>
          <w:sz w:val="24"/>
        </w:rPr>
        <w:t>Folia Primatologica</w:t>
      </w:r>
      <w:r w:rsidRPr="00FD24C4">
        <w:rPr>
          <w:rFonts w:ascii="Times New Roman" w:hAnsi="Times New Roman" w:cs="Times New Roman"/>
          <w:sz w:val="24"/>
        </w:rPr>
        <w:t>, 78(4): 245-254.</w:t>
      </w:r>
    </w:p>
    <w:p w14:paraId="395F9210" w14:textId="45A23C31"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Yin</w:t>
      </w:r>
      <w:r w:rsidR="00552856">
        <w:rPr>
          <w:rFonts w:ascii="Times New Roman" w:hAnsi="Times New Roman" w:cs="Times New Roman"/>
          <w:sz w:val="24"/>
        </w:rPr>
        <w:t>,</w:t>
      </w:r>
      <w:r w:rsidRPr="00FD24C4">
        <w:rPr>
          <w:rFonts w:ascii="Times New Roman" w:hAnsi="Times New Roman" w:cs="Times New Roman"/>
          <w:sz w:val="24"/>
        </w:rPr>
        <w:t xml:space="preserve"> L., Liu</w:t>
      </w:r>
      <w:r w:rsidR="00552856">
        <w:rPr>
          <w:rFonts w:ascii="Times New Roman" w:hAnsi="Times New Roman" w:cs="Times New Roman"/>
          <w:sz w:val="24"/>
        </w:rPr>
        <w:t>,</w:t>
      </w:r>
      <w:r w:rsidRPr="00FD24C4">
        <w:rPr>
          <w:rFonts w:ascii="Times New Roman" w:hAnsi="Times New Roman" w:cs="Times New Roman"/>
          <w:sz w:val="24"/>
        </w:rPr>
        <w:t xml:space="preserve"> W., Zhao</w:t>
      </w:r>
      <w:r w:rsidR="00552856">
        <w:rPr>
          <w:rFonts w:ascii="Times New Roman" w:hAnsi="Times New Roman" w:cs="Times New Roman"/>
          <w:sz w:val="24"/>
        </w:rPr>
        <w:t>,</w:t>
      </w:r>
      <w:r w:rsidRPr="00FD24C4">
        <w:rPr>
          <w:rFonts w:ascii="Times New Roman" w:hAnsi="Times New Roman" w:cs="Times New Roman"/>
          <w:sz w:val="24"/>
        </w:rPr>
        <w:t xml:space="preserve"> Q., Qin</w:t>
      </w:r>
      <w:r w:rsidR="00552856">
        <w:rPr>
          <w:rFonts w:ascii="Times New Roman" w:hAnsi="Times New Roman" w:cs="Times New Roman"/>
          <w:sz w:val="24"/>
        </w:rPr>
        <w:t>,</w:t>
      </w:r>
      <w:r w:rsidRPr="00FD24C4">
        <w:rPr>
          <w:rFonts w:ascii="Times New Roman" w:hAnsi="Times New Roman" w:cs="Times New Roman"/>
          <w:sz w:val="24"/>
        </w:rPr>
        <w:t xml:space="preserve"> D., Li</w:t>
      </w:r>
      <w:r w:rsidR="00552856">
        <w:rPr>
          <w:rFonts w:ascii="Times New Roman" w:hAnsi="Times New Roman" w:cs="Times New Roman"/>
          <w:sz w:val="24"/>
        </w:rPr>
        <w:t>,</w:t>
      </w:r>
      <w:r w:rsidRPr="00FD24C4">
        <w:rPr>
          <w:rFonts w:ascii="Times New Roman" w:hAnsi="Times New Roman" w:cs="Times New Roman"/>
          <w:sz w:val="24"/>
        </w:rPr>
        <w:t xml:space="preserve"> X., Wang</w:t>
      </w:r>
      <w:r w:rsidR="00552856">
        <w:rPr>
          <w:rFonts w:ascii="Times New Roman" w:hAnsi="Times New Roman" w:cs="Times New Roman"/>
          <w:sz w:val="24"/>
        </w:rPr>
        <w:t>,</w:t>
      </w:r>
      <w:r w:rsidRPr="00FD24C4">
        <w:rPr>
          <w:rFonts w:ascii="Times New Roman" w:hAnsi="Times New Roman" w:cs="Times New Roman"/>
          <w:sz w:val="24"/>
        </w:rPr>
        <w:t xml:space="preserve"> D., Jin</w:t>
      </w:r>
      <w:r w:rsidR="00552856">
        <w:rPr>
          <w:rFonts w:ascii="Times New Roman" w:hAnsi="Times New Roman" w:cs="Times New Roman"/>
          <w:sz w:val="24"/>
        </w:rPr>
        <w:t>,</w:t>
      </w:r>
      <w:r w:rsidRPr="00FD24C4">
        <w:rPr>
          <w:rFonts w:ascii="Times New Roman" w:hAnsi="Times New Roman" w:cs="Times New Roman"/>
          <w:sz w:val="24"/>
        </w:rPr>
        <w:t xml:space="preserve"> T., Chen</w:t>
      </w:r>
      <w:r w:rsidR="00552856">
        <w:rPr>
          <w:rFonts w:ascii="Times New Roman" w:hAnsi="Times New Roman" w:cs="Times New Roman"/>
          <w:sz w:val="24"/>
        </w:rPr>
        <w:t>,</w:t>
      </w:r>
      <w:r w:rsidRPr="00FD24C4">
        <w:rPr>
          <w:rFonts w:ascii="Times New Roman" w:hAnsi="Times New Roman" w:cs="Times New Roman"/>
          <w:sz w:val="24"/>
        </w:rPr>
        <w:t xml:space="preserve"> M., </w:t>
      </w:r>
      <w:r w:rsidR="000A4FF3" w:rsidRPr="00E74636">
        <w:rPr>
          <w:szCs w:val="21"/>
        </w:rPr>
        <w:t>&amp;</w:t>
      </w:r>
      <w:r w:rsidR="000A4FF3">
        <w:rPr>
          <w:szCs w:val="21"/>
        </w:rPr>
        <w:t xml:space="preserve"> </w:t>
      </w:r>
      <w:r w:rsidRPr="00FD24C4">
        <w:rPr>
          <w:rFonts w:ascii="Times New Roman" w:hAnsi="Times New Roman" w:cs="Times New Roman"/>
          <w:sz w:val="24"/>
        </w:rPr>
        <w:t>Pan</w:t>
      </w:r>
      <w:r w:rsidR="00552856">
        <w:rPr>
          <w:rFonts w:ascii="Times New Roman" w:hAnsi="Times New Roman" w:cs="Times New Roman"/>
          <w:sz w:val="24"/>
        </w:rPr>
        <w:t>,</w:t>
      </w:r>
      <w:r w:rsidRPr="00FD24C4">
        <w:rPr>
          <w:rFonts w:ascii="Times New Roman" w:hAnsi="Times New Roman" w:cs="Times New Roman"/>
          <w:sz w:val="24"/>
        </w:rPr>
        <w:t xml:space="preserve"> W. (2011). A video-aided study of the diet of wild white-headed Langurs (</w:t>
      </w:r>
      <w:r w:rsidRPr="00FD24C4">
        <w:rPr>
          <w:rFonts w:ascii="Times New Roman" w:hAnsi="Times New Roman" w:cs="Times New Roman"/>
          <w:i/>
          <w:sz w:val="24"/>
        </w:rPr>
        <w:t>Trachypithecus leucocephalus</w:t>
      </w:r>
      <w:r w:rsidRPr="00FD24C4">
        <w:rPr>
          <w:rFonts w:ascii="Times New Roman" w:hAnsi="Times New Roman" w:cs="Times New Roman"/>
          <w:sz w:val="24"/>
        </w:rPr>
        <w:t xml:space="preserve">). </w:t>
      </w:r>
      <w:r w:rsidRPr="00FD24C4">
        <w:rPr>
          <w:rFonts w:ascii="Times New Roman" w:hAnsi="Times New Roman" w:cs="Times New Roman"/>
          <w:i/>
          <w:sz w:val="24"/>
        </w:rPr>
        <w:t>Folia Primatologica</w:t>
      </w:r>
      <w:r w:rsidRPr="00FD24C4">
        <w:rPr>
          <w:rFonts w:ascii="Times New Roman" w:hAnsi="Times New Roman" w:cs="Times New Roman"/>
          <w:sz w:val="24"/>
        </w:rPr>
        <w:t>, 82(1): 33-44.</w:t>
      </w:r>
    </w:p>
    <w:p w14:paraId="3A31109C" w14:textId="1DE2D5AC"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Zheng</w:t>
      </w:r>
      <w:r w:rsidR="00552856">
        <w:rPr>
          <w:rFonts w:ascii="Times New Roman" w:hAnsi="Times New Roman" w:cs="Times New Roman"/>
          <w:sz w:val="24"/>
        </w:rPr>
        <w:t>,</w:t>
      </w:r>
      <w:r w:rsidRPr="00FD24C4">
        <w:rPr>
          <w:rFonts w:ascii="Times New Roman" w:hAnsi="Times New Roman" w:cs="Times New Roman"/>
          <w:sz w:val="24"/>
        </w:rPr>
        <w:t xml:space="preserve"> J., Liang</w:t>
      </w:r>
      <w:r w:rsidR="00552856">
        <w:rPr>
          <w:rFonts w:ascii="Times New Roman" w:hAnsi="Times New Roman" w:cs="Times New Roman"/>
          <w:sz w:val="24"/>
        </w:rPr>
        <w:t>,</w:t>
      </w:r>
      <w:r w:rsidRPr="00FD24C4">
        <w:rPr>
          <w:rFonts w:ascii="Times New Roman" w:hAnsi="Times New Roman" w:cs="Times New Roman"/>
          <w:sz w:val="24"/>
        </w:rPr>
        <w:t xml:space="preserve"> J., Zhang</w:t>
      </w:r>
      <w:r w:rsidR="00552856">
        <w:rPr>
          <w:rFonts w:ascii="Times New Roman" w:hAnsi="Times New Roman" w:cs="Times New Roman"/>
          <w:sz w:val="24"/>
        </w:rPr>
        <w:t>,</w:t>
      </w:r>
      <w:r w:rsidRPr="00FD24C4">
        <w:rPr>
          <w:rFonts w:ascii="Times New Roman" w:hAnsi="Times New Roman" w:cs="Times New Roman"/>
          <w:sz w:val="24"/>
        </w:rPr>
        <w:t xml:space="preserve"> K., Huang</w:t>
      </w:r>
      <w:r w:rsidR="00552856">
        <w:rPr>
          <w:rFonts w:ascii="Times New Roman" w:hAnsi="Times New Roman" w:cs="Times New Roman"/>
          <w:sz w:val="24"/>
        </w:rPr>
        <w:t>,</w:t>
      </w:r>
      <w:r w:rsidRPr="00FD24C4">
        <w:rPr>
          <w:rFonts w:ascii="Times New Roman" w:hAnsi="Times New Roman" w:cs="Times New Roman"/>
          <w:sz w:val="24"/>
        </w:rPr>
        <w:t xml:space="preserve"> A., Lu</w:t>
      </w:r>
      <w:r w:rsidR="00552856">
        <w:rPr>
          <w:rFonts w:ascii="Times New Roman" w:hAnsi="Times New Roman" w:cs="Times New Roman"/>
          <w:sz w:val="24"/>
        </w:rPr>
        <w:t>,</w:t>
      </w:r>
      <w:r w:rsidRPr="00FD24C4">
        <w:rPr>
          <w:rFonts w:ascii="Times New Roman" w:hAnsi="Times New Roman" w:cs="Times New Roman"/>
          <w:sz w:val="24"/>
        </w:rPr>
        <w:t xml:space="preserve"> Q., Li</w:t>
      </w:r>
      <w:r w:rsidR="00552856">
        <w:rPr>
          <w:rFonts w:ascii="Times New Roman" w:hAnsi="Times New Roman" w:cs="Times New Roman"/>
          <w:sz w:val="24"/>
        </w:rPr>
        <w:t>,</w:t>
      </w:r>
      <w:r w:rsidRPr="00FD24C4">
        <w:rPr>
          <w:rFonts w:ascii="Times New Roman" w:hAnsi="Times New Roman" w:cs="Times New Roman"/>
          <w:sz w:val="24"/>
        </w:rPr>
        <w:t xml:space="preserve"> Y., </w:t>
      </w:r>
      <w:r w:rsidR="000A4FF3" w:rsidRPr="00E74636">
        <w:rPr>
          <w:szCs w:val="21"/>
        </w:rPr>
        <w:t>&amp;</w:t>
      </w:r>
      <w:r w:rsidR="000A4FF3">
        <w:rPr>
          <w:szCs w:val="21"/>
        </w:rPr>
        <w:t xml:space="preserve"> </w:t>
      </w:r>
      <w:r w:rsidRPr="00FD24C4">
        <w:rPr>
          <w:rFonts w:ascii="Times New Roman" w:hAnsi="Times New Roman" w:cs="Times New Roman"/>
          <w:sz w:val="24"/>
        </w:rPr>
        <w:t>Huang</w:t>
      </w:r>
      <w:r w:rsidR="00552856">
        <w:rPr>
          <w:rFonts w:ascii="Times New Roman" w:hAnsi="Times New Roman" w:cs="Times New Roman"/>
          <w:sz w:val="24"/>
        </w:rPr>
        <w:t>,</w:t>
      </w:r>
      <w:r w:rsidRPr="00FD24C4">
        <w:rPr>
          <w:rFonts w:ascii="Times New Roman" w:hAnsi="Times New Roman" w:cs="Times New Roman"/>
          <w:sz w:val="24"/>
        </w:rPr>
        <w:t xml:space="preserve"> Z. (2020). White-headed langurs select foods based on woody plants’ dominances. Journal of Guangxi Normal University: </w:t>
      </w:r>
      <w:r w:rsidR="00C9190D" w:rsidRPr="00FD24C4">
        <w:rPr>
          <w:rFonts w:ascii="Times New Roman" w:hAnsi="Times New Roman" w:cs="Times New Roman"/>
          <w:sz w:val="24"/>
        </w:rPr>
        <w:t>https://kns.cnki.net/kcms/detail/ 45.1067.N.20200728.0859.002.html</w:t>
      </w:r>
      <w:r w:rsidRPr="00FD24C4">
        <w:rPr>
          <w:rFonts w:ascii="Times New Roman" w:hAnsi="Times New Roman" w:cs="Times New Roman"/>
          <w:sz w:val="24"/>
        </w:rPr>
        <w:t>.</w:t>
      </w:r>
    </w:p>
    <w:p w14:paraId="77D8470E" w14:textId="13F70438"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lastRenderedPageBreak/>
        <w:t>Zhou</w:t>
      </w:r>
      <w:r w:rsidR="00552856">
        <w:rPr>
          <w:rFonts w:ascii="Times New Roman" w:hAnsi="Times New Roman" w:cs="Times New Roman"/>
          <w:sz w:val="24"/>
        </w:rPr>
        <w:t>,</w:t>
      </w:r>
      <w:r w:rsidRPr="00FD24C4">
        <w:rPr>
          <w:rFonts w:ascii="Times New Roman" w:hAnsi="Times New Roman" w:cs="Times New Roman"/>
          <w:sz w:val="24"/>
        </w:rPr>
        <w:t xml:space="preserve"> Q., Huang</w:t>
      </w:r>
      <w:r w:rsidR="00552856">
        <w:rPr>
          <w:rFonts w:ascii="Times New Roman" w:hAnsi="Times New Roman" w:cs="Times New Roman"/>
          <w:sz w:val="24"/>
        </w:rPr>
        <w:t>,</w:t>
      </w:r>
      <w:r w:rsidRPr="00FD24C4">
        <w:rPr>
          <w:rFonts w:ascii="Times New Roman" w:hAnsi="Times New Roman" w:cs="Times New Roman"/>
          <w:sz w:val="24"/>
        </w:rPr>
        <w:t xml:space="preserve"> Z., Wei</w:t>
      </w:r>
      <w:r w:rsidR="00552856">
        <w:rPr>
          <w:rFonts w:ascii="Times New Roman" w:hAnsi="Times New Roman" w:cs="Times New Roman"/>
          <w:sz w:val="24"/>
        </w:rPr>
        <w:t>,</w:t>
      </w:r>
      <w:r w:rsidRPr="00FD24C4">
        <w:rPr>
          <w:rFonts w:ascii="Times New Roman" w:hAnsi="Times New Roman" w:cs="Times New Roman"/>
          <w:sz w:val="24"/>
        </w:rPr>
        <w:t xml:space="preserve"> H., </w:t>
      </w:r>
      <w:r w:rsidR="000A4FF3" w:rsidRPr="00E74636">
        <w:rPr>
          <w:szCs w:val="21"/>
        </w:rPr>
        <w:t>&amp;</w:t>
      </w:r>
      <w:r w:rsidR="000A4FF3">
        <w:rPr>
          <w:szCs w:val="21"/>
        </w:rPr>
        <w:t xml:space="preserve"> </w:t>
      </w:r>
      <w:r w:rsidRPr="00FD24C4">
        <w:rPr>
          <w:rFonts w:ascii="Times New Roman" w:hAnsi="Times New Roman" w:cs="Times New Roman"/>
          <w:sz w:val="24"/>
        </w:rPr>
        <w:t>Huang</w:t>
      </w:r>
      <w:r w:rsidR="00552856">
        <w:rPr>
          <w:rFonts w:ascii="Times New Roman" w:hAnsi="Times New Roman" w:cs="Times New Roman"/>
          <w:sz w:val="24"/>
        </w:rPr>
        <w:t>,</w:t>
      </w:r>
      <w:r w:rsidRPr="00FD24C4">
        <w:rPr>
          <w:rFonts w:ascii="Times New Roman" w:hAnsi="Times New Roman" w:cs="Times New Roman"/>
          <w:sz w:val="24"/>
        </w:rPr>
        <w:t xml:space="preserve"> C. (2018). Variations in diet composition of sympatric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and </w:t>
      </w:r>
      <w:r w:rsidRPr="00FD24C4">
        <w:rPr>
          <w:rFonts w:ascii="Times New Roman" w:hAnsi="Times New Roman" w:cs="Times New Roman"/>
          <w:i/>
          <w:sz w:val="24"/>
        </w:rPr>
        <w:t>Macaca assamensis</w:t>
      </w:r>
      <w:r w:rsidRPr="00FD24C4">
        <w:rPr>
          <w:rFonts w:ascii="Times New Roman" w:hAnsi="Times New Roman" w:cs="Times New Roman"/>
          <w:sz w:val="24"/>
        </w:rPr>
        <w:t xml:space="preserve"> in the limestone habitats of Nonggang, China. </w:t>
      </w:r>
      <w:r w:rsidRPr="00FD24C4">
        <w:rPr>
          <w:rFonts w:ascii="Times New Roman" w:hAnsi="Times New Roman" w:cs="Times New Roman"/>
          <w:i/>
          <w:sz w:val="24"/>
        </w:rPr>
        <w:t>Zoological Research</w:t>
      </w:r>
      <w:r w:rsidRPr="00FD24C4">
        <w:rPr>
          <w:rFonts w:ascii="Times New Roman" w:hAnsi="Times New Roman" w:cs="Times New Roman"/>
          <w:sz w:val="24"/>
        </w:rPr>
        <w:t>, 39(4): 284-290.</w:t>
      </w:r>
    </w:p>
    <w:p w14:paraId="2382FB6F" w14:textId="2027B613"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Zhou</w:t>
      </w:r>
      <w:r w:rsidR="00552856">
        <w:rPr>
          <w:rFonts w:ascii="Times New Roman" w:hAnsi="Times New Roman" w:cs="Times New Roman"/>
          <w:sz w:val="24"/>
        </w:rPr>
        <w:t>,</w:t>
      </w:r>
      <w:r w:rsidRPr="00FD24C4">
        <w:rPr>
          <w:rFonts w:ascii="Times New Roman" w:hAnsi="Times New Roman" w:cs="Times New Roman"/>
          <w:sz w:val="24"/>
        </w:rPr>
        <w:t xml:space="preserve"> Q., Huang</w:t>
      </w:r>
      <w:r w:rsidR="00552856">
        <w:rPr>
          <w:rFonts w:ascii="Times New Roman" w:hAnsi="Times New Roman" w:cs="Times New Roman"/>
          <w:sz w:val="24"/>
        </w:rPr>
        <w:t>,</w:t>
      </w:r>
      <w:r w:rsidRPr="00FD24C4">
        <w:rPr>
          <w:rFonts w:ascii="Times New Roman" w:hAnsi="Times New Roman" w:cs="Times New Roman"/>
          <w:sz w:val="24"/>
        </w:rPr>
        <w:t xml:space="preserve"> Z., Wei</w:t>
      </w:r>
      <w:r w:rsidR="00552856">
        <w:rPr>
          <w:rFonts w:ascii="Times New Roman" w:hAnsi="Times New Roman" w:cs="Times New Roman"/>
          <w:sz w:val="24"/>
        </w:rPr>
        <w:t>,</w:t>
      </w:r>
      <w:r w:rsidRPr="00FD24C4">
        <w:rPr>
          <w:rFonts w:ascii="Times New Roman" w:hAnsi="Times New Roman" w:cs="Times New Roman"/>
          <w:sz w:val="24"/>
        </w:rPr>
        <w:t xml:space="preserve"> X., Wei</w:t>
      </w:r>
      <w:r w:rsidR="00552856">
        <w:rPr>
          <w:rFonts w:ascii="Times New Roman" w:hAnsi="Times New Roman" w:cs="Times New Roman"/>
          <w:sz w:val="24"/>
        </w:rPr>
        <w:t>,</w:t>
      </w:r>
      <w:r w:rsidRPr="00FD24C4">
        <w:rPr>
          <w:rFonts w:ascii="Times New Roman" w:hAnsi="Times New Roman" w:cs="Times New Roman"/>
          <w:sz w:val="24"/>
        </w:rPr>
        <w:t xml:space="preserve"> F., </w:t>
      </w:r>
      <w:r w:rsidR="000A4FF3" w:rsidRPr="00E74636">
        <w:rPr>
          <w:szCs w:val="21"/>
        </w:rPr>
        <w:t>&amp;</w:t>
      </w:r>
      <w:r w:rsidR="000A4FF3">
        <w:rPr>
          <w:szCs w:val="21"/>
        </w:rPr>
        <w:t xml:space="preserve"> </w:t>
      </w:r>
      <w:r w:rsidRPr="00FD24C4">
        <w:rPr>
          <w:rFonts w:ascii="Times New Roman" w:hAnsi="Times New Roman" w:cs="Times New Roman"/>
          <w:sz w:val="24"/>
        </w:rPr>
        <w:t>Huang</w:t>
      </w:r>
      <w:r w:rsidR="00552856">
        <w:rPr>
          <w:rFonts w:ascii="Times New Roman" w:hAnsi="Times New Roman" w:cs="Times New Roman"/>
          <w:sz w:val="24"/>
        </w:rPr>
        <w:t>,</w:t>
      </w:r>
      <w:r w:rsidRPr="00FD24C4">
        <w:rPr>
          <w:rFonts w:ascii="Times New Roman" w:hAnsi="Times New Roman" w:cs="Times New Roman"/>
          <w:sz w:val="24"/>
        </w:rPr>
        <w:t xml:space="preserve"> C. (2009). Factors influencing interannual and intersite variability in the diet of </w:t>
      </w:r>
      <w:r w:rsidRPr="00FD24C4">
        <w:rPr>
          <w:rFonts w:ascii="Times New Roman" w:hAnsi="Times New Roman" w:cs="Times New Roman"/>
          <w:i/>
          <w:sz w:val="24"/>
        </w:rPr>
        <w:t>Trachypithecus francoisi</w:t>
      </w:r>
      <w:r w:rsidRPr="00FD24C4">
        <w:rPr>
          <w:rFonts w:ascii="Times New Roman" w:hAnsi="Times New Roman" w:cs="Times New Roman"/>
          <w:sz w:val="24"/>
        </w:rPr>
        <w:t xml:space="preserve">. </w:t>
      </w:r>
      <w:r w:rsidRPr="00FD24C4">
        <w:rPr>
          <w:rFonts w:ascii="Times New Roman" w:hAnsi="Times New Roman" w:cs="Times New Roman"/>
          <w:i/>
          <w:sz w:val="24"/>
        </w:rPr>
        <w:t>International Journal of Primatology</w:t>
      </w:r>
      <w:r w:rsidRPr="00FD24C4">
        <w:rPr>
          <w:rFonts w:ascii="Times New Roman" w:hAnsi="Times New Roman" w:cs="Times New Roman"/>
          <w:sz w:val="24"/>
        </w:rPr>
        <w:t>, 30(4): 583-599.</w:t>
      </w:r>
    </w:p>
    <w:p w14:paraId="3EBC0EF0" w14:textId="3383F590" w:rsidR="00ED4CD5" w:rsidRPr="00FD24C4" w:rsidRDefault="00ED4CD5" w:rsidP="00DF1EEE">
      <w:pPr>
        <w:pStyle w:val="EndNoteBibliography"/>
        <w:spacing w:line="480" w:lineRule="auto"/>
        <w:ind w:left="720" w:hanging="720"/>
        <w:jc w:val="both"/>
        <w:rPr>
          <w:rFonts w:ascii="Times New Roman" w:hAnsi="Times New Roman" w:cs="Times New Roman"/>
          <w:sz w:val="24"/>
        </w:rPr>
      </w:pPr>
      <w:r w:rsidRPr="00FD24C4">
        <w:rPr>
          <w:rFonts w:ascii="Times New Roman" w:hAnsi="Times New Roman" w:cs="Times New Roman"/>
          <w:sz w:val="24"/>
        </w:rPr>
        <w:t>Zhou</w:t>
      </w:r>
      <w:r w:rsidR="00552856">
        <w:rPr>
          <w:rFonts w:ascii="Times New Roman" w:hAnsi="Times New Roman" w:cs="Times New Roman"/>
          <w:sz w:val="24"/>
        </w:rPr>
        <w:t>,</w:t>
      </w:r>
      <w:r w:rsidRPr="00FD24C4">
        <w:rPr>
          <w:rFonts w:ascii="Times New Roman" w:hAnsi="Times New Roman" w:cs="Times New Roman"/>
          <w:sz w:val="24"/>
        </w:rPr>
        <w:t xml:space="preserve"> Q., Tang</w:t>
      </w:r>
      <w:r w:rsidR="00552856">
        <w:rPr>
          <w:rFonts w:ascii="Times New Roman" w:hAnsi="Times New Roman" w:cs="Times New Roman"/>
          <w:sz w:val="24"/>
        </w:rPr>
        <w:t>,</w:t>
      </w:r>
      <w:r w:rsidRPr="00FD24C4">
        <w:rPr>
          <w:rFonts w:ascii="Times New Roman" w:hAnsi="Times New Roman" w:cs="Times New Roman"/>
          <w:sz w:val="24"/>
        </w:rPr>
        <w:t xml:space="preserve"> Z., Li</w:t>
      </w:r>
      <w:r w:rsidR="00552856">
        <w:rPr>
          <w:rFonts w:ascii="Times New Roman" w:hAnsi="Times New Roman" w:cs="Times New Roman"/>
          <w:sz w:val="24"/>
        </w:rPr>
        <w:t>,</w:t>
      </w:r>
      <w:r w:rsidRPr="00FD24C4">
        <w:rPr>
          <w:rFonts w:ascii="Times New Roman" w:hAnsi="Times New Roman" w:cs="Times New Roman"/>
          <w:sz w:val="24"/>
        </w:rPr>
        <w:t xml:space="preserve"> Y., </w:t>
      </w:r>
      <w:r w:rsidR="000A4FF3" w:rsidRPr="00E74636">
        <w:rPr>
          <w:szCs w:val="21"/>
        </w:rPr>
        <w:t>&amp;</w:t>
      </w:r>
      <w:r w:rsidR="000A4FF3">
        <w:rPr>
          <w:szCs w:val="21"/>
        </w:rPr>
        <w:t xml:space="preserve"> </w:t>
      </w:r>
      <w:r w:rsidRPr="00FD24C4">
        <w:rPr>
          <w:rFonts w:ascii="Times New Roman" w:hAnsi="Times New Roman" w:cs="Times New Roman"/>
          <w:sz w:val="24"/>
        </w:rPr>
        <w:t>Huang</w:t>
      </w:r>
      <w:r w:rsidR="00552856">
        <w:rPr>
          <w:rFonts w:ascii="Times New Roman" w:hAnsi="Times New Roman" w:cs="Times New Roman"/>
          <w:sz w:val="24"/>
        </w:rPr>
        <w:t>,</w:t>
      </w:r>
      <w:r w:rsidRPr="00FD24C4">
        <w:rPr>
          <w:rFonts w:ascii="Times New Roman" w:hAnsi="Times New Roman" w:cs="Times New Roman"/>
          <w:sz w:val="24"/>
        </w:rPr>
        <w:t xml:space="preserve"> C. (2013). Food diversity and choice of white-headed langur in fragmented limestone hill habitat in Guangxi, China. </w:t>
      </w:r>
      <w:r w:rsidRPr="00FD24C4">
        <w:rPr>
          <w:rFonts w:ascii="Times New Roman" w:hAnsi="Times New Roman" w:cs="Times New Roman"/>
          <w:i/>
          <w:sz w:val="24"/>
        </w:rPr>
        <w:t>Acta Ecologica Sinica</w:t>
      </w:r>
      <w:r w:rsidRPr="00FD24C4">
        <w:rPr>
          <w:rFonts w:ascii="Times New Roman" w:hAnsi="Times New Roman" w:cs="Times New Roman"/>
          <w:sz w:val="24"/>
        </w:rPr>
        <w:t>, 33(2): 109-113.</w:t>
      </w:r>
    </w:p>
    <w:p w14:paraId="6E480C61" w14:textId="5D42EA06" w:rsidR="004358AB" w:rsidRDefault="00151234" w:rsidP="00DF1EEE">
      <w:pPr>
        <w:ind w:left="440"/>
        <w:jc w:val="both"/>
        <w:rPr>
          <w:rFonts w:cs="Times New Roman"/>
        </w:rPr>
      </w:pPr>
      <w:r w:rsidRPr="00FD24C4">
        <w:rPr>
          <w:rFonts w:cs="Times New Roman"/>
        </w:rPr>
        <w:fldChar w:fldCharType="end"/>
      </w:r>
    </w:p>
    <w:p w14:paraId="1FB92375" w14:textId="1C91F59B" w:rsidR="00E24F7E" w:rsidRDefault="00E24F7E" w:rsidP="00E24F7E">
      <w:pPr>
        <w:pStyle w:val="1"/>
        <w:spacing w:before="240" w:after="240"/>
      </w:pPr>
      <w:r w:rsidRPr="00F0793C">
        <w:t>FIGURE LEGENDS</w:t>
      </w:r>
    </w:p>
    <w:p w14:paraId="2687F455" w14:textId="04762AED" w:rsidR="00E24F7E" w:rsidRDefault="00E24F7E" w:rsidP="00E24F7E">
      <w:pPr>
        <w:rPr>
          <w:rFonts w:cs="Times New Roman"/>
          <w:sz w:val="21"/>
          <w:szCs w:val="21"/>
        </w:rPr>
      </w:pPr>
      <w:r w:rsidRPr="00FD24C4">
        <w:rPr>
          <w:rFonts w:cs="Times New Roman"/>
          <w:b/>
          <w:sz w:val="21"/>
          <w:szCs w:val="21"/>
        </w:rPr>
        <w:t>Fig</w:t>
      </w:r>
      <w:r>
        <w:rPr>
          <w:rFonts w:cs="Times New Roman"/>
          <w:b/>
          <w:sz w:val="21"/>
          <w:szCs w:val="21"/>
        </w:rPr>
        <w:t>ure</w:t>
      </w:r>
      <w:r w:rsidRPr="00FD24C4">
        <w:rPr>
          <w:rFonts w:cs="Times New Roman"/>
          <w:b/>
          <w:sz w:val="21"/>
          <w:szCs w:val="21"/>
        </w:rPr>
        <w:t xml:space="preserve"> 1</w:t>
      </w:r>
      <w:r w:rsidR="00CE64AE">
        <w:rPr>
          <w:rFonts w:cs="Times New Roman"/>
          <w:b/>
          <w:sz w:val="21"/>
          <w:szCs w:val="21"/>
        </w:rPr>
        <w:t>.</w:t>
      </w:r>
      <w:r w:rsidRPr="00FD24C4">
        <w:rPr>
          <w:rFonts w:cs="Times New Roman" w:hint="eastAsia"/>
          <w:sz w:val="21"/>
          <w:szCs w:val="21"/>
        </w:rPr>
        <w:t xml:space="preserve"> </w:t>
      </w:r>
      <w:r w:rsidRPr="00FD24C4">
        <w:rPr>
          <w:rFonts w:cs="Times New Roman"/>
          <w:sz w:val="21"/>
          <w:szCs w:val="21"/>
        </w:rPr>
        <w:t xml:space="preserve">Maps showing locations of study site where </w:t>
      </w:r>
      <w:r w:rsidRPr="00FD24C4">
        <w:rPr>
          <w:rFonts w:cs="Times New Roman" w:hint="eastAsia"/>
          <w:sz w:val="21"/>
          <w:szCs w:val="21"/>
        </w:rPr>
        <w:t>we</w:t>
      </w:r>
      <w:r w:rsidRPr="00FD24C4">
        <w:rPr>
          <w:rFonts w:cs="Times New Roman"/>
          <w:sz w:val="21"/>
          <w:szCs w:val="21"/>
        </w:rPr>
        <w:t xml:space="preserve"> studied</w:t>
      </w:r>
      <w:r w:rsidRPr="00FD24C4">
        <w:rPr>
          <w:rFonts w:cs="Times New Roman" w:hint="eastAsia"/>
          <w:sz w:val="21"/>
          <w:szCs w:val="21"/>
        </w:rPr>
        <w:t xml:space="preserve"> </w:t>
      </w:r>
      <w:r w:rsidRPr="00FD24C4">
        <w:rPr>
          <w:rFonts w:cs="Times New Roman"/>
          <w:sz w:val="21"/>
          <w:szCs w:val="21"/>
        </w:rPr>
        <w:t xml:space="preserve">the diet of </w:t>
      </w:r>
      <w:r w:rsidRPr="00FD24C4">
        <w:rPr>
          <w:rFonts w:cs="Times New Roman" w:hint="eastAsia"/>
          <w:sz w:val="21"/>
          <w:szCs w:val="21"/>
        </w:rPr>
        <w:t>White-headed</w:t>
      </w:r>
      <w:r w:rsidRPr="00FD24C4">
        <w:rPr>
          <w:rFonts w:cs="Times New Roman"/>
          <w:sz w:val="21"/>
          <w:szCs w:val="21"/>
        </w:rPr>
        <w:t xml:space="preserve"> langurs.</w:t>
      </w:r>
    </w:p>
    <w:p w14:paraId="21D164EB" w14:textId="791954F3" w:rsidR="00E24F7E" w:rsidRDefault="00E24F7E" w:rsidP="00E24F7E">
      <w:pPr>
        <w:rPr>
          <w:rFonts w:cs="Times New Roman"/>
          <w:sz w:val="21"/>
          <w:szCs w:val="21"/>
        </w:rPr>
      </w:pPr>
    </w:p>
    <w:p w14:paraId="26D663C4" w14:textId="4591C66D" w:rsidR="00E24F7E" w:rsidRPr="00FD24C4" w:rsidRDefault="00E24F7E" w:rsidP="00CE64AE">
      <w:pPr>
        <w:jc w:val="both"/>
        <w:rPr>
          <w:rFonts w:ascii="宋体" w:hAnsi="宋体" w:cs="Times New Roman"/>
          <w:sz w:val="21"/>
          <w:szCs w:val="21"/>
        </w:rPr>
      </w:pPr>
      <w:r w:rsidRPr="00FD24C4">
        <w:rPr>
          <w:rFonts w:cs="Times New Roman"/>
          <w:b/>
          <w:sz w:val="21"/>
          <w:szCs w:val="21"/>
        </w:rPr>
        <w:t>Fig</w:t>
      </w:r>
      <w:r>
        <w:rPr>
          <w:rFonts w:cs="Times New Roman"/>
          <w:b/>
          <w:sz w:val="21"/>
          <w:szCs w:val="21"/>
        </w:rPr>
        <w:t>ure</w:t>
      </w:r>
      <w:r w:rsidRPr="00FD24C4">
        <w:rPr>
          <w:rFonts w:cs="Times New Roman"/>
          <w:b/>
          <w:sz w:val="21"/>
          <w:szCs w:val="21"/>
        </w:rPr>
        <w:t xml:space="preserve"> </w:t>
      </w:r>
      <w:r>
        <w:rPr>
          <w:rFonts w:cs="Times New Roman"/>
          <w:b/>
          <w:sz w:val="21"/>
          <w:szCs w:val="21"/>
        </w:rPr>
        <w:t>2</w:t>
      </w:r>
      <w:r w:rsidR="00CE64AE">
        <w:rPr>
          <w:rFonts w:cs="Times New Roman"/>
          <w:b/>
          <w:sz w:val="21"/>
          <w:szCs w:val="21"/>
        </w:rPr>
        <w:t>.</w:t>
      </w:r>
      <w:r>
        <w:rPr>
          <w:rFonts w:cs="Times New Roman"/>
          <w:b/>
          <w:sz w:val="21"/>
          <w:szCs w:val="21"/>
        </w:rPr>
        <w:t xml:space="preserve"> </w:t>
      </w:r>
      <w:r w:rsidRPr="00FD24C4">
        <w:rPr>
          <w:rFonts w:cs="Times New Roman" w:hint="eastAsia"/>
          <w:sz w:val="21"/>
          <w:szCs w:val="21"/>
        </w:rPr>
        <w:t xml:space="preserve"> </w:t>
      </w:r>
      <w:r w:rsidRPr="00FD24C4">
        <w:rPr>
          <w:rFonts w:cs="Times New Roman"/>
          <w:sz w:val="21"/>
          <w:szCs w:val="21"/>
        </w:rPr>
        <w:t xml:space="preserve">Monthly abundance of young leaves (a), mature leaves (b), fruits (c), and flowers (d) in Fusui study site </w:t>
      </w:r>
      <w:r w:rsidRPr="00FD24C4">
        <w:rPr>
          <w:rFonts w:cs="Times New Roman" w:hint="eastAsia"/>
          <w:sz w:val="21"/>
          <w:szCs w:val="21"/>
        </w:rPr>
        <w:t>in 2013 and 2016</w:t>
      </w:r>
      <w:r w:rsidRPr="00FD24C4">
        <w:rPr>
          <w:rFonts w:cs="Times New Roman"/>
          <w:sz w:val="21"/>
          <w:szCs w:val="21"/>
        </w:rPr>
        <w:t>.</w:t>
      </w:r>
    </w:p>
    <w:p w14:paraId="5F4BD2EB" w14:textId="5F5431A1" w:rsidR="00E24F7E" w:rsidRDefault="00E24F7E"/>
    <w:p w14:paraId="2178B045" w14:textId="35A2E757" w:rsidR="00E24F7E" w:rsidRPr="00FD24C4" w:rsidRDefault="00E24F7E" w:rsidP="00CE64AE">
      <w:pPr>
        <w:jc w:val="both"/>
        <w:rPr>
          <w:rFonts w:cs="Times New Roman"/>
          <w:sz w:val="21"/>
          <w:szCs w:val="21"/>
        </w:rPr>
      </w:pPr>
      <w:r w:rsidRPr="00FD24C4">
        <w:rPr>
          <w:rFonts w:cs="Times New Roman" w:hint="eastAsia"/>
          <w:b/>
          <w:sz w:val="21"/>
          <w:szCs w:val="21"/>
        </w:rPr>
        <w:t>Fig</w:t>
      </w:r>
      <w:r>
        <w:rPr>
          <w:rFonts w:cs="Times New Roman"/>
          <w:b/>
          <w:sz w:val="21"/>
          <w:szCs w:val="21"/>
        </w:rPr>
        <w:t>ure</w:t>
      </w:r>
      <w:r w:rsidRPr="00FD24C4">
        <w:rPr>
          <w:rFonts w:cs="Times New Roman" w:hint="eastAsia"/>
          <w:b/>
          <w:sz w:val="21"/>
          <w:szCs w:val="21"/>
        </w:rPr>
        <w:t xml:space="preserve"> </w:t>
      </w:r>
      <w:r>
        <w:rPr>
          <w:rFonts w:cs="Times New Roman"/>
          <w:b/>
          <w:sz w:val="21"/>
          <w:szCs w:val="21"/>
        </w:rPr>
        <w:t>3</w:t>
      </w:r>
      <w:r w:rsidR="00CE64AE">
        <w:rPr>
          <w:rFonts w:cs="Times New Roman"/>
          <w:b/>
          <w:sz w:val="21"/>
          <w:szCs w:val="21"/>
        </w:rPr>
        <w:t>.</w:t>
      </w:r>
      <w:r w:rsidRPr="00FD24C4">
        <w:rPr>
          <w:rFonts w:ascii="AdvCSlbBT-R" w:hAnsi="AdvCSlbBT-R"/>
          <w:color w:val="000000"/>
          <w:sz w:val="21"/>
          <w:szCs w:val="21"/>
        </w:rPr>
        <w:t xml:space="preserve"> </w:t>
      </w:r>
      <w:r w:rsidRPr="00FD24C4">
        <w:rPr>
          <w:rFonts w:cs="Times New Roman" w:hint="eastAsia"/>
          <w:sz w:val="21"/>
          <w:szCs w:val="21"/>
        </w:rPr>
        <w:t>S</w:t>
      </w:r>
      <w:r w:rsidRPr="00FD24C4">
        <w:rPr>
          <w:rFonts w:cs="Times New Roman"/>
          <w:sz w:val="21"/>
          <w:szCs w:val="21"/>
        </w:rPr>
        <w:t xml:space="preserve">easonal changes in </w:t>
      </w:r>
      <w:r w:rsidRPr="00FD24C4">
        <w:rPr>
          <w:rFonts w:cs="Times New Roman" w:hint="eastAsia"/>
          <w:sz w:val="21"/>
          <w:szCs w:val="21"/>
        </w:rPr>
        <w:t>plant part</w:t>
      </w:r>
      <w:r w:rsidRPr="00FD24C4">
        <w:rPr>
          <w:rFonts w:cs="Times New Roman"/>
          <w:sz w:val="21"/>
          <w:szCs w:val="21"/>
        </w:rPr>
        <w:t xml:space="preserve"> </w:t>
      </w:r>
      <w:r w:rsidRPr="00FD24C4">
        <w:rPr>
          <w:rFonts w:cs="Times New Roman" w:hint="eastAsia"/>
          <w:sz w:val="21"/>
          <w:szCs w:val="21"/>
        </w:rPr>
        <w:t>overlap index (</w:t>
      </w:r>
      <w:r w:rsidRPr="00FD24C4">
        <w:rPr>
          <w:rFonts w:cs="Times New Roman"/>
          <w:sz w:val="21"/>
          <w:szCs w:val="21"/>
        </w:rPr>
        <w:t>OI</w:t>
      </w:r>
      <w:r w:rsidRPr="00FD24C4">
        <w:rPr>
          <w:rFonts w:cs="Times New Roman" w:hint="eastAsia"/>
          <w:sz w:val="21"/>
          <w:szCs w:val="21"/>
        </w:rPr>
        <w:t>)</w:t>
      </w:r>
      <w:r w:rsidRPr="00FD24C4">
        <w:rPr>
          <w:rFonts w:cs="Times New Roman"/>
          <w:sz w:val="21"/>
          <w:szCs w:val="21"/>
        </w:rPr>
        <w:t xml:space="preserve"> values for foods</w:t>
      </w:r>
      <w:r w:rsidRPr="00FD24C4">
        <w:rPr>
          <w:rFonts w:cs="Times New Roman" w:hint="eastAsia"/>
          <w:sz w:val="21"/>
          <w:szCs w:val="21"/>
        </w:rPr>
        <w:t xml:space="preserve"> </w:t>
      </w:r>
      <w:r w:rsidRPr="00FD24C4">
        <w:rPr>
          <w:rFonts w:cs="Times New Roman"/>
          <w:sz w:val="21"/>
          <w:szCs w:val="21"/>
        </w:rPr>
        <w:t xml:space="preserve">eaten by </w:t>
      </w:r>
      <w:r w:rsidRPr="00FD24C4">
        <w:rPr>
          <w:rFonts w:cs="Times New Roman" w:hint="eastAsia"/>
          <w:sz w:val="21"/>
          <w:szCs w:val="21"/>
        </w:rPr>
        <w:t>White-headed langurs</w:t>
      </w:r>
      <w:r w:rsidRPr="00FD24C4">
        <w:rPr>
          <w:rFonts w:cs="Times New Roman"/>
          <w:sz w:val="21"/>
          <w:szCs w:val="21"/>
        </w:rPr>
        <w:t xml:space="preserve"> in 2013 and 2016</w:t>
      </w:r>
      <w:r w:rsidRPr="00FD24C4">
        <w:rPr>
          <w:rFonts w:cs="Times New Roman" w:hint="eastAsia"/>
          <w:sz w:val="21"/>
          <w:szCs w:val="21"/>
        </w:rPr>
        <w:t>.</w:t>
      </w:r>
    </w:p>
    <w:p w14:paraId="3C00D2F1" w14:textId="28C85CB8" w:rsidR="00E24F7E" w:rsidRDefault="00E24F7E"/>
    <w:p w14:paraId="2999C521" w14:textId="1F164D5F" w:rsidR="00E24F7E" w:rsidRDefault="00E24F7E">
      <w:r w:rsidRPr="00FD24C4">
        <w:rPr>
          <w:rFonts w:cs="Times New Roman" w:hint="eastAsia"/>
          <w:b/>
          <w:sz w:val="21"/>
          <w:szCs w:val="21"/>
        </w:rPr>
        <w:t>F</w:t>
      </w:r>
      <w:r w:rsidRPr="00FD24C4">
        <w:rPr>
          <w:rFonts w:cs="Times New Roman"/>
          <w:b/>
          <w:sz w:val="21"/>
          <w:szCs w:val="21"/>
        </w:rPr>
        <w:t>ig</w:t>
      </w:r>
      <w:r>
        <w:rPr>
          <w:rFonts w:cs="Times New Roman"/>
          <w:b/>
          <w:sz w:val="21"/>
          <w:szCs w:val="21"/>
        </w:rPr>
        <w:t>ure 4</w:t>
      </w:r>
      <w:r w:rsidR="00CE64AE">
        <w:rPr>
          <w:rFonts w:cs="Times New Roman"/>
          <w:b/>
          <w:sz w:val="21"/>
          <w:szCs w:val="21"/>
        </w:rPr>
        <w:t>.</w:t>
      </w:r>
      <w:r w:rsidRPr="00FD24C4">
        <w:rPr>
          <w:rFonts w:cs="Times New Roman"/>
          <w:sz w:val="21"/>
          <w:szCs w:val="21"/>
        </w:rPr>
        <w:t xml:space="preserve"> Monthly changes in diversity of plant species consumed by white-headed langurs </w:t>
      </w:r>
      <w:bookmarkStart w:id="96" w:name="_Hlk46085514"/>
      <w:r w:rsidRPr="00FD24C4">
        <w:rPr>
          <w:rFonts w:cs="Times New Roman"/>
          <w:sz w:val="21"/>
          <w:szCs w:val="21"/>
        </w:rPr>
        <w:t xml:space="preserve">in </w:t>
      </w:r>
      <w:bookmarkEnd w:id="96"/>
      <w:r w:rsidRPr="00FD24C4">
        <w:rPr>
          <w:rFonts w:cs="Times New Roman"/>
          <w:sz w:val="21"/>
          <w:szCs w:val="21"/>
        </w:rPr>
        <w:t>2013 and 2016.</w:t>
      </w:r>
    </w:p>
    <w:p w14:paraId="1C5E5FE0" w14:textId="77777777" w:rsidR="00CE64AE" w:rsidRPr="00FD24C4" w:rsidRDefault="00CE64AE" w:rsidP="00CE64AE">
      <w:pPr>
        <w:ind w:firstLine="440"/>
        <w:jc w:val="both"/>
        <w:rPr>
          <w:rFonts w:cs="Times New Roman"/>
          <w:sz w:val="21"/>
          <w:szCs w:val="21"/>
        </w:rPr>
      </w:pPr>
    </w:p>
    <w:p w14:paraId="6B90D6C2" w14:textId="624A7C69" w:rsidR="00CE64AE" w:rsidRDefault="00CE64AE" w:rsidP="00CE64AE">
      <w:pPr>
        <w:jc w:val="both"/>
        <w:rPr>
          <w:rFonts w:cs="Times New Roman"/>
          <w:sz w:val="21"/>
          <w:szCs w:val="21"/>
        </w:rPr>
      </w:pPr>
      <w:r w:rsidRPr="00FD24C4">
        <w:rPr>
          <w:rFonts w:cs="Times New Roman"/>
          <w:b/>
          <w:sz w:val="21"/>
          <w:szCs w:val="21"/>
        </w:rPr>
        <w:t>Fig</w:t>
      </w:r>
      <w:r>
        <w:rPr>
          <w:rFonts w:cs="Times New Roman"/>
          <w:b/>
          <w:sz w:val="21"/>
          <w:szCs w:val="21"/>
        </w:rPr>
        <w:t xml:space="preserve">ure </w:t>
      </w:r>
      <w:r w:rsidRPr="00FD24C4">
        <w:rPr>
          <w:rFonts w:cs="Times New Roman"/>
          <w:b/>
          <w:sz w:val="21"/>
          <w:szCs w:val="21"/>
        </w:rPr>
        <w:t>5</w:t>
      </w:r>
      <w:r>
        <w:rPr>
          <w:rFonts w:cs="Times New Roman"/>
          <w:b/>
          <w:sz w:val="21"/>
          <w:szCs w:val="21"/>
        </w:rPr>
        <w:t xml:space="preserve">. </w:t>
      </w:r>
      <w:r w:rsidRPr="00FD24C4">
        <w:rPr>
          <w:rFonts w:cs="Times New Roman"/>
          <w:sz w:val="21"/>
          <w:szCs w:val="21"/>
        </w:rPr>
        <w:t xml:space="preserve"> </w:t>
      </w:r>
      <w:bookmarkStart w:id="97" w:name="OLE_LINK39"/>
      <w:bookmarkStart w:id="98" w:name="OLE_LINK40"/>
      <w:r w:rsidRPr="00FD24C4">
        <w:rPr>
          <w:rFonts w:cs="Times New Roman"/>
          <w:sz w:val="21"/>
          <w:szCs w:val="21"/>
        </w:rPr>
        <w:t xml:space="preserve">Number of plant species consumed by white-headed langurs in </w:t>
      </w:r>
      <w:bookmarkEnd w:id="97"/>
      <w:bookmarkEnd w:id="98"/>
      <w:r w:rsidRPr="00FD24C4">
        <w:rPr>
          <w:rFonts w:cs="Times New Roman"/>
          <w:sz w:val="21"/>
          <w:szCs w:val="21"/>
        </w:rPr>
        <w:t>2013 and 2016.</w:t>
      </w:r>
    </w:p>
    <w:p w14:paraId="5E93B982" w14:textId="77777777" w:rsidR="00CE64AE" w:rsidRPr="00FD24C4" w:rsidRDefault="00CE64AE" w:rsidP="00CE64AE">
      <w:pPr>
        <w:jc w:val="both"/>
        <w:rPr>
          <w:rFonts w:cs="Times New Roman"/>
          <w:sz w:val="21"/>
          <w:szCs w:val="21"/>
        </w:rPr>
      </w:pPr>
    </w:p>
    <w:p w14:paraId="3C5FEBD0" w14:textId="680CA1FB" w:rsidR="00E24F7E" w:rsidRPr="00CE64AE" w:rsidRDefault="00CE64AE">
      <w:r w:rsidRPr="00FD24C4">
        <w:rPr>
          <w:rFonts w:cs="Times New Roman" w:hint="eastAsia"/>
          <w:b/>
          <w:sz w:val="21"/>
          <w:szCs w:val="21"/>
        </w:rPr>
        <w:lastRenderedPageBreak/>
        <w:t>Fig</w:t>
      </w:r>
      <w:r>
        <w:rPr>
          <w:rFonts w:cs="Times New Roman"/>
          <w:b/>
          <w:sz w:val="21"/>
          <w:szCs w:val="21"/>
        </w:rPr>
        <w:t>ure 6.</w:t>
      </w:r>
      <w:r w:rsidRPr="00FD24C4">
        <w:rPr>
          <w:rFonts w:ascii="AdvCSlbBT-R" w:hAnsi="AdvCSlbBT-R"/>
          <w:color w:val="000000"/>
          <w:sz w:val="21"/>
          <w:szCs w:val="21"/>
        </w:rPr>
        <w:t xml:space="preserve"> </w:t>
      </w:r>
      <w:r w:rsidRPr="00FD24C4">
        <w:rPr>
          <w:rFonts w:cs="Times New Roman" w:hint="eastAsia"/>
          <w:sz w:val="21"/>
          <w:szCs w:val="21"/>
        </w:rPr>
        <w:t>S</w:t>
      </w:r>
      <w:r w:rsidRPr="00FD24C4">
        <w:rPr>
          <w:rFonts w:cs="Times New Roman"/>
          <w:sz w:val="21"/>
          <w:szCs w:val="21"/>
        </w:rPr>
        <w:t xml:space="preserve">easonal changes in plant </w:t>
      </w:r>
      <w:r w:rsidRPr="00FD24C4">
        <w:rPr>
          <w:rFonts w:cs="Times New Roman" w:hint="eastAsia"/>
          <w:sz w:val="21"/>
          <w:szCs w:val="21"/>
        </w:rPr>
        <w:t>species</w:t>
      </w:r>
      <w:r w:rsidRPr="00FD24C4">
        <w:rPr>
          <w:rFonts w:cs="Times New Roman"/>
          <w:sz w:val="21"/>
          <w:szCs w:val="21"/>
        </w:rPr>
        <w:t xml:space="preserve"> </w:t>
      </w:r>
      <w:r w:rsidRPr="00FD24C4">
        <w:rPr>
          <w:rFonts w:cs="Times New Roman" w:hint="eastAsia"/>
          <w:sz w:val="21"/>
          <w:szCs w:val="21"/>
        </w:rPr>
        <w:t>overlap index (</w:t>
      </w:r>
      <w:r w:rsidRPr="00FD24C4">
        <w:rPr>
          <w:rFonts w:cs="Times New Roman"/>
          <w:sz w:val="21"/>
          <w:szCs w:val="21"/>
        </w:rPr>
        <w:t>OI</w:t>
      </w:r>
      <w:r w:rsidRPr="00FD24C4">
        <w:rPr>
          <w:rFonts w:cs="Times New Roman" w:hint="eastAsia"/>
          <w:sz w:val="21"/>
          <w:szCs w:val="21"/>
        </w:rPr>
        <w:t>)</w:t>
      </w:r>
      <w:r w:rsidRPr="00FD24C4">
        <w:rPr>
          <w:rFonts w:cs="Times New Roman"/>
          <w:sz w:val="21"/>
          <w:szCs w:val="21"/>
        </w:rPr>
        <w:t xml:space="preserve"> values for foods</w:t>
      </w:r>
      <w:r w:rsidRPr="00FD24C4">
        <w:rPr>
          <w:rFonts w:cs="Times New Roman" w:hint="eastAsia"/>
          <w:sz w:val="21"/>
          <w:szCs w:val="21"/>
        </w:rPr>
        <w:t xml:space="preserve"> </w:t>
      </w:r>
      <w:r w:rsidRPr="00FD24C4">
        <w:rPr>
          <w:rFonts w:cs="Times New Roman"/>
          <w:sz w:val="21"/>
          <w:szCs w:val="21"/>
        </w:rPr>
        <w:t xml:space="preserve">eaten by </w:t>
      </w:r>
      <w:r w:rsidRPr="00FD24C4">
        <w:rPr>
          <w:rFonts w:cs="Times New Roman" w:hint="eastAsia"/>
          <w:sz w:val="21"/>
          <w:szCs w:val="21"/>
        </w:rPr>
        <w:t>white-headed langurs</w:t>
      </w:r>
      <w:r w:rsidRPr="00FD24C4">
        <w:t xml:space="preserve"> </w:t>
      </w:r>
      <w:r w:rsidRPr="00FD24C4">
        <w:rPr>
          <w:rFonts w:cs="Times New Roman"/>
          <w:sz w:val="21"/>
          <w:szCs w:val="21"/>
        </w:rPr>
        <w:t>in 2013 and 2016</w:t>
      </w:r>
      <w:r w:rsidRPr="00FD24C4">
        <w:rPr>
          <w:rFonts w:cs="Times New Roman" w:hint="eastAsia"/>
          <w:sz w:val="21"/>
          <w:szCs w:val="21"/>
        </w:rPr>
        <w:t>.</w:t>
      </w:r>
    </w:p>
    <w:p w14:paraId="10810B44" w14:textId="77777777" w:rsidR="00E24F7E" w:rsidRPr="00E24F7E" w:rsidRDefault="00E24F7E"/>
    <w:p w14:paraId="09BE2987" w14:textId="77777777" w:rsidR="00E24F7E" w:rsidRDefault="00E24F7E"/>
    <w:p w14:paraId="1798585F" w14:textId="55FA66FA" w:rsidR="00E24F7E" w:rsidRDefault="00E24F7E" w:rsidP="00DF1EEE">
      <w:pPr>
        <w:ind w:left="440"/>
        <w:jc w:val="both"/>
        <w:rPr>
          <w:rFonts w:cs="Times New Roman"/>
        </w:rPr>
      </w:pPr>
      <w:r w:rsidRPr="00FD24C4">
        <w:rPr>
          <w:rFonts w:cs="Times New Roman"/>
          <w:noProof/>
          <w:sz w:val="21"/>
          <w:szCs w:val="21"/>
        </w:rPr>
        <w:drawing>
          <wp:inline distT="0" distB="0" distL="0" distR="0" wp14:anchorId="024D7777" wp14:editId="594E9BD1">
            <wp:extent cx="5274310" cy="3371215"/>
            <wp:effectExtent l="0" t="0" r="2540" b="635"/>
            <wp:docPr id="25" name="图片 0" descr="研究地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研究地点.png"/>
                    <pic:cNvPicPr/>
                  </pic:nvPicPr>
                  <pic:blipFill>
                    <a:blip r:embed="rId7" cstate="print"/>
                    <a:stretch>
                      <a:fillRect/>
                    </a:stretch>
                  </pic:blipFill>
                  <pic:spPr>
                    <a:xfrm>
                      <a:off x="0" y="0"/>
                      <a:ext cx="5274310" cy="3371215"/>
                    </a:xfrm>
                    <a:prstGeom prst="rect">
                      <a:avLst/>
                    </a:prstGeom>
                  </pic:spPr>
                </pic:pic>
              </a:graphicData>
            </a:graphic>
          </wp:inline>
        </w:drawing>
      </w:r>
    </w:p>
    <w:p w14:paraId="1C3E38BF" w14:textId="24A3C3C1" w:rsidR="00E24F7E" w:rsidRDefault="00E24F7E" w:rsidP="00DF1EEE">
      <w:pPr>
        <w:ind w:left="440"/>
        <w:jc w:val="both"/>
        <w:rPr>
          <w:rFonts w:cs="Times New Roman"/>
        </w:rPr>
      </w:pPr>
      <w:r>
        <w:rPr>
          <w:rFonts w:cs="Times New Roman" w:hint="eastAsia"/>
        </w:rPr>
        <w:t>Fi</w:t>
      </w:r>
      <w:r>
        <w:rPr>
          <w:rFonts w:cs="Times New Roman"/>
        </w:rPr>
        <w:t>gure 1</w:t>
      </w:r>
      <w:r w:rsidR="00CE64AE">
        <w:rPr>
          <w:rFonts w:cs="Times New Roman"/>
        </w:rPr>
        <w:t>.</w:t>
      </w:r>
    </w:p>
    <w:p w14:paraId="0265F13E" w14:textId="1BE483BC" w:rsidR="00E24F7E" w:rsidRDefault="00E24F7E" w:rsidP="00DF1EEE">
      <w:pPr>
        <w:ind w:left="440"/>
        <w:jc w:val="both"/>
        <w:rPr>
          <w:rFonts w:cs="Times New Roman"/>
        </w:rPr>
      </w:pPr>
    </w:p>
    <w:p w14:paraId="284F7A10" w14:textId="77777777" w:rsidR="00E24F7E" w:rsidRPr="00FD24C4" w:rsidRDefault="00E24F7E" w:rsidP="00E24F7E">
      <w:pPr>
        <w:ind w:firstLine="440"/>
        <w:jc w:val="both"/>
      </w:pPr>
    </w:p>
    <w:p w14:paraId="0C0A745C" w14:textId="77777777" w:rsidR="00E24F7E" w:rsidRPr="00FD24C4" w:rsidRDefault="00E24F7E" w:rsidP="00E24F7E">
      <w:r w:rsidRPr="00FD24C4">
        <w:rPr>
          <w:noProof/>
        </w:rPr>
        <w:drawing>
          <wp:inline distT="0" distB="0" distL="0" distR="0" wp14:anchorId="464677C3" wp14:editId="186D4032">
            <wp:extent cx="4572000" cy="1800000"/>
            <wp:effectExtent l="0" t="0" r="0" b="0"/>
            <wp:docPr id="1" name="图表 1">
              <a:extLst xmlns:a="http://schemas.openxmlformats.org/drawingml/2006/main">
                <a:ext uri="{FF2B5EF4-FFF2-40B4-BE49-F238E27FC236}">
                  <a16:creationId xmlns:a16="http://schemas.microsoft.com/office/drawing/2014/main" id="{7861BFE5-B2A8-4E8E-A788-917C8F0798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81E97E9" w14:textId="77777777" w:rsidR="00E24F7E" w:rsidRPr="00FD24C4" w:rsidRDefault="00E24F7E" w:rsidP="00E24F7E">
      <w:r w:rsidRPr="00FD24C4">
        <w:rPr>
          <w:noProof/>
        </w:rPr>
        <w:lastRenderedPageBreak/>
        <w:drawing>
          <wp:inline distT="0" distB="0" distL="0" distR="0" wp14:anchorId="3244752A" wp14:editId="074F8C2D">
            <wp:extent cx="4572000" cy="1800000"/>
            <wp:effectExtent l="0" t="0" r="0" b="0"/>
            <wp:docPr id="9" name="图表 9">
              <a:extLst xmlns:a="http://schemas.openxmlformats.org/drawingml/2006/main">
                <a:ext uri="{FF2B5EF4-FFF2-40B4-BE49-F238E27FC236}">
                  <a16:creationId xmlns:a16="http://schemas.microsoft.com/office/drawing/2014/main" id="{E125AFD2-2BB8-4083-849B-FC388C36D2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8B678C0" w14:textId="77777777" w:rsidR="00E24F7E" w:rsidRPr="00FD24C4" w:rsidRDefault="00E24F7E" w:rsidP="00E24F7E">
      <w:r w:rsidRPr="00FD24C4">
        <w:rPr>
          <w:noProof/>
        </w:rPr>
        <w:drawing>
          <wp:inline distT="0" distB="0" distL="0" distR="0" wp14:anchorId="11C14B81" wp14:editId="3F7A4D55">
            <wp:extent cx="4572000" cy="1800000"/>
            <wp:effectExtent l="0" t="0" r="0" b="0"/>
            <wp:docPr id="10" name="图表 10">
              <a:extLst xmlns:a="http://schemas.openxmlformats.org/drawingml/2006/main">
                <a:ext uri="{FF2B5EF4-FFF2-40B4-BE49-F238E27FC236}">
                  <a16:creationId xmlns:a16="http://schemas.microsoft.com/office/drawing/2014/main" id="{6FD39232-82A0-4136-987C-7BA2157D3C8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9E7D38" w14:textId="2B430C95" w:rsidR="00E24F7E" w:rsidRDefault="00E24F7E" w:rsidP="00E24F7E">
      <w:pPr>
        <w:ind w:left="440"/>
        <w:jc w:val="both"/>
        <w:rPr>
          <w:rFonts w:cs="Times New Roman"/>
        </w:rPr>
      </w:pPr>
      <w:r w:rsidRPr="00FD24C4">
        <w:rPr>
          <w:noProof/>
        </w:rPr>
        <w:drawing>
          <wp:inline distT="0" distB="0" distL="0" distR="0" wp14:anchorId="51F59BEE" wp14:editId="566BE26F">
            <wp:extent cx="4572000" cy="1800000"/>
            <wp:effectExtent l="0" t="0" r="0" b="0"/>
            <wp:docPr id="11" name="图表 11">
              <a:extLst xmlns:a="http://schemas.openxmlformats.org/drawingml/2006/main">
                <a:ext uri="{FF2B5EF4-FFF2-40B4-BE49-F238E27FC236}">
                  <a16:creationId xmlns:a16="http://schemas.microsoft.com/office/drawing/2014/main" id="{342A2919-1DDD-4D66-B26A-F8541151E1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2C4073B" w14:textId="11B52B8D" w:rsidR="00E24F7E" w:rsidRDefault="00E24F7E" w:rsidP="00DF1EEE">
      <w:pPr>
        <w:ind w:left="440"/>
        <w:jc w:val="both"/>
        <w:rPr>
          <w:rFonts w:cs="Times New Roman"/>
        </w:rPr>
      </w:pPr>
      <w:r>
        <w:rPr>
          <w:rFonts w:cs="Times New Roman" w:hint="eastAsia"/>
        </w:rPr>
        <w:t>Figure 2</w:t>
      </w:r>
      <w:r w:rsidR="00CE64AE">
        <w:rPr>
          <w:rFonts w:cs="Times New Roman"/>
        </w:rPr>
        <w:t>.</w:t>
      </w:r>
    </w:p>
    <w:p w14:paraId="05C97855" w14:textId="1D1A128C" w:rsidR="00E24F7E" w:rsidRDefault="00E24F7E" w:rsidP="00DF1EEE">
      <w:pPr>
        <w:ind w:left="440"/>
        <w:jc w:val="both"/>
        <w:rPr>
          <w:rFonts w:cs="Times New Roman"/>
        </w:rPr>
      </w:pPr>
    </w:p>
    <w:p w14:paraId="0C464B25" w14:textId="2170EC08" w:rsidR="00E24F7E" w:rsidRDefault="00E24F7E" w:rsidP="00DF1EEE">
      <w:pPr>
        <w:ind w:left="440"/>
        <w:jc w:val="both"/>
        <w:rPr>
          <w:rFonts w:cs="Times New Roman"/>
        </w:rPr>
      </w:pPr>
      <w:r w:rsidRPr="00FD24C4">
        <w:rPr>
          <w:rFonts w:cs="Times New Roman"/>
          <w:noProof/>
          <w:sz w:val="21"/>
          <w:szCs w:val="21"/>
        </w:rPr>
        <w:drawing>
          <wp:inline distT="0" distB="0" distL="0" distR="0" wp14:anchorId="041BACF3" wp14:editId="34C6A90A">
            <wp:extent cx="4572000" cy="2160000"/>
            <wp:effectExtent l="0" t="0" r="0" b="0"/>
            <wp:docPr id="28"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5C218F5" w14:textId="5435095E" w:rsidR="00E24F7E" w:rsidRDefault="00E24F7E" w:rsidP="00DF1EEE">
      <w:pPr>
        <w:ind w:left="440"/>
        <w:jc w:val="both"/>
        <w:rPr>
          <w:rFonts w:cs="Times New Roman"/>
        </w:rPr>
      </w:pPr>
      <w:r>
        <w:rPr>
          <w:rFonts w:cs="Times New Roman" w:hint="eastAsia"/>
        </w:rPr>
        <w:lastRenderedPageBreak/>
        <w:t>Figure 3</w:t>
      </w:r>
      <w:r w:rsidR="00CE64AE">
        <w:rPr>
          <w:rFonts w:cs="Times New Roman"/>
        </w:rPr>
        <w:t>.</w:t>
      </w:r>
    </w:p>
    <w:p w14:paraId="2BC61087" w14:textId="6874DE23" w:rsidR="00E24F7E" w:rsidRDefault="00E24F7E" w:rsidP="00DF1EEE">
      <w:pPr>
        <w:ind w:left="440"/>
        <w:jc w:val="both"/>
        <w:rPr>
          <w:rFonts w:cs="Times New Roman"/>
        </w:rPr>
      </w:pPr>
    </w:p>
    <w:p w14:paraId="667ACF69" w14:textId="4EFD4812" w:rsidR="00E24F7E" w:rsidRDefault="00E24F7E" w:rsidP="00DF1EEE">
      <w:pPr>
        <w:ind w:left="440"/>
        <w:jc w:val="both"/>
        <w:rPr>
          <w:rFonts w:cs="Times New Roman"/>
        </w:rPr>
      </w:pPr>
      <w:r w:rsidRPr="00FD24C4">
        <w:rPr>
          <w:noProof/>
        </w:rPr>
        <w:drawing>
          <wp:inline distT="0" distB="0" distL="0" distR="0" wp14:anchorId="65C2BA25" wp14:editId="7A6C14F3">
            <wp:extent cx="4572000" cy="2160000"/>
            <wp:effectExtent l="0" t="0" r="0" b="0"/>
            <wp:docPr id="3" name="图表 3">
              <a:extLst xmlns:a="http://schemas.openxmlformats.org/drawingml/2006/main">
                <a:ext uri="{FF2B5EF4-FFF2-40B4-BE49-F238E27FC236}">
                  <a16:creationId xmlns:a16="http://schemas.microsoft.com/office/drawing/2014/main" id="{315CAF8B-C5B4-40C1-98AB-55217F0982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8B811C4" w14:textId="32E08D38" w:rsidR="00E24F7E" w:rsidRDefault="00E24F7E" w:rsidP="00DF1EEE">
      <w:pPr>
        <w:ind w:left="440"/>
        <w:jc w:val="both"/>
        <w:rPr>
          <w:rFonts w:cs="Times New Roman"/>
        </w:rPr>
      </w:pPr>
      <w:r>
        <w:rPr>
          <w:rFonts w:cs="Times New Roman" w:hint="eastAsia"/>
        </w:rPr>
        <w:t>Figure 4</w:t>
      </w:r>
      <w:r w:rsidR="00CE64AE">
        <w:rPr>
          <w:rFonts w:cs="Times New Roman"/>
        </w:rPr>
        <w:t>.</w:t>
      </w:r>
    </w:p>
    <w:p w14:paraId="69524CA6" w14:textId="1553746B" w:rsidR="00E24F7E" w:rsidRDefault="00E24F7E" w:rsidP="00DF1EEE">
      <w:pPr>
        <w:ind w:left="440"/>
        <w:jc w:val="both"/>
        <w:rPr>
          <w:rFonts w:cs="Times New Roman"/>
        </w:rPr>
      </w:pPr>
    </w:p>
    <w:p w14:paraId="3DA5E6DE" w14:textId="3F24936C" w:rsidR="00E24F7E" w:rsidRDefault="00CE64AE" w:rsidP="00DF1EEE">
      <w:pPr>
        <w:ind w:left="440"/>
        <w:jc w:val="both"/>
        <w:rPr>
          <w:rFonts w:cs="Times New Roman"/>
        </w:rPr>
      </w:pPr>
      <w:r w:rsidRPr="00FD24C4">
        <w:rPr>
          <w:noProof/>
        </w:rPr>
        <w:drawing>
          <wp:inline distT="0" distB="0" distL="0" distR="0" wp14:anchorId="7938649B" wp14:editId="03788E5D">
            <wp:extent cx="4572000" cy="2160000"/>
            <wp:effectExtent l="0" t="0" r="0" b="0"/>
            <wp:docPr id="2" name="图表 2">
              <a:extLst xmlns:a="http://schemas.openxmlformats.org/drawingml/2006/main">
                <a:ext uri="{FF2B5EF4-FFF2-40B4-BE49-F238E27FC236}">
                  <a16:creationId xmlns:a16="http://schemas.microsoft.com/office/drawing/2014/main" id="{2545126A-F865-4713-92C3-43247BEB58C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D08643D" w14:textId="3A2B86D6" w:rsidR="00E24F7E" w:rsidRDefault="00CE64AE" w:rsidP="00DF1EEE">
      <w:pPr>
        <w:ind w:left="440"/>
        <w:jc w:val="both"/>
      </w:pPr>
      <w:r>
        <w:rPr>
          <w:rFonts w:hint="eastAsia"/>
        </w:rPr>
        <w:t>Fig</w:t>
      </w:r>
      <w:r>
        <w:t>ure 5.</w:t>
      </w:r>
    </w:p>
    <w:p w14:paraId="3A330259" w14:textId="62D459D9" w:rsidR="00CE64AE" w:rsidRDefault="00CE64AE" w:rsidP="00DF1EEE">
      <w:pPr>
        <w:ind w:left="440"/>
        <w:jc w:val="both"/>
      </w:pPr>
    </w:p>
    <w:p w14:paraId="0787B9BE" w14:textId="58CF309E" w:rsidR="00CE64AE" w:rsidRDefault="00CE64AE" w:rsidP="00DF1EEE">
      <w:pPr>
        <w:ind w:left="440"/>
        <w:jc w:val="both"/>
      </w:pPr>
      <w:r w:rsidRPr="00FD24C4">
        <w:rPr>
          <w:noProof/>
        </w:rPr>
        <w:lastRenderedPageBreak/>
        <w:drawing>
          <wp:inline distT="0" distB="0" distL="0" distR="0" wp14:anchorId="1F88FF1B" wp14:editId="65AF8340">
            <wp:extent cx="4572000" cy="2160000"/>
            <wp:effectExtent l="0" t="0" r="0" b="0"/>
            <wp:docPr id="4" name="图表 4">
              <a:extLst xmlns:a="http://schemas.openxmlformats.org/drawingml/2006/main">
                <a:ext uri="{FF2B5EF4-FFF2-40B4-BE49-F238E27FC236}">
                  <a16:creationId xmlns:a16="http://schemas.microsoft.com/office/drawing/2014/main" id="{00000000-0008-0000-0B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CA21C11" w14:textId="4BA5FEC4" w:rsidR="00CE64AE" w:rsidRDefault="00CE64AE" w:rsidP="00DF1EEE">
      <w:pPr>
        <w:ind w:left="440"/>
        <w:jc w:val="both"/>
      </w:pPr>
      <w:r>
        <w:rPr>
          <w:rFonts w:hint="eastAsia"/>
        </w:rPr>
        <w:t xml:space="preserve">Figure 6. </w:t>
      </w:r>
    </w:p>
    <w:sectPr w:rsidR="00CE64AE" w:rsidSect="004358AB">
      <w:pgSz w:w="11906" w:h="16838"/>
      <w:pgMar w:top="1440" w:right="1800" w:bottom="1440" w:left="180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D22FEA" w16cid:durableId="22CADE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CA2A4" w14:textId="77777777" w:rsidR="002044C4" w:rsidRDefault="002044C4" w:rsidP="00711F2B">
      <w:pPr>
        <w:ind w:firstLine="440"/>
      </w:pPr>
      <w:r>
        <w:separator/>
      </w:r>
    </w:p>
  </w:endnote>
  <w:endnote w:type="continuationSeparator" w:id="0">
    <w:p w14:paraId="5094DD78" w14:textId="77777777" w:rsidR="002044C4" w:rsidRDefault="002044C4" w:rsidP="00711F2B">
      <w:pPr>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GMetaScience">
    <w:altName w:val="黑体"/>
    <w:panose1 w:val="00000000000000000000"/>
    <w:charset w:val="86"/>
    <w:family w:val="auto"/>
    <w:notTrueType/>
    <w:pitch w:val="default"/>
    <w:sig w:usb0="00000001" w:usb1="080E0000" w:usb2="00000010" w:usb3="00000000" w:csb0="00040000" w:csb1="00000000"/>
  </w:font>
  <w:font w:name="DGMetaScience-Italic">
    <w:altName w:val="Times New Roman"/>
    <w:panose1 w:val="00000000000000000000"/>
    <w:charset w:val="00"/>
    <w:family w:val="roman"/>
    <w:notTrueType/>
    <w:pitch w:val="default"/>
  </w:font>
  <w:font w:name="AdvP41153C">
    <w:altName w:val="Times New Roman"/>
    <w:panose1 w:val="00000000000000000000"/>
    <w:charset w:val="00"/>
    <w:family w:val="roman"/>
    <w:notTrueType/>
    <w:pitch w:val="default"/>
  </w:font>
  <w:font w:name="AdvTT3713a231">
    <w:altName w:val="Times New Roman"/>
    <w:panose1 w:val="00000000000000000000"/>
    <w:charset w:val="00"/>
    <w:family w:val="roman"/>
    <w:notTrueType/>
    <w:pitch w:val="default"/>
  </w:font>
  <w:font w:name="BbngkdAdvPTimes">
    <w:altName w:val="Times New Roman"/>
    <w:panose1 w:val="00000000000000000000"/>
    <w:charset w:val="00"/>
    <w:family w:val="roman"/>
    <w:notTrueType/>
    <w:pitch w:val="default"/>
  </w:font>
  <w:font w:name="AdvTT4e89fb21">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dvTimes">
    <w:altName w:val="黑体"/>
    <w:panose1 w:val="00000000000000000000"/>
    <w:charset w:val="86"/>
    <w:family w:val="auto"/>
    <w:notTrueType/>
    <w:pitch w:val="default"/>
    <w:sig w:usb0="00000003" w:usb1="080E0000" w:usb2="00000010" w:usb3="00000000" w:csb0="00040001" w:csb1="00000000"/>
  </w:font>
  <w:font w:name="AdvCSlbBT-R">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A5221" w14:textId="77777777" w:rsidR="002044C4" w:rsidRDefault="002044C4" w:rsidP="00711F2B">
      <w:pPr>
        <w:ind w:firstLine="440"/>
      </w:pPr>
      <w:r>
        <w:separator/>
      </w:r>
    </w:p>
  </w:footnote>
  <w:footnote w:type="continuationSeparator" w:id="0">
    <w:p w14:paraId="6C1065C8" w14:textId="77777777" w:rsidR="002044C4" w:rsidRDefault="002044C4" w:rsidP="00711F2B">
      <w:pPr>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Global Ecology and Conservation&lt;/Style&gt;&lt;LeftDelim&gt;{&lt;/LeftDelim&gt;&lt;RightDelim&gt;}&lt;/RightDelim&gt;&lt;FontName&gt;Tahoma&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f0pxs0sp9txfhevwt3vv0zeve9sv2psp5xz&quot;&gt;文献库&lt;record-ids&gt;&lt;item&gt;90&lt;/item&gt;&lt;item&gt;209&lt;/item&gt;&lt;item&gt;238&lt;/item&gt;&lt;item&gt;239&lt;/item&gt;&lt;item&gt;240&lt;/item&gt;&lt;item&gt;241&lt;/item&gt;&lt;item&gt;244&lt;/item&gt;&lt;item&gt;258&lt;/item&gt;&lt;item&gt;272&lt;/item&gt;&lt;item&gt;289&lt;/item&gt;&lt;item&gt;299&lt;/item&gt;&lt;item&gt;305&lt;/item&gt;&lt;item&gt;309&lt;/item&gt;&lt;item&gt;312&lt;/item&gt;&lt;item&gt;313&lt;/item&gt;&lt;item&gt;320&lt;/item&gt;&lt;item&gt;321&lt;/item&gt;&lt;item&gt;329&lt;/item&gt;&lt;item&gt;330&lt;/item&gt;&lt;item&gt;345&lt;/item&gt;&lt;item&gt;380&lt;/item&gt;&lt;item&gt;390&lt;/item&gt;&lt;item&gt;407&lt;/item&gt;&lt;item&gt;464&lt;/item&gt;&lt;item&gt;513&lt;/item&gt;&lt;item&gt;514&lt;/item&gt;&lt;item&gt;564&lt;/item&gt;&lt;item&gt;869&lt;/item&gt;&lt;item&gt;961&lt;/item&gt;&lt;item&gt;962&lt;/item&gt;&lt;item&gt;964&lt;/item&gt;&lt;item&gt;965&lt;/item&gt;&lt;item&gt;966&lt;/item&gt;&lt;item&gt;969&lt;/item&gt;&lt;item&gt;970&lt;/item&gt;&lt;item&gt;972&lt;/item&gt;&lt;item&gt;975&lt;/item&gt;&lt;item&gt;976&lt;/item&gt;&lt;item&gt;977&lt;/item&gt;&lt;item&gt;978&lt;/item&gt;&lt;item&gt;979&lt;/item&gt;&lt;item&gt;981&lt;/item&gt;&lt;item&gt;982&lt;/item&gt;&lt;item&gt;983&lt;/item&gt;&lt;item&gt;985&lt;/item&gt;&lt;item&gt;986&lt;/item&gt;&lt;/record-ids&gt;&lt;/item&gt;&lt;/Libraries&gt;"/>
  </w:docVars>
  <w:rsids>
    <w:rsidRoot w:val="00D31D50"/>
    <w:rsid w:val="0000143B"/>
    <w:rsid w:val="00010555"/>
    <w:rsid w:val="0001220A"/>
    <w:rsid w:val="00012879"/>
    <w:rsid w:val="000148EF"/>
    <w:rsid w:val="000213A7"/>
    <w:rsid w:val="000231DB"/>
    <w:rsid w:val="0002374B"/>
    <w:rsid w:val="00023BD0"/>
    <w:rsid w:val="0002591D"/>
    <w:rsid w:val="00032D49"/>
    <w:rsid w:val="00034591"/>
    <w:rsid w:val="00034BF6"/>
    <w:rsid w:val="00036D5F"/>
    <w:rsid w:val="00037E69"/>
    <w:rsid w:val="000423DF"/>
    <w:rsid w:val="00044D38"/>
    <w:rsid w:val="0004568A"/>
    <w:rsid w:val="000464EA"/>
    <w:rsid w:val="000528B7"/>
    <w:rsid w:val="00054605"/>
    <w:rsid w:val="00056353"/>
    <w:rsid w:val="00056D87"/>
    <w:rsid w:val="00057150"/>
    <w:rsid w:val="000742CC"/>
    <w:rsid w:val="00080287"/>
    <w:rsid w:val="00086ED5"/>
    <w:rsid w:val="00095B7B"/>
    <w:rsid w:val="0009667A"/>
    <w:rsid w:val="000968DC"/>
    <w:rsid w:val="000975C3"/>
    <w:rsid w:val="00097EC5"/>
    <w:rsid w:val="000A297F"/>
    <w:rsid w:val="000A4FF3"/>
    <w:rsid w:val="000A5B71"/>
    <w:rsid w:val="000A5FB4"/>
    <w:rsid w:val="000A721C"/>
    <w:rsid w:val="000B03B7"/>
    <w:rsid w:val="000B109C"/>
    <w:rsid w:val="000B1EA8"/>
    <w:rsid w:val="000C5B30"/>
    <w:rsid w:val="000D74EA"/>
    <w:rsid w:val="000F0DCD"/>
    <w:rsid w:val="000F18F2"/>
    <w:rsid w:val="000F45C1"/>
    <w:rsid w:val="001020A4"/>
    <w:rsid w:val="00102890"/>
    <w:rsid w:val="00103E18"/>
    <w:rsid w:val="001050B0"/>
    <w:rsid w:val="00115AA1"/>
    <w:rsid w:val="00120480"/>
    <w:rsid w:val="0012663E"/>
    <w:rsid w:val="00127C82"/>
    <w:rsid w:val="00135885"/>
    <w:rsid w:val="001458D9"/>
    <w:rsid w:val="00151234"/>
    <w:rsid w:val="001521A0"/>
    <w:rsid w:val="001575B7"/>
    <w:rsid w:val="00166683"/>
    <w:rsid w:val="00170498"/>
    <w:rsid w:val="00170EF1"/>
    <w:rsid w:val="00171DED"/>
    <w:rsid w:val="00172867"/>
    <w:rsid w:val="00172EE7"/>
    <w:rsid w:val="001767F8"/>
    <w:rsid w:val="00176FFC"/>
    <w:rsid w:val="00177AEB"/>
    <w:rsid w:val="001820E1"/>
    <w:rsid w:val="00182789"/>
    <w:rsid w:val="00190932"/>
    <w:rsid w:val="001971D6"/>
    <w:rsid w:val="001A06BA"/>
    <w:rsid w:val="001A16AA"/>
    <w:rsid w:val="001A216E"/>
    <w:rsid w:val="001A7D01"/>
    <w:rsid w:val="001B4AA8"/>
    <w:rsid w:val="001B585B"/>
    <w:rsid w:val="001B702C"/>
    <w:rsid w:val="001C1AB5"/>
    <w:rsid w:val="001C4A7B"/>
    <w:rsid w:val="001D63E0"/>
    <w:rsid w:val="001D65B3"/>
    <w:rsid w:val="001E2871"/>
    <w:rsid w:val="001F210F"/>
    <w:rsid w:val="001F4F8E"/>
    <w:rsid w:val="001F7991"/>
    <w:rsid w:val="00200CE8"/>
    <w:rsid w:val="002044C4"/>
    <w:rsid w:val="002045CA"/>
    <w:rsid w:val="002105D1"/>
    <w:rsid w:val="00210746"/>
    <w:rsid w:val="00211EBA"/>
    <w:rsid w:val="002206C6"/>
    <w:rsid w:val="00220E7A"/>
    <w:rsid w:val="0022102E"/>
    <w:rsid w:val="00222FF6"/>
    <w:rsid w:val="002342AE"/>
    <w:rsid w:val="00237CCF"/>
    <w:rsid w:val="00241236"/>
    <w:rsid w:val="00242133"/>
    <w:rsid w:val="002573EE"/>
    <w:rsid w:val="00261E2D"/>
    <w:rsid w:val="00262917"/>
    <w:rsid w:val="00265834"/>
    <w:rsid w:val="0026611E"/>
    <w:rsid w:val="00267DFE"/>
    <w:rsid w:val="002707B8"/>
    <w:rsid w:val="00276A2F"/>
    <w:rsid w:val="002856E5"/>
    <w:rsid w:val="00291AF5"/>
    <w:rsid w:val="002930CD"/>
    <w:rsid w:val="002972AA"/>
    <w:rsid w:val="00297BC5"/>
    <w:rsid w:val="002B35B8"/>
    <w:rsid w:val="002B35EC"/>
    <w:rsid w:val="002B3789"/>
    <w:rsid w:val="002B37DC"/>
    <w:rsid w:val="002B3A4B"/>
    <w:rsid w:val="002C03F7"/>
    <w:rsid w:val="002C2D21"/>
    <w:rsid w:val="002D46FF"/>
    <w:rsid w:val="002E26E1"/>
    <w:rsid w:val="002E484B"/>
    <w:rsid w:val="002E5046"/>
    <w:rsid w:val="002F342A"/>
    <w:rsid w:val="00301F42"/>
    <w:rsid w:val="003030DC"/>
    <w:rsid w:val="003051F1"/>
    <w:rsid w:val="00307339"/>
    <w:rsid w:val="00307415"/>
    <w:rsid w:val="00310F9E"/>
    <w:rsid w:val="003141BF"/>
    <w:rsid w:val="00320519"/>
    <w:rsid w:val="00322500"/>
    <w:rsid w:val="00323B43"/>
    <w:rsid w:val="00330CD7"/>
    <w:rsid w:val="003318CA"/>
    <w:rsid w:val="00331DCE"/>
    <w:rsid w:val="00332D9F"/>
    <w:rsid w:val="00334BC3"/>
    <w:rsid w:val="00341BBE"/>
    <w:rsid w:val="0034487F"/>
    <w:rsid w:val="00344F7A"/>
    <w:rsid w:val="00345396"/>
    <w:rsid w:val="003466C1"/>
    <w:rsid w:val="0035157B"/>
    <w:rsid w:val="00351E2B"/>
    <w:rsid w:val="00352EF8"/>
    <w:rsid w:val="003570A6"/>
    <w:rsid w:val="00362549"/>
    <w:rsid w:val="00363728"/>
    <w:rsid w:val="003676A3"/>
    <w:rsid w:val="00367AB7"/>
    <w:rsid w:val="00367B4B"/>
    <w:rsid w:val="0037061E"/>
    <w:rsid w:val="003736A4"/>
    <w:rsid w:val="00373810"/>
    <w:rsid w:val="00373AAB"/>
    <w:rsid w:val="00376678"/>
    <w:rsid w:val="00380677"/>
    <w:rsid w:val="00387995"/>
    <w:rsid w:val="00390A1C"/>
    <w:rsid w:val="0039406D"/>
    <w:rsid w:val="003A1FB5"/>
    <w:rsid w:val="003A37FD"/>
    <w:rsid w:val="003A573B"/>
    <w:rsid w:val="003A69B8"/>
    <w:rsid w:val="003B550A"/>
    <w:rsid w:val="003C3A47"/>
    <w:rsid w:val="003C4E76"/>
    <w:rsid w:val="003D1B65"/>
    <w:rsid w:val="003D37D8"/>
    <w:rsid w:val="003D4A13"/>
    <w:rsid w:val="003D6225"/>
    <w:rsid w:val="003E274F"/>
    <w:rsid w:val="003E730D"/>
    <w:rsid w:val="003E7B91"/>
    <w:rsid w:val="00412FB0"/>
    <w:rsid w:val="00415CBB"/>
    <w:rsid w:val="00420BC0"/>
    <w:rsid w:val="00424D6C"/>
    <w:rsid w:val="00426133"/>
    <w:rsid w:val="00430C37"/>
    <w:rsid w:val="0043220F"/>
    <w:rsid w:val="00433834"/>
    <w:rsid w:val="004358AB"/>
    <w:rsid w:val="004364F4"/>
    <w:rsid w:val="00436A24"/>
    <w:rsid w:val="00443F72"/>
    <w:rsid w:val="00445230"/>
    <w:rsid w:val="00451689"/>
    <w:rsid w:val="00452A5A"/>
    <w:rsid w:val="004640DA"/>
    <w:rsid w:val="00465893"/>
    <w:rsid w:val="00465997"/>
    <w:rsid w:val="00466BC2"/>
    <w:rsid w:val="004717EB"/>
    <w:rsid w:val="00476251"/>
    <w:rsid w:val="00476463"/>
    <w:rsid w:val="00484395"/>
    <w:rsid w:val="00490263"/>
    <w:rsid w:val="0049164D"/>
    <w:rsid w:val="004951D5"/>
    <w:rsid w:val="004A20CB"/>
    <w:rsid w:val="004A32F6"/>
    <w:rsid w:val="004A5E34"/>
    <w:rsid w:val="004B4F23"/>
    <w:rsid w:val="004B5A59"/>
    <w:rsid w:val="004C0005"/>
    <w:rsid w:val="004C593F"/>
    <w:rsid w:val="004D0DCF"/>
    <w:rsid w:val="004D15A1"/>
    <w:rsid w:val="004D5C3D"/>
    <w:rsid w:val="004E2079"/>
    <w:rsid w:val="004E2E3F"/>
    <w:rsid w:val="004E5D82"/>
    <w:rsid w:val="004E7563"/>
    <w:rsid w:val="004E7740"/>
    <w:rsid w:val="004F150F"/>
    <w:rsid w:val="004F7B64"/>
    <w:rsid w:val="00500E26"/>
    <w:rsid w:val="0050502E"/>
    <w:rsid w:val="0051797E"/>
    <w:rsid w:val="00523911"/>
    <w:rsid w:val="00524B1B"/>
    <w:rsid w:val="00526661"/>
    <w:rsid w:val="0053304B"/>
    <w:rsid w:val="005352CC"/>
    <w:rsid w:val="005365F4"/>
    <w:rsid w:val="00552856"/>
    <w:rsid w:val="00554918"/>
    <w:rsid w:val="0055584D"/>
    <w:rsid w:val="0055743F"/>
    <w:rsid w:val="00557B84"/>
    <w:rsid w:val="00565865"/>
    <w:rsid w:val="005723AA"/>
    <w:rsid w:val="00572E5F"/>
    <w:rsid w:val="00573956"/>
    <w:rsid w:val="00581E31"/>
    <w:rsid w:val="0058260F"/>
    <w:rsid w:val="005844AF"/>
    <w:rsid w:val="00585FBD"/>
    <w:rsid w:val="00586284"/>
    <w:rsid w:val="005912C8"/>
    <w:rsid w:val="00591A7E"/>
    <w:rsid w:val="00592CDE"/>
    <w:rsid w:val="00592DFE"/>
    <w:rsid w:val="00596FF1"/>
    <w:rsid w:val="005A19AB"/>
    <w:rsid w:val="005A2E1A"/>
    <w:rsid w:val="005A335F"/>
    <w:rsid w:val="005B5168"/>
    <w:rsid w:val="005B59E4"/>
    <w:rsid w:val="005C0B68"/>
    <w:rsid w:val="005C28DD"/>
    <w:rsid w:val="005C559D"/>
    <w:rsid w:val="005D1660"/>
    <w:rsid w:val="005E1C82"/>
    <w:rsid w:val="005E1E7D"/>
    <w:rsid w:val="005E6B41"/>
    <w:rsid w:val="005E6F46"/>
    <w:rsid w:val="005E7624"/>
    <w:rsid w:val="005F3A5E"/>
    <w:rsid w:val="005F45DC"/>
    <w:rsid w:val="005F4E7F"/>
    <w:rsid w:val="005F5658"/>
    <w:rsid w:val="006005B4"/>
    <w:rsid w:val="0060215F"/>
    <w:rsid w:val="0060587B"/>
    <w:rsid w:val="006069AF"/>
    <w:rsid w:val="00606CCA"/>
    <w:rsid w:val="00617981"/>
    <w:rsid w:val="006205DB"/>
    <w:rsid w:val="006236CA"/>
    <w:rsid w:val="006240C1"/>
    <w:rsid w:val="00624E32"/>
    <w:rsid w:val="00626D40"/>
    <w:rsid w:val="00631A28"/>
    <w:rsid w:val="00635AB5"/>
    <w:rsid w:val="00636979"/>
    <w:rsid w:val="0064389A"/>
    <w:rsid w:val="006535D0"/>
    <w:rsid w:val="00653BF7"/>
    <w:rsid w:val="00655962"/>
    <w:rsid w:val="006615A1"/>
    <w:rsid w:val="006673D8"/>
    <w:rsid w:val="006678E9"/>
    <w:rsid w:val="0067278A"/>
    <w:rsid w:val="0067421C"/>
    <w:rsid w:val="0068310C"/>
    <w:rsid w:val="00683361"/>
    <w:rsid w:val="00683E86"/>
    <w:rsid w:val="00686DDA"/>
    <w:rsid w:val="00687E13"/>
    <w:rsid w:val="00690F0E"/>
    <w:rsid w:val="00691D49"/>
    <w:rsid w:val="006928BC"/>
    <w:rsid w:val="00697F64"/>
    <w:rsid w:val="006A24DD"/>
    <w:rsid w:val="006A336D"/>
    <w:rsid w:val="006B36BA"/>
    <w:rsid w:val="006B4FBE"/>
    <w:rsid w:val="006B6123"/>
    <w:rsid w:val="006C0948"/>
    <w:rsid w:val="006C2425"/>
    <w:rsid w:val="006C6911"/>
    <w:rsid w:val="006C7BD2"/>
    <w:rsid w:val="006D0CDF"/>
    <w:rsid w:val="006D1727"/>
    <w:rsid w:val="006E0C82"/>
    <w:rsid w:val="006E3B22"/>
    <w:rsid w:val="006E4FA4"/>
    <w:rsid w:val="006F1689"/>
    <w:rsid w:val="006F5119"/>
    <w:rsid w:val="006F7D2E"/>
    <w:rsid w:val="00700AE8"/>
    <w:rsid w:val="00701044"/>
    <w:rsid w:val="00704E79"/>
    <w:rsid w:val="00705C41"/>
    <w:rsid w:val="0070606F"/>
    <w:rsid w:val="00711F2B"/>
    <w:rsid w:val="007214F6"/>
    <w:rsid w:val="00730D3A"/>
    <w:rsid w:val="00736079"/>
    <w:rsid w:val="00743C83"/>
    <w:rsid w:val="00751102"/>
    <w:rsid w:val="0077701B"/>
    <w:rsid w:val="007818CF"/>
    <w:rsid w:val="00787D9A"/>
    <w:rsid w:val="00790B50"/>
    <w:rsid w:val="00793147"/>
    <w:rsid w:val="00795221"/>
    <w:rsid w:val="007A2179"/>
    <w:rsid w:val="007A45F6"/>
    <w:rsid w:val="007A6F90"/>
    <w:rsid w:val="007B7DF1"/>
    <w:rsid w:val="007D5406"/>
    <w:rsid w:val="007D7313"/>
    <w:rsid w:val="007E00A3"/>
    <w:rsid w:val="007E31FD"/>
    <w:rsid w:val="007E583F"/>
    <w:rsid w:val="007F0E5A"/>
    <w:rsid w:val="007F50D3"/>
    <w:rsid w:val="00800BE7"/>
    <w:rsid w:val="008103E5"/>
    <w:rsid w:val="00811811"/>
    <w:rsid w:val="00811F7A"/>
    <w:rsid w:val="0081497F"/>
    <w:rsid w:val="00823D46"/>
    <w:rsid w:val="008252FA"/>
    <w:rsid w:val="00835379"/>
    <w:rsid w:val="008355A1"/>
    <w:rsid w:val="00836715"/>
    <w:rsid w:val="00837B16"/>
    <w:rsid w:val="00842CAB"/>
    <w:rsid w:val="00845C01"/>
    <w:rsid w:val="00846369"/>
    <w:rsid w:val="00861F62"/>
    <w:rsid w:val="00870FEF"/>
    <w:rsid w:val="00872EA2"/>
    <w:rsid w:val="00875AA0"/>
    <w:rsid w:val="008805AC"/>
    <w:rsid w:val="0089208C"/>
    <w:rsid w:val="008A1410"/>
    <w:rsid w:val="008A782D"/>
    <w:rsid w:val="008B0945"/>
    <w:rsid w:val="008B1178"/>
    <w:rsid w:val="008B2C2F"/>
    <w:rsid w:val="008B35C1"/>
    <w:rsid w:val="008B7726"/>
    <w:rsid w:val="008C0A4F"/>
    <w:rsid w:val="008C4DDC"/>
    <w:rsid w:val="008C7CBA"/>
    <w:rsid w:val="008D27B1"/>
    <w:rsid w:val="008D32D3"/>
    <w:rsid w:val="008D428C"/>
    <w:rsid w:val="008E050A"/>
    <w:rsid w:val="008E5140"/>
    <w:rsid w:val="008E5D2F"/>
    <w:rsid w:val="008E6574"/>
    <w:rsid w:val="008F138F"/>
    <w:rsid w:val="008F15FE"/>
    <w:rsid w:val="008F2661"/>
    <w:rsid w:val="00901278"/>
    <w:rsid w:val="00903BAB"/>
    <w:rsid w:val="00906DA1"/>
    <w:rsid w:val="00907051"/>
    <w:rsid w:val="00910A22"/>
    <w:rsid w:val="00911E58"/>
    <w:rsid w:val="0091355A"/>
    <w:rsid w:val="00913F0A"/>
    <w:rsid w:val="0091551D"/>
    <w:rsid w:val="009170CD"/>
    <w:rsid w:val="0092215B"/>
    <w:rsid w:val="00924141"/>
    <w:rsid w:val="00925A6E"/>
    <w:rsid w:val="009265C0"/>
    <w:rsid w:val="00943E2C"/>
    <w:rsid w:val="0094534C"/>
    <w:rsid w:val="009509A9"/>
    <w:rsid w:val="00950E61"/>
    <w:rsid w:val="00953670"/>
    <w:rsid w:val="009562A6"/>
    <w:rsid w:val="009565D6"/>
    <w:rsid w:val="009575F1"/>
    <w:rsid w:val="00962215"/>
    <w:rsid w:val="009622F0"/>
    <w:rsid w:val="00966730"/>
    <w:rsid w:val="00973169"/>
    <w:rsid w:val="009738FD"/>
    <w:rsid w:val="00975D76"/>
    <w:rsid w:val="00986138"/>
    <w:rsid w:val="00990E58"/>
    <w:rsid w:val="009913C3"/>
    <w:rsid w:val="00991481"/>
    <w:rsid w:val="009977F1"/>
    <w:rsid w:val="009A03F5"/>
    <w:rsid w:val="009A4EB2"/>
    <w:rsid w:val="009B53AE"/>
    <w:rsid w:val="009B6475"/>
    <w:rsid w:val="009C0DF4"/>
    <w:rsid w:val="009C0EFF"/>
    <w:rsid w:val="009C2735"/>
    <w:rsid w:val="009C748D"/>
    <w:rsid w:val="009C79CE"/>
    <w:rsid w:val="009D025B"/>
    <w:rsid w:val="009D4566"/>
    <w:rsid w:val="009D5838"/>
    <w:rsid w:val="009D7F7F"/>
    <w:rsid w:val="009F4BC7"/>
    <w:rsid w:val="009F5BC7"/>
    <w:rsid w:val="009F7272"/>
    <w:rsid w:val="00A154B8"/>
    <w:rsid w:val="00A16154"/>
    <w:rsid w:val="00A2124D"/>
    <w:rsid w:val="00A301CC"/>
    <w:rsid w:val="00A30751"/>
    <w:rsid w:val="00A31421"/>
    <w:rsid w:val="00A31BB9"/>
    <w:rsid w:val="00A45C59"/>
    <w:rsid w:val="00A47E2A"/>
    <w:rsid w:val="00A628BD"/>
    <w:rsid w:val="00A65D3E"/>
    <w:rsid w:val="00A65D8C"/>
    <w:rsid w:val="00A660D3"/>
    <w:rsid w:val="00A727AE"/>
    <w:rsid w:val="00A728A0"/>
    <w:rsid w:val="00A740B7"/>
    <w:rsid w:val="00A90C98"/>
    <w:rsid w:val="00AA19C5"/>
    <w:rsid w:val="00AA41BC"/>
    <w:rsid w:val="00AA4607"/>
    <w:rsid w:val="00AA4F81"/>
    <w:rsid w:val="00AA5E0C"/>
    <w:rsid w:val="00AA73DE"/>
    <w:rsid w:val="00AB225E"/>
    <w:rsid w:val="00AB7E37"/>
    <w:rsid w:val="00AC2FAA"/>
    <w:rsid w:val="00AC63B8"/>
    <w:rsid w:val="00AD01B3"/>
    <w:rsid w:val="00AD24C0"/>
    <w:rsid w:val="00AD395B"/>
    <w:rsid w:val="00AD4310"/>
    <w:rsid w:val="00AD60F6"/>
    <w:rsid w:val="00AE65F9"/>
    <w:rsid w:val="00AF125C"/>
    <w:rsid w:val="00AF63A1"/>
    <w:rsid w:val="00B028FE"/>
    <w:rsid w:val="00B07F4F"/>
    <w:rsid w:val="00B10FF9"/>
    <w:rsid w:val="00B12575"/>
    <w:rsid w:val="00B149E1"/>
    <w:rsid w:val="00B25132"/>
    <w:rsid w:val="00B25F72"/>
    <w:rsid w:val="00B2619F"/>
    <w:rsid w:val="00B270AB"/>
    <w:rsid w:val="00B372B8"/>
    <w:rsid w:val="00B37D32"/>
    <w:rsid w:val="00B37E25"/>
    <w:rsid w:val="00B41860"/>
    <w:rsid w:val="00B511C1"/>
    <w:rsid w:val="00B53E15"/>
    <w:rsid w:val="00B5758D"/>
    <w:rsid w:val="00B57CB2"/>
    <w:rsid w:val="00B6746A"/>
    <w:rsid w:val="00B67C7F"/>
    <w:rsid w:val="00B70667"/>
    <w:rsid w:val="00B75DCD"/>
    <w:rsid w:val="00B77885"/>
    <w:rsid w:val="00B82D16"/>
    <w:rsid w:val="00B832C8"/>
    <w:rsid w:val="00B903F0"/>
    <w:rsid w:val="00B924EC"/>
    <w:rsid w:val="00B93C9C"/>
    <w:rsid w:val="00B9425E"/>
    <w:rsid w:val="00B9432C"/>
    <w:rsid w:val="00B951B4"/>
    <w:rsid w:val="00B97C99"/>
    <w:rsid w:val="00BA52C4"/>
    <w:rsid w:val="00BB0A82"/>
    <w:rsid w:val="00BB1FB2"/>
    <w:rsid w:val="00BC47DB"/>
    <w:rsid w:val="00BD1AAE"/>
    <w:rsid w:val="00BD1C2F"/>
    <w:rsid w:val="00BE2CAB"/>
    <w:rsid w:val="00BF1E59"/>
    <w:rsid w:val="00BF3D60"/>
    <w:rsid w:val="00BF3EA6"/>
    <w:rsid w:val="00BF4D54"/>
    <w:rsid w:val="00C00591"/>
    <w:rsid w:val="00C01272"/>
    <w:rsid w:val="00C0330A"/>
    <w:rsid w:val="00C051E1"/>
    <w:rsid w:val="00C065AD"/>
    <w:rsid w:val="00C068B1"/>
    <w:rsid w:val="00C114BF"/>
    <w:rsid w:val="00C11914"/>
    <w:rsid w:val="00C12F6A"/>
    <w:rsid w:val="00C15C74"/>
    <w:rsid w:val="00C21F47"/>
    <w:rsid w:val="00C224A0"/>
    <w:rsid w:val="00C22B9D"/>
    <w:rsid w:val="00C26526"/>
    <w:rsid w:val="00C26871"/>
    <w:rsid w:val="00C30BD5"/>
    <w:rsid w:val="00C31239"/>
    <w:rsid w:val="00C40CF4"/>
    <w:rsid w:val="00C41B8D"/>
    <w:rsid w:val="00C46BAB"/>
    <w:rsid w:val="00C53698"/>
    <w:rsid w:val="00C5661D"/>
    <w:rsid w:val="00C61B0F"/>
    <w:rsid w:val="00C67E23"/>
    <w:rsid w:val="00C71DF7"/>
    <w:rsid w:val="00C73EA6"/>
    <w:rsid w:val="00C8189C"/>
    <w:rsid w:val="00C81C50"/>
    <w:rsid w:val="00C82A3F"/>
    <w:rsid w:val="00C9190D"/>
    <w:rsid w:val="00C93EA5"/>
    <w:rsid w:val="00CA4FC0"/>
    <w:rsid w:val="00CB487B"/>
    <w:rsid w:val="00CC0F83"/>
    <w:rsid w:val="00CC44C2"/>
    <w:rsid w:val="00CD1E32"/>
    <w:rsid w:val="00CD5F15"/>
    <w:rsid w:val="00CE1C26"/>
    <w:rsid w:val="00CE64AE"/>
    <w:rsid w:val="00CF1857"/>
    <w:rsid w:val="00CF5BA8"/>
    <w:rsid w:val="00D03DBF"/>
    <w:rsid w:val="00D05048"/>
    <w:rsid w:val="00D10C69"/>
    <w:rsid w:val="00D13FBD"/>
    <w:rsid w:val="00D216BE"/>
    <w:rsid w:val="00D255FA"/>
    <w:rsid w:val="00D2639E"/>
    <w:rsid w:val="00D31D50"/>
    <w:rsid w:val="00D32B6B"/>
    <w:rsid w:val="00D3678C"/>
    <w:rsid w:val="00D44089"/>
    <w:rsid w:val="00D45835"/>
    <w:rsid w:val="00D45E7D"/>
    <w:rsid w:val="00D655DD"/>
    <w:rsid w:val="00D663ED"/>
    <w:rsid w:val="00D67945"/>
    <w:rsid w:val="00D815F7"/>
    <w:rsid w:val="00D8721D"/>
    <w:rsid w:val="00D87EEC"/>
    <w:rsid w:val="00D91F0B"/>
    <w:rsid w:val="00DA334D"/>
    <w:rsid w:val="00DA4003"/>
    <w:rsid w:val="00DA4F43"/>
    <w:rsid w:val="00DA76C2"/>
    <w:rsid w:val="00DB163C"/>
    <w:rsid w:val="00DB2625"/>
    <w:rsid w:val="00DC01D3"/>
    <w:rsid w:val="00DC1237"/>
    <w:rsid w:val="00DC3660"/>
    <w:rsid w:val="00DC7F6B"/>
    <w:rsid w:val="00DE0FA4"/>
    <w:rsid w:val="00DE2211"/>
    <w:rsid w:val="00DE246A"/>
    <w:rsid w:val="00DE6D70"/>
    <w:rsid w:val="00DF1EEE"/>
    <w:rsid w:val="00E0319D"/>
    <w:rsid w:val="00E03B40"/>
    <w:rsid w:val="00E07178"/>
    <w:rsid w:val="00E1021B"/>
    <w:rsid w:val="00E125BC"/>
    <w:rsid w:val="00E130DC"/>
    <w:rsid w:val="00E1622F"/>
    <w:rsid w:val="00E16D9B"/>
    <w:rsid w:val="00E234F3"/>
    <w:rsid w:val="00E24F7E"/>
    <w:rsid w:val="00E26AE2"/>
    <w:rsid w:val="00E31C5A"/>
    <w:rsid w:val="00E34961"/>
    <w:rsid w:val="00E36E40"/>
    <w:rsid w:val="00E40584"/>
    <w:rsid w:val="00E409CF"/>
    <w:rsid w:val="00E409FE"/>
    <w:rsid w:val="00E41AFE"/>
    <w:rsid w:val="00E43E4E"/>
    <w:rsid w:val="00E5216A"/>
    <w:rsid w:val="00E558F7"/>
    <w:rsid w:val="00E565CF"/>
    <w:rsid w:val="00E57F6A"/>
    <w:rsid w:val="00E61235"/>
    <w:rsid w:val="00E6343F"/>
    <w:rsid w:val="00E66C70"/>
    <w:rsid w:val="00E751C4"/>
    <w:rsid w:val="00E80179"/>
    <w:rsid w:val="00E84656"/>
    <w:rsid w:val="00E84EE5"/>
    <w:rsid w:val="00E943D1"/>
    <w:rsid w:val="00E94786"/>
    <w:rsid w:val="00E95341"/>
    <w:rsid w:val="00E96B1F"/>
    <w:rsid w:val="00E97F00"/>
    <w:rsid w:val="00EB1B27"/>
    <w:rsid w:val="00EB2EBC"/>
    <w:rsid w:val="00EB3C99"/>
    <w:rsid w:val="00EB5253"/>
    <w:rsid w:val="00EC5739"/>
    <w:rsid w:val="00EC652F"/>
    <w:rsid w:val="00ED1E64"/>
    <w:rsid w:val="00ED4CD5"/>
    <w:rsid w:val="00ED4F32"/>
    <w:rsid w:val="00ED5348"/>
    <w:rsid w:val="00EE4070"/>
    <w:rsid w:val="00EE531F"/>
    <w:rsid w:val="00EE5EC9"/>
    <w:rsid w:val="00EF0CA7"/>
    <w:rsid w:val="00EF2696"/>
    <w:rsid w:val="00EF3CA0"/>
    <w:rsid w:val="00EF4FBD"/>
    <w:rsid w:val="00F00A19"/>
    <w:rsid w:val="00F02295"/>
    <w:rsid w:val="00F03C75"/>
    <w:rsid w:val="00F124BB"/>
    <w:rsid w:val="00F13733"/>
    <w:rsid w:val="00F13E67"/>
    <w:rsid w:val="00F21E5C"/>
    <w:rsid w:val="00F26F75"/>
    <w:rsid w:val="00F27FFD"/>
    <w:rsid w:val="00F3378A"/>
    <w:rsid w:val="00F47252"/>
    <w:rsid w:val="00F51CC1"/>
    <w:rsid w:val="00F54915"/>
    <w:rsid w:val="00F605A3"/>
    <w:rsid w:val="00F60BF9"/>
    <w:rsid w:val="00F650B5"/>
    <w:rsid w:val="00F6562F"/>
    <w:rsid w:val="00F72F98"/>
    <w:rsid w:val="00F738DD"/>
    <w:rsid w:val="00F8295B"/>
    <w:rsid w:val="00F83DF7"/>
    <w:rsid w:val="00F8436D"/>
    <w:rsid w:val="00F86173"/>
    <w:rsid w:val="00F9175B"/>
    <w:rsid w:val="00FA3482"/>
    <w:rsid w:val="00FA748B"/>
    <w:rsid w:val="00FB1E17"/>
    <w:rsid w:val="00FB2689"/>
    <w:rsid w:val="00FC0729"/>
    <w:rsid w:val="00FC70EF"/>
    <w:rsid w:val="00FC7BA1"/>
    <w:rsid w:val="00FD0BC5"/>
    <w:rsid w:val="00FD24C4"/>
    <w:rsid w:val="00FE0618"/>
    <w:rsid w:val="00FE6050"/>
    <w:rsid w:val="00FE7861"/>
    <w:rsid w:val="00FF040C"/>
    <w:rsid w:val="00FF3A09"/>
    <w:rsid w:val="00FF7C57"/>
    <w:rsid w:val="00FF7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40F4F"/>
  <w15:docId w15:val="{31194E36-2492-44C0-88AE-4088A2FD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D32"/>
    <w:pPr>
      <w:adjustRightInd w:val="0"/>
      <w:snapToGrid w:val="0"/>
      <w:spacing w:after="0" w:line="480" w:lineRule="auto"/>
    </w:pPr>
    <w:rPr>
      <w:rFonts w:ascii="Times New Roman" w:eastAsia="宋体" w:hAnsi="Times New Roman"/>
      <w:sz w:val="24"/>
      <w:szCs w:val="24"/>
    </w:rPr>
  </w:style>
  <w:style w:type="paragraph" w:styleId="1">
    <w:name w:val="heading 1"/>
    <w:basedOn w:val="a"/>
    <w:next w:val="a"/>
    <w:link w:val="10"/>
    <w:uiPriority w:val="9"/>
    <w:qFormat/>
    <w:rsid w:val="007F50D3"/>
    <w:pPr>
      <w:keepNext/>
      <w:keepLines/>
      <w:outlineLvl w:val="0"/>
    </w:pPr>
    <w:rPr>
      <w:rFonts w:eastAsia="Times New Roman"/>
      <w:b/>
      <w:bCs/>
      <w:kern w:val="44"/>
      <w:szCs w:val="44"/>
    </w:rPr>
  </w:style>
  <w:style w:type="paragraph" w:styleId="2">
    <w:name w:val="heading 2"/>
    <w:basedOn w:val="a"/>
    <w:next w:val="a"/>
    <w:link w:val="20"/>
    <w:uiPriority w:val="9"/>
    <w:unhideWhenUsed/>
    <w:qFormat/>
    <w:rsid w:val="007F50D3"/>
    <w:pPr>
      <w:keepNext/>
      <w:keepLines/>
      <w:outlineLvl w:val="1"/>
    </w:pPr>
    <w:rPr>
      <w:rFonts w:cs="Times New Roman"/>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1F2B"/>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711F2B"/>
    <w:rPr>
      <w:rFonts w:ascii="Tahoma" w:hAnsi="Tahoma"/>
      <w:sz w:val="18"/>
      <w:szCs w:val="18"/>
    </w:rPr>
  </w:style>
  <w:style w:type="paragraph" w:styleId="a5">
    <w:name w:val="footer"/>
    <w:basedOn w:val="a"/>
    <w:link w:val="a6"/>
    <w:uiPriority w:val="99"/>
    <w:unhideWhenUsed/>
    <w:rsid w:val="00711F2B"/>
    <w:pPr>
      <w:tabs>
        <w:tab w:val="center" w:pos="4153"/>
        <w:tab w:val="right" w:pos="8306"/>
      </w:tabs>
    </w:pPr>
    <w:rPr>
      <w:sz w:val="18"/>
      <w:szCs w:val="18"/>
    </w:rPr>
  </w:style>
  <w:style w:type="character" w:customStyle="1" w:styleId="a6">
    <w:name w:val="页脚 字符"/>
    <w:basedOn w:val="a0"/>
    <w:link w:val="a5"/>
    <w:uiPriority w:val="99"/>
    <w:rsid w:val="00711F2B"/>
    <w:rPr>
      <w:rFonts w:ascii="Tahoma" w:hAnsi="Tahoma"/>
      <w:sz w:val="18"/>
      <w:szCs w:val="18"/>
    </w:rPr>
  </w:style>
  <w:style w:type="paragraph" w:styleId="a7">
    <w:name w:val="Balloon Text"/>
    <w:basedOn w:val="a"/>
    <w:link w:val="a8"/>
    <w:uiPriority w:val="99"/>
    <w:semiHidden/>
    <w:unhideWhenUsed/>
    <w:rsid w:val="00711F2B"/>
    <w:rPr>
      <w:sz w:val="18"/>
      <w:szCs w:val="18"/>
    </w:rPr>
  </w:style>
  <w:style w:type="character" w:customStyle="1" w:styleId="a8">
    <w:name w:val="批注框文本 字符"/>
    <w:basedOn w:val="a0"/>
    <w:link w:val="a7"/>
    <w:uiPriority w:val="99"/>
    <w:semiHidden/>
    <w:rsid w:val="00711F2B"/>
    <w:rPr>
      <w:rFonts w:ascii="Tahoma" w:hAnsi="Tahoma"/>
      <w:sz w:val="18"/>
      <w:szCs w:val="18"/>
    </w:rPr>
  </w:style>
  <w:style w:type="paragraph" w:styleId="a9">
    <w:name w:val="No Spacing"/>
    <w:uiPriority w:val="1"/>
    <w:qFormat/>
    <w:rsid w:val="00D655DD"/>
    <w:pPr>
      <w:adjustRightInd w:val="0"/>
      <w:snapToGrid w:val="0"/>
      <w:spacing w:after="0" w:line="240" w:lineRule="auto"/>
    </w:pPr>
    <w:rPr>
      <w:rFonts w:ascii="Tahoma" w:hAnsi="Tahoma"/>
    </w:rPr>
  </w:style>
  <w:style w:type="character" w:styleId="aa">
    <w:name w:val="annotation reference"/>
    <w:basedOn w:val="a0"/>
    <w:uiPriority w:val="99"/>
    <w:semiHidden/>
    <w:unhideWhenUsed/>
    <w:rsid w:val="007D5406"/>
    <w:rPr>
      <w:sz w:val="21"/>
      <w:szCs w:val="21"/>
    </w:rPr>
  </w:style>
  <w:style w:type="paragraph" w:styleId="ab">
    <w:name w:val="annotation text"/>
    <w:basedOn w:val="a"/>
    <w:link w:val="ac"/>
    <w:uiPriority w:val="99"/>
    <w:semiHidden/>
    <w:unhideWhenUsed/>
    <w:rsid w:val="007D5406"/>
  </w:style>
  <w:style w:type="character" w:customStyle="1" w:styleId="ac">
    <w:name w:val="批注文字 字符"/>
    <w:basedOn w:val="a0"/>
    <w:link w:val="ab"/>
    <w:uiPriority w:val="99"/>
    <w:semiHidden/>
    <w:rsid w:val="007D5406"/>
    <w:rPr>
      <w:rFonts w:ascii="Tahoma" w:hAnsi="Tahoma"/>
    </w:rPr>
  </w:style>
  <w:style w:type="paragraph" w:customStyle="1" w:styleId="EndNoteBibliographyTitle">
    <w:name w:val="EndNote Bibliography Title"/>
    <w:basedOn w:val="a"/>
    <w:link w:val="EndNoteBibliographyTitle0"/>
    <w:rsid w:val="00743C83"/>
    <w:pPr>
      <w:jc w:val="center"/>
    </w:pPr>
    <w:rPr>
      <w:rFonts w:ascii="Tahoma" w:hAnsi="Tahoma" w:cs="Tahoma"/>
      <w:noProof/>
      <w:sz w:val="22"/>
    </w:rPr>
  </w:style>
  <w:style w:type="character" w:customStyle="1" w:styleId="EndNoteBibliographyTitle0">
    <w:name w:val="EndNote Bibliography Title 字符"/>
    <w:basedOn w:val="a0"/>
    <w:link w:val="EndNoteBibliographyTitle"/>
    <w:rsid w:val="00743C83"/>
    <w:rPr>
      <w:rFonts w:ascii="Tahoma" w:eastAsia="宋体" w:hAnsi="Tahoma" w:cs="Tahoma"/>
      <w:noProof/>
      <w:szCs w:val="24"/>
    </w:rPr>
  </w:style>
  <w:style w:type="paragraph" w:customStyle="1" w:styleId="EndNoteBibliography">
    <w:name w:val="EndNote Bibliography"/>
    <w:basedOn w:val="a"/>
    <w:link w:val="EndNoteBibliography0"/>
    <w:rsid w:val="00743C83"/>
    <w:pPr>
      <w:spacing w:line="240" w:lineRule="auto"/>
    </w:pPr>
    <w:rPr>
      <w:rFonts w:ascii="Tahoma" w:hAnsi="Tahoma" w:cs="Tahoma"/>
      <w:noProof/>
      <w:sz w:val="22"/>
    </w:rPr>
  </w:style>
  <w:style w:type="character" w:customStyle="1" w:styleId="EndNoteBibliography0">
    <w:name w:val="EndNote Bibliography 字符"/>
    <w:basedOn w:val="a0"/>
    <w:link w:val="EndNoteBibliography"/>
    <w:rsid w:val="00743C83"/>
    <w:rPr>
      <w:rFonts w:ascii="Tahoma" w:eastAsia="宋体" w:hAnsi="Tahoma" w:cs="Tahoma"/>
      <w:noProof/>
      <w:szCs w:val="24"/>
    </w:rPr>
  </w:style>
  <w:style w:type="character" w:customStyle="1" w:styleId="10">
    <w:name w:val="标题 1 字符"/>
    <w:basedOn w:val="a0"/>
    <w:link w:val="1"/>
    <w:uiPriority w:val="9"/>
    <w:rsid w:val="007F50D3"/>
    <w:rPr>
      <w:rFonts w:ascii="Times New Roman" w:eastAsia="Times New Roman" w:hAnsi="Times New Roman"/>
      <w:b/>
      <w:bCs/>
      <w:kern w:val="44"/>
      <w:sz w:val="24"/>
      <w:szCs w:val="44"/>
    </w:rPr>
  </w:style>
  <w:style w:type="character" w:customStyle="1" w:styleId="20">
    <w:name w:val="标题 2 字符"/>
    <w:basedOn w:val="a0"/>
    <w:link w:val="2"/>
    <w:uiPriority w:val="9"/>
    <w:rsid w:val="007F50D3"/>
    <w:rPr>
      <w:rFonts w:ascii="Times New Roman" w:eastAsia="Times New Roman" w:hAnsi="Times New Roman" w:cs="Times New Roman"/>
      <w:bCs/>
      <w:i/>
      <w:sz w:val="24"/>
      <w:szCs w:val="24"/>
    </w:rPr>
  </w:style>
  <w:style w:type="paragraph" w:styleId="ad">
    <w:name w:val="annotation subject"/>
    <w:basedOn w:val="ab"/>
    <w:next w:val="ab"/>
    <w:link w:val="ae"/>
    <w:uiPriority w:val="99"/>
    <w:semiHidden/>
    <w:unhideWhenUsed/>
    <w:rsid w:val="00E34961"/>
    <w:rPr>
      <w:b/>
      <w:bCs/>
    </w:rPr>
  </w:style>
  <w:style w:type="character" w:customStyle="1" w:styleId="ae">
    <w:name w:val="批注主题 字符"/>
    <w:basedOn w:val="ac"/>
    <w:link w:val="ad"/>
    <w:uiPriority w:val="99"/>
    <w:semiHidden/>
    <w:rsid w:val="00E34961"/>
    <w:rPr>
      <w:rFonts w:ascii="Times New Roman" w:eastAsia="宋体" w:hAnsi="Times New Roman"/>
      <w:b/>
      <w:bCs/>
      <w:szCs w:val="24"/>
    </w:rPr>
  </w:style>
  <w:style w:type="character" w:styleId="af">
    <w:name w:val="Placeholder Text"/>
    <w:basedOn w:val="a0"/>
    <w:uiPriority w:val="99"/>
    <w:semiHidden/>
    <w:rsid w:val="006A336D"/>
    <w:rPr>
      <w:color w:val="808080"/>
    </w:rPr>
  </w:style>
  <w:style w:type="character" w:customStyle="1" w:styleId="fontstyle01">
    <w:name w:val="fontstyle01"/>
    <w:basedOn w:val="a0"/>
    <w:rsid w:val="005E6B41"/>
    <w:rPr>
      <w:rFonts w:ascii="DGMetaScience" w:hAnsi="DGMetaScience" w:hint="default"/>
      <w:b w:val="0"/>
      <w:bCs w:val="0"/>
      <w:i w:val="0"/>
      <w:iCs w:val="0"/>
      <w:color w:val="242021"/>
      <w:sz w:val="16"/>
      <w:szCs w:val="16"/>
    </w:rPr>
  </w:style>
  <w:style w:type="character" w:customStyle="1" w:styleId="fontstyle21">
    <w:name w:val="fontstyle21"/>
    <w:basedOn w:val="a0"/>
    <w:rsid w:val="005E6B41"/>
    <w:rPr>
      <w:rFonts w:ascii="DGMetaScience-Italic" w:hAnsi="DGMetaScience-Italic" w:hint="default"/>
      <w:b w:val="0"/>
      <w:bCs w:val="0"/>
      <w:i/>
      <w:iCs/>
      <w:color w:val="242021"/>
      <w:sz w:val="16"/>
      <w:szCs w:val="16"/>
    </w:rPr>
  </w:style>
  <w:style w:type="character" w:customStyle="1" w:styleId="postbody1">
    <w:name w:val="postbody1"/>
    <w:basedOn w:val="a0"/>
    <w:rsid w:val="005E6B41"/>
    <w:rPr>
      <w:sz w:val="18"/>
      <w:szCs w:val="18"/>
    </w:rPr>
  </w:style>
  <w:style w:type="character" w:customStyle="1" w:styleId="fontstyle11">
    <w:name w:val="fontstyle11"/>
    <w:basedOn w:val="a0"/>
    <w:rsid w:val="005E6B41"/>
    <w:rPr>
      <w:rFonts w:ascii="AdvP41153C" w:hAnsi="AdvP41153C" w:hint="default"/>
      <w:b w:val="0"/>
      <w:bCs w:val="0"/>
      <w:i w:val="0"/>
      <w:iCs w:val="0"/>
      <w:color w:val="000000"/>
      <w:sz w:val="20"/>
      <w:szCs w:val="20"/>
    </w:rPr>
  </w:style>
  <w:style w:type="character" w:styleId="af0">
    <w:name w:val="line number"/>
    <w:basedOn w:val="a0"/>
    <w:uiPriority w:val="99"/>
    <w:semiHidden/>
    <w:unhideWhenUsed/>
    <w:rsid w:val="00AA5E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3050">
      <w:bodyDiv w:val="1"/>
      <w:marLeft w:val="0"/>
      <w:marRight w:val="0"/>
      <w:marTop w:val="0"/>
      <w:marBottom w:val="0"/>
      <w:divBdr>
        <w:top w:val="none" w:sz="0" w:space="0" w:color="auto"/>
        <w:left w:val="none" w:sz="0" w:space="0" w:color="auto"/>
        <w:bottom w:val="none" w:sz="0" w:space="0" w:color="auto"/>
        <w:right w:val="none" w:sz="0" w:space="0" w:color="auto"/>
      </w:divBdr>
    </w:div>
    <w:div w:id="492569843">
      <w:bodyDiv w:val="1"/>
      <w:marLeft w:val="0"/>
      <w:marRight w:val="0"/>
      <w:marTop w:val="0"/>
      <w:marBottom w:val="0"/>
      <w:divBdr>
        <w:top w:val="none" w:sz="0" w:space="0" w:color="auto"/>
        <w:left w:val="none" w:sz="0" w:space="0" w:color="auto"/>
        <w:bottom w:val="none" w:sz="0" w:space="0" w:color="auto"/>
        <w:right w:val="none" w:sz="0" w:space="0" w:color="auto"/>
      </w:divBdr>
    </w:div>
    <w:div w:id="791216392">
      <w:bodyDiv w:val="1"/>
      <w:marLeft w:val="0"/>
      <w:marRight w:val="0"/>
      <w:marTop w:val="0"/>
      <w:marBottom w:val="0"/>
      <w:divBdr>
        <w:top w:val="none" w:sz="0" w:space="0" w:color="auto"/>
        <w:left w:val="none" w:sz="0" w:space="0" w:color="auto"/>
        <w:bottom w:val="none" w:sz="0" w:space="0" w:color="auto"/>
        <w:right w:val="none" w:sz="0" w:space="0" w:color="auto"/>
      </w:divBdr>
    </w:div>
    <w:div w:id="825438022">
      <w:bodyDiv w:val="1"/>
      <w:marLeft w:val="0"/>
      <w:marRight w:val="0"/>
      <w:marTop w:val="0"/>
      <w:marBottom w:val="0"/>
      <w:divBdr>
        <w:top w:val="none" w:sz="0" w:space="0" w:color="auto"/>
        <w:left w:val="none" w:sz="0" w:space="0" w:color="auto"/>
        <w:bottom w:val="none" w:sz="0" w:space="0" w:color="auto"/>
        <w:right w:val="none" w:sz="0" w:space="0" w:color="auto"/>
      </w:divBdr>
    </w:div>
    <w:div w:id="1048144775">
      <w:bodyDiv w:val="1"/>
      <w:marLeft w:val="0"/>
      <w:marRight w:val="0"/>
      <w:marTop w:val="0"/>
      <w:marBottom w:val="0"/>
      <w:divBdr>
        <w:top w:val="none" w:sz="0" w:space="0" w:color="auto"/>
        <w:left w:val="none" w:sz="0" w:space="0" w:color="auto"/>
        <w:bottom w:val="none" w:sz="0" w:space="0" w:color="auto"/>
        <w:right w:val="none" w:sz="0" w:space="0" w:color="auto"/>
      </w:divBdr>
    </w:div>
    <w:div w:id="1061444646">
      <w:bodyDiv w:val="1"/>
      <w:marLeft w:val="0"/>
      <w:marRight w:val="0"/>
      <w:marTop w:val="0"/>
      <w:marBottom w:val="0"/>
      <w:divBdr>
        <w:top w:val="none" w:sz="0" w:space="0" w:color="auto"/>
        <w:left w:val="none" w:sz="0" w:space="0" w:color="auto"/>
        <w:bottom w:val="none" w:sz="0" w:space="0" w:color="auto"/>
        <w:right w:val="none" w:sz="0" w:space="0" w:color="auto"/>
      </w:divBdr>
    </w:div>
    <w:div w:id="1226989943">
      <w:bodyDiv w:val="1"/>
      <w:marLeft w:val="0"/>
      <w:marRight w:val="0"/>
      <w:marTop w:val="0"/>
      <w:marBottom w:val="0"/>
      <w:divBdr>
        <w:top w:val="none" w:sz="0" w:space="0" w:color="auto"/>
        <w:left w:val="none" w:sz="0" w:space="0" w:color="auto"/>
        <w:bottom w:val="none" w:sz="0" w:space="0" w:color="auto"/>
        <w:right w:val="none" w:sz="0" w:space="0" w:color="auto"/>
      </w:divBdr>
    </w:div>
    <w:div w:id="1783106728">
      <w:bodyDiv w:val="1"/>
      <w:marLeft w:val="0"/>
      <w:marRight w:val="0"/>
      <w:marTop w:val="0"/>
      <w:marBottom w:val="0"/>
      <w:divBdr>
        <w:top w:val="none" w:sz="0" w:space="0" w:color="auto"/>
        <w:left w:val="none" w:sz="0" w:space="0" w:color="auto"/>
        <w:bottom w:val="none" w:sz="0" w:space="0" w:color="auto"/>
        <w:right w:val="none" w:sz="0" w:space="0" w:color="auto"/>
      </w:divBdr>
    </w:div>
    <w:div w:id="1924339726">
      <w:bodyDiv w:val="1"/>
      <w:marLeft w:val="0"/>
      <w:marRight w:val="0"/>
      <w:marTop w:val="0"/>
      <w:marBottom w:val="0"/>
      <w:divBdr>
        <w:top w:val="none" w:sz="0" w:space="0" w:color="auto"/>
        <w:left w:val="none" w:sz="0" w:space="0" w:color="auto"/>
        <w:bottom w:val="none" w:sz="0" w:space="0" w:color="auto"/>
        <w:right w:val="none" w:sz="0" w:space="0" w:color="auto"/>
      </w:divBdr>
    </w:div>
    <w:div w:id="2056420408">
      <w:bodyDiv w:val="1"/>
      <w:marLeft w:val="0"/>
      <w:marRight w:val="0"/>
      <w:marTop w:val="0"/>
      <w:marBottom w:val="0"/>
      <w:divBdr>
        <w:top w:val="none" w:sz="0" w:space="0" w:color="auto"/>
        <w:left w:val="none" w:sz="0" w:space="0" w:color="auto"/>
        <w:bottom w:val="none" w:sz="0" w:space="0" w:color="auto"/>
        <w:right w:val="none" w:sz="0" w:space="0" w:color="auto"/>
      </w:divBdr>
    </w:div>
    <w:div w:id="2117554944">
      <w:bodyDiv w:val="1"/>
      <w:marLeft w:val="0"/>
      <w:marRight w:val="0"/>
      <w:marTop w:val="0"/>
      <w:marBottom w:val="0"/>
      <w:divBdr>
        <w:top w:val="none" w:sz="0" w:space="0" w:color="auto"/>
        <w:left w:val="none" w:sz="0" w:space="0" w:color="auto"/>
        <w:bottom w:val="none" w:sz="0" w:space="0" w:color="auto"/>
        <w:right w:val="none" w:sz="0" w:space="0" w:color="auto"/>
      </w:divBdr>
    </w:div>
    <w:div w:id="213590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image" Target="media/image1.png"/><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86138\Desktop\&#25105;&#25913;&#30340;\&#25968;&#25454;&#22788;&#29702;%20-%20&#21103;&#26412;\&#21508;&#39135;&#29289;&#37096;&#20301;&#21487;&#33719;&#24471;&#24615;&#30340;&#27604;&#36739;.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1.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___2.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4.xml"/></Relationships>
</file>

<file path=word/charts/_rels/chart5.xml.rels><?xml version="1.0" encoding="UTF-8" standalone="yes"?>
<Relationships xmlns="http://schemas.openxmlformats.org/package/2006/relationships"><Relationship Id="rId1" Type="http://schemas.openxmlformats.org/officeDocument/2006/relationships/oleObject" Target="file:///F:\SCI\&#39135;&#29289;&#24180;&#38469;&#21464;&#21270;\&#25968;&#25454;&#22788;&#29702;\&#21508;&#26376;&#20221;&#39135;&#29289;&#37096;&#20301;&#37325;&#21472;&#20540;item-level%20OI%20values.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C:\Users\86138\Desktop\&#25105;&#25913;&#30340;\&#25968;&#25454;&#22788;&#29702;%20-%20&#21103;&#26412;\&#39135;&#29289;&#31181;&#31867;&#30340;&#32047;&#31215;.xlsx"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86138\Desktop\&#25105;&#25913;&#30340;\&#25968;&#25454;&#22788;&#29702;%20-%20&#21103;&#26412;\&#39135;&#29289;&#31181;&#31867;&#30340;&#32047;&#31215;.xlsx"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嫩叶!$B$2</c:f>
              <c:strCache>
                <c:ptCount val="1"/>
                <c:pt idx="0">
                  <c:v>2013</c:v>
                </c:pt>
              </c:strCache>
            </c:strRef>
          </c:tx>
          <c:spPr>
            <a:ln w="19050" cap="rnd">
              <a:solidFill>
                <a:prstClr val="black">
                  <a:lumMod val="75000"/>
                  <a:lumOff val="25000"/>
                </a:prstClr>
              </a:solidFill>
              <a:round/>
            </a:ln>
            <a:effectLst/>
          </c:spPr>
          <c:marker>
            <c:symbol val="triangle"/>
            <c:size val="7"/>
            <c:spPr>
              <a:solidFill>
                <a:schemeClr val="tx1"/>
              </a:solidFill>
              <a:ln w="9525">
                <a:noFill/>
              </a:ln>
              <a:effectLst/>
            </c:spPr>
          </c:marker>
          <c:cat>
            <c:strRef>
              <c:f>嫩叶!$A$3:$A$14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嫩叶!$B$3:$B$14</c:f>
              <c:numCache>
                <c:formatCode>0.00_ </c:formatCode>
                <c:ptCount val="12"/>
                <c:pt idx="0">
                  <c:v>0.83190883190883191</c:v>
                </c:pt>
                <c:pt idx="1">
                  <c:v>1.9772079772079771</c:v>
                </c:pt>
                <c:pt idx="2">
                  <c:v>3.1416666666666666</c:v>
                </c:pt>
                <c:pt idx="3">
                  <c:v>2.4558404558404558</c:v>
                </c:pt>
                <c:pt idx="4">
                  <c:v>2.4216524216524218</c:v>
                </c:pt>
                <c:pt idx="5">
                  <c:v>2.5584045584045585</c:v>
                </c:pt>
                <c:pt idx="6">
                  <c:v>2.4871794871794872</c:v>
                </c:pt>
                <c:pt idx="7">
                  <c:v>2.2877492877492878</c:v>
                </c:pt>
                <c:pt idx="8">
                  <c:v>2.358974358974359</c:v>
                </c:pt>
                <c:pt idx="9">
                  <c:v>2.0455840455840457</c:v>
                </c:pt>
                <c:pt idx="10">
                  <c:v>0.83475783475783472</c:v>
                </c:pt>
                <c:pt idx="11">
                  <c:v>0.55555555555555558</c:v>
                </c:pt>
              </c:numCache>
            </c:numRef>
          </c:val>
          <c:smooth val="0"/>
          <c:extLst>
            <c:ext xmlns:c16="http://schemas.microsoft.com/office/drawing/2014/chart" uri="{C3380CC4-5D6E-409C-BE32-E72D297353CC}">
              <c16:uniqueId val="{00000000-08F1-48F0-88AA-B9452A0EEE48}"/>
            </c:ext>
          </c:extLst>
        </c:ser>
        <c:ser>
          <c:idx val="1"/>
          <c:order val="1"/>
          <c:tx>
            <c:strRef>
              <c:f>嫩叶!$C$2</c:f>
              <c:strCache>
                <c:ptCount val="1"/>
                <c:pt idx="0">
                  <c:v>2016</c:v>
                </c:pt>
              </c:strCache>
            </c:strRef>
          </c:tx>
          <c:spPr>
            <a:ln w="19050" cap="rnd">
              <a:solidFill>
                <a:schemeClr val="tx1"/>
              </a:solidFill>
              <a:prstDash val="dash"/>
              <a:round/>
            </a:ln>
            <a:effectLst/>
          </c:spPr>
          <c:marker>
            <c:symbol val="circle"/>
            <c:size val="7"/>
            <c:spPr>
              <a:solidFill>
                <a:schemeClr val="tx1"/>
              </a:solidFill>
              <a:ln w="9525">
                <a:noFill/>
              </a:ln>
              <a:effectLst/>
            </c:spPr>
          </c:marker>
          <c:cat>
            <c:strRef>
              <c:f>嫩叶!$A$3:$A$14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嫩叶!$C$3:$C$14</c:f>
              <c:numCache>
                <c:formatCode>0.00_ </c:formatCode>
                <c:ptCount val="12"/>
                <c:pt idx="0">
                  <c:v>0.80428134556574926</c:v>
                </c:pt>
                <c:pt idx="1">
                  <c:v>1.547112462006079</c:v>
                </c:pt>
                <c:pt idx="2">
                  <c:v>2.978723404255319</c:v>
                </c:pt>
                <c:pt idx="3">
                  <c:v>1.8287461773700306</c:v>
                </c:pt>
                <c:pt idx="4">
                  <c:v>1.5762195121951219</c:v>
                </c:pt>
                <c:pt idx="5">
                  <c:v>1.975609756097561</c:v>
                </c:pt>
                <c:pt idx="6">
                  <c:v>2.2774390243902438</c:v>
                </c:pt>
                <c:pt idx="7">
                  <c:v>1.9878048780487805</c:v>
                </c:pt>
                <c:pt idx="8">
                  <c:v>1.6819571865443426</c:v>
                </c:pt>
                <c:pt idx="9">
                  <c:v>1.0674846625766872</c:v>
                </c:pt>
                <c:pt idx="10">
                  <c:v>0.84355828220858897</c:v>
                </c:pt>
                <c:pt idx="11">
                  <c:v>1.0582822085889572</c:v>
                </c:pt>
              </c:numCache>
            </c:numRef>
          </c:val>
          <c:smooth val="0"/>
          <c:extLst>
            <c:ext xmlns:c16="http://schemas.microsoft.com/office/drawing/2014/chart" uri="{C3380CC4-5D6E-409C-BE32-E72D297353CC}">
              <c16:uniqueId val="{00000001-08F1-48F0-88AA-B9452A0EEE48}"/>
            </c:ext>
          </c:extLst>
        </c:ser>
        <c:dLbls>
          <c:showLegendKey val="0"/>
          <c:showVal val="0"/>
          <c:showCatName val="0"/>
          <c:showSerName val="0"/>
          <c:showPercent val="0"/>
          <c:showBubbleSize val="0"/>
        </c:dLbls>
        <c:marker val="1"/>
        <c:smooth val="0"/>
        <c:axId val="1132172432"/>
        <c:axId val="1130198432"/>
      </c:lineChart>
      <c:catAx>
        <c:axId val="1132172432"/>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130198432"/>
        <c:crosses val="autoZero"/>
        <c:auto val="1"/>
        <c:lblAlgn val="ctr"/>
        <c:lblOffset val="100"/>
        <c:noMultiLvlLbl val="0"/>
      </c:catAx>
      <c:valAx>
        <c:axId val="1130198432"/>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n-US" altLang="zh-CN" sz="1100" i="0">
                    <a:solidFill>
                      <a:sysClr val="windowText" lastClr="000000"/>
                    </a:solidFill>
                  </a:rPr>
                  <a:t>Food availability index</a:t>
                </a:r>
                <a:endParaRPr lang="zh-CN" altLang="en-US" sz="1100" i="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title>
        <c:numFmt formatCode="0_ "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132172432"/>
        <c:crosses val="autoZero"/>
        <c:crossBetween val="between"/>
        <c:majorUnit val="1"/>
      </c:valAx>
      <c:spPr>
        <a:noFill/>
        <a:ln>
          <a:noFill/>
        </a:ln>
        <a:effectLst/>
      </c:spPr>
    </c:plotArea>
    <c:legend>
      <c:legendPos val="t"/>
      <c:overlay val="1"/>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zh-CN"/>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成熟叶!$B$2</c:f>
              <c:strCache>
                <c:ptCount val="1"/>
                <c:pt idx="0">
                  <c:v>2013</c:v>
                </c:pt>
              </c:strCache>
            </c:strRef>
          </c:tx>
          <c:spPr>
            <a:ln w="19050" cap="rnd">
              <a:solidFill>
                <a:schemeClr val="tx1"/>
              </a:solidFill>
              <a:round/>
            </a:ln>
            <a:effectLst/>
          </c:spPr>
          <c:marker>
            <c:symbol val="triangle"/>
            <c:size val="7"/>
            <c:spPr>
              <a:solidFill>
                <a:schemeClr val="tx1"/>
              </a:solidFill>
              <a:ln w="9525">
                <a:noFill/>
              </a:ln>
              <a:effectLst/>
            </c:spPr>
          </c:marker>
          <c:cat>
            <c:strRef>
              <c:f>成熟叶!$A$3:$A$14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成熟叶!$B$3:$B$14</c:f>
              <c:numCache>
                <c:formatCode>0.00_ </c:formatCode>
                <c:ptCount val="12"/>
                <c:pt idx="0">
                  <c:v>2.9686609686609686</c:v>
                </c:pt>
                <c:pt idx="1">
                  <c:v>2.3931623931623931</c:v>
                </c:pt>
                <c:pt idx="2">
                  <c:v>2.1138888888888889</c:v>
                </c:pt>
                <c:pt idx="3">
                  <c:v>3.6353276353276351</c:v>
                </c:pt>
                <c:pt idx="4">
                  <c:v>3.6381766381766383</c:v>
                </c:pt>
                <c:pt idx="5">
                  <c:v>3.7891737891737893</c:v>
                </c:pt>
                <c:pt idx="6">
                  <c:v>3.8376068376068377</c:v>
                </c:pt>
                <c:pt idx="7">
                  <c:v>3.9458689458689458</c:v>
                </c:pt>
                <c:pt idx="8">
                  <c:v>3.9743589743589745</c:v>
                </c:pt>
                <c:pt idx="9">
                  <c:v>3.9886039886039888</c:v>
                </c:pt>
                <c:pt idx="10">
                  <c:v>3.7606837606837606</c:v>
                </c:pt>
                <c:pt idx="11">
                  <c:v>3.5698005698005697</c:v>
                </c:pt>
              </c:numCache>
            </c:numRef>
          </c:val>
          <c:smooth val="0"/>
          <c:extLst>
            <c:ext xmlns:c16="http://schemas.microsoft.com/office/drawing/2014/chart" uri="{C3380CC4-5D6E-409C-BE32-E72D297353CC}">
              <c16:uniqueId val="{00000000-6ECA-4C1B-8BF3-8DA84CA201DB}"/>
            </c:ext>
          </c:extLst>
        </c:ser>
        <c:ser>
          <c:idx val="1"/>
          <c:order val="1"/>
          <c:tx>
            <c:strRef>
              <c:f>成熟叶!$C$2</c:f>
              <c:strCache>
                <c:ptCount val="1"/>
                <c:pt idx="0">
                  <c:v>2016</c:v>
                </c:pt>
              </c:strCache>
            </c:strRef>
          </c:tx>
          <c:spPr>
            <a:ln w="19050" cap="rnd">
              <a:solidFill>
                <a:schemeClr val="tx1"/>
              </a:solidFill>
              <a:prstDash val="dash"/>
              <a:round/>
            </a:ln>
            <a:effectLst/>
          </c:spPr>
          <c:marker>
            <c:symbol val="circle"/>
            <c:size val="7"/>
            <c:spPr>
              <a:solidFill>
                <a:schemeClr val="tx1"/>
              </a:solidFill>
              <a:ln w="9525">
                <a:noFill/>
              </a:ln>
              <a:effectLst/>
            </c:spPr>
          </c:marker>
          <c:cat>
            <c:strRef>
              <c:f>成熟叶!$A$3:$A$14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成熟叶!$C$3:$C$14</c:f>
              <c:numCache>
                <c:formatCode>0.00_ </c:formatCode>
                <c:ptCount val="12"/>
                <c:pt idx="0">
                  <c:v>2.7981651376146788</c:v>
                </c:pt>
                <c:pt idx="1">
                  <c:v>2.4680851063829787</c:v>
                </c:pt>
                <c:pt idx="2">
                  <c:v>2.1914893617021276</c:v>
                </c:pt>
                <c:pt idx="3">
                  <c:v>3.6727828746177371</c:v>
                </c:pt>
                <c:pt idx="4">
                  <c:v>3.8353658536585367</c:v>
                </c:pt>
                <c:pt idx="5">
                  <c:v>3.9207317073170733</c:v>
                </c:pt>
                <c:pt idx="6">
                  <c:v>3.9054878048780486</c:v>
                </c:pt>
                <c:pt idx="7">
                  <c:v>3.9298780487804876</c:v>
                </c:pt>
                <c:pt idx="8">
                  <c:v>3.8654434250764527</c:v>
                </c:pt>
                <c:pt idx="9">
                  <c:v>3.723926380368098</c:v>
                </c:pt>
                <c:pt idx="10">
                  <c:v>3.647239263803681</c:v>
                </c:pt>
                <c:pt idx="11">
                  <c:v>3.3220858895705523</c:v>
                </c:pt>
              </c:numCache>
            </c:numRef>
          </c:val>
          <c:smooth val="0"/>
          <c:extLst>
            <c:ext xmlns:c16="http://schemas.microsoft.com/office/drawing/2014/chart" uri="{C3380CC4-5D6E-409C-BE32-E72D297353CC}">
              <c16:uniqueId val="{00000001-6ECA-4C1B-8BF3-8DA84CA201DB}"/>
            </c:ext>
          </c:extLst>
        </c:ser>
        <c:dLbls>
          <c:showLegendKey val="0"/>
          <c:showVal val="0"/>
          <c:showCatName val="0"/>
          <c:showSerName val="0"/>
          <c:showPercent val="0"/>
          <c:showBubbleSize val="0"/>
        </c:dLbls>
        <c:marker val="1"/>
        <c:smooth val="0"/>
        <c:axId val="1288475264"/>
        <c:axId val="863706832"/>
      </c:lineChart>
      <c:catAx>
        <c:axId val="1288475264"/>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863706832"/>
        <c:crosses val="autoZero"/>
        <c:auto val="1"/>
        <c:lblAlgn val="ctr"/>
        <c:lblOffset val="100"/>
        <c:noMultiLvlLbl val="0"/>
      </c:catAx>
      <c:valAx>
        <c:axId val="863706832"/>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n-US" altLang="zh-CN" sz="1100" i="0">
                    <a:solidFill>
                      <a:sysClr val="windowText" lastClr="000000"/>
                    </a:solidFill>
                  </a:rPr>
                  <a:t>Food availability index</a:t>
                </a:r>
                <a:endParaRPr lang="zh-CN" altLang="en-US" sz="1100" i="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title>
        <c:numFmt formatCode="0_ "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288475264"/>
        <c:crosses val="autoZero"/>
        <c:crossBetween val="between"/>
        <c:majorUnit val="1"/>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zh-CN"/>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花!$B$2</c:f>
              <c:strCache>
                <c:ptCount val="1"/>
                <c:pt idx="0">
                  <c:v>2013</c:v>
                </c:pt>
              </c:strCache>
            </c:strRef>
          </c:tx>
          <c:spPr>
            <a:ln w="19050" cap="rnd">
              <a:solidFill>
                <a:schemeClr val="tx1"/>
              </a:solidFill>
              <a:round/>
            </a:ln>
            <a:effectLst/>
          </c:spPr>
          <c:marker>
            <c:symbol val="triangle"/>
            <c:size val="7"/>
            <c:spPr>
              <a:solidFill>
                <a:schemeClr val="tx1"/>
              </a:solidFill>
              <a:ln w="9525">
                <a:noFill/>
              </a:ln>
              <a:effectLst/>
            </c:spPr>
          </c:marker>
          <c:cat>
            <c:strRef>
              <c:f>花!$A$3:$A$14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花!$B$3:$B$14</c:f>
              <c:numCache>
                <c:formatCode>0.00_ </c:formatCode>
                <c:ptCount val="12"/>
                <c:pt idx="0">
                  <c:v>0.18571428571428572</c:v>
                </c:pt>
                <c:pt idx="1">
                  <c:v>0.17663817663817699</c:v>
                </c:pt>
                <c:pt idx="2">
                  <c:v>0.26111111111111113</c:v>
                </c:pt>
                <c:pt idx="3">
                  <c:v>0.45014245014245013</c:v>
                </c:pt>
                <c:pt idx="4">
                  <c:v>0.54415954415954415</c:v>
                </c:pt>
                <c:pt idx="5">
                  <c:v>0.33333333333333331</c:v>
                </c:pt>
                <c:pt idx="6">
                  <c:v>0.34188034188034189</c:v>
                </c:pt>
                <c:pt idx="7">
                  <c:v>0.3247863247863248</c:v>
                </c:pt>
                <c:pt idx="8">
                  <c:v>0.38176638176638178</c:v>
                </c:pt>
                <c:pt idx="9">
                  <c:v>0.3247863247863248</c:v>
                </c:pt>
                <c:pt idx="10">
                  <c:v>0.12250712250712251</c:v>
                </c:pt>
                <c:pt idx="11">
                  <c:v>0.10256410256410256</c:v>
                </c:pt>
              </c:numCache>
            </c:numRef>
          </c:val>
          <c:smooth val="0"/>
          <c:extLst>
            <c:ext xmlns:c16="http://schemas.microsoft.com/office/drawing/2014/chart" uri="{C3380CC4-5D6E-409C-BE32-E72D297353CC}">
              <c16:uniqueId val="{00000000-D2CE-438E-8CC0-C7C38F1E3E62}"/>
            </c:ext>
          </c:extLst>
        </c:ser>
        <c:ser>
          <c:idx val="1"/>
          <c:order val="1"/>
          <c:tx>
            <c:strRef>
              <c:f>花!$C$2</c:f>
              <c:strCache>
                <c:ptCount val="1"/>
                <c:pt idx="0">
                  <c:v>2016</c:v>
                </c:pt>
              </c:strCache>
            </c:strRef>
          </c:tx>
          <c:spPr>
            <a:ln w="19050" cap="rnd">
              <a:solidFill>
                <a:schemeClr val="tx1"/>
              </a:solidFill>
              <a:prstDash val="dash"/>
              <a:round/>
            </a:ln>
            <a:effectLst/>
          </c:spPr>
          <c:marker>
            <c:symbol val="circle"/>
            <c:size val="7"/>
            <c:spPr>
              <a:solidFill>
                <a:schemeClr val="tx1"/>
              </a:solidFill>
              <a:ln w="9525">
                <a:noFill/>
              </a:ln>
              <a:effectLst/>
            </c:spPr>
          </c:marker>
          <c:cat>
            <c:strRef>
              <c:f>花!$A$3:$A$14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花!$C$3:$C$14</c:f>
              <c:numCache>
                <c:formatCode>0.00_ </c:formatCode>
                <c:ptCount val="12"/>
                <c:pt idx="0">
                  <c:v>0.15902140672782875</c:v>
                </c:pt>
                <c:pt idx="1">
                  <c:v>0.27051671732522797</c:v>
                </c:pt>
                <c:pt idx="2">
                  <c:v>0.41337386018237082</c:v>
                </c:pt>
                <c:pt idx="3">
                  <c:v>0.59327217125382259</c:v>
                </c:pt>
                <c:pt idx="4">
                  <c:v>0.49390243902439024</c:v>
                </c:pt>
                <c:pt idx="5">
                  <c:v>0.30182926829268292</c:v>
                </c:pt>
                <c:pt idx="6">
                  <c:v>0.21036585365853658</c:v>
                </c:pt>
                <c:pt idx="7">
                  <c:v>0.18902439024390244</c:v>
                </c:pt>
                <c:pt idx="8">
                  <c:v>0.25382262996941896</c:v>
                </c:pt>
                <c:pt idx="9">
                  <c:v>0.12576687116564417</c:v>
                </c:pt>
                <c:pt idx="10">
                  <c:v>3.6809815950920248E-2</c:v>
                </c:pt>
                <c:pt idx="11">
                  <c:v>0.16871165644171779</c:v>
                </c:pt>
              </c:numCache>
            </c:numRef>
          </c:val>
          <c:smooth val="0"/>
          <c:extLst>
            <c:ext xmlns:c16="http://schemas.microsoft.com/office/drawing/2014/chart" uri="{C3380CC4-5D6E-409C-BE32-E72D297353CC}">
              <c16:uniqueId val="{00000001-D2CE-438E-8CC0-C7C38F1E3E62}"/>
            </c:ext>
          </c:extLst>
        </c:ser>
        <c:dLbls>
          <c:showLegendKey val="0"/>
          <c:showVal val="0"/>
          <c:showCatName val="0"/>
          <c:showSerName val="0"/>
          <c:showPercent val="0"/>
          <c:showBubbleSize val="0"/>
        </c:dLbls>
        <c:marker val="1"/>
        <c:smooth val="0"/>
        <c:axId val="1059913536"/>
        <c:axId val="1052407040"/>
      </c:lineChart>
      <c:catAx>
        <c:axId val="105991353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052407040"/>
        <c:crosses val="autoZero"/>
        <c:auto val="1"/>
        <c:lblAlgn val="ctr"/>
        <c:lblOffset val="100"/>
        <c:noMultiLvlLbl val="0"/>
      </c:catAx>
      <c:valAx>
        <c:axId val="1052407040"/>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n-US" altLang="zh-CN" sz="1100" i="0">
                    <a:solidFill>
                      <a:sysClr val="windowText" lastClr="000000"/>
                    </a:solidFill>
                  </a:rPr>
                  <a:t>Food availability index</a:t>
                </a:r>
                <a:endParaRPr lang="zh-CN" altLang="en-US" sz="1100" i="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title>
        <c:numFmt formatCode="0.0_ "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05991353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zh-CN"/>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果实!$B$2</c:f>
              <c:strCache>
                <c:ptCount val="1"/>
                <c:pt idx="0">
                  <c:v>2013</c:v>
                </c:pt>
              </c:strCache>
            </c:strRef>
          </c:tx>
          <c:spPr>
            <a:ln w="19050" cap="rnd">
              <a:solidFill>
                <a:schemeClr val="tx1"/>
              </a:solidFill>
              <a:round/>
            </a:ln>
            <a:effectLst/>
          </c:spPr>
          <c:marker>
            <c:symbol val="triangle"/>
            <c:size val="7"/>
            <c:spPr>
              <a:solidFill>
                <a:schemeClr val="tx1"/>
              </a:solidFill>
              <a:ln w="9525">
                <a:noFill/>
              </a:ln>
              <a:effectLst/>
            </c:spPr>
          </c:marker>
          <c:cat>
            <c:strRef>
              <c:f>果实!$A$3:$A$14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果实!$B$3:$B$14</c:f>
              <c:numCache>
                <c:formatCode>0.00_ </c:formatCode>
                <c:ptCount val="12"/>
                <c:pt idx="0">
                  <c:v>7.69230769230769E-2</c:v>
                </c:pt>
                <c:pt idx="1">
                  <c:v>0.14814814814814814</c:v>
                </c:pt>
                <c:pt idx="2">
                  <c:v>0.40277777777777779</c:v>
                </c:pt>
                <c:pt idx="3">
                  <c:v>0.13675213675213677</c:v>
                </c:pt>
                <c:pt idx="4">
                  <c:v>0.18803418803418803</c:v>
                </c:pt>
                <c:pt idx="5">
                  <c:v>0.49002849002849003</c:v>
                </c:pt>
                <c:pt idx="6">
                  <c:v>0.44444444444444442</c:v>
                </c:pt>
                <c:pt idx="7">
                  <c:v>0.33618233618233617</c:v>
                </c:pt>
                <c:pt idx="8">
                  <c:v>0.29059829059829062</c:v>
                </c:pt>
                <c:pt idx="9">
                  <c:v>0.27635327635327633</c:v>
                </c:pt>
                <c:pt idx="10">
                  <c:v>0.21</c:v>
                </c:pt>
                <c:pt idx="11">
                  <c:v>0.1623931623931624</c:v>
                </c:pt>
              </c:numCache>
            </c:numRef>
          </c:val>
          <c:smooth val="0"/>
          <c:extLst>
            <c:ext xmlns:c16="http://schemas.microsoft.com/office/drawing/2014/chart" uri="{C3380CC4-5D6E-409C-BE32-E72D297353CC}">
              <c16:uniqueId val="{00000000-31B8-458F-90A3-7A28171F6081}"/>
            </c:ext>
          </c:extLst>
        </c:ser>
        <c:ser>
          <c:idx val="1"/>
          <c:order val="1"/>
          <c:tx>
            <c:strRef>
              <c:f>果实!$C$2</c:f>
              <c:strCache>
                <c:ptCount val="1"/>
                <c:pt idx="0">
                  <c:v>2016</c:v>
                </c:pt>
              </c:strCache>
            </c:strRef>
          </c:tx>
          <c:spPr>
            <a:ln w="19050" cap="rnd">
              <a:solidFill>
                <a:schemeClr val="tx1"/>
              </a:solidFill>
              <a:prstDash val="dash"/>
              <a:round/>
            </a:ln>
            <a:effectLst/>
          </c:spPr>
          <c:marker>
            <c:symbol val="circle"/>
            <c:size val="7"/>
            <c:spPr>
              <a:solidFill>
                <a:schemeClr val="tx1"/>
              </a:solidFill>
              <a:ln w="9525">
                <a:noFill/>
              </a:ln>
              <a:effectLst/>
            </c:spPr>
          </c:marker>
          <c:cat>
            <c:strRef>
              <c:f>果实!$A$3:$A$14</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果实!$C$3:$C$14</c:f>
              <c:numCache>
                <c:formatCode>0.00_ </c:formatCode>
                <c:ptCount val="12"/>
                <c:pt idx="0">
                  <c:v>0.20489296636085627</c:v>
                </c:pt>
                <c:pt idx="1">
                  <c:v>0.17325227963525835</c:v>
                </c:pt>
                <c:pt idx="2">
                  <c:v>0.40121580547112462</c:v>
                </c:pt>
                <c:pt idx="3">
                  <c:v>0.20489296636085624</c:v>
                </c:pt>
                <c:pt idx="4">
                  <c:v>0.28658536585365851</c:v>
                </c:pt>
                <c:pt idx="5">
                  <c:v>0.46341463414634149</c:v>
                </c:pt>
                <c:pt idx="6">
                  <c:v>0.44207317073170732</c:v>
                </c:pt>
                <c:pt idx="7">
                  <c:v>0.23780487804878048</c:v>
                </c:pt>
                <c:pt idx="8">
                  <c:v>0.17125382262996944</c:v>
                </c:pt>
                <c:pt idx="9">
                  <c:v>0.21472392638036811</c:v>
                </c:pt>
                <c:pt idx="10">
                  <c:v>0.34969325153374231</c:v>
                </c:pt>
                <c:pt idx="11">
                  <c:v>0.3834355828220859</c:v>
                </c:pt>
              </c:numCache>
            </c:numRef>
          </c:val>
          <c:smooth val="0"/>
          <c:extLst>
            <c:ext xmlns:c16="http://schemas.microsoft.com/office/drawing/2014/chart" uri="{C3380CC4-5D6E-409C-BE32-E72D297353CC}">
              <c16:uniqueId val="{00000001-31B8-458F-90A3-7A28171F6081}"/>
            </c:ext>
          </c:extLst>
        </c:ser>
        <c:dLbls>
          <c:showLegendKey val="0"/>
          <c:showVal val="0"/>
          <c:showCatName val="0"/>
          <c:showSerName val="0"/>
          <c:showPercent val="0"/>
          <c:showBubbleSize val="0"/>
        </c:dLbls>
        <c:marker val="1"/>
        <c:smooth val="0"/>
        <c:axId val="1122624016"/>
        <c:axId val="1130189696"/>
      </c:lineChart>
      <c:catAx>
        <c:axId val="1122624016"/>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130189696"/>
        <c:crosses val="autoZero"/>
        <c:auto val="1"/>
        <c:lblAlgn val="ctr"/>
        <c:lblOffset val="100"/>
        <c:noMultiLvlLbl val="0"/>
      </c:catAx>
      <c:valAx>
        <c:axId val="1130189696"/>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n-US" altLang="zh-CN" sz="1100" i="0">
                    <a:solidFill>
                      <a:sysClr val="windowText" lastClr="000000"/>
                    </a:solidFill>
                  </a:rPr>
                  <a:t>Food</a:t>
                </a:r>
                <a:r>
                  <a:rPr lang="en-US" altLang="zh-CN" sz="1100" i="0" baseline="0">
                    <a:solidFill>
                      <a:sysClr val="windowText" lastClr="000000"/>
                    </a:solidFill>
                  </a:rPr>
                  <a:t> availability index</a:t>
                </a:r>
                <a:endParaRPr lang="zh-CN" altLang="en-US" sz="1100" i="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title>
        <c:numFmt formatCode="0.0_ "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112262401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zh-CN"/>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spPr>
            <a:ln w="19050">
              <a:solidFill>
                <a:schemeClr val="tx1"/>
              </a:solidFill>
            </a:ln>
          </c:spPr>
          <c:marker>
            <c:symbol val="diamond"/>
            <c:size val="7"/>
            <c:spPr>
              <a:solidFill>
                <a:schemeClr val="tx1"/>
              </a:solidFill>
              <a:ln>
                <a:noFill/>
              </a:ln>
            </c:spPr>
          </c:marker>
          <c:cat>
            <c:strRef>
              <c:f>图1!$A$2:$A$12</c:f>
              <c:strCache>
                <c:ptCount val="11"/>
                <c:pt idx="0">
                  <c:v>Jan</c:v>
                </c:pt>
                <c:pt idx="1">
                  <c:v>Mar</c:v>
                </c:pt>
                <c:pt idx="2">
                  <c:v>Apr</c:v>
                </c:pt>
                <c:pt idx="3">
                  <c:v>May</c:v>
                </c:pt>
                <c:pt idx="4">
                  <c:v>Jun</c:v>
                </c:pt>
                <c:pt idx="5">
                  <c:v>Jul</c:v>
                </c:pt>
                <c:pt idx="6">
                  <c:v>Aug</c:v>
                </c:pt>
                <c:pt idx="7">
                  <c:v>Sep</c:v>
                </c:pt>
                <c:pt idx="8">
                  <c:v>Oct</c:v>
                </c:pt>
                <c:pt idx="9">
                  <c:v>Nov</c:v>
                </c:pt>
                <c:pt idx="10">
                  <c:v>Dec</c:v>
                </c:pt>
              </c:strCache>
            </c:strRef>
          </c:cat>
          <c:val>
            <c:numRef>
              <c:f>图1!$B$2:$B$12</c:f>
              <c:numCache>
                <c:formatCode>0.00_ </c:formatCode>
                <c:ptCount val="11"/>
                <c:pt idx="0">
                  <c:v>86.744891084662427</c:v>
                </c:pt>
                <c:pt idx="1">
                  <c:v>80.081595224605891</c:v>
                </c:pt>
                <c:pt idx="2">
                  <c:v>78.313714316243079</c:v>
                </c:pt>
                <c:pt idx="3">
                  <c:v>90.58784467015802</c:v>
                </c:pt>
                <c:pt idx="4">
                  <c:v>86.365332935203796</c:v>
                </c:pt>
                <c:pt idx="5">
                  <c:v>48.810721309251974</c:v>
                </c:pt>
                <c:pt idx="6">
                  <c:v>82.630145673623858</c:v>
                </c:pt>
                <c:pt idx="7">
                  <c:v>78.432968333825869</c:v>
                </c:pt>
                <c:pt idx="8">
                  <c:v>71.890054195102365</c:v>
                </c:pt>
                <c:pt idx="9">
                  <c:v>61.113259418144445</c:v>
                </c:pt>
                <c:pt idx="10">
                  <c:v>57.708993349887493</c:v>
                </c:pt>
              </c:numCache>
            </c:numRef>
          </c:val>
          <c:smooth val="0"/>
          <c:extLst>
            <c:ext xmlns:c16="http://schemas.microsoft.com/office/drawing/2014/chart" uri="{C3380CC4-5D6E-409C-BE32-E72D297353CC}">
              <c16:uniqueId val="{00000000-B837-4153-A720-6052AFA33AEE}"/>
            </c:ext>
          </c:extLst>
        </c:ser>
        <c:dLbls>
          <c:showLegendKey val="0"/>
          <c:showVal val="0"/>
          <c:showCatName val="0"/>
          <c:showSerName val="0"/>
          <c:showPercent val="0"/>
          <c:showBubbleSize val="0"/>
        </c:dLbls>
        <c:marker val="1"/>
        <c:smooth val="0"/>
        <c:axId val="37177216"/>
        <c:axId val="37329152"/>
      </c:lineChart>
      <c:catAx>
        <c:axId val="37177216"/>
        <c:scaling>
          <c:orientation val="minMax"/>
        </c:scaling>
        <c:delete val="0"/>
        <c:axPos val="b"/>
        <c:numFmt formatCode="General" sourceLinked="1"/>
        <c:majorTickMark val="out"/>
        <c:minorTickMark val="none"/>
        <c:tickLblPos val="nextTo"/>
        <c:spPr>
          <a:ln>
            <a:solidFill>
              <a:schemeClr val="tx1"/>
            </a:solidFill>
          </a:ln>
        </c:spPr>
        <c:crossAx val="37329152"/>
        <c:crosses val="autoZero"/>
        <c:auto val="1"/>
        <c:lblAlgn val="ctr"/>
        <c:lblOffset val="100"/>
        <c:noMultiLvlLbl val="0"/>
      </c:catAx>
      <c:valAx>
        <c:axId val="37329152"/>
        <c:scaling>
          <c:orientation val="minMax"/>
        </c:scaling>
        <c:delete val="0"/>
        <c:axPos val="l"/>
        <c:title>
          <c:tx>
            <c:rich>
              <a:bodyPr rot="-5400000" vert="horz"/>
              <a:lstStyle/>
              <a:p>
                <a:pPr>
                  <a:defRPr sz="1100" b="0">
                    <a:latin typeface="+mn-lt"/>
                    <a:cs typeface="Times New Roman" pitchFamily="18" charset="0"/>
                  </a:defRPr>
                </a:pPr>
                <a:r>
                  <a:rPr lang="en-US" altLang="zh-CN" sz="1100" b="0" i="0" u="none" strike="noStrike" baseline="0">
                    <a:latin typeface="+mn-lt"/>
                  </a:rPr>
                  <a:t>Overlap index </a:t>
                </a:r>
                <a:endParaRPr lang="zh-CN" altLang="en-US" sz="1100" b="0">
                  <a:latin typeface="+mn-lt"/>
                  <a:cs typeface="Times New Roman" pitchFamily="18" charset="0"/>
                </a:endParaRPr>
              </a:p>
            </c:rich>
          </c:tx>
          <c:layout>
            <c:manualLayout>
              <c:xMode val="edge"/>
              <c:yMode val="edge"/>
              <c:x val="3.0555547286267856E-2"/>
              <c:y val="0.22728289398607782"/>
            </c:manualLayout>
          </c:layout>
          <c:overlay val="0"/>
        </c:title>
        <c:numFmt formatCode="#,##0_);\(#,##0\)" sourceLinked="0"/>
        <c:majorTickMark val="out"/>
        <c:minorTickMark val="none"/>
        <c:tickLblPos val="nextTo"/>
        <c:spPr>
          <a:ln>
            <a:solidFill>
              <a:schemeClr val="tx1"/>
            </a:solidFill>
          </a:ln>
        </c:spPr>
        <c:crossAx val="37177216"/>
        <c:crosses val="autoZero"/>
        <c:crossBetween val="between"/>
        <c:majorUnit val="20"/>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Sheet1!$E$1</c:f>
              <c:strCache>
                <c:ptCount val="1"/>
                <c:pt idx="0">
                  <c:v>2013</c:v>
                </c:pt>
              </c:strCache>
            </c:strRef>
          </c:tx>
          <c:spPr>
            <a:ln w="19050" cap="rnd">
              <a:solidFill>
                <a:schemeClr val="tx1"/>
              </a:solidFill>
              <a:round/>
            </a:ln>
            <a:effectLst/>
          </c:spPr>
          <c:marker>
            <c:symbol val="triangle"/>
            <c:size val="7"/>
            <c:spPr>
              <a:solidFill>
                <a:schemeClr val="tx1"/>
              </a:solidFill>
              <a:ln w="9525">
                <a:noFill/>
              </a:ln>
              <a:effectLst/>
            </c:spPr>
          </c:marker>
          <c:cat>
            <c:strRef>
              <c:f>Sheet1!$B$2:$B$12</c:f>
              <c:strCache>
                <c:ptCount val="11"/>
                <c:pt idx="0">
                  <c:v>Jan</c:v>
                </c:pt>
                <c:pt idx="1">
                  <c:v>Mar</c:v>
                </c:pt>
                <c:pt idx="2">
                  <c:v>Apr</c:v>
                </c:pt>
                <c:pt idx="3">
                  <c:v>May</c:v>
                </c:pt>
                <c:pt idx="4">
                  <c:v>Jun</c:v>
                </c:pt>
                <c:pt idx="5">
                  <c:v>Jul</c:v>
                </c:pt>
                <c:pt idx="6">
                  <c:v>Aug</c:v>
                </c:pt>
                <c:pt idx="7">
                  <c:v>Sep</c:v>
                </c:pt>
                <c:pt idx="8">
                  <c:v>Oct</c:v>
                </c:pt>
                <c:pt idx="9">
                  <c:v>Nov</c:v>
                </c:pt>
                <c:pt idx="10">
                  <c:v>Dec</c:v>
                </c:pt>
              </c:strCache>
            </c:strRef>
          </c:cat>
          <c:val>
            <c:numRef>
              <c:f>Sheet1!$E$2:$E$12</c:f>
              <c:numCache>
                <c:formatCode>General</c:formatCode>
                <c:ptCount val="11"/>
                <c:pt idx="0">
                  <c:v>4.392337030620685</c:v>
                </c:pt>
                <c:pt idx="1">
                  <c:v>4.3873040040725071</c:v>
                </c:pt>
                <c:pt idx="2">
                  <c:v>3.6759674778291167</c:v>
                </c:pt>
                <c:pt idx="3">
                  <c:v>4.0542112662975711</c:v>
                </c:pt>
                <c:pt idx="4">
                  <c:v>3.8937360400346401</c:v>
                </c:pt>
                <c:pt idx="5">
                  <c:v>3.6629546594837628</c:v>
                </c:pt>
                <c:pt idx="6">
                  <c:v>3.8061777072397311</c:v>
                </c:pt>
                <c:pt idx="7">
                  <c:v>4.1945327646136814</c:v>
                </c:pt>
                <c:pt idx="8">
                  <c:v>4.3911454422929781</c:v>
                </c:pt>
                <c:pt idx="9">
                  <c:v>3.7311304295913006</c:v>
                </c:pt>
                <c:pt idx="10">
                  <c:v>4.0174611195018013</c:v>
                </c:pt>
              </c:numCache>
            </c:numRef>
          </c:val>
          <c:smooth val="0"/>
          <c:extLst>
            <c:ext xmlns:c16="http://schemas.microsoft.com/office/drawing/2014/chart" uri="{C3380CC4-5D6E-409C-BE32-E72D297353CC}">
              <c16:uniqueId val="{00000000-B9AA-4754-AB46-918E402A5F47}"/>
            </c:ext>
          </c:extLst>
        </c:ser>
        <c:ser>
          <c:idx val="1"/>
          <c:order val="1"/>
          <c:tx>
            <c:strRef>
              <c:f>Sheet1!$F$1</c:f>
              <c:strCache>
                <c:ptCount val="1"/>
                <c:pt idx="0">
                  <c:v>2016</c:v>
                </c:pt>
              </c:strCache>
            </c:strRef>
          </c:tx>
          <c:spPr>
            <a:ln w="19050" cap="rnd">
              <a:solidFill>
                <a:schemeClr val="tx1"/>
              </a:solidFill>
              <a:prstDash val="dash"/>
              <a:round/>
            </a:ln>
            <a:effectLst/>
          </c:spPr>
          <c:marker>
            <c:symbol val="circle"/>
            <c:size val="7"/>
            <c:spPr>
              <a:solidFill>
                <a:schemeClr val="tx1"/>
              </a:solidFill>
              <a:ln w="9525">
                <a:noFill/>
              </a:ln>
              <a:effectLst/>
            </c:spPr>
          </c:marker>
          <c:cat>
            <c:strRef>
              <c:f>Sheet1!$B$2:$B$12</c:f>
              <c:strCache>
                <c:ptCount val="11"/>
                <c:pt idx="0">
                  <c:v>Jan</c:v>
                </c:pt>
                <c:pt idx="1">
                  <c:v>Mar</c:v>
                </c:pt>
                <c:pt idx="2">
                  <c:v>Apr</c:v>
                </c:pt>
                <c:pt idx="3">
                  <c:v>May</c:v>
                </c:pt>
                <c:pt idx="4">
                  <c:v>Jun</c:v>
                </c:pt>
                <c:pt idx="5">
                  <c:v>Jul</c:v>
                </c:pt>
                <c:pt idx="6">
                  <c:v>Aug</c:v>
                </c:pt>
                <c:pt idx="7">
                  <c:v>Sep</c:v>
                </c:pt>
                <c:pt idx="8">
                  <c:v>Oct</c:v>
                </c:pt>
                <c:pt idx="9">
                  <c:v>Nov</c:v>
                </c:pt>
                <c:pt idx="10">
                  <c:v>Dec</c:v>
                </c:pt>
              </c:strCache>
            </c:strRef>
          </c:cat>
          <c:val>
            <c:numRef>
              <c:f>Sheet1!$F$2:$F$12</c:f>
              <c:numCache>
                <c:formatCode>General</c:formatCode>
                <c:ptCount val="11"/>
                <c:pt idx="0">
                  <c:v>3.67</c:v>
                </c:pt>
                <c:pt idx="1">
                  <c:v>3.4</c:v>
                </c:pt>
                <c:pt idx="2">
                  <c:v>3.62</c:v>
                </c:pt>
                <c:pt idx="3">
                  <c:v>2.83</c:v>
                </c:pt>
                <c:pt idx="4">
                  <c:v>3.66</c:v>
                </c:pt>
                <c:pt idx="5">
                  <c:v>2.67</c:v>
                </c:pt>
                <c:pt idx="6">
                  <c:v>3.37</c:v>
                </c:pt>
                <c:pt idx="7">
                  <c:v>3.48</c:v>
                </c:pt>
                <c:pt idx="8">
                  <c:v>3.65</c:v>
                </c:pt>
                <c:pt idx="9">
                  <c:v>4.0599999999999996</c:v>
                </c:pt>
                <c:pt idx="10">
                  <c:v>3.87</c:v>
                </c:pt>
              </c:numCache>
            </c:numRef>
          </c:val>
          <c:smooth val="0"/>
          <c:extLst>
            <c:ext xmlns:c16="http://schemas.microsoft.com/office/drawing/2014/chart" uri="{C3380CC4-5D6E-409C-BE32-E72D297353CC}">
              <c16:uniqueId val="{00000001-B9AA-4754-AB46-918E402A5F47}"/>
            </c:ext>
          </c:extLst>
        </c:ser>
        <c:dLbls>
          <c:showLegendKey val="0"/>
          <c:showVal val="0"/>
          <c:showCatName val="0"/>
          <c:showSerName val="0"/>
          <c:showPercent val="0"/>
          <c:showBubbleSize val="0"/>
        </c:dLbls>
        <c:marker val="1"/>
        <c:smooth val="0"/>
        <c:axId val="794662048"/>
        <c:axId val="794804656"/>
      </c:lineChart>
      <c:catAx>
        <c:axId val="794662048"/>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zh-CN"/>
          </a:p>
        </c:txPr>
        <c:crossAx val="794804656"/>
        <c:crosses val="autoZero"/>
        <c:auto val="1"/>
        <c:lblAlgn val="ctr"/>
        <c:lblOffset val="100"/>
        <c:noMultiLvlLbl val="0"/>
      </c:catAx>
      <c:valAx>
        <c:axId val="794804656"/>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n-US" altLang="zh-CN" sz="1100">
                    <a:solidFill>
                      <a:sysClr val="windowText" lastClr="000000"/>
                    </a:solidFill>
                  </a:rPr>
                  <a:t>Diversity</a:t>
                </a:r>
                <a:r>
                  <a:rPr lang="en-US" altLang="zh-CN" sz="1100" baseline="0">
                    <a:solidFill>
                      <a:sysClr val="windowText" lastClr="000000"/>
                    </a:solidFill>
                  </a:rPr>
                  <a:t> index</a:t>
                </a:r>
                <a:endParaRPr lang="zh-CN" altLang="en-US" sz="110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794662048"/>
        <c:crosses val="autoZero"/>
        <c:crossBetween val="between"/>
      </c:valAx>
      <c:spPr>
        <a:noFill/>
        <a:ln>
          <a:noFill/>
        </a:ln>
        <a:effectLst/>
      </c:spPr>
    </c:plotArea>
    <c:legend>
      <c:legendPos val="t"/>
      <c:overlay val="1"/>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zh-CN"/>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Sheet1!$C$1</c:f>
              <c:strCache>
                <c:ptCount val="1"/>
                <c:pt idx="0">
                  <c:v>2013</c:v>
                </c:pt>
              </c:strCache>
            </c:strRef>
          </c:tx>
          <c:spPr>
            <a:solidFill>
              <a:schemeClr val="tx1">
                <a:lumMod val="65000"/>
                <a:lumOff val="35000"/>
              </a:schemeClr>
            </a:solidFill>
            <a:ln>
              <a:solidFill>
                <a:schemeClr val="tx1"/>
              </a:solidFill>
            </a:ln>
            <a:effectLst/>
          </c:spPr>
          <c:invertIfNegative val="0"/>
          <c:cat>
            <c:strRef>
              <c:f>Sheet1!$B$2:$B$12</c:f>
              <c:strCache>
                <c:ptCount val="11"/>
                <c:pt idx="0">
                  <c:v>Jan</c:v>
                </c:pt>
                <c:pt idx="1">
                  <c:v>Mar</c:v>
                </c:pt>
                <c:pt idx="2">
                  <c:v>Apr</c:v>
                </c:pt>
                <c:pt idx="3">
                  <c:v>May</c:v>
                </c:pt>
                <c:pt idx="4">
                  <c:v>Jun</c:v>
                </c:pt>
                <c:pt idx="5">
                  <c:v>Jul</c:v>
                </c:pt>
                <c:pt idx="6">
                  <c:v>Aug</c:v>
                </c:pt>
                <c:pt idx="7">
                  <c:v>Sep</c:v>
                </c:pt>
                <c:pt idx="8">
                  <c:v>Oct</c:v>
                </c:pt>
                <c:pt idx="9">
                  <c:v>Nov</c:v>
                </c:pt>
                <c:pt idx="10">
                  <c:v>Dec</c:v>
                </c:pt>
              </c:strCache>
            </c:strRef>
          </c:cat>
          <c:val>
            <c:numRef>
              <c:f>Sheet1!$C$2:$C$12</c:f>
              <c:numCache>
                <c:formatCode>General</c:formatCode>
                <c:ptCount val="11"/>
                <c:pt idx="0">
                  <c:v>39</c:v>
                </c:pt>
                <c:pt idx="1">
                  <c:v>42</c:v>
                </c:pt>
                <c:pt idx="2">
                  <c:v>35</c:v>
                </c:pt>
                <c:pt idx="3">
                  <c:v>38</c:v>
                </c:pt>
                <c:pt idx="4">
                  <c:v>36</c:v>
                </c:pt>
                <c:pt idx="5">
                  <c:v>37</c:v>
                </c:pt>
                <c:pt idx="6">
                  <c:v>38</c:v>
                </c:pt>
                <c:pt idx="7">
                  <c:v>44</c:v>
                </c:pt>
                <c:pt idx="8">
                  <c:v>48</c:v>
                </c:pt>
                <c:pt idx="9">
                  <c:v>35</c:v>
                </c:pt>
                <c:pt idx="10">
                  <c:v>37</c:v>
                </c:pt>
              </c:numCache>
            </c:numRef>
          </c:val>
          <c:extLst>
            <c:ext xmlns:c16="http://schemas.microsoft.com/office/drawing/2014/chart" uri="{C3380CC4-5D6E-409C-BE32-E72D297353CC}">
              <c16:uniqueId val="{00000000-3523-44AE-A6AE-07BD619B721F}"/>
            </c:ext>
          </c:extLst>
        </c:ser>
        <c:ser>
          <c:idx val="1"/>
          <c:order val="1"/>
          <c:tx>
            <c:strRef>
              <c:f>Sheet1!$D$1</c:f>
              <c:strCache>
                <c:ptCount val="1"/>
                <c:pt idx="0">
                  <c:v>2016</c:v>
                </c:pt>
              </c:strCache>
            </c:strRef>
          </c:tx>
          <c:spPr>
            <a:solidFill>
              <a:schemeClr val="bg1"/>
            </a:solidFill>
            <a:ln>
              <a:solidFill>
                <a:schemeClr val="tx1"/>
              </a:solidFill>
            </a:ln>
            <a:effectLst/>
          </c:spPr>
          <c:invertIfNegative val="0"/>
          <c:cat>
            <c:strRef>
              <c:f>Sheet1!$B$2:$B$12</c:f>
              <c:strCache>
                <c:ptCount val="11"/>
                <c:pt idx="0">
                  <c:v>Jan</c:v>
                </c:pt>
                <c:pt idx="1">
                  <c:v>Mar</c:v>
                </c:pt>
                <c:pt idx="2">
                  <c:v>Apr</c:v>
                </c:pt>
                <c:pt idx="3">
                  <c:v>May</c:v>
                </c:pt>
                <c:pt idx="4">
                  <c:v>Jun</c:v>
                </c:pt>
                <c:pt idx="5">
                  <c:v>Jul</c:v>
                </c:pt>
                <c:pt idx="6">
                  <c:v>Aug</c:v>
                </c:pt>
                <c:pt idx="7">
                  <c:v>Sep</c:v>
                </c:pt>
                <c:pt idx="8">
                  <c:v>Oct</c:v>
                </c:pt>
                <c:pt idx="9">
                  <c:v>Nov</c:v>
                </c:pt>
                <c:pt idx="10">
                  <c:v>Dec</c:v>
                </c:pt>
              </c:strCache>
            </c:strRef>
          </c:cat>
          <c:val>
            <c:numRef>
              <c:f>Sheet1!$D$2:$D$12</c:f>
              <c:numCache>
                <c:formatCode>General</c:formatCode>
                <c:ptCount val="11"/>
                <c:pt idx="0">
                  <c:v>25</c:v>
                </c:pt>
                <c:pt idx="1">
                  <c:v>28</c:v>
                </c:pt>
                <c:pt idx="2">
                  <c:v>28</c:v>
                </c:pt>
                <c:pt idx="3">
                  <c:v>16</c:v>
                </c:pt>
                <c:pt idx="4">
                  <c:v>28</c:v>
                </c:pt>
                <c:pt idx="5">
                  <c:v>23</c:v>
                </c:pt>
                <c:pt idx="6">
                  <c:v>21</c:v>
                </c:pt>
                <c:pt idx="7">
                  <c:v>27</c:v>
                </c:pt>
                <c:pt idx="8">
                  <c:v>23</c:v>
                </c:pt>
                <c:pt idx="9">
                  <c:v>33</c:v>
                </c:pt>
                <c:pt idx="10">
                  <c:v>27</c:v>
                </c:pt>
              </c:numCache>
            </c:numRef>
          </c:val>
          <c:extLst>
            <c:ext xmlns:c16="http://schemas.microsoft.com/office/drawing/2014/chart" uri="{C3380CC4-5D6E-409C-BE32-E72D297353CC}">
              <c16:uniqueId val="{00000001-3523-44AE-A6AE-07BD619B721F}"/>
            </c:ext>
          </c:extLst>
        </c:ser>
        <c:dLbls>
          <c:showLegendKey val="0"/>
          <c:showVal val="0"/>
          <c:showCatName val="0"/>
          <c:showSerName val="0"/>
          <c:showPercent val="0"/>
          <c:showBubbleSize val="0"/>
        </c:dLbls>
        <c:gapWidth val="219"/>
        <c:overlap val="-27"/>
        <c:axId val="651276848"/>
        <c:axId val="382157936"/>
      </c:barChart>
      <c:catAx>
        <c:axId val="651276848"/>
        <c:scaling>
          <c:orientation val="minMax"/>
        </c:scaling>
        <c:delete val="0"/>
        <c:axPos val="b"/>
        <c:numFmt formatCode="General" sourceLinked="1"/>
        <c:majorTickMark val="out"/>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382157936"/>
        <c:crosses val="autoZero"/>
        <c:auto val="1"/>
        <c:lblAlgn val="ctr"/>
        <c:lblOffset val="100"/>
        <c:noMultiLvlLbl val="0"/>
      </c:catAx>
      <c:valAx>
        <c:axId val="382157936"/>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r>
                  <a:rPr lang="en-US" altLang="zh-CN" sz="1100">
                    <a:solidFill>
                      <a:sysClr val="windowText" lastClr="000000"/>
                    </a:solidFill>
                  </a:rPr>
                  <a:t>Number of plant species</a:t>
                </a:r>
                <a:endParaRPr lang="zh-CN" altLang="en-US" sz="110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title>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crossAx val="651276848"/>
        <c:crosses val="autoZero"/>
        <c:crossBetween val="between"/>
      </c:valAx>
      <c:spPr>
        <a:noFill/>
        <a:ln>
          <a:noFill/>
        </a:ln>
        <a:effectLst/>
      </c:spPr>
    </c:plotArea>
    <c:legend>
      <c:legendPos val="t"/>
      <c:overlay val="1"/>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zh-CN"/>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zh-CN"/>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图!$B$1</c:f>
              <c:strCache>
                <c:ptCount val="1"/>
                <c:pt idx="0">
                  <c:v>OI</c:v>
                </c:pt>
              </c:strCache>
            </c:strRef>
          </c:tx>
          <c:spPr>
            <a:ln w="19050">
              <a:solidFill>
                <a:schemeClr val="tx1"/>
              </a:solidFill>
            </a:ln>
          </c:spPr>
          <c:marker>
            <c:symbol val="diamond"/>
            <c:size val="7"/>
            <c:spPr>
              <a:solidFill>
                <a:schemeClr val="tx1"/>
              </a:solidFill>
              <a:ln>
                <a:noFill/>
              </a:ln>
            </c:spPr>
          </c:marker>
          <c:cat>
            <c:strRef>
              <c:f>图!$A$2:$A$12</c:f>
              <c:strCache>
                <c:ptCount val="11"/>
                <c:pt idx="0">
                  <c:v>Jan</c:v>
                </c:pt>
                <c:pt idx="1">
                  <c:v>Mar</c:v>
                </c:pt>
                <c:pt idx="2">
                  <c:v>Apr</c:v>
                </c:pt>
                <c:pt idx="3">
                  <c:v>May</c:v>
                </c:pt>
                <c:pt idx="4">
                  <c:v>Jun</c:v>
                </c:pt>
                <c:pt idx="5">
                  <c:v>Jul</c:v>
                </c:pt>
                <c:pt idx="6">
                  <c:v>Aug</c:v>
                </c:pt>
                <c:pt idx="7">
                  <c:v>Sep</c:v>
                </c:pt>
                <c:pt idx="8">
                  <c:v>Oct</c:v>
                </c:pt>
                <c:pt idx="9">
                  <c:v>Nov</c:v>
                </c:pt>
                <c:pt idx="10">
                  <c:v>Dec</c:v>
                </c:pt>
              </c:strCache>
            </c:strRef>
          </c:cat>
          <c:val>
            <c:numRef>
              <c:f>图!$B$2:$B$12</c:f>
              <c:numCache>
                <c:formatCode>0.00_);[Red]\(0.00\)</c:formatCode>
                <c:ptCount val="11"/>
                <c:pt idx="0">
                  <c:v>48.355041545025834</c:v>
                </c:pt>
                <c:pt idx="1">
                  <c:v>40.326710140487563</c:v>
                </c:pt>
                <c:pt idx="2">
                  <c:v>39.587080535916776</c:v>
                </c:pt>
                <c:pt idx="3">
                  <c:v>32.027045382513997</c:v>
                </c:pt>
                <c:pt idx="4">
                  <c:v>43.458246242659548</c:v>
                </c:pt>
                <c:pt idx="5">
                  <c:v>36.176648432378641</c:v>
                </c:pt>
                <c:pt idx="6">
                  <c:v>61.502807154981099</c:v>
                </c:pt>
                <c:pt idx="7">
                  <c:v>49.694189602446478</c:v>
                </c:pt>
                <c:pt idx="8">
                  <c:v>39.642713769570449</c:v>
                </c:pt>
                <c:pt idx="9">
                  <c:v>38.280675455424259</c:v>
                </c:pt>
                <c:pt idx="10">
                  <c:v>47.484801780974408</c:v>
                </c:pt>
              </c:numCache>
            </c:numRef>
          </c:val>
          <c:smooth val="0"/>
          <c:extLst>
            <c:ext xmlns:c16="http://schemas.microsoft.com/office/drawing/2014/chart" uri="{C3380CC4-5D6E-409C-BE32-E72D297353CC}">
              <c16:uniqueId val="{00000000-1D1F-4FB0-94B9-BF745DC53195}"/>
            </c:ext>
          </c:extLst>
        </c:ser>
        <c:dLbls>
          <c:showLegendKey val="0"/>
          <c:showVal val="0"/>
          <c:showCatName val="0"/>
          <c:showSerName val="0"/>
          <c:showPercent val="0"/>
          <c:showBubbleSize val="0"/>
        </c:dLbls>
        <c:marker val="1"/>
        <c:smooth val="0"/>
        <c:axId val="78446592"/>
        <c:axId val="78448896"/>
      </c:lineChart>
      <c:catAx>
        <c:axId val="78446592"/>
        <c:scaling>
          <c:orientation val="minMax"/>
        </c:scaling>
        <c:delete val="0"/>
        <c:axPos val="b"/>
        <c:numFmt formatCode="General" sourceLinked="1"/>
        <c:majorTickMark val="out"/>
        <c:minorTickMark val="none"/>
        <c:tickLblPos val="nextTo"/>
        <c:spPr>
          <a:ln>
            <a:solidFill>
              <a:schemeClr val="tx1"/>
            </a:solidFill>
          </a:ln>
        </c:spPr>
        <c:txPr>
          <a:bodyPr/>
          <a:lstStyle/>
          <a:p>
            <a:pPr>
              <a:defRPr sz="1100">
                <a:latin typeface="+mn-lt"/>
              </a:defRPr>
            </a:pPr>
            <a:endParaRPr lang="zh-CN"/>
          </a:p>
        </c:txPr>
        <c:crossAx val="78448896"/>
        <c:crosses val="autoZero"/>
        <c:auto val="1"/>
        <c:lblAlgn val="ctr"/>
        <c:lblOffset val="100"/>
        <c:noMultiLvlLbl val="0"/>
      </c:catAx>
      <c:valAx>
        <c:axId val="78448896"/>
        <c:scaling>
          <c:orientation val="minMax"/>
          <c:max val="70"/>
          <c:min val="0"/>
        </c:scaling>
        <c:delete val="0"/>
        <c:axPos val="l"/>
        <c:title>
          <c:tx>
            <c:rich>
              <a:bodyPr/>
              <a:lstStyle/>
              <a:p>
                <a:pPr>
                  <a:defRPr sz="1100" b="0"/>
                </a:pPr>
                <a:r>
                  <a:rPr lang="en-US" altLang="zh-CN" sz="1100" b="0"/>
                  <a:t>Overlap</a:t>
                </a:r>
                <a:r>
                  <a:rPr lang="en-US" altLang="zh-CN" sz="1100" b="0" baseline="0"/>
                  <a:t> index</a:t>
                </a:r>
                <a:endParaRPr lang="zh-CN" altLang="en-US" sz="1100" b="0"/>
              </a:p>
            </c:rich>
          </c:tx>
          <c:overlay val="0"/>
        </c:title>
        <c:numFmt formatCode="#,##0_);\(#,##0\)" sourceLinked="0"/>
        <c:majorTickMark val="out"/>
        <c:minorTickMark val="none"/>
        <c:tickLblPos val="nextTo"/>
        <c:spPr>
          <a:ln>
            <a:solidFill>
              <a:schemeClr val="tx1"/>
            </a:solidFill>
          </a:ln>
        </c:spPr>
        <c:txPr>
          <a:bodyPr/>
          <a:lstStyle/>
          <a:p>
            <a:pPr>
              <a:defRPr sz="1100">
                <a:latin typeface="+mn-lt"/>
              </a:defRPr>
            </a:pPr>
            <a:endParaRPr lang="zh-CN"/>
          </a:p>
        </c:txPr>
        <c:crossAx val="78446592"/>
        <c:crosses val="autoZero"/>
        <c:crossBetween val="between"/>
        <c:majorUnit val="10"/>
        <c:minorUnit val="2"/>
      </c:valAx>
    </c:plotArea>
    <c:plotVisOnly val="1"/>
    <c:dispBlanksAs val="gap"/>
    <c:showDLblsOverMax val="0"/>
  </c:chart>
  <c:spPr>
    <a:ln>
      <a:noFill/>
    </a:ln>
  </c:sp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cdr:x>
      <cdr:y>0</cdr:y>
    </cdr:from>
    <cdr:to>
      <cdr:x>0.07778</cdr:x>
      <cdr:y>0.21173</cdr:y>
    </cdr:to>
    <cdr:sp macro="" textlink="">
      <cdr:nvSpPr>
        <cdr:cNvPr id="2" name="文本框 1">
          <a:extLst xmlns:a="http://schemas.openxmlformats.org/drawingml/2006/main">
            <a:ext uri="{FF2B5EF4-FFF2-40B4-BE49-F238E27FC236}">
              <a16:creationId xmlns:a16="http://schemas.microsoft.com/office/drawing/2014/main" id="{03502923-D649-431F-B460-C3C292D5A761}"/>
            </a:ext>
          </a:extLst>
        </cdr:cNvPr>
        <cdr:cNvSpPr txBox="1"/>
      </cdr:nvSpPr>
      <cdr:spPr>
        <a:xfrm xmlns:a="http://schemas.openxmlformats.org/drawingml/2006/main">
          <a:off x="0" y="0"/>
          <a:ext cx="35561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400"/>
            <a:t>a</a:t>
          </a:r>
          <a:endParaRPr lang="zh-CN" altLang="en-US" sz="14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cdr:y>
    </cdr:from>
    <cdr:to>
      <cdr:x>0.08194</cdr:x>
      <cdr:y>0.22938</cdr:y>
    </cdr:to>
    <cdr:sp macro="" textlink="">
      <cdr:nvSpPr>
        <cdr:cNvPr id="2" name="文本框 1">
          <a:extLst xmlns:a="http://schemas.openxmlformats.org/drawingml/2006/main">
            <a:ext uri="{FF2B5EF4-FFF2-40B4-BE49-F238E27FC236}">
              <a16:creationId xmlns:a16="http://schemas.microsoft.com/office/drawing/2014/main" id="{0CAF1EE2-AD66-426F-81B5-7B67C65330F9}"/>
            </a:ext>
          </a:extLst>
        </cdr:cNvPr>
        <cdr:cNvSpPr txBox="1"/>
      </cdr:nvSpPr>
      <cdr:spPr>
        <a:xfrm xmlns:a="http://schemas.openxmlformats.org/drawingml/2006/main">
          <a:off x="0" y="0"/>
          <a:ext cx="374630" cy="3302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400"/>
            <a:t>b</a:t>
          </a:r>
          <a:endParaRPr lang="zh-CN" altLang="en-US" sz="1400"/>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0.00735</cdr:y>
    </cdr:from>
    <cdr:to>
      <cdr:x>0.2</cdr:x>
      <cdr:y>0.43068</cdr:y>
    </cdr:to>
    <cdr:sp macro="" textlink="">
      <cdr:nvSpPr>
        <cdr:cNvPr id="2" name="文本框 1">
          <a:extLst xmlns:a="http://schemas.openxmlformats.org/drawingml/2006/main">
            <a:ext uri="{FF2B5EF4-FFF2-40B4-BE49-F238E27FC236}">
              <a16:creationId xmlns:a16="http://schemas.microsoft.com/office/drawing/2014/main" id="{7AF0267B-6261-4BDC-84C8-61FE593DFAF7}"/>
            </a:ext>
          </a:extLst>
        </cdr:cNvPr>
        <cdr:cNvSpPr txBox="1"/>
      </cdr:nvSpPr>
      <cdr:spPr>
        <a:xfrm xmlns:a="http://schemas.openxmlformats.org/drawingml/2006/main">
          <a:off x="0" y="158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zh-CN" altLang="en-US" sz="1100"/>
        </a:p>
      </cdr:txBody>
    </cdr:sp>
  </cdr:relSizeAnchor>
  <cdr:relSizeAnchor xmlns:cdr="http://schemas.openxmlformats.org/drawingml/2006/chartDrawing">
    <cdr:from>
      <cdr:x>0</cdr:x>
      <cdr:y>0</cdr:y>
    </cdr:from>
    <cdr:to>
      <cdr:x>0.06944</cdr:x>
      <cdr:y>0.14993</cdr:y>
    </cdr:to>
    <cdr:sp macro="" textlink="">
      <cdr:nvSpPr>
        <cdr:cNvPr id="3" name="文本框 2">
          <a:extLst xmlns:a="http://schemas.openxmlformats.org/drawingml/2006/main">
            <a:ext uri="{FF2B5EF4-FFF2-40B4-BE49-F238E27FC236}">
              <a16:creationId xmlns:a16="http://schemas.microsoft.com/office/drawing/2014/main" id="{68928956-0BCE-43C8-AD04-722C4E7464B0}"/>
            </a:ext>
          </a:extLst>
        </cdr:cNvPr>
        <cdr:cNvSpPr txBox="1"/>
      </cdr:nvSpPr>
      <cdr:spPr>
        <a:xfrm xmlns:a="http://schemas.openxmlformats.org/drawingml/2006/main">
          <a:off x="-25400" y="-28575"/>
          <a:ext cx="317500" cy="3238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400"/>
            <a:t>c</a:t>
          </a:r>
          <a:endParaRPr lang="zh-CN" altLang="en-US" sz="1400"/>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0.07222</cdr:x>
      <cdr:y>0.17345</cdr:y>
    </cdr:to>
    <cdr:sp macro="" textlink="">
      <cdr:nvSpPr>
        <cdr:cNvPr id="2" name="文本框 1">
          <a:extLst xmlns:a="http://schemas.openxmlformats.org/drawingml/2006/main">
            <a:ext uri="{FF2B5EF4-FFF2-40B4-BE49-F238E27FC236}">
              <a16:creationId xmlns:a16="http://schemas.microsoft.com/office/drawing/2014/main" id="{28549E0C-1095-45E6-A75F-990E9DEE06F5}"/>
            </a:ext>
          </a:extLst>
        </cdr:cNvPr>
        <cdr:cNvSpPr txBox="1"/>
      </cdr:nvSpPr>
      <cdr:spPr>
        <a:xfrm xmlns:a="http://schemas.openxmlformats.org/drawingml/2006/main">
          <a:off x="-31750" y="-41275"/>
          <a:ext cx="330200" cy="374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altLang="zh-CN" sz="1400"/>
            <a:t>d</a:t>
          </a:r>
          <a:endParaRPr lang="zh-CN" altLang="en-US" sz="1400"/>
        </a:p>
      </cdr:txBody>
    </cdr:sp>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808476C-7788-4376-9C8A-1FED9FE2E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31</Pages>
  <Words>11171</Words>
  <Characters>63678</Characters>
  <Application>Microsoft Office Word</Application>
  <DocSecurity>0</DocSecurity>
  <Lines>530</Lines>
  <Paragraphs>149</Paragraphs>
  <ScaleCrop>false</ScaleCrop>
  <Company/>
  <LinksUpToDate>false</LinksUpToDate>
  <CharactersWithSpaces>74700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17</cp:revision>
  <dcterms:created xsi:type="dcterms:W3CDTF">2020-09-09T16:42:00Z</dcterms:created>
  <dcterms:modified xsi:type="dcterms:W3CDTF">2020-09-19T15:12:00Z</dcterms:modified>
</cp:coreProperties>
</file>