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16258" w14:textId="1E0EFEB1" w:rsidR="00C1699C" w:rsidRDefault="00C1699C"/>
    <w:p w14:paraId="0ABA940B" w14:textId="77777777" w:rsidR="00DD353D" w:rsidRPr="00DF7BDA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b/>
          <w:bCs/>
          <w:sz w:val="22"/>
          <w:szCs w:val="22"/>
          <w:lang w:val="da-DK"/>
        </w:rPr>
      </w:pPr>
      <w:r w:rsidRPr="00DF7BDA">
        <w:rPr>
          <w:rStyle w:val="None"/>
          <w:rFonts w:ascii="Arial" w:hAnsi="Arial" w:cs="Arial"/>
          <w:b/>
          <w:bCs/>
          <w:sz w:val="22"/>
          <w:szCs w:val="22"/>
          <w:lang w:val="da-DK"/>
        </w:rPr>
        <w:t>TABLES</w:t>
      </w:r>
    </w:p>
    <w:p w14:paraId="32CE1F7F" w14:textId="77777777" w:rsidR="00DD353D" w:rsidRPr="00DF7BDA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b/>
          <w:bCs/>
          <w:sz w:val="22"/>
          <w:szCs w:val="22"/>
        </w:rPr>
      </w:pPr>
    </w:p>
    <w:tbl>
      <w:tblPr>
        <w:tblW w:w="8189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189"/>
      </w:tblGrid>
      <w:tr w:rsidR="00DD353D" w:rsidRPr="00DF7BDA" w14:paraId="612030ED" w14:textId="77777777" w:rsidTr="00C60B39">
        <w:trPr>
          <w:trHeight w:val="263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B1924" w14:textId="77777777" w:rsidR="00DD353D" w:rsidRPr="00DF7BDA" w:rsidRDefault="00DD353D" w:rsidP="00C60B39">
            <w:pPr>
              <w:pStyle w:val="BodyB"/>
              <w:spacing w:after="160" w:line="480" w:lineRule="auto"/>
              <w:rPr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HYPERLINK</w:t>
            </w:r>
          </w:p>
        </w:tc>
      </w:tr>
      <w:tr w:rsidR="00DD353D" w:rsidRPr="00DF7BDA" w14:paraId="50F37D4E" w14:textId="77777777" w:rsidTr="00C60B39">
        <w:trPr>
          <w:trHeight w:val="1280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CC71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eastAsia="Calibri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The British Psychological Society (guide for leaders and managers)</w:t>
            </w:r>
          </w:p>
          <w:p w14:paraId="7F0CC471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eastAsia="Calibri" w:hAnsi="Arial" w:cs="Arial"/>
                <w:sz w:val="22"/>
                <w:szCs w:val="22"/>
              </w:rPr>
            </w:pPr>
          </w:p>
          <w:p w14:paraId="27D92880" w14:textId="77777777" w:rsidR="00DD353D" w:rsidRPr="00DF7BDA" w:rsidRDefault="00DD353D" w:rsidP="00C60B39">
            <w:pPr>
              <w:pStyle w:val="BodyB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hyperlink r:id="rId4" w:history="1">
              <w:r w:rsidRPr="00DF7BDA">
                <w:rPr>
                  <w:rStyle w:val="Hyperlink6"/>
                </w:rPr>
                <w:t>https://www.bps.org.uk/sites/www.bps.org.uk/files/News/News%20-%20Files/Psychological%20needs%20of%20healthcare%20staff.pdf</w:t>
              </w:r>
            </w:hyperlink>
          </w:p>
        </w:tc>
      </w:tr>
      <w:tr w:rsidR="00DD353D" w:rsidRPr="00DF7BDA" w14:paraId="010A7701" w14:textId="77777777" w:rsidTr="00C60B39">
        <w:trPr>
          <w:trHeight w:val="1040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0C21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eastAsia="Calibri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  <w:shd w:val="clear" w:color="auto" w:fill="FFFFFF"/>
              </w:rPr>
              <w:t>ORCHA COVID-19 Health App Formulary</w:t>
            </w:r>
          </w:p>
          <w:p w14:paraId="30AD0BF5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eastAsia="Calibri" w:hAnsi="Arial" w:cs="Arial"/>
                <w:sz w:val="22"/>
                <w:szCs w:val="22"/>
              </w:rPr>
            </w:pPr>
          </w:p>
          <w:p w14:paraId="79B071CB" w14:textId="77777777" w:rsidR="00DD353D" w:rsidRPr="00DF7BDA" w:rsidRDefault="00DD353D" w:rsidP="00C60B39">
            <w:pPr>
              <w:pStyle w:val="BodyB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hyperlink r:id="rId5" w:history="1">
              <w:r w:rsidRPr="00DF7BDA">
                <w:rPr>
                  <w:rStyle w:val="Hyperlink7"/>
                </w:rPr>
                <w:t>https://covid19.orcha.co.uk/</w:t>
              </w:r>
            </w:hyperlink>
          </w:p>
        </w:tc>
      </w:tr>
      <w:tr w:rsidR="00DD353D" w:rsidRPr="00DF7BDA" w14:paraId="3880EBF3" w14:textId="77777777" w:rsidTr="00C60B39">
        <w:trPr>
          <w:trHeight w:val="1965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41764" w14:textId="77777777" w:rsidR="00DD353D" w:rsidRPr="00DF7BDA" w:rsidRDefault="00DD353D" w:rsidP="00C60B39">
            <w:pPr>
              <w:pStyle w:val="BodyA"/>
              <w:spacing w:after="0" w:line="480" w:lineRule="auto"/>
              <w:jc w:val="both"/>
              <w:rPr>
                <w:rStyle w:val="None"/>
                <w:rFonts w:ascii="Arial" w:hAnsi="Arial" w:cs="Arial"/>
              </w:rPr>
            </w:pPr>
            <w:r w:rsidRPr="00DF7BDA">
              <w:rPr>
                <w:rStyle w:val="None"/>
                <w:rFonts w:ascii="Arial" w:hAnsi="Arial" w:cs="Arial"/>
              </w:rPr>
              <w:t>The Academy of Medical Royal Colleges (self-care tips and resources)</w:t>
            </w:r>
          </w:p>
          <w:p w14:paraId="2B820962" w14:textId="77777777" w:rsidR="00DD353D" w:rsidRPr="00DF7BDA" w:rsidRDefault="00DD353D" w:rsidP="00C60B39">
            <w:pPr>
              <w:pStyle w:val="BodyA"/>
              <w:spacing w:after="0" w:line="480" w:lineRule="auto"/>
              <w:jc w:val="both"/>
              <w:rPr>
                <w:rStyle w:val="None"/>
                <w:rFonts w:ascii="Arial" w:hAnsi="Arial" w:cs="Arial"/>
              </w:rPr>
            </w:pPr>
            <w:hyperlink r:id="rId6" w:history="1">
              <w:r w:rsidRPr="00DF7BDA">
                <w:rPr>
                  <w:rStyle w:val="Hyperlink8"/>
                  <w:rFonts w:ascii="Arial" w:hAnsi="Arial" w:cs="Arial"/>
                </w:rPr>
                <w:t>https://www.aomrc.org.uk/covid-19-mentalwellbeing/</w:t>
              </w:r>
            </w:hyperlink>
          </w:p>
          <w:p w14:paraId="36AEC078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691A7ED7" w14:textId="77777777" w:rsidR="00DD353D" w:rsidRPr="00DF7BDA" w:rsidRDefault="00DD353D" w:rsidP="00C60B39">
            <w:pPr>
              <w:pStyle w:val="BodyB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Pr="00DF7BDA">
                <w:rPr>
                  <w:rStyle w:val="Hyperlink6"/>
                </w:rPr>
                <w:t>https://www.aomrc.org.uk/covid-19-mentalwellbeing/#1465857781244-0a5bb4ed-a2d0</w:t>
              </w:r>
            </w:hyperlink>
          </w:p>
        </w:tc>
      </w:tr>
      <w:tr w:rsidR="00DD353D" w:rsidRPr="00DF7BDA" w14:paraId="5E742977" w14:textId="77777777" w:rsidTr="00C60B39">
        <w:trPr>
          <w:trHeight w:val="966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8AE0E" w14:textId="77777777" w:rsidR="00DD353D" w:rsidRPr="00DF7BDA" w:rsidRDefault="00DD353D" w:rsidP="00C60B39">
            <w:pPr>
              <w:pStyle w:val="Body"/>
              <w:spacing w:line="480" w:lineRule="auto"/>
              <w:jc w:val="both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Patient Health Questionnaire - 9 (PHQ-9)</w:t>
            </w:r>
          </w:p>
          <w:p w14:paraId="2D6A34B1" w14:textId="77777777" w:rsidR="00DD353D" w:rsidRPr="00DF7BDA" w:rsidRDefault="00DD353D" w:rsidP="00C60B39">
            <w:pPr>
              <w:pStyle w:val="Body"/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Pr="00DF7BDA">
                <w:rPr>
                  <w:rStyle w:val="Hyperlink9"/>
                </w:rPr>
                <w:t>https://patient.info/doctor/patient-health-questionnaire-phq-9</w:t>
              </w:r>
            </w:hyperlink>
          </w:p>
        </w:tc>
      </w:tr>
      <w:tr w:rsidR="00DD353D" w:rsidRPr="00DF7BDA" w14:paraId="473B281E" w14:textId="77777777" w:rsidTr="00C60B39">
        <w:trPr>
          <w:trHeight w:val="966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798CB" w14:textId="77777777" w:rsidR="00DD353D" w:rsidRPr="00DF7BDA" w:rsidRDefault="00DD353D" w:rsidP="00C60B39">
            <w:pPr>
              <w:pStyle w:val="Body"/>
              <w:spacing w:line="480" w:lineRule="auto"/>
              <w:jc w:val="both"/>
              <w:rPr>
                <w:rStyle w:val="None"/>
                <w:rFonts w:ascii="Arial" w:hAnsi="Arial" w:cs="Arial"/>
                <w:sz w:val="22"/>
                <w:szCs w:val="22"/>
              </w:rPr>
            </w:pPr>
            <w:proofErr w:type="spellStart"/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Generalised</w:t>
            </w:r>
            <w:proofErr w:type="spellEnd"/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 xml:space="preserve"> Anxiety Disorder - 7 (GAD-7)</w:t>
            </w:r>
          </w:p>
          <w:p w14:paraId="065D6011" w14:textId="77777777" w:rsidR="00DD353D" w:rsidRPr="00DF7BDA" w:rsidRDefault="00DD353D" w:rsidP="00C60B39">
            <w:pPr>
              <w:pStyle w:val="Body"/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Pr="00DF7BDA">
                <w:rPr>
                  <w:rStyle w:val="Hyperlink9"/>
                </w:rPr>
                <w:t>https://patient.info/doctor/generalised-anxiety-disorder-assessment-gad-7</w:t>
              </w:r>
            </w:hyperlink>
          </w:p>
        </w:tc>
      </w:tr>
      <w:tr w:rsidR="00DD353D" w:rsidRPr="00DF7BDA" w14:paraId="4A63B8C6" w14:textId="77777777" w:rsidTr="00C60B39">
        <w:trPr>
          <w:trHeight w:val="1198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ECBA" w14:textId="77777777" w:rsidR="00DD353D" w:rsidRPr="00DF7BDA" w:rsidRDefault="00DD353D" w:rsidP="00C60B39">
            <w:pPr>
              <w:pStyle w:val="Body"/>
              <w:spacing w:line="480" w:lineRule="auto"/>
              <w:jc w:val="both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Impact of Events Scale - Revised (IES-R)</w:t>
            </w:r>
          </w:p>
          <w:p w14:paraId="774C6FA3" w14:textId="77777777" w:rsidR="00DD353D" w:rsidRPr="00DF7BDA" w:rsidRDefault="00DD353D" w:rsidP="00C60B39">
            <w:pPr>
              <w:pStyle w:val="Body"/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Pr="00DF7BDA">
                <w:rPr>
                  <w:rStyle w:val="Hyperlink9"/>
                </w:rPr>
                <w:t>https://www.cpft.nhs.uk/PDF/Miscellaneous/PTSD%20top%20tips%20for%20GPs.pdf</w:t>
              </w:r>
            </w:hyperlink>
          </w:p>
        </w:tc>
      </w:tr>
      <w:tr w:rsidR="00DD353D" w:rsidRPr="00DF7BDA" w14:paraId="1E9FDB21" w14:textId="77777777" w:rsidTr="00C60B39">
        <w:trPr>
          <w:trHeight w:val="2154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467CE" w14:textId="77777777" w:rsidR="00DD353D" w:rsidRPr="00DF7BDA" w:rsidRDefault="00DD353D" w:rsidP="00C60B39">
            <w:pPr>
              <w:pStyle w:val="BodyA"/>
              <w:spacing w:after="0" w:line="480" w:lineRule="auto"/>
              <w:jc w:val="both"/>
              <w:rPr>
                <w:rStyle w:val="None"/>
                <w:rFonts w:ascii="Arial" w:hAnsi="Arial" w:cs="Arial"/>
              </w:rPr>
            </w:pPr>
            <w:proofErr w:type="spellStart"/>
            <w:r w:rsidRPr="00DF7BDA">
              <w:rPr>
                <w:rStyle w:val="None"/>
                <w:rFonts w:ascii="Arial" w:hAnsi="Arial" w:cs="Arial"/>
              </w:rPr>
              <w:lastRenderedPageBreak/>
              <w:t>Zung’s</w:t>
            </w:r>
            <w:proofErr w:type="spellEnd"/>
            <w:r w:rsidRPr="00DF7BDA">
              <w:rPr>
                <w:rStyle w:val="None"/>
                <w:rFonts w:ascii="Arial" w:hAnsi="Arial" w:cs="Arial"/>
              </w:rPr>
              <w:t xml:space="preserve"> self-assessment scales</w:t>
            </w:r>
          </w:p>
          <w:p w14:paraId="19FF4EE9" w14:textId="77777777" w:rsidR="00DD353D" w:rsidRPr="00DF7BDA" w:rsidRDefault="00DD353D" w:rsidP="00C60B39">
            <w:pPr>
              <w:pStyle w:val="BodyA"/>
              <w:spacing w:after="0" w:line="480" w:lineRule="auto"/>
              <w:jc w:val="both"/>
              <w:rPr>
                <w:rStyle w:val="None"/>
                <w:rFonts w:ascii="Arial" w:hAnsi="Arial" w:cs="Arial"/>
                <w:u w:color="0000FF"/>
              </w:rPr>
            </w:pPr>
            <w:hyperlink r:id="rId11" w:history="1">
              <w:r w:rsidRPr="00DF7BDA">
                <w:rPr>
                  <w:rStyle w:val="Hyperlink10"/>
                  <w:rFonts w:ascii="Arial" w:hAnsi="Arial" w:cs="Arial"/>
                  <w:u w:color="0000FF"/>
                </w:rPr>
                <w:t>http://www.mentalhealthministries.net/resources/flyers/zung_scale/zung_scale.pdf</w:t>
              </w:r>
            </w:hyperlink>
          </w:p>
          <w:p w14:paraId="72830AE5" w14:textId="77777777" w:rsidR="00DD353D" w:rsidRPr="00DF7BDA" w:rsidRDefault="00DD353D" w:rsidP="00C60B39">
            <w:pPr>
              <w:pStyle w:val="BodyA"/>
              <w:spacing w:after="0" w:line="480" w:lineRule="auto"/>
              <w:jc w:val="both"/>
              <w:rPr>
                <w:rStyle w:val="None"/>
                <w:rFonts w:ascii="Arial" w:hAnsi="Arial" w:cs="Arial"/>
              </w:rPr>
            </w:pPr>
          </w:p>
          <w:p w14:paraId="2845F39F" w14:textId="77777777" w:rsidR="00DD353D" w:rsidRPr="00DF7BDA" w:rsidRDefault="00DD353D" w:rsidP="00C60B39">
            <w:pPr>
              <w:pStyle w:val="BodyA"/>
              <w:spacing w:after="0" w:line="480" w:lineRule="auto"/>
              <w:jc w:val="both"/>
              <w:rPr>
                <w:rFonts w:ascii="Arial" w:hAnsi="Arial" w:cs="Arial"/>
              </w:rPr>
            </w:pPr>
            <w:hyperlink r:id="rId12" w:history="1">
              <w:r w:rsidRPr="00DF7BDA">
                <w:rPr>
                  <w:rStyle w:val="Hyperlink11"/>
                </w:rPr>
                <w:t>http://www.mentalhealthprofessionalsinc.com/Forms/Zung_Self-Rating_Anxiety_Scale.pdf</w:t>
              </w:r>
            </w:hyperlink>
          </w:p>
        </w:tc>
      </w:tr>
      <w:tr w:rsidR="00DD353D" w:rsidRPr="00DF7BDA" w14:paraId="57F8CDBE" w14:textId="77777777" w:rsidTr="00C60B39">
        <w:trPr>
          <w:trHeight w:val="1681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63596" w14:textId="77777777" w:rsidR="00DD353D" w:rsidRPr="00DF7BDA" w:rsidRDefault="00DD353D" w:rsidP="00C60B39">
            <w:pPr>
              <w:pStyle w:val="BodyA"/>
              <w:spacing w:after="0" w:line="480" w:lineRule="auto"/>
              <w:jc w:val="both"/>
              <w:rPr>
                <w:rStyle w:val="None"/>
                <w:rFonts w:ascii="Arial" w:hAnsi="Arial" w:cs="Arial"/>
              </w:rPr>
            </w:pPr>
            <w:r w:rsidRPr="00DF7BDA">
              <w:rPr>
                <w:rStyle w:val="None"/>
                <w:rFonts w:ascii="Arial" w:hAnsi="Arial" w:cs="Arial"/>
              </w:rPr>
              <w:t>FACE COVID</w:t>
            </w:r>
          </w:p>
          <w:p w14:paraId="0462A8F7" w14:textId="77777777" w:rsidR="00DD353D" w:rsidRPr="00DF7BDA" w:rsidRDefault="00DD353D" w:rsidP="00C60B39">
            <w:pPr>
              <w:pStyle w:val="BodyA"/>
              <w:spacing w:after="0" w:line="480" w:lineRule="auto"/>
              <w:jc w:val="both"/>
              <w:rPr>
                <w:rFonts w:ascii="Arial" w:hAnsi="Arial" w:cs="Arial"/>
              </w:rPr>
            </w:pPr>
            <w:hyperlink r:id="rId13" w:history="1">
              <w:r w:rsidRPr="00DF7BDA">
                <w:rPr>
                  <w:rStyle w:val="Hyperlink11"/>
                </w:rPr>
                <w:t>https://www.baps.org.uk/content/uploads/2020/03/FACE-COVID-by-Russ-Harris-pdf-pdf.pdf</w:t>
              </w:r>
            </w:hyperlink>
          </w:p>
        </w:tc>
      </w:tr>
      <w:tr w:rsidR="00DD353D" w:rsidRPr="00DF7BDA" w14:paraId="77EE270B" w14:textId="77777777" w:rsidTr="00C60B39">
        <w:trPr>
          <w:trHeight w:val="1208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CCD5" w14:textId="77777777" w:rsidR="00DD353D" w:rsidRPr="00DF7BDA" w:rsidRDefault="00DD353D" w:rsidP="00C60B39">
            <w:pPr>
              <w:pStyle w:val="BodyA"/>
              <w:spacing w:after="0" w:line="480" w:lineRule="auto"/>
              <w:jc w:val="both"/>
              <w:rPr>
                <w:rStyle w:val="None"/>
                <w:rFonts w:ascii="Arial" w:hAnsi="Arial" w:cs="Arial"/>
              </w:rPr>
            </w:pPr>
            <w:r w:rsidRPr="00DF7BDA">
              <w:rPr>
                <w:rStyle w:val="None"/>
                <w:rFonts w:ascii="Arial" w:hAnsi="Arial" w:cs="Arial"/>
              </w:rPr>
              <w:t>Royal College of Psychiatrists (telemedicine consultation)</w:t>
            </w:r>
          </w:p>
          <w:p w14:paraId="50340D46" w14:textId="77777777" w:rsidR="00DD353D" w:rsidRPr="00DF7BDA" w:rsidRDefault="00DD353D" w:rsidP="00C60B39">
            <w:pPr>
              <w:pStyle w:val="BodyA"/>
              <w:spacing w:after="0" w:line="480" w:lineRule="auto"/>
              <w:jc w:val="both"/>
              <w:rPr>
                <w:rFonts w:ascii="Arial" w:hAnsi="Arial" w:cs="Arial"/>
              </w:rPr>
            </w:pPr>
            <w:hyperlink r:id="rId14" w:history="1">
              <w:r w:rsidRPr="00DF7BDA">
                <w:rPr>
                  <w:rStyle w:val="Hyperlink11"/>
                </w:rPr>
                <w:t>https://www.rcpsych.ac.uk/about-us/responding-to-covid-19/responding-to-covid-19-guidance-for-clinicians/digital-covid-19-guidance-for-clinicians</w:t>
              </w:r>
            </w:hyperlink>
          </w:p>
        </w:tc>
      </w:tr>
    </w:tbl>
    <w:p w14:paraId="065CD16D" w14:textId="77777777" w:rsidR="00DD353D" w:rsidRPr="00DF7BDA" w:rsidRDefault="00DD353D" w:rsidP="00DD353D">
      <w:pPr>
        <w:pStyle w:val="BodyB"/>
        <w:widowControl w:val="0"/>
        <w:spacing w:after="160" w:line="480" w:lineRule="auto"/>
        <w:ind w:left="216" w:hanging="216"/>
        <w:rPr>
          <w:rStyle w:val="None"/>
          <w:rFonts w:ascii="Arial" w:hAnsi="Arial" w:cs="Arial"/>
          <w:b/>
          <w:bCs/>
          <w:sz w:val="22"/>
          <w:szCs w:val="22"/>
        </w:rPr>
      </w:pPr>
    </w:p>
    <w:p w14:paraId="31DB02F6" w14:textId="77777777" w:rsidR="00DD353D" w:rsidRPr="00DF7BDA" w:rsidRDefault="00DD353D" w:rsidP="00DD353D">
      <w:pPr>
        <w:pStyle w:val="BodyA"/>
        <w:spacing w:line="480" w:lineRule="auto"/>
        <w:jc w:val="both"/>
        <w:rPr>
          <w:rStyle w:val="None"/>
          <w:rFonts w:ascii="Arial" w:hAnsi="Arial" w:cs="Arial"/>
        </w:rPr>
      </w:pPr>
      <w:r>
        <w:rPr>
          <w:rStyle w:val="None"/>
          <w:rFonts w:ascii="Arial" w:hAnsi="Arial" w:cs="Arial"/>
        </w:rPr>
        <w:t xml:space="preserve">     </w:t>
      </w:r>
      <w:r w:rsidRPr="00DF7BDA">
        <w:rPr>
          <w:rStyle w:val="None"/>
          <w:rFonts w:ascii="Arial" w:hAnsi="Arial" w:cs="Arial"/>
        </w:rPr>
        <w:t xml:space="preserve">Table </w:t>
      </w:r>
      <w:proofErr w:type="gramStart"/>
      <w:r w:rsidRPr="00DF7BDA">
        <w:rPr>
          <w:rStyle w:val="None"/>
          <w:rFonts w:ascii="Arial" w:hAnsi="Arial" w:cs="Arial"/>
        </w:rPr>
        <w:t>1 :</w:t>
      </w:r>
      <w:proofErr w:type="gramEnd"/>
      <w:r w:rsidRPr="00DF7BDA">
        <w:rPr>
          <w:rStyle w:val="None"/>
          <w:rFonts w:ascii="Arial" w:hAnsi="Arial" w:cs="Arial"/>
        </w:rPr>
        <w:t xml:space="preserve"> Hyperlink to websites on self-care tips and resources </w:t>
      </w:r>
    </w:p>
    <w:p w14:paraId="3A0D7255" w14:textId="77777777" w:rsidR="00DD353D" w:rsidRPr="00DF7BDA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p w14:paraId="30E7EDFD" w14:textId="77777777" w:rsidR="00DD353D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p w14:paraId="4CA1C4D9" w14:textId="77777777" w:rsidR="00DD353D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p w14:paraId="75098CAD" w14:textId="77777777" w:rsidR="00DD353D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p w14:paraId="0A66AC82" w14:textId="77777777" w:rsidR="00DD353D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p w14:paraId="1FF49AD2" w14:textId="77777777" w:rsidR="00DD353D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p w14:paraId="05E4287C" w14:textId="77777777" w:rsidR="00DD353D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p w14:paraId="1CF1C762" w14:textId="77777777" w:rsidR="00DD353D" w:rsidRPr="00DF7BDA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p w14:paraId="027AC622" w14:textId="77777777" w:rsidR="00DD353D" w:rsidRPr="00DF7BDA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tbl>
      <w:tblPr>
        <w:tblW w:w="901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016"/>
      </w:tblGrid>
      <w:tr w:rsidR="00DD353D" w:rsidRPr="00DF7BDA" w14:paraId="65E2C57B" w14:textId="77777777" w:rsidTr="00C60B39">
        <w:trPr>
          <w:trHeight w:val="263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BD6D" w14:textId="77777777" w:rsidR="00DD353D" w:rsidRPr="00DF7BDA" w:rsidRDefault="00DD353D" w:rsidP="00C60B39">
            <w:pPr>
              <w:pStyle w:val="BodyB"/>
              <w:spacing w:after="160" w:line="480" w:lineRule="auto"/>
              <w:rPr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b/>
                <w:bCs/>
                <w:sz w:val="22"/>
                <w:szCs w:val="22"/>
              </w:rPr>
              <w:lastRenderedPageBreak/>
              <w:t>Factors affecting mental health and wellbeing during COVID-19 pandemic</w:t>
            </w:r>
          </w:p>
        </w:tc>
      </w:tr>
      <w:tr w:rsidR="00DD353D" w:rsidRPr="00DF7BDA" w14:paraId="13C07A2A" w14:textId="77777777" w:rsidTr="00C60B39">
        <w:trPr>
          <w:trHeight w:val="4563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EEA15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High viral load in upper aerodigestive tract posing high risk during exposure</w:t>
            </w:r>
          </w:p>
          <w:p w14:paraId="0226FEC6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2D08AEEC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Issues with personal protective equipment (PPE)</w:t>
            </w:r>
          </w:p>
          <w:p w14:paraId="412B6808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3942D2A6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Stress of having to work outside usual practice environment</w:t>
            </w:r>
          </w:p>
          <w:p w14:paraId="5397F8AE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082C04E7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Subconscious fear of contracting illness</w:t>
            </w:r>
          </w:p>
          <w:p w14:paraId="1BC4D5A8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6945494C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Grief for loss of a known person/ loved one</w:t>
            </w:r>
          </w:p>
          <w:p w14:paraId="2219DC73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552AFA92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Increased responsibility and leadership role</w:t>
            </w:r>
          </w:p>
          <w:p w14:paraId="6CDBA839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41D19635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Workload of balancing clinical and management tasks</w:t>
            </w:r>
          </w:p>
          <w:p w14:paraId="207C40B4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59CAFDE0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Fear of infection transmission to family members</w:t>
            </w:r>
          </w:p>
          <w:p w14:paraId="5B7A54F6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7F1A525B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Decreased freedom of movement</w:t>
            </w:r>
          </w:p>
          <w:p w14:paraId="2FD669F7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4FABFAC7" w14:textId="77777777" w:rsidR="00DD353D" w:rsidRPr="00DF7BDA" w:rsidRDefault="00DD353D" w:rsidP="00C60B39">
            <w:pPr>
              <w:pStyle w:val="BodyB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Less availability of businesses for leisure pursuits and sustenance</w:t>
            </w:r>
          </w:p>
        </w:tc>
      </w:tr>
    </w:tbl>
    <w:p w14:paraId="5A1B56E0" w14:textId="77777777" w:rsidR="00DD353D" w:rsidRPr="00DF7BDA" w:rsidRDefault="00DD353D" w:rsidP="00DD353D">
      <w:pPr>
        <w:pStyle w:val="BodyB"/>
        <w:widowControl w:val="0"/>
        <w:spacing w:after="160" w:line="480" w:lineRule="auto"/>
        <w:ind w:left="108" w:hanging="108"/>
        <w:rPr>
          <w:rStyle w:val="None"/>
          <w:rFonts w:ascii="Arial" w:hAnsi="Arial" w:cs="Arial"/>
          <w:sz w:val="22"/>
          <w:szCs w:val="22"/>
        </w:rPr>
      </w:pPr>
    </w:p>
    <w:p w14:paraId="65E0C35D" w14:textId="77777777" w:rsidR="00DD353D" w:rsidRPr="00DF7BDA" w:rsidRDefault="00DD353D" w:rsidP="00DD353D">
      <w:pPr>
        <w:pStyle w:val="BodyA"/>
        <w:spacing w:line="480" w:lineRule="auto"/>
        <w:jc w:val="both"/>
        <w:rPr>
          <w:rStyle w:val="None"/>
          <w:rFonts w:ascii="Arial" w:hAnsi="Arial" w:cs="Arial"/>
        </w:rPr>
      </w:pPr>
      <w:r>
        <w:rPr>
          <w:rStyle w:val="None"/>
          <w:rFonts w:ascii="Arial" w:hAnsi="Arial" w:cs="Arial"/>
        </w:rPr>
        <w:t xml:space="preserve">     </w:t>
      </w:r>
      <w:r w:rsidRPr="00DF7BDA">
        <w:rPr>
          <w:rStyle w:val="None"/>
          <w:rFonts w:ascii="Arial" w:hAnsi="Arial" w:cs="Arial"/>
        </w:rPr>
        <w:t xml:space="preserve">Table </w:t>
      </w:r>
      <w:proofErr w:type="gramStart"/>
      <w:r w:rsidRPr="00DF7BDA">
        <w:rPr>
          <w:rStyle w:val="None"/>
          <w:rFonts w:ascii="Arial" w:hAnsi="Arial" w:cs="Arial"/>
        </w:rPr>
        <w:t>2 :</w:t>
      </w:r>
      <w:proofErr w:type="gramEnd"/>
      <w:r w:rsidRPr="00DF7BDA">
        <w:rPr>
          <w:rStyle w:val="None"/>
          <w:rFonts w:ascii="Arial" w:hAnsi="Arial" w:cs="Arial"/>
        </w:rPr>
        <w:t xml:space="preserve"> Factors affecting mental health and wellbeing during COVID-19 pandemic</w:t>
      </w:r>
    </w:p>
    <w:p w14:paraId="7AB3A784" w14:textId="77777777" w:rsidR="00DD353D" w:rsidRPr="00DF7BDA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p w14:paraId="592E5FE6" w14:textId="77777777" w:rsidR="00DD353D" w:rsidRPr="00DF7BDA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p w14:paraId="6321D896" w14:textId="77777777" w:rsidR="00DD353D" w:rsidRPr="00DF7BDA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tbl>
      <w:tblPr>
        <w:tblW w:w="901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016"/>
      </w:tblGrid>
      <w:tr w:rsidR="00DD353D" w:rsidRPr="00DF7BDA" w14:paraId="34F50B0E" w14:textId="77777777" w:rsidTr="00C60B39">
        <w:trPr>
          <w:trHeight w:val="263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EF11F" w14:textId="77777777" w:rsidR="00DD353D" w:rsidRPr="00DF7BDA" w:rsidRDefault="00DD353D" w:rsidP="00C60B39">
            <w:pPr>
              <w:pStyle w:val="BodyB"/>
              <w:spacing w:after="160" w:line="480" w:lineRule="auto"/>
              <w:rPr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b/>
                <w:bCs/>
                <w:sz w:val="22"/>
                <w:szCs w:val="22"/>
              </w:rPr>
              <w:lastRenderedPageBreak/>
              <w:t>Personal positive measures (refer Table 1 for links)</w:t>
            </w:r>
          </w:p>
        </w:tc>
      </w:tr>
      <w:tr w:rsidR="00DD353D" w:rsidRPr="00DF7BDA" w14:paraId="3A49A2EF" w14:textId="77777777" w:rsidTr="00C60B39">
        <w:trPr>
          <w:trHeight w:val="6006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D4EE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Pause, take a step back and reflect</w:t>
            </w:r>
          </w:p>
          <w:p w14:paraId="55B674D1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53AC6545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Retreat into a private space for a moment</w:t>
            </w:r>
          </w:p>
          <w:p w14:paraId="17B5DEC3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372F9863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Gather your thoughts</w:t>
            </w:r>
          </w:p>
          <w:p w14:paraId="37F5D49F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6CEABC9D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Speak to a close entrusted friend</w:t>
            </w:r>
          </w:p>
          <w:p w14:paraId="0452BF9C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758D7ECA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Write / record your feelings and thoughts</w:t>
            </w:r>
          </w:p>
          <w:p w14:paraId="5045F149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2646588F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Ensure adequate water intake</w:t>
            </w:r>
          </w:p>
          <w:p w14:paraId="73C03406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2F98AE5C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Eat a balanced meal</w:t>
            </w:r>
          </w:p>
          <w:p w14:paraId="0F65D3B8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5077FA95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Get enough sleep</w:t>
            </w:r>
          </w:p>
          <w:p w14:paraId="25D4FD92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7710A2E7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Get regular exercise</w:t>
            </w:r>
          </w:p>
          <w:p w14:paraId="54466217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2B2DF508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Practice Mindfulness</w:t>
            </w:r>
          </w:p>
          <w:p w14:paraId="1D1E043B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23951A7C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Set realistic goals</w:t>
            </w:r>
          </w:p>
          <w:p w14:paraId="2A25D2BA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0811EE95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Pray as per faith/ belief</w:t>
            </w:r>
          </w:p>
          <w:p w14:paraId="32FA88C5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505DC1B6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Crying is a natural coping mechanism of the human body</w:t>
            </w:r>
          </w:p>
          <w:p w14:paraId="37DD3C48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3D5E75D7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 xml:space="preserve">Engage in an activity that makes you happy for a short period </w:t>
            </w:r>
          </w:p>
          <w:p w14:paraId="6BDB9138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 xml:space="preserve"> yoga, meditation, dancing, listening to music)</w:t>
            </w:r>
          </w:p>
          <w:p w14:paraId="615F028F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14F21379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 xml:space="preserve">Keep updated on the current guidelines and evidence published </w:t>
            </w:r>
          </w:p>
          <w:p w14:paraId="25E1D589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63C9B4AC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Do not be overwhelmed by feed from social media / news reportage</w:t>
            </w:r>
          </w:p>
          <w:p w14:paraId="4C250466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432695B2" w14:textId="77777777" w:rsidR="00DD353D" w:rsidRPr="00DF7BDA" w:rsidRDefault="00DD353D" w:rsidP="00C60B39">
            <w:pPr>
              <w:pStyle w:val="BodyB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Contact psychology support services at institution if further support is required</w:t>
            </w:r>
          </w:p>
        </w:tc>
      </w:tr>
      <w:tr w:rsidR="00DD353D" w:rsidRPr="00DF7BDA" w14:paraId="31CB12D4" w14:textId="77777777" w:rsidTr="00C60B39">
        <w:trPr>
          <w:trHeight w:val="263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796D" w14:textId="77777777" w:rsidR="00DD353D" w:rsidRPr="00DF7BDA" w:rsidRDefault="00DD353D" w:rsidP="00C60B39">
            <w:pPr>
              <w:pStyle w:val="BodyB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At the workplace be mindful </w:t>
            </w:r>
            <w:proofErr w:type="gramStart"/>
            <w:r w:rsidRPr="00DF7BDA">
              <w:rPr>
                <w:rStyle w:val="None"/>
                <w:rFonts w:ascii="Arial" w:hAnsi="Arial" w:cs="Arial"/>
                <w:b/>
                <w:bCs/>
                <w:sz w:val="22"/>
                <w:szCs w:val="22"/>
              </w:rPr>
              <w:t>to :</w:t>
            </w:r>
            <w:proofErr w:type="gramEnd"/>
          </w:p>
        </w:tc>
      </w:tr>
      <w:tr w:rsidR="00DD353D" w:rsidRPr="00DF7BDA" w14:paraId="52E8D855" w14:textId="77777777" w:rsidTr="00C60B39">
        <w:trPr>
          <w:trHeight w:val="2183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2CC0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Have a checklist and workplan for the day</w:t>
            </w:r>
          </w:p>
          <w:p w14:paraId="0D27A482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44DED223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 xml:space="preserve">Use PPE as per guidelines </w:t>
            </w:r>
          </w:p>
          <w:p w14:paraId="33306A6C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636F85AD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Follow institutional guidelines and recommendations</w:t>
            </w:r>
          </w:p>
          <w:p w14:paraId="486832E3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6074FDAA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Know your fellow colleagues on duty for the day</w:t>
            </w:r>
          </w:p>
          <w:p w14:paraId="03343C60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05FCEBA5" w14:textId="77777777" w:rsidR="00DD353D" w:rsidRPr="00DF7BDA" w:rsidRDefault="00DD353D" w:rsidP="00C60B39">
            <w:pPr>
              <w:pStyle w:val="BodyB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Be aware of the issues that need your attention</w:t>
            </w:r>
          </w:p>
        </w:tc>
      </w:tr>
    </w:tbl>
    <w:p w14:paraId="49C018F9" w14:textId="77777777" w:rsidR="00DD353D" w:rsidRPr="00DF7BDA" w:rsidRDefault="00DD353D" w:rsidP="00DD353D">
      <w:pPr>
        <w:pStyle w:val="BodyB"/>
        <w:widowControl w:val="0"/>
        <w:spacing w:after="160" w:line="480" w:lineRule="auto"/>
        <w:ind w:left="108" w:hanging="108"/>
        <w:rPr>
          <w:rStyle w:val="None"/>
          <w:rFonts w:ascii="Arial" w:hAnsi="Arial" w:cs="Arial"/>
          <w:sz w:val="22"/>
          <w:szCs w:val="22"/>
        </w:rPr>
      </w:pPr>
    </w:p>
    <w:p w14:paraId="698AECC9" w14:textId="77777777" w:rsidR="00DD353D" w:rsidRPr="00DF7BDA" w:rsidRDefault="00DD353D" w:rsidP="00DD353D">
      <w:pPr>
        <w:pStyle w:val="BodyA"/>
        <w:spacing w:line="480" w:lineRule="auto"/>
        <w:jc w:val="both"/>
        <w:rPr>
          <w:rStyle w:val="None"/>
          <w:rFonts w:ascii="Arial" w:hAnsi="Arial" w:cs="Arial"/>
        </w:rPr>
      </w:pPr>
      <w:r>
        <w:rPr>
          <w:rStyle w:val="None"/>
          <w:rFonts w:ascii="Arial" w:hAnsi="Arial" w:cs="Arial"/>
        </w:rPr>
        <w:t xml:space="preserve">     </w:t>
      </w:r>
      <w:r w:rsidRPr="00DF7BDA">
        <w:rPr>
          <w:rStyle w:val="None"/>
          <w:rFonts w:ascii="Arial" w:hAnsi="Arial" w:cs="Arial"/>
        </w:rPr>
        <w:t xml:space="preserve">Table </w:t>
      </w:r>
      <w:proofErr w:type="gramStart"/>
      <w:r w:rsidRPr="00DF7BDA">
        <w:rPr>
          <w:rStyle w:val="None"/>
          <w:rFonts w:ascii="Arial" w:hAnsi="Arial" w:cs="Arial"/>
        </w:rPr>
        <w:t>3 :</w:t>
      </w:r>
      <w:proofErr w:type="gramEnd"/>
      <w:r w:rsidRPr="00DF7BDA">
        <w:rPr>
          <w:rStyle w:val="None"/>
          <w:rFonts w:ascii="Arial" w:hAnsi="Arial" w:cs="Arial"/>
        </w:rPr>
        <w:t xml:space="preserve"> Positive measures that can be adopted as an individual</w:t>
      </w:r>
    </w:p>
    <w:p w14:paraId="11AABD2E" w14:textId="77777777" w:rsidR="00DD353D" w:rsidRPr="00DF7BDA" w:rsidRDefault="00DD353D" w:rsidP="00DD353D">
      <w:pPr>
        <w:pStyle w:val="BodyA"/>
        <w:spacing w:line="480" w:lineRule="auto"/>
        <w:jc w:val="both"/>
        <w:rPr>
          <w:rStyle w:val="None"/>
          <w:rFonts w:ascii="Arial" w:hAnsi="Arial" w:cs="Arial"/>
        </w:rPr>
      </w:pPr>
    </w:p>
    <w:p w14:paraId="5E283F3D" w14:textId="77777777" w:rsidR="00DD353D" w:rsidRPr="00DF7BDA" w:rsidRDefault="00DD353D" w:rsidP="00DD353D">
      <w:pPr>
        <w:pStyle w:val="BodyB"/>
        <w:spacing w:after="160" w:line="480" w:lineRule="auto"/>
        <w:rPr>
          <w:rStyle w:val="None"/>
          <w:rFonts w:ascii="Arial" w:hAnsi="Arial" w:cs="Arial"/>
          <w:sz w:val="22"/>
          <w:szCs w:val="22"/>
        </w:rPr>
      </w:pPr>
    </w:p>
    <w:tbl>
      <w:tblPr>
        <w:tblW w:w="901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016"/>
      </w:tblGrid>
      <w:tr w:rsidR="00DD353D" w:rsidRPr="00DF7BDA" w14:paraId="5B396A67" w14:textId="77777777" w:rsidTr="00C60B39">
        <w:trPr>
          <w:trHeight w:val="263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E379" w14:textId="77777777" w:rsidR="00DD353D" w:rsidRPr="00DF7BDA" w:rsidRDefault="00DD353D" w:rsidP="00C60B39">
            <w:pPr>
              <w:pStyle w:val="BodyB"/>
              <w:spacing w:after="160" w:line="480" w:lineRule="auto"/>
              <w:rPr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b/>
                <w:bCs/>
                <w:sz w:val="22"/>
                <w:szCs w:val="22"/>
              </w:rPr>
              <w:lastRenderedPageBreak/>
              <w:t>Measures that may be implemented by institutions</w:t>
            </w:r>
          </w:p>
        </w:tc>
      </w:tr>
      <w:tr w:rsidR="00DD353D" w:rsidRPr="00DF7BDA" w14:paraId="00E5478F" w14:textId="77777777" w:rsidTr="00C60B39">
        <w:trPr>
          <w:trHeight w:val="5063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DC44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 xml:space="preserve">Institution-based peer support </w:t>
            </w:r>
            <w:proofErr w:type="spellStart"/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programmes</w:t>
            </w:r>
            <w:proofErr w:type="spellEnd"/>
          </w:p>
          <w:p w14:paraId="4315F74B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3CBCC2E0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 xml:space="preserve">Shift </w:t>
            </w:r>
            <w:proofErr w:type="spellStart"/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rota</w:t>
            </w:r>
            <w:proofErr w:type="spellEnd"/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 xml:space="preserve"> system</w:t>
            </w:r>
          </w:p>
          <w:p w14:paraId="308CE1EB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27C3C658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 xml:space="preserve">Psychological online courses </w:t>
            </w:r>
          </w:p>
          <w:p w14:paraId="1C9CECDF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4B37E4C1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Psychological assistance hotline team</w:t>
            </w:r>
          </w:p>
          <w:p w14:paraId="3A4F8D5D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18EF0D0B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Stress relieving leisure activities</w:t>
            </w:r>
          </w:p>
          <w:p w14:paraId="25D413D3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54093B4D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Provide a comfortable place for rest and destress</w:t>
            </w:r>
          </w:p>
          <w:p w14:paraId="0134D4EA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62D8C39D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 xml:space="preserve">Provide the necessary PPE supply and training </w:t>
            </w:r>
          </w:p>
          <w:p w14:paraId="30D53721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7EB0AACD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Develop detailed COVID-related guidance and recommendations</w:t>
            </w:r>
          </w:p>
          <w:p w14:paraId="5A95750E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32B87A38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Virtual staff café</w:t>
            </w:r>
          </w:p>
          <w:p w14:paraId="6A3591E7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242B49C6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Schwartz rounds</w:t>
            </w:r>
          </w:p>
          <w:p w14:paraId="2BB9F843" w14:textId="77777777" w:rsidR="00DD353D" w:rsidRPr="00DF7BDA" w:rsidRDefault="00DD353D" w:rsidP="00C60B39">
            <w:pPr>
              <w:pStyle w:val="BodyB"/>
              <w:spacing w:line="480" w:lineRule="auto"/>
              <w:rPr>
                <w:rStyle w:val="None"/>
                <w:rFonts w:ascii="Arial" w:hAnsi="Arial" w:cs="Arial"/>
                <w:sz w:val="22"/>
                <w:szCs w:val="22"/>
              </w:rPr>
            </w:pPr>
          </w:p>
          <w:p w14:paraId="1875F92F" w14:textId="77777777" w:rsidR="00DD353D" w:rsidRPr="00DF7BDA" w:rsidRDefault="00DD353D" w:rsidP="00C60B39">
            <w:pPr>
              <w:pStyle w:val="BodyB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DF7BDA">
              <w:rPr>
                <w:rStyle w:val="None"/>
                <w:rFonts w:ascii="Arial" w:hAnsi="Arial" w:cs="Arial"/>
                <w:sz w:val="22"/>
                <w:szCs w:val="22"/>
              </w:rPr>
              <w:t>Psychology consultation and counselling services via telemedicine</w:t>
            </w:r>
          </w:p>
        </w:tc>
      </w:tr>
    </w:tbl>
    <w:p w14:paraId="76F6F75D" w14:textId="77777777" w:rsidR="00DD353D" w:rsidRPr="00DF7BDA" w:rsidRDefault="00DD353D" w:rsidP="00DD353D">
      <w:pPr>
        <w:pStyle w:val="BodyB"/>
        <w:widowControl w:val="0"/>
        <w:spacing w:after="160" w:line="480" w:lineRule="auto"/>
        <w:ind w:left="216" w:hanging="216"/>
        <w:rPr>
          <w:rStyle w:val="None"/>
          <w:rFonts w:ascii="Arial" w:hAnsi="Arial" w:cs="Arial"/>
          <w:sz w:val="22"/>
          <w:szCs w:val="22"/>
        </w:rPr>
      </w:pPr>
    </w:p>
    <w:p w14:paraId="7B7C9063" w14:textId="77777777" w:rsidR="00DD353D" w:rsidRPr="00DF7BDA" w:rsidRDefault="00DD353D" w:rsidP="00DD353D">
      <w:pPr>
        <w:pStyle w:val="BodyA"/>
        <w:spacing w:after="0" w:line="480" w:lineRule="auto"/>
        <w:jc w:val="both"/>
        <w:rPr>
          <w:rStyle w:val="None"/>
          <w:rFonts w:ascii="Arial" w:hAnsi="Arial" w:cs="Arial"/>
        </w:rPr>
      </w:pPr>
      <w:r>
        <w:rPr>
          <w:rStyle w:val="None"/>
          <w:rFonts w:ascii="Arial" w:hAnsi="Arial" w:cs="Arial"/>
        </w:rPr>
        <w:t xml:space="preserve">     </w:t>
      </w:r>
      <w:r w:rsidRPr="00DF7BDA">
        <w:rPr>
          <w:rStyle w:val="None"/>
          <w:rFonts w:ascii="Arial" w:hAnsi="Arial" w:cs="Arial"/>
        </w:rPr>
        <w:t xml:space="preserve">Table </w:t>
      </w:r>
      <w:proofErr w:type="gramStart"/>
      <w:r w:rsidRPr="00DF7BDA">
        <w:rPr>
          <w:rStyle w:val="None"/>
          <w:rFonts w:ascii="Arial" w:hAnsi="Arial" w:cs="Arial"/>
        </w:rPr>
        <w:t>4 :</w:t>
      </w:r>
      <w:proofErr w:type="gramEnd"/>
      <w:r w:rsidRPr="00DF7BDA">
        <w:rPr>
          <w:rStyle w:val="None"/>
          <w:rFonts w:ascii="Arial" w:hAnsi="Arial" w:cs="Arial"/>
        </w:rPr>
        <w:t xml:space="preserve"> Role of institutions to support staff mental health and wellbeing</w:t>
      </w:r>
    </w:p>
    <w:p w14:paraId="74BC1707" w14:textId="77777777" w:rsidR="00DD353D" w:rsidRPr="00DF7BDA" w:rsidRDefault="00DD353D" w:rsidP="00DD353D">
      <w:pPr>
        <w:pStyle w:val="BodyB"/>
        <w:spacing w:after="160" w:line="480" w:lineRule="auto"/>
        <w:rPr>
          <w:rFonts w:ascii="Arial" w:hAnsi="Arial" w:cs="Arial"/>
          <w:sz w:val="22"/>
          <w:szCs w:val="22"/>
        </w:rPr>
      </w:pPr>
    </w:p>
    <w:p w14:paraId="404D93C8" w14:textId="77777777" w:rsidR="00DD353D" w:rsidRDefault="00DD353D"/>
    <w:sectPr w:rsidR="00DD35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53D"/>
    <w:rsid w:val="00C1699C"/>
    <w:rsid w:val="00DD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88302"/>
  <w15:chartTrackingRefBased/>
  <w15:docId w15:val="{E3CDC5FA-4996-4ED4-9970-CC314BB1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5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DD353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en-US" w:eastAsia="en-MY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B">
    <w:name w:val="Body B"/>
    <w:rsid w:val="00DD35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MY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  <w:rsid w:val="00DD353D"/>
  </w:style>
  <w:style w:type="character" w:customStyle="1" w:styleId="Hyperlink6">
    <w:name w:val="Hyperlink.6"/>
    <w:basedOn w:val="None"/>
    <w:rsid w:val="00DD353D"/>
    <w:rPr>
      <w:rFonts w:ascii="Arial" w:eastAsia="Arial" w:hAnsi="Arial" w:cs="Arial"/>
      <w:outline w:val="0"/>
      <w:color w:val="0000FF"/>
      <w:sz w:val="22"/>
      <w:szCs w:val="22"/>
      <w:u w:val="single" w:color="0000FF"/>
      <w:lang w:val="en-US"/>
    </w:rPr>
  </w:style>
  <w:style w:type="character" w:customStyle="1" w:styleId="Hyperlink7">
    <w:name w:val="Hyperlink.7"/>
    <w:basedOn w:val="None"/>
    <w:rsid w:val="00DD353D"/>
    <w:rPr>
      <w:rFonts w:ascii="Arial" w:eastAsia="Arial" w:hAnsi="Arial" w:cs="Arial"/>
      <w:outline w:val="0"/>
      <w:color w:val="0000FF"/>
      <w:sz w:val="22"/>
      <w:szCs w:val="22"/>
      <w:u w:val="single" w:color="0000FF"/>
      <w:shd w:val="clear" w:color="auto" w:fill="FFFFFF"/>
      <w:lang w:val="en-US"/>
    </w:rPr>
  </w:style>
  <w:style w:type="character" w:customStyle="1" w:styleId="Hyperlink8">
    <w:name w:val="Hyperlink.8"/>
    <w:basedOn w:val="None"/>
    <w:rsid w:val="00DD353D"/>
    <w:rPr>
      <w:outline w:val="0"/>
      <w:color w:val="0000FF"/>
      <w:u w:val="single" w:color="0000FF"/>
      <w:lang w:val="en-US"/>
    </w:rPr>
  </w:style>
  <w:style w:type="paragraph" w:customStyle="1" w:styleId="Body">
    <w:name w:val="Body"/>
    <w:rsid w:val="00DD35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MY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9">
    <w:name w:val="Hyperlink.9"/>
    <w:basedOn w:val="None"/>
    <w:rsid w:val="00DD353D"/>
    <w:rPr>
      <w:rFonts w:ascii="Arial" w:eastAsia="Arial" w:hAnsi="Arial" w:cs="Arial"/>
      <w:outline w:val="0"/>
      <w:color w:val="0000FF"/>
      <w:sz w:val="22"/>
      <w:szCs w:val="22"/>
      <w:u w:val="single" w:color="0000FF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0">
    <w:name w:val="Hyperlink.10"/>
    <w:basedOn w:val="None"/>
    <w:rsid w:val="00DD353D"/>
    <w:rPr>
      <w:outline w:val="0"/>
      <w:color w:val="0000FF"/>
      <w:u w:val="single"/>
      <w:lang w:val="en-US"/>
    </w:rPr>
  </w:style>
  <w:style w:type="character" w:customStyle="1" w:styleId="Hyperlink11">
    <w:name w:val="Hyperlink.11"/>
    <w:basedOn w:val="None"/>
    <w:rsid w:val="00DD353D"/>
    <w:rPr>
      <w:rFonts w:ascii="Arial" w:eastAsia="Arial" w:hAnsi="Arial" w:cs="Arial"/>
      <w:outline w:val="0"/>
      <w:color w:val="0000FF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tient.info/doctor/patient-health-questionnaire-phq-9" TargetMode="External"/><Relationship Id="rId13" Type="http://schemas.openxmlformats.org/officeDocument/2006/relationships/hyperlink" Target="https://www.baps.org.uk/content/uploads/2020/03/FACE-COVID-by-Russ-Harris-pdf-pdf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omrc.org.uk/covid-19-mentalwellbeing/%252525231465857781244-0a5bb4ed-a2d0" TargetMode="External"/><Relationship Id="rId12" Type="http://schemas.openxmlformats.org/officeDocument/2006/relationships/hyperlink" Target="http://www.mentalhealthprofessionalsinc.com/Forms/Zung_Self-Rating_Anxiety_Scale.pd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aomrc.org.uk/covid-19-mentalwellbeing/" TargetMode="External"/><Relationship Id="rId11" Type="http://schemas.openxmlformats.org/officeDocument/2006/relationships/hyperlink" Target="http://www.mentalhealthministries.net/resources/flyers/zung_scale/zung_scale.pdf" TargetMode="External"/><Relationship Id="rId5" Type="http://schemas.openxmlformats.org/officeDocument/2006/relationships/hyperlink" Target="https://covid19.orcha.co.uk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cpft.nhs.uk/PDF/Miscellaneous/PTSD%2520top%2520tips%2520for%2520GPs.pdf" TargetMode="External"/><Relationship Id="rId4" Type="http://schemas.openxmlformats.org/officeDocument/2006/relationships/hyperlink" Target="https://www.bps.org.uk/sites/www.bps.org.uk/files/News/News%2525252520-%2525252520Files/Psychological%2525252520needs%2525252520of%2525252520healthcare%2525252520staff.pdf" TargetMode="External"/><Relationship Id="rId9" Type="http://schemas.openxmlformats.org/officeDocument/2006/relationships/hyperlink" Target="https://patient.info/doctor/generalised-anxiety-disorder-assessment-gad-7" TargetMode="External"/><Relationship Id="rId14" Type="http://schemas.openxmlformats.org/officeDocument/2006/relationships/hyperlink" Target="https://www.rcpsych.ac.uk/about-us/responding-to-covid-19/responding-to-covid-19-guidance-for-clinicians/digital-covid-19-guidance-for-clinicia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731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anusha balasubramanian</dc:creator>
  <cp:keywords/>
  <dc:description/>
  <cp:lastModifiedBy>anusha balasubramanian</cp:lastModifiedBy>
  <cp:revision>1</cp:revision>
  <dcterms:created xsi:type="dcterms:W3CDTF">2020-05-06T15:54:00Z</dcterms:created>
  <dcterms:modified xsi:type="dcterms:W3CDTF">2020-05-06T15:55:00Z</dcterms:modified>
</cp:coreProperties>
</file>