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43222" w:rsidRDefault="00F43222" w:rsidP="00F43222">
      <w:pPr>
        <w:spacing w:line="360" w:lineRule="auto"/>
        <w:jc w:val="both"/>
        <w:rPr>
          <w:rFonts w:ascii="Tahoma" w:hAnsi="Tahoma" w:cs="Tahoma"/>
          <w:b/>
          <w:bCs/>
          <w:lang w:val="en-US"/>
        </w:rPr>
      </w:pPr>
    </w:p>
    <w:p w:rsidR="00F43222" w:rsidRPr="00997459" w:rsidRDefault="00F43222" w:rsidP="00F43222">
      <w:pPr>
        <w:spacing w:line="360" w:lineRule="auto"/>
        <w:jc w:val="both"/>
        <w:rPr>
          <w:rFonts w:ascii="Tahoma" w:hAnsi="Tahoma" w:cs="Tahoma"/>
          <w:b/>
          <w:bCs/>
          <w:lang w:val="en-US"/>
        </w:rPr>
      </w:pPr>
      <w:r w:rsidRPr="00997459">
        <w:rPr>
          <w:rFonts w:ascii="Tahoma" w:hAnsi="Tahoma" w:cs="Tahoma"/>
          <w:b/>
          <w:bCs/>
          <w:noProof/>
          <w:lang w:val="en-US"/>
        </w:rPr>
        <w:drawing>
          <wp:inline distT="0" distB="0" distL="0" distR="0" wp14:anchorId="760A4208" wp14:editId="02943175">
            <wp:extent cx="3194649" cy="2499517"/>
            <wp:effectExtent l="0" t="0" r="6350" b="254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272026" cy="2560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97459">
        <w:rPr>
          <w:rFonts w:ascii="Tahoma" w:hAnsi="Tahoma" w:cs="Tahoma"/>
          <w:b/>
          <w:bCs/>
          <w:noProof/>
          <w:lang w:val="en-US"/>
        </w:rPr>
        <w:drawing>
          <wp:inline distT="0" distB="0" distL="0" distR="0" wp14:anchorId="0A3A156C" wp14:editId="71548163">
            <wp:extent cx="3268301" cy="250304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02214" cy="2605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222" w:rsidRDefault="00F43222" w:rsidP="00F43222">
      <w:pPr>
        <w:spacing w:line="360" w:lineRule="auto"/>
        <w:jc w:val="center"/>
        <w:rPr>
          <w:rFonts w:ascii="Tahoma" w:hAnsi="Tahoma" w:cs="Tahoma"/>
          <w:i/>
          <w:iCs/>
          <w:sz w:val="22"/>
          <w:szCs w:val="22"/>
          <w:lang w:val="en-US"/>
        </w:rPr>
      </w:pPr>
      <w:r w:rsidRPr="00997459">
        <w:rPr>
          <w:rFonts w:ascii="Tahoma" w:hAnsi="Tahoma" w:cs="Tahoma"/>
          <w:i/>
          <w:iCs/>
          <w:sz w:val="22"/>
          <w:szCs w:val="22"/>
          <w:lang w:val="en-US"/>
        </w:rPr>
        <w:t xml:space="preserve">Figure 1: </w:t>
      </w:r>
      <w:r>
        <w:rPr>
          <w:rFonts w:ascii="Tahoma" w:hAnsi="Tahoma" w:cs="Tahoma"/>
          <w:i/>
          <w:iCs/>
          <w:sz w:val="22"/>
          <w:szCs w:val="22"/>
          <w:lang w:val="en-US"/>
        </w:rPr>
        <w:t xml:space="preserve">CT-scan of the abdomen showing </w:t>
      </w:r>
      <w:r w:rsidRPr="00997459">
        <w:rPr>
          <w:rFonts w:ascii="Tahoma" w:hAnsi="Tahoma" w:cs="Tahoma"/>
          <w:i/>
          <w:iCs/>
          <w:sz w:val="22"/>
          <w:szCs w:val="22"/>
          <w:lang w:val="en-US"/>
        </w:rPr>
        <w:t xml:space="preserve">intraperitoneal free fluid with paralytic ileus but without </w:t>
      </w:r>
    </w:p>
    <w:p w:rsidR="00F43222" w:rsidRPr="00997459" w:rsidRDefault="00F43222" w:rsidP="00F43222">
      <w:pPr>
        <w:spacing w:line="360" w:lineRule="auto"/>
        <w:jc w:val="center"/>
        <w:rPr>
          <w:rFonts w:ascii="Tahoma" w:hAnsi="Tahoma" w:cs="Tahoma"/>
          <w:i/>
          <w:iCs/>
          <w:sz w:val="22"/>
          <w:szCs w:val="22"/>
          <w:lang w:val="en-US"/>
        </w:rPr>
      </w:pPr>
      <w:r w:rsidRPr="00997459">
        <w:rPr>
          <w:rFonts w:ascii="Tahoma" w:hAnsi="Tahoma" w:cs="Tahoma"/>
          <w:i/>
          <w:iCs/>
          <w:sz w:val="22"/>
          <w:szCs w:val="22"/>
          <w:lang w:val="en-US"/>
        </w:rPr>
        <w:t>any sign of arterial or venous thrombosis</w:t>
      </w:r>
    </w:p>
    <w:p w:rsidR="00F43222" w:rsidRDefault="00F43222" w:rsidP="00F43222">
      <w:pPr>
        <w:spacing w:line="360" w:lineRule="auto"/>
        <w:jc w:val="both"/>
        <w:rPr>
          <w:rFonts w:ascii="Tahoma" w:hAnsi="Tahoma" w:cs="Tahoma"/>
          <w:b/>
          <w:bCs/>
          <w:lang w:val="en-US"/>
        </w:rPr>
      </w:pPr>
    </w:p>
    <w:p w:rsidR="008A54FB" w:rsidRPr="00F43222" w:rsidRDefault="008A54FB">
      <w:pPr>
        <w:rPr>
          <w:lang w:val="en-US"/>
        </w:rPr>
      </w:pPr>
      <w:bookmarkStart w:id="0" w:name="_GoBack"/>
      <w:bookmarkEnd w:id="0"/>
    </w:p>
    <w:sectPr w:rsidR="008A54FB" w:rsidRPr="00F43222" w:rsidSect="00F43222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3222"/>
    <w:rsid w:val="00852C38"/>
    <w:rsid w:val="008A54FB"/>
    <w:rsid w:val="00F432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5:chartTrackingRefBased/>
  <w15:docId w15:val="{862F1533-83A7-2F44-99FE-C1039BC9AE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4322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23</Words>
  <Characters>127</Characters>
  <Application>Microsoft Office Word</Application>
  <DocSecurity>0</DocSecurity>
  <Lines>1</Lines>
  <Paragraphs>1</Paragraphs>
  <ScaleCrop>false</ScaleCrop>
  <Company/>
  <LinksUpToDate>false</LinksUpToDate>
  <CharactersWithSpaces>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2019-12-30T16:15:00Z</dcterms:created>
  <dcterms:modified xsi:type="dcterms:W3CDTF">2019-12-30T16:16:00Z</dcterms:modified>
</cp:coreProperties>
</file>