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735" w:rsidRPr="00F25735" w:rsidRDefault="00F25735" w:rsidP="00D42E5F">
      <w:pPr>
        <w:ind w:left="-144" w:right="144"/>
        <w:jc w:val="center"/>
        <w:rPr>
          <w:b/>
        </w:rPr>
      </w:pPr>
      <w:bookmarkStart w:id="0" w:name="_Toc30327590"/>
      <w:r w:rsidRPr="00F25735">
        <w:rPr>
          <w:b/>
        </w:rPr>
        <w:t>COVER PAGE</w:t>
      </w:r>
    </w:p>
    <w:p w:rsidR="00E01A2E" w:rsidRPr="00A043BA" w:rsidRDefault="00E01A2E" w:rsidP="001B11A4">
      <w:pPr>
        <w:ind w:left="-144"/>
      </w:pPr>
      <w:r w:rsidRPr="00A043BA">
        <w:t>Date</w:t>
      </w:r>
      <w:r>
        <w:t xml:space="preserve"> of submission: 03 </w:t>
      </w:r>
      <w:r>
        <w:tab/>
        <w:t>April 2021</w:t>
      </w:r>
      <w:r w:rsidRPr="00A043BA">
        <w:t xml:space="preserve">. </w:t>
      </w:r>
    </w:p>
    <w:p w:rsidR="00E01A2E" w:rsidRPr="00A043BA" w:rsidRDefault="00E01A2E" w:rsidP="001B11A4">
      <w:pPr>
        <w:ind w:left="-144"/>
        <w:rPr>
          <w:b/>
        </w:rPr>
      </w:pPr>
      <w:r w:rsidRPr="00A043BA">
        <w:rPr>
          <w:b/>
        </w:rPr>
        <w:t>Article category</w:t>
      </w:r>
      <w:r w:rsidR="00D42E5F">
        <w:rPr>
          <w:b/>
        </w:rPr>
        <w:t>:</w:t>
      </w:r>
    </w:p>
    <w:p w:rsidR="00E01A2E" w:rsidRPr="00A043BA" w:rsidRDefault="00E01A2E" w:rsidP="001B11A4">
      <w:pPr>
        <w:ind w:left="-144"/>
        <w:rPr>
          <w:u w:val="single"/>
        </w:rPr>
      </w:pPr>
      <w:r w:rsidRPr="00A043BA">
        <w:rPr>
          <w:u w:val="single"/>
        </w:rPr>
        <w:t>ORIGINAL RESEARCH</w:t>
      </w:r>
    </w:p>
    <w:p w:rsidR="00E01A2E" w:rsidRPr="00A043BA" w:rsidRDefault="00E01A2E" w:rsidP="001B11A4">
      <w:pPr>
        <w:ind w:left="-144"/>
        <w:rPr>
          <w:kern w:val="2"/>
        </w:rPr>
      </w:pPr>
      <w:r w:rsidRPr="00A043BA">
        <w:rPr>
          <w:kern w:val="2"/>
        </w:rPr>
        <w:t>Article title</w:t>
      </w:r>
      <w:r>
        <w:rPr>
          <w:kern w:val="2"/>
        </w:rPr>
        <w:t>:</w:t>
      </w:r>
    </w:p>
    <w:p w:rsidR="00E01A2E" w:rsidRPr="00A043BA" w:rsidRDefault="00E01A2E" w:rsidP="001B11A4">
      <w:pPr>
        <w:ind w:left="-144"/>
        <w:rPr>
          <w:b/>
          <w:bCs/>
          <w:kern w:val="2"/>
        </w:rPr>
      </w:pPr>
      <w:r w:rsidRPr="00A043BA">
        <w:rPr>
          <w:b/>
          <w:bCs/>
          <w:kern w:val="2"/>
        </w:rPr>
        <w:t xml:space="preserve">Diversity of medium and large-sized mammals across </w:t>
      </w:r>
      <w:r>
        <w:rPr>
          <w:b/>
          <w:bCs/>
          <w:kern w:val="2"/>
        </w:rPr>
        <w:t>habitats</w:t>
      </w:r>
      <w:r w:rsidRPr="00A043BA">
        <w:rPr>
          <w:b/>
          <w:bCs/>
          <w:kern w:val="2"/>
        </w:rPr>
        <w:t xml:space="preserve"> and </w:t>
      </w:r>
      <w:r>
        <w:rPr>
          <w:b/>
          <w:bCs/>
          <w:kern w:val="2"/>
        </w:rPr>
        <w:t>seasons</w:t>
      </w:r>
      <w:r w:rsidRPr="00A043BA">
        <w:rPr>
          <w:b/>
          <w:bCs/>
          <w:kern w:val="2"/>
        </w:rPr>
        <w:t xml:space="preserve"> in </w:t>
      </w:r>
      <w:r>
        <w:rPr>
          <w:b/>
          <w:bCs/>
          <w:kern w:val="2"/>
        </w:rPr>
        <w:t xml:space="preserve">the </w:t>
      </w:r>
      <w:r w:rsidRPr="00A043BA">
        <w:rPr>
          <w:b/>
          <w:bCs/>
          <w:kern w:val="2"/>
        </w:rPr>
        <w:t>Faragosa-Fura landscape, Gamo Zone, Southern Ethiopia</w:t>
      </w:r>
    </w:p>
    <w:p w:rsidR="00E01A2E" w:rsidRPr="00A043BA" w:rsidRDefault="00E01A2E" w:rsidP="001B11A4">
      <w:pPr>
        <w:ind w:left="-144"/>
        <w:rPr>
          <w:b/>
          <w:bCs/>
          <w:kern w:val="2"/>
        </w:rPr>
      </w:pPr>
      <w:r w:rsidRPr="00A043BA">
        <w:rPr>
          <w:b/>
        </w:rPr>
        <w:t>Author Names</w:t>
      </w:r>
    </w:p>
    <w:p w:rsidR="00E01A2E" w:rsidRPr="00A043BA" w:rsidRDefault="00E01A2E" w:rsidP="001B11A4">
      <w:pPr>
        <w:ind w:left="-144"/>
      </w:pPr>
      <w:r w:rsidRPr="00A043BA">
        <w:rPr>
          <w:kern w:val="2"/>
        </w:rPr>
        <w:t>Berhanu Gebo</w:t>
      </w:r>
      <w:r w:rsidRPr="00A043BA">
        <w:rPr>
          <w:kern w:val="2"/>
          <w:vertAlign w:val="superscript"/>
        </w:rPr>
        <w:t>1*</w:t>
      </w:r>
      <w:r w:rsidRPr="00A043BA">
        <w:rPr>
          <w:kern w:val="2"/>
        </w:rPr>
        <w:t>│Serekebirhan Takele</w:t>
      </w:r>
      <w:r w:rsidR="004865EF">
        <w:rPr>
          <w:kern w:val="2"/>
          <w:vertAlign w:val="superscript"/>
        </w:rPr>
        <w:t>1</w:t>
      </w:r>
      <w:r w:rsidRPr="00A043BA">
        <w:rPr>
          <w:kern w:val="2"/>
        </w:rPr>
        <w:t xml:space="preserve"> │Simon Shibru</w:t>
      </w:r>
      <w:r w:rsidR="004865EF">
        <w:rPr>
          <w:kern w:val="2"/>
          <w:vertAlign w:val="superscript"/>
        </w:rPr>
        <w:t>1</w:t>
      </w:r>
    </w:p>
    <w:p w:rsidR="00E01A2E" w:rsidRPr="00A043BA" w:rsidRDefault="00E01A2E" w:rsidP="001B11A4">
      <w:pPr>
        <w:ind w:left="-144"/>
        <w:rPr>
          <w:b/>
        </w:rPr>
      </w:pPr>
      <w:r w:rsidRPr="00A043BA">
        <w:rPr>
          <w:b/>
        </w:rPr>
        <w:t>Author Affiliation</w:t>
      </w:r>
    </w:p>
    <w:p w:rsidR="00E01A2E" w:rsidRPr="00A043BA" w:rsidRDefault="000A7980" w:rsidP="001B11A4">
      <w:pPr>
        <w:ind w:left="-144"/>
      </w:pPr>
      <w:r>
        <w:rPr>
          <w:vertAlign w:val="superscript"/>
        </w:rPr>
        <w:t>1</w:t>
      </w:r>
      <w:r w:rsidR="00E01A2E" w:rsidRPr="00A043BA">
        <w:t>Department of Biology, College of Natural science</w:t>
      </w:r>
      <w:r w:rsidR="00D42E5F">
        <w:t>s</w:t>
      </w:r>
      <w:r w:rsidR="00E01A2E" w:rsidRPr="00A043BA">
        <w:t>, Arba Minch University, Arba Minch, Ethiopia</w:t>
      </w:r>
    </w:p>
    <w:p w:rsidR="00E01A2E" w:rsidRPr="00A043BA" w:rsidRDefault="00E01A2E" w:rsidP="001B11A4">
      <w:pPr>
        <w:ind w:left="-144"/>
        <w:rPr>
          <w:b/>
          <w:bCs/>
        </w:rPr>
      </w:pPr>
      <w:r w:rsidRPr="00A043BA">
        <w:rPr>
          <w:b/>
          <w:bCs/>
        </w:rPr>
        <w:t>Correspondence</w:t>
      </w:r>
      <w:r w:rsidR="004865EF" w:rsidRPr="004865EF">
        <w:rPr>
          <w:bCs/>
          <w:vertAlign w:val="superscript"/>
        </w:rPr>
        <w:t>1</w:t>
      </w:r>
      <w:r w:rsidRPr="004865EF">
        <w:rPr>
          <w:kern w:val="2"/>
          <w:vertAlign w:val="superscript"/>
        </w:rPr>
        <w:t>*</w:t>
      </w:r>
    </w:p>
    <w:p w:rsidR="005F6248" w:rsidRDefault="00E01A2E" w:rsidP="005F6248">
      <w:pPr>
        <w:spacing w:line="240" w:lineRule="auto"/>
      </w:pPr>
      <w:r w:rsidRPr="00A043BA">
        <w:t xml:space="preserve">Berhanu Gebo, Department of Biology, PhD </w:t>
      </w:r>
      <w:r>
        <w:t>candidate</w:t>
      </w:r>
      <w:r w:rsidRPr="00A043BA">
        <w:t xml:space="preserve"> in Biodiversity Conservation and Management Program, </w:t>
      </w:r>
      <w:r>
        <w:t>College of Natural Science</w:t>
      </w:r>
      <w:r w:rsidR="00D42E5F">
        <w:t>s</w:t>
      </w:r>
      <w:r>
        <w:t xml:space="preserve">, </w:t>
      </w:r>
      <w:r w:rsidRPr="00A043BA">
        <w:t>Arba Minch University, Arba Minch, Ethiopia. Email:</w:t>
      </w:r>
      <w:r w:rsidR="007773F0">
        <w:t>berhanugebogetoab</w:t>
      </w:r>
      <w:r w:rsidRPr="00A043BA">
        <w:t>@gmail.com</w:t>
      </w:r>
      <w:r w:rsidR="005F6248">
        <w:t xml:space="preserve">, </w:t>
      </w:r>
    </w:p>
    <w:p w:rsidR="005F6248" w:rsidRPr="005F6248" w:rsidRDefault="005F6248" w:rsidP="005F6248">
      <w:pPr>
        <w:spacing w:line="240" w:lineRule="auto"/>
        <w:rPr>
          <w:rFonts w:cs="Lato-Bold"/>
          <w:b/>
          <w:bCs/>
          <w:color w:val="000000"/>
        </w:rPr>
      </w:pPr>
      <w:r w:rsidRPr="003C402B">
        <w:rPr>
          <w:rFonts w:eastAsia="Lato-Regular" w:cs="Lato-Regular"/>
          <w:color w:val="0000FF"/>
        </w:rPr>
        <w:t>https://orcid.org/0000-0003-3876-0948</w:t>
      </w:r>
    </w:p>
    <w:p w:rsidR="00E01A2E" w:rsidRDefault="00E01A2E" w:rsidP="001B11A4">
      <w:pPr>
        <w:ind w:left="-144"/>
      </w:pPr>
    </w:p>
    <w:p w:rsidR="007773F0" w:rsidRDefault="007773F0" w:rsidP="001B11A4">
      <w:pPr>
        <w:ind w:left="-144"/>
      </w:pPr>
    </w:p>
    <w:p w:rsidR="00E01A2E" w:rsidRDefault="00E01A2E" w:rsidP="001B11A4"/>
    <w:p w:rsidR="00E01A2E" w:rsidRPr="00A043BA" w:rsidRDefault="00E01A2E" w:rsidP="001B11A4">
      <w:pPr>
        <w:ind w:left="-144"/>
      </w:pPr>
      <w:r>
        <w:t xml:space="preserve"> </w:t>
      </w:r>
    </w:p>
    <w:p w:rsidR="00E01A2E" w:rsidRDefault="00E01A2E" w:rsidP="001B11A4"/>
    <w:p w:rsidR="00E01A2E" w:rsidRDefault="00E01A2E" w:rsidP="001B11A4">
      <w:pPr>
        <w:rPr>
          <w:b/>
          <w:bCs/>
        </w:rPr>
        <w:sectPr w:rsidR="00E01A2E" w:rsidSect="0069435C">
          <w:headerReference w:type="even" r:id="rId9"/>
          <w:headerReference w:type="default" r:id="rId10"/>
          <w:footerReference w:type="even" r:id="rId11"/>
          <w:footerReference w:type="default" r:id="rId12"/>
          <w:headerReference w:type="first" r:id="rId13"/>
          <w:pgSz w:w="11907" w:h="16839" w:code="9"/>
          <w:pgMar w:top="1440" w:right="1440" w:bottom="1440" w:left="1800" w:header="576" w:footer="576" w:gutter="0"/>
          <w:cols w:space="720"/>
          <w:docGrid w:linePitch="360"/>
        </w:sectPr>
      </w:pPr>
    </w:p>
    <w:p w:rsidR="00F539D1" w:rsidRPr="004C7291" w:rsidRDefault="00F539D1" w:rsidP="001B11A4">
      <w:pPr>
        <w:rPr>
          <w:b/>
          <w:bCs/>
        </w:rPr>
      </w:pPr>
      <w:r w:rsidRPr="004C7291">
        <w:rPr>
          <w:b/>
          <w:bCs/>
        </w:rPr>
        <w:lastRenderedPageBreak/>
        <w:t>1│INTRODUCTION</w:t>
      </w:r>
      <w:bookmarkStart w:id="1" w:name="_Toc11061687"/>
      <w:bookmarkEnd w:id="0"/>
    </w:p>
    <w:bookmarkEnd w:id="1"/>
    <w:p w:rsidR="00D43B8F" w:rsidRPr="004C7291" w:rsidRDefault="00AB1112" w:rsidP="001B11A4">
      <w:r w:rsidRPr="004C7291">
        <w:rPr>
          <w:rFonts w:eastAsia="Times New Roman"/>
        </w:rPr>
        <w:t xml:space="preserve">Mammals act as umbrella species of terrestrial ecosystems because of their large area home range requirements and contribute to the conservation of other species </w:t>
      </w:r>
      <w:r w:rsidR="00323235" w:rsidRPr="004C7291">
        <w:rPr>
          <w:rFonts w:eastAsia="Times New Roman"/>
        </w:rPr>
        <w:fldChar w:fldCharType="begin" w:fldLock="1"/>
      </w:r>
      <w:r w:rsidR="001B69F3" w:rsidRPr="004C7291">
        <w:rPr>
          <w:rFonts w:eastAsia="Times New Roman"/>
        </w:rPr>
        <w:instrText>ADDIN CSL_CITATION {"citationItems":[{"id":"ITEM-1","itemData":{"abstract":"The forest ecosystem of Liberia is part from the Upper Guinea Eco-region, and harbors an exceptional biodiversity in a rich mosaic of habitats serving as refuge for numerous endemic species. Unfortunately, many of these forests have been lost rapidly over the past decades, and the remaining are under various forms of anthropogenic pressure, subsistence farming, and large-scale industrial agriculture and mining. As part of a broader survey to generate information for conservation management strategies in the Gross Concession Area in preparation for its oil palm and rubber plantations in western Liberia, Sime Darby (Liberia) Inc., commissioned surveys on large mammals species in 2011. Through a combination of hunter interviews and foot surveys, we documented evidence of 46 and 32, respectively, of large mammals in the area. Fourteen of the confirmed species are fully protected at national level and three are partially protected. At the international level, 15 species are of conservation concern, including Zebra and Jentink's duiker, Diana monkey, Sooty mangabey, Olive colobus, Elephant and Leopard.","author":[{"dropping-particle":"","family":"Bene","given":"Jean-claude Koffi","non-dropping-particle":"","parse-names":false,"suffix":""},{"dropping-particle":"","family":"Bitty","given":"Eloi Anderson","non-dropping-particle":"","parse-names":false,"suffix":""},{"dropping-particle":"","family":"Bohoussou","given":"Kouakou Hilaire","non-dropping-particle":"","parse-names":false,"suffix":""},{"dropping-particle":"","family":"Abedi-","given":"Michael","non-dropping-particle":"","parse-names":false,"suffix":""},{"dropping-particle":"","family":"Gamys","given":"Joel","non-dropping-particle":"","parse-names":false,"suffix":""},{"dropping-particle":"","family":"Soribah","given":"Prince A J","non-dropping-particle":"","parse-names":false,"suffix":""}],"container-title":"Global Journal of Biology, Agriculture &amp; Health Sciences","id":"ITEM-1","issue":"3","issued":{"date-parts":[["2013"]]},"title":"Current Conservation Status of Large Mammals in Sime Darby Oil Palm Concession in Liberia","type":"article-journal","volume":"2"},"uris":["http://www.mendeley.com/documents/?uuid=aab9ab6c-e893-32b6-86c1-2de8779e6dda"]},{"id":"ITEM-2","itemData":{"DOI":"10.1111/geb.13261","ISSN":"14668238","abstract":"Aim: It is widely accepted that biodiversity is influenced by both niche-related and spatial processes from local to global scales. Their relative importance, however, is still disputed, and empirical tests are surprisingly scarce at the global scale. Here, we compare the importance of area (as a proxy for pure spatial processes) and environmental heterogeneity (as a proxy for niche-related processes) for predicting native mammal species richness world-wide and within biogeographical regions. Location: Global. Time period: We analyse a spatial snapshot of richness data collated by the International Union for Conservation of Nature. Major taxa studied: All terrestrial mammal species, including possibly extinct species and species with uncertain presence. Methods: We applied a spreading dye algorithm to analyse how native mammal species richness changes with area and environmental heterogeneity. As measures for environmental heterogeneity, we used elevation ranges and precipitation ranges, which are well-known correlates of species richness. Results: We found that environmental heterogeneity explained species richness relationships better than did area, suggesting that niche-related processes are more prevalent than pure area effects at broad scales. Main conclusions: Our results imply that niche-related processes are essential to understand broad-scale species–area relationships and that habitat diversity is more important than area alone for the protection of global biodiversity.","author":[{"dropping-particle":"","family":"Udy","given":"Kristy","non-dropping-particle":"","parse-names":false,"suffix":""},{"dropping-particle":"","family":"Fritsch","given":"Matthias","non-dropping-particle":"","parse-names":false,"suffix":""},{"dropping-particle":"","family":"Meyer","given":"Katrin M.","non-dropping-particle":"","parse-names":false,"suffix":""},{"dropping-particle":"","family":"Grass","given":"Ingo","non-dropping-particle":"","parse-names":false,"suffix":""},{"dropping-particle":"","family":"Hanß","given":"Sebastian","non-dropping-particle":"","parse-names":false,"suffix":""},{"dropping-particle":"","family":"Hartig","given":"Florian","non-dropping-particle":"","parse-names":false,"suffix":""},{"dropping-particle":"","family":"Kneib","given":"Thomas","non-dropping-particle":"","parse-names":false,"suffix":""},{"dropping-particle":"","family":"Kreft","given":"Holger","non-dropping-particle":"","parse-names":false,"suffix":""},{"dropping-particle":"","family":"Kukunda","given":"Collins B.","non-dropping-particle":"","parse-names":false,"suffix":""},{"dropping-particle":"","family":"Pe’er","given":"Guy","non-dropping-particle":"","parse-names":false,"suffix":""},{"dropping-particle":"","family":"Reininghaus","given":"Hannah","non-dropping-particle":"","parse-names":false,"suffix":""},{"dropping-particle":"","family":"Tietjen","given":"Britta","non-dropping-particle":"","parse-names":false,"suffix":""},{"dropping-particle":"","family":"Tscharntke","given":"Teja","non-dropping-particle":"","parse-names":false,"suffix":""},{"dropping-particle":"","family":"Waveren","given":"Clara Sophie","non-dropping-particle":"van","parse-names":false,"suffix":""},{"dropping-particle":"","family":"Wiegand","given":"Kerstin","non-dropping-particle":"","parse-names":false,"suffix":""}],"container-title":"Global Ecology and Biogeography","id":"ITEM-2","issue":"4","issued":{"date-parts":[["2021"]]},"title":"Environmental heterogeneity predicts global species richness patterns better than area","type":"article-journal","volume":"30"},"uris":["http://www.mendeley.com/documents/?uuid=5673fb14-7076-36de-ae79-495954f95beb"]}],"mendeley":{"formattedCitation":"(Bene et al., 2013; Udy et al., 2021)","plainTextFormattedCitation":"(Bene et al., 2013; Udy et al., 2021)","previouslyFormattedCitation":"(Bene et al., 2013; Udy et al., 2021)"},"properties":{"noteIndex":0},"schema":"https://github.com/citation-style-language/schema/raw/master/csl-citation.json"}</w:instrText>
      </w:r>
      <w:r w:rsidR="00323235" w:rsidRPr="004C7291">
        <w:rPr>
          <w:rFonts w:eastAsia="Times New Roman"/>
        </w:rPr>
        <w:fldChar w:fldCharType="separate"/>
      </w:r>
      <w:r w:rsidR="001B69F3" w:rsidRPr="004C7291">
        <w:rPr>
          <w:rFonts w:eastAsia="Times New Roman"/>
          <w:noProof/>
        </w:rPr>
        <w:t>(Bene et al., 2013; Udy et al., 2021)</w:t>
      </w:r>
      <w:r w:rsidR="00323235" w:rsidRPr="004C7291">
        <w:rPr>
          <w:rFonts w:eastAsia="Times New Roman"/>
        </w:rPr>
        <w:fldChar w:fldCharType="end"/>
      </w:r>
      <w:r w:rsidRPr="004C7291">
        <w:rPr>
          <w:rFonts w:eastAsia="Times New Roman"/>
        </w:rPr>
        <w:t>.</w:t>
      </w:r>
      <w:r w:rsidR="0071037F" w:rsidRPr="004C7291">
        <w:rPr>
          <w:rFonts w:eastAsia="Times New Roman"/>
        </w:rPr>
        <w:t xml:space="preserve"> Medium and large-sized </w:t>
      </w:r>
      <w:r w:rsidR="00C939CD" w:rsidRPr="004C7291">
        <w:rPr>
          <w:rFonts w:eastAsia="Times New Roman"/>
        </w:rPr>
        <w:t xml:space="preserve">mammals, </w:t>
      </w:r>
      <w:r w:rsidRPr="004C7291">
        <w:rPr>
          <w:rFonts w:eastAsia="Times New Roman"/>
        </w:rPr>
        <w:t xml:space="preserve">play key roles throughout many of the world’s ecosystems including grazing, predation and seed dispersal </w:t>
      </w:r>
      <w:r w:rsidR="00323235" w:rsidRPr="004C7291">
        <w:rPr>
          <w:rFonts w:eastAsia="Times New Roman"/>
        </w:rPr>
        <w:fldChar w:fldCharType="begin" w:fldLock="1"/>
      </w:r>
      <w:r w:rsidR="00411060" w:rsidRPr="004C7291">
        <w:rPr>
          <w:rFonts w:eastAsia="Times New Roman"/>
        </w:rPr>
        <w:instrText>ADDIN CSL_CITATION {"citationItems":[{"id":"ITEM-1","itemData":{"DOI":"10.5962/bhl.title.156951","abstract":"Contrary to common perception, the number of living mammal species and the relationship of those species with one another are incompletely understood. Taxonomic revisions within mammals are frequent and are often motivated by the discovery of new species. In fact, an analysis of patterns of discovery suggests that complete alpha-taxonomic characterization of living mammals remains a far-off goal. Examination of chronological, geographical, and taxo- nomic trends in new species discoveries reveals interesting trends, telling biases, and priorities for further study. An average of 223 new valid species have been described per decade since the birth of modern taxonomic nomenclature in 1758, and this rate is increasing. Over 300 new mammal species are expected to be described this decade and some estimates suggest that 7,000+ living species of mammals will eventually be recognized. An analysis of 341 recently described species indicates that the great majority of them are restricted to threatened areas of high endemism—reiterating the biotic richness of these regions, but also indicating that most new species and the regions in which they occur require urgent conservation attention. That the global mammal fauna remains so incompletely characterized reflects the woeful state of knowledge of global biodiversity.","author":[{"dropping-particle":"","family":"Reeder","given":"DeeAnn M.","non-dropping-particle":"","parse-names":false,"suffix":""},{"dropping-particle":"","family":"Helgen","given":"K M","non-dropping-particle":"","parse-names":false,"suffix":""},{"dropping-particle":"","family":"Wilson","given":"Don E","non-dropping-particle":"","parse-names":false,"suffix":""}],"container-title":"Global trends and biases in new mammal species discoveries /","id":"ITEM-1","issued":{"date-parts":[["2019"]]},"title":"Global trends and biases in new mammal species discoveries /","type":"book"},"uris":["http://www.mendeley.com/documents/?uuid=9ec5b0c3-3008-32e8-8e5c-8aa3c16bd87f"]},{"id":"ITEM-2","itemData":{"abstract":"IUCN 2020. The IUCN Red List of Threatened Species. Version 2020-2. https://www.iucnredlist.org. Downloaded on 09 July 2020.","author":[{"dropping-particle":"","family":"IUCN","given":"","non-dropping-particle":"","parse-names":false,"suffix":""}],"container-title":"https://www.iucnredlist.org. Downloaded on 12 January 2021.","id":"ITEM-2","issued":{"date-parts":[["2021"]]},"title":"The IUCN Red List of Threatened Species. Version 2020-3","type":"article"},"uris":["http://www.mendeley.com/documents/?uuid=a0563f04-9996-3342-9208-fc08cf87a249"]},{"id":"ITEM-3","itemData":{"DOI":"10.1017/S0030605316001356","ISSN":"13653008","abstract":"We assessed losses of livestock to lions Panthera leo and leopards Panthera pardus in the Adiyo and Gimbo districts in Kafa Biosphere Reserve, Ethiopia. We quantified the economic impact, conducted household and group interviews, and explored potential solutions with local people. During 2009-2013 there were 350 and 62 attacks by lions and leopards, respectively. Households that suffered attacks on their livestock lost a mean of USD 287 and USD 310 in 2012 and 2013, respectively. Although lion attacks are more frequent than leopard attacks, our qualitative data indicate that tolerance for the former is higher because lions are more respected in the local culture. We describe how depredation is culturally mitigated and how retaliatory killing is avoided. Given people's tolerance towards them, carnivores may persist in their highland refugium, opening an arena for conservation that is not strictly linked to protected areas or to classical economics.","author":[{"dropping-particle":"","family":"Gebresenbet","given":"Fikirte","non-dropping-particle":"","parse-names":false,"suffix":""},{"dropping-particle":"","family":"Baraki","given":"Brhane","non-dropping-particle":"","parse-names":false,"suffix":""},{"dropping-particle":"","family":"Yirga","given":"Gidey","non-dropping-particle":"","parse-names":false,"suffix":""},{"dropping-particle":"","family":"Sillero-Zubiri","given":"Claudio","non-dropping-particle":"","parse-names":false,"suffix":""},{"dropping-particle":"","family":"Bauer","given":"Hans","non-dropping-particle":"","parse-names":false,"suffix":""}],"container-title":"ORYX","id":"ITEM-3","issue":"4","issued":{"date-parts":[["2018"]]},"title":"A culture of tolerance: Coexisting with large carnivores in the Kafa Highlands, Ethiopia","type":"article-journal","volume":"52"},"uris":["http://www.mendeley.com/documents/?uuid=96782870-f2c1-3ec7-9ced-67127b6f6ac3"]}],"mendeley":{"formattedCitation":"(Gebresenbet et al., 2018; IUCN, 2021; Reeder et al., 2019)","plainTextFormattedCitation":"(Gebresenbet et al., 2018; IUCN, 2021; Reeder et al., 2019)","previouslyFormattedCitation":"(Gebresenbet et al., 2018; IUCN, 2021; Reeder et al., 2019)"},"properties":{"noteIndex":0},"schema":"https://github.com/citation-style-language/schema/raw/master/csl-citation.json"}</w:instrText>
      </w:r>
      <w:r w:rsidR="00323235" w:rsidRPr="004C7291">
        <w:rPr>
          <w:rFonts w:eastAsia="Times New Roman"/>
        </w:rPr>
        <w:fldChar w:fldCharType="separate"/>
      </w:r>
      <w:r w:rsidR="00411060" w:rsidRPr="004C7291">
        <w:rPr>
          <w:rFonts w:eastAsia="Times New Roman"/>
          <w:noProof/>
        </w:rPr>
        <w:t>(Gebresenbet et al., 2018; IUCN, 2021; Reeder et al., 2019)</w:t>
      </w:r>
      <w:r w:rsidR="00323235" w:rsidRPr="004C7291">
        <w:rPr>
          <w:rFonts w:eastAsia="Times New Roman"/>
        </w:rPr>
        <w:fldChar w:fldCharType="end"/>
      </w:r>
      <w:r w:rsidRPr="004C7291">
        <w:rPr>
          <w:rFonts w:eastAsia="Times New Roman"/>
        </w:rPr>
        <w:t xml:space="preserve">. </w:t>
      </w:r>
      <w:r w:rsidR="000141AF" w:rsidRPr="004C7291">
        <w:rPr>
          <w:rFonts w:eastAsia="Times New Roman"/>
        </w:rPr>
        <w:t>Moreover, they</w:t>
      </w:r>
      <w:r w:rsidRPr="004C7291">
        <w:rPr>
          <w:rFonts w:eastAsia="Times New Roman"/>
        </w:rPr>
        <w:t xml:space="preserve"> provide important human benefits such as food, recreation, and income</w:t>
      </w:r>
      <w:r w:rsidR="00411060" w:rsidRPr="004C7291">
        <w:rPr>
          <w:rFonts w:eastAsia="Times New Roman"/>
        </w:rPr>
        <w:t xml:space="preserve"> </w:t>
      </w:r>
      <w:r w:rsidR="00323235" w:rsidRPr="004C7291">
        <w:rPr>
          <w:rFonts w:eastAsia="Times New Roman"/>
        </w:rPr>
        <w:fldChar w:fldCharType="begin" w:fldLock="1"/>
      </w:r>
      <w:r w:rsidR="008C0CE2" w:rsidRPr="004C7291">
        <w:rPr>
          <w:rFonts w:eastAsia="Times New Roman"/>
        </w:rPr>
        <w:instrText>ADDIN CSL_CITATION {"citationItems":[{"id":"ITEM-1","itemData":{"DOI":"10.1016/j.ecolind.2020.107085","ISSN":"1470160X","abstract":"Human land-use and climate change drive biodiversity loss, precipitating the extinction crisis. The fragility of the Himalayas makes species in this landscape vulnerable to land-use and climate change. We aim to quantify the response of terrestrial mammal community to land-use and climate scenarios in the Bhutan Himalaya. Using large-scale camera-trap dataset, we examine the effects of anthropic land-use and climate variables on the terrestrial mammal assemblage using Bayesian multi-species occupancy model. Most of the terrestrial mammals in our sample displayed a strong negative relationship with anthropic land-use variables (agriculture, roads and settlement). Further, the occurrence of most species decreased with likely projections for climate variables, illustrating threats to conservation if the current trend in global warming continues. Notably, we found that biodiversity conservation in this landscape can be achieved by protecting extensive forest cover. Our findings emphasize the importance of reconciling land-use management and mammal conservation in the face of climate change and provide vital information which can be used to optimize future conservation and development plans.","author":[{"dropping-particle":"","family":"Penjor","given":"Ugyen","non-dropping-particle":"","parse-names":false,"suffix":""},{"dropping-particle":"","family":"Wangdi","given":"Sonam","non-dropping-particle":"","parse-names":false,"suffix":""},{"dropping-particle":"","family":"Tandin","given":"Tandin","non-dropping-particle":"","parse-names":false,"suffix":""},{"dropping-particle":"","family":"Macdonald","given":"David W.","non-dropping-particle":"","parse-names":false,"suffix":""}],"container-title":"Ecological Indicators","id":"ITEM-1","issued":{"date-parts":[["2021"]]},"title":"Vulnerability of mammal communities to the combined impacts of anthropic land-use and climate change in the Himalayan conservation landscape of Bhutan","type":"article-journal","volume":"121"},"uris":["http://www.mendeley.com/documents/?uuid=0b16a45d-702d-3e09-9860-a73cca62b8a6"]},{"id":"ITEM-2","itemData":{"DOI":"10.1098/rsos.172235","ISSN":"20545703","abstract":"Earth’s terrestrial large carnivores form a highly endangered group of species with unique conservation challenges. The majority of these species have experienced major geographical range contractions, which puts many of them at high risk of extinction or of becoming ecologically ineffective. As a result of these range contractions and the associated loss of intact predator guilds, the ecological effects of these species are now far less widespread and common, with inevitable consequences for ecosystem function. Rewilding— which includes reintroducing species into portions of their former ranges—is an important carnivore conservation tool and means for restoring top-down ecological regulation. We conducted a global analysis of potential reintroduction areas. We first considered protected areas where one or more large carnivore species have been extirpated, identifying a total of 130 protected areas that may be most suitable for carnivore reintroduction. These protected areas include sites in every major world region, and are most commonly found in Mongolia (n = 13), Canada (n = 11), Thailand (n = 9), Namibia (n = 6), Indonesia (n = 6) and Australia (n = 6). We considered the sizes of protected areas, their levels of protection, the extent of human impacts within and around the protected areas, and the status of prey species in the protected areas. Finally, we used the ‘last of the wild’ approach to identify contiguous low human footprint regions within the former ranges of each species, identifying an additional 150 areas which could be the focus of conservation efforts to create conditions conducive to reintroductions. These low footprint regions were most commonly found in the USA (n = 14), Russia (n = 14), Canada (n = 10), China (n = 9) and Mauritania (n = 8). Together, our results show the global-scale potential for carnivore rewilding projects to both conserve these species and provide critical ecological and social benefits.","author":[{"dropping-particle":"","family":"Wolf","given":"Christopher","non-dropping-particle":"","parse-names":false,"suffix":""},{"dropping-particle":"","family":"Ripple","given":"William J.","non-dropping-particle":"","parse-names":false,"suffix":""}],"container-title":"Royal Society Open Science","id":"ITEM-2","issue":"3","issued":{"date-parts":[["2018"]]},"title":"Rewilding the world’s large carnivores","type":"article-journal","volume":"5"},"uris":["http://www.mendeley.com/documents/?uuid=a7a30d31-b3f7-3991-8c21-0fc529d989c6"]}],"mendeley":{"formattedCitation":"(Penjor et al., 2021; Wolf &amp; Ripple, 2018)","plainTextFormattedCitation":"(Penjor et al., 2021; Wolf &amp; Ripple, 2018)","previouslyFormattedCitation":"(Penjor et al., 2021; Wolf &amp; Ripple, 2018)"},"properties":{"noteIndex":0},"schema":"https://github.com/citation-style-language/schema/raw/master/csl-citation.json"}</w:instrText>
      </w:r>
      <w:r w:rsidR="00323235" w:rsidRPr="004C7291">
        <w:rPr>
          <w:rFonts w:eastAsia="Times New Roman"/>
        </w:rPr>
        <w:fldChar w:fldCharType="separate"/>
      </w:r>
      <w:r w:rsidR="00411060" w:rsidRPr="004C7291">
        <w:rPr>
          <w:rFonts w:eastAsia="Times New Roman"/>
          <w:noProof/>
        </w:rPr>
        <w:t>(Penjor et al., 2021; Wolf &amp; Ripple, 2018)</w:t>
      </w:r>
      <w:r w:rsidR="00323235" w:rsidRPr="004C7291">
        <w:rPr>
          <w:rFonts w:eastAsia="Times New Roman"/>
        </w:rPr>
        <w:fldChar w:fldCharType="end"/>
      </w:r>
      <w:r w:rsidRPr="004C7291">
        <w:rPr>
          <w:rFonts w:eastAsia="Times New Roman"/>
        </w:rPr>
        <w:t>.</w:t>
      </w:r>
      <w:r w:rsidR="00C939CD" w:rsidRPr="004C7291">
        <w:rPr>
          <w:rFonts w:eastAsia="Times New Roman"/>
        </w:rPr>
        <w:t xml:space="preserve"> </w:t>
      </w:r>
      <w:r w:rsidR="008C5C97" w:rsidRPr="004C7291">
        <w:t>Conversely</w:t>
      </w:r>
      <w:r w:rsidR="00C939CD" w:rsidRPr="004C7291">
        <w:t xml:space="preserve">, </w:t>
      </w:r>
      <w:r w:rsidR="00B07A00" w:rsidRPr="004C7291">
        <w:t xml:space="preserve">mammals have been in </w:t>
      </w:r>
      <w:r w:rsidR="008C5C97" w:rsidRPr="004C7291">
        <w:t>extinction crisis globally and locally</w:t>
      </w:r>
      <w:r w:rsidR="00B07A00" w:rsidRPr="004C7291">
        <w:t xml:space="preserve"> due to anthropogenic activities</w:t>
      </w:r>
      <w:r w:rsidR="00A85D07" w:rsidRPr="004C7291">
        <w:t xml:space="preserve"> </w:t>
      </w:r>
      <w:r w:rsidR="00323235" w:rsidRPr="004C7291">
        <w:fldChar w:fldCharType="begin" w:fldLock="1"/>
      </w:r>
      <w:r w:rsidR="000A7381" w:rsidRPr="004C7291">
        <w:instrText>ADDIN CSL_CITATION {"citationItems":[{"id":"ITEM-1","itemData":{"DOI":"10.1126/science.1241484","ISSN":"10959203","abstract":"Background: The largest terrestrial species in the order Carnivora are wide-ranging and rare because of their positions at the top of food webs. They are some of the world's most admired mammals and, ironically, some of the most imperiled. Most have experienced substantial population declines and range contractions throughout the world during the past two centuries. Because of the high metabolic demands that come with endothermy and large body size, these carnivores often require large prey and expansive habitats. These food requirements and wide-ranging behavior often bring them into confl ict with humans and livestock. This, in addition to human intolerance, renders them vulnerable to extinction. Large carnivores face enormous threats that have caused massive declines in their populations and geographic ranges, including habitat loss and degradation, persecution, utilization, and depletion of prey. We highlight how these threats can affect the conservation status and ecological roles of this planet's 31 largest carnivores. Advances: Based on empirical studies, trophic cascades have been documented for 7 of the 31 largest mammalian carnivores (not including pinnipeds). For each of these species (see fi gure), human actions have both caused declines and contributed to recovery, providing \"natural experiments\" for quantifying their effects on food-web and community structure. Large carnivores deliver economic and ecosystem services via direct and indirect pathways that help maintain mammal, avian, invertebrate, and herpetofauna abundance or richness. Further, they affect other ecosystem processes and conditions, such as scavenger subsidies, disease dynamics, carbon storage, stream morphology, and crop production. The maintenance or recovery of ecologically effective densities of large carnivores is an important tool for maintaining the structure and function of diverse ecosystems. Outlook: Current ecological knowledge indicates that large carnivores are necessary for the maintenance of biodiversity and ecosystem function. Human actions cannot fully replace the role of large carnivores. Additionally, the future of increasing human resource demands and changing climate will affect biodiversity and ecosystem resiliency. These facts, combined with the importance of resilient ecosystems, indicate that large carnivores and their habitats should be maintained and restored wherever possible. Preventing the extinction of these species and the loss of their irrepl…","author":[{"dropping-particle":"","family":"Ripple","given":"William J.","non-dropping-particle":"","parse-names":false,"suffix":""},{"dropping-particle":"","family":"Estes","given":"James A.","non-dropping-particle":"","parse-names":false,"suffix":""},{"dropping-particle":"","family":"Beschta","given":"Robert L.","non-dropping-particle":"","parse-names":false,"suffix":""},{"dropping-particle":"","family":"Wilmers","given":"Christopher C.","non-dropping-particle":"","parse-names":false,"suffix":""},{"dropping-particle":"","family":"Ritchie","given":"Euan G.","non-dropping-particle":"","parse-names":false,"suffix":""},{"dropping-particle":"","family":"Hebblewhite","given":"Mark","non-dropping-particle":"","parse-names":false,"suffix":""},{"dropping-particle":"","family":"Berger","given":"Joel","non-dropping-particle":"","parse-names":false,"suffix":""},{"dropping-particle":"","family":"Elmhagen","given":"Bodil","non-dropping-particle":"","parse-names":false,"suffix":""},{"dropping-particle":"","family":"Letnic","given":"Mike","non-dropping-particle":"","parse-names":false,"suffix":""},{"dropping-particle":"","family":"Nelson","given":"Michael P.","non-dropping-particle":"","parse-names":false,"suffix":""},{"dropping-particle":"","family":"Schmitz","given":"Oswald J.","non-dropping-particle":"","parse-names":false,"suffix":""},{"dropping-particle":"","family":"Smith","given":"Douglas W.","non-dropping-particle":"","parse-names":false,"suffix":""},{"dropping-particle":"","family":"Wallach","given":"Arian D.","non-dropping-particle":"","parse-names":false,"suffix":""},{"dropping-particle":"","family":"Wirsing","given":"Aaron J.","non-dropping-particle":"","parse-names":false,"suffix":""}],"container-title":"Science","id":"ITEM-1","issue":"6167","issued":{"date-parts":[["2014"]]},"title":"Status and ecological effects of the world's largest carnivores","type":"article","volume":"343"},"uris":["http://www.mendeley.com/documents/?uuid=20f0faca-9d3f-3283-bc32-721b30f420d4"]},{"id":"ITEM-2","itemData":{"DOI":"10.1155/2020/3840594","ISSN":"16879716","abstract":"Outside protected areas in Ethiopia, there is a lack of information concerning mammalian diversity and ecology. Consequently, the findings of the research on large mammals at Geremba Mountain constitute one of the steps towards a continuing effort to document the diversity and distribution of Ethiopian mammals. The survey was conducted to investigate the species composition, relative abundance, and population structure of large mammals at Geremba Mountain fragment from August 2017 to February 2018, covering both dry and wet seasons. Direct (sighting) and indirect (scat) survey techniques were employed using systematically established transect lines and sampling plots, respectively. Transects and plots were established across three dominant habitat types (modified dry ever green Afromontane forest, alpine bamboo forest, and Erica scrubland). A total of 10 large mammal species were recorded including two endemic mammals, namely, Chlorocebus djamdjamensis and Tragelaphus scriptus meneliki. There was a statistically significant difference in the abundance of species among habitat types at Geremba Mountain. The highest diversity index was recorded in the alpine bamboo forest habitat (D = 7.142, H′ = 2.052), and the Erica scrubland had the lowest. Papio anubis was the most abundant species while Felis serval was the least abundant species. The populations of most of the species were characterized by more adult and more female individuals. However, promising young individuals of the endemic mammals (C. djamdjamensis and T. s. meneliki) and Papio anubis were recorded. The mountain fragment is an isolated island that is totally disconnected with other fragments in the region, so attempts should be made to connect the fragment with other fragments using wildlife corridors.","author":[{"dropping-particle":"","family":"Worku","given":"Zerubabel","non-dropping-particle":"","parse-names":false,"suffix":""},{"dropping-particle":"","family":"Girma","given":"Zerihun","non-dropping-particle":"","parse-names":false,"suffix":""}],"container-title":"International Journal of Ecology","id":"ITEM-2","issued":{"date-parts":[["2020"]]},"title":"Large Mammal Diversity and Endemism at Geremba Mountain Fragment, Southern Ethiopia","type":"article-journal","volume":"2020"},"uris":["http://www.mendeley.com/documents/?uuid=1e90be35-af78-353b-85f0-23fb376047c9"]}],"mendeley":{"formattedCitation":"(Ripple et al., 2014; Worku &amp; Girma, 2020)","plainTextFormattedCitation":"(Ripple et al., 2014; Worku &amp; Girma, 2020)","previouslyFormattedCitation":"(Ripple et al., 2014; Worku &amp; Girma, 2020)"},"properties":{"noteIndex":0},"schema":"https://github.com/citation-style-language/schema/raw/master/csl-citation.json"}</w:instrText>
      </w:r>
      <w:r w:rsidR="00323235" w:rsidRPr="004C7291">
        <w:fldChar w:fldCharType="separate"/>
      </w:r>
      <w:r w:rsidR="000A7381" w:rsidRPr="004C7291">
        <w:rPr>
          <w:noProof/>
        </w:rPr>
        <w:t>(Ripple et al., 2014; Worku &amp; Girma, 2020)</w:t>
      </w:r>
      <w:r w:rsidR="00323235" w:rsidRPr="004C7291">
        <w:fldChar w:fldCharType="end"/>
      </w:r>
      <w:r w:rsidR="00A85D07" w:rsidRPr="004C7291">
        <w:t>.</w:t>
      </w:r>
      <w:r w:rsidR="00B07A00" w:rsidRPr="004C7291">
        <w:t xml:space="preserve"> </w:t>
      </w:r>
      <w:r w:rsidRPr="004C7291">
        <w:rPr>
          <w:rFonts w:eastAsia="Times New Roman"/>
        </w:rPr>
        <w:t xml:space="preserve">Habitat loss and degradation and harvesting (hunting/gathering for food, medicine, fuel and materials) are by far the main threats to mammals </w:t>
      </w:r>
      <w:r w:rsidR="00323235" w:rsidRPr="004C7291">
        <w:rPr>
          <w:rFonts w:eastAsia="Times New Roman"/>
        </w:rPr>
        <w:fldChar w:fldCharType="begin" w:fldLock="1"/>
      </w:r>
      <w:r w:rsidR="00411060" w:rsidRPr="004C7291">
        <w:rPr>
          <w:rFonts w:eastAsia="Times New Roman"/>
        </w:rPr>
        <w:instrText>ADDIN CSL_CITATION {"citationItems":[{"id":"ITEM-1","itemData":{"abstract":"Survey on diversity, relative abundance, and distribution of mammals in fragmented remnant montane forest of Child Care Center and School of Agriculture was conducted from March to July 2013. Trapping, lines transect and indirect survey techniques were used. Information on abundance and species composition of matured trees was collected. Data were organized and analyzed using descriptive statistics. A total of 22 species of mammals belonging to five orders were recorded. From the trapped species of mammals, Stenocephalemys albipes was most abundant while Arvicanthis abyssinicus was least. From non-trapped groups of mammals, the most abundant was Colobus guereza whereas Leptailurus serval and Poecilogale albinucha were least recorded. Most of the species were widely distributed. However, Mus mahomet, Arvicanthis abyssinicus, Redunca redunca and Chlorocebus pygerythrus were recorded only from the School of Agriculture and in the same way Papio anubis was recorded from Child Care Center. The majority of the species (13) belonging to 108 individuals were recorded from thick canopy forest and nine species from grassland habitat. Plantation with secondary growth habitat was the most diversified habitat while grassland was the least. As the area is rich in mammal and other species, urgent conservation action is highly recommended.","author":[{"dropping-particle":"","family":"Kasso","given":"Mohammed","non-dropping-particle":"","parse-names":false,"suffix":""},{"dropping-particle":"","family":"Bekele","given":"Afework","non-dropping-particle":"","parse-names":false,"suffix":""}],"container-title":"MAYFEB Journal of Biology","id":"ITEM-1","issue":"January","issued":{"date-parts":[["2017"]]},"title":"Diversity , Abundance and Distribution of Mammals in Fragmented Remnant Forests around Asella Town, Ethiopia","type":"article-journal","volume":"1"},"uris":["http://www.mendeley.com/documents/?uuid=d42aa695-90ad-3a2d-ad96-a475bb941d7f"]},{"id":"ITEM-2","itemData":{"DOI":"10.11648/j.eeb.20170204.12","ISSN":"2575-3789","abstract":"… The eastern Ethiopia protected areas lacks many of the\nprotected area management effectiveness indicators listed above\n… community believes saves the wildlife in or around these PAs\nin such poor law enforcement … In 2016, one scout was killed\nwhile patrolling in the sanctuary …","author":[{"dropping-particle":"","family":"Wale","given":"Mengistu","non-dropping-particle":"","parse-names":false,"suffix":""}],"container-title":"Ecology and Evolutionary Biology","id":"ITEM-2","issue":"4","issued":{"date-parts":[["2017"]]},"title":"Wildlife Threats and Their Relative Severity of Eastern Ethiopia Protected Areas","type":"article-journal","volume":"2"},"uris":["http://www.mendeley.com/documents/?uuid=eafbe8b5-4c6a-3950-a8f2-c469eab6d846"]},{"id":"ITEM-3","itemData":{"DOI":"10.1002/ece3.5733","ISSN":"20457758","abstract":"This study was conducted to determine the species composition and diversity of medium and large-sized mammals from Lebu Natural Protected Forest, Ethiopia. Surveys were conducted to record mammals through direct observation and indirect evidence from three habitat types, namely: natural forest, bushland, and riverine forest. A total of 15 mammalian species were recorded. The species recorded were Papio anubis, Chlorocebus aethiops, Tragelaphus scriptus, Canis aureus, Crocuta crocuta, Panthera pardus, Procavia capensis, Colobus guereza, Sylvicapra grimmia, Orycteropus afer, Helogale parvula, Hystrix cristata, Lepus fagani, Potamochoerus larvatus, and Phacochoeus africanus. A total of 223 records of observations were compiled. About 74% of these records (N = 167) were obtained from direct sight, whereas the rest was recorded through indirect evidence. The dominant order recorded was order Primates (57.4%) followed by order Artiodactyla (17.5%) while the least record was order Lagomorpha (1.34%). The species richness varied across the stratified habitat types. However, there is no significant difference in Shannon–Wiener Index values between the habitat types. The species diversity of the study area was H′ = 2.119. The present study area is of great potential area for the conservation of the species. Long-term detailed studies should be carried out for effective conservation and management initiatives in the study area.","author":[{"dropping-particle":"","family":"Qufa","given":"Chala Adugna","non-dropping-particle":"","parse-names":false,"suffix":""},{"dropping-particle":"","family":"Bekele","given":"Afework","non-dropping-particle":"","parse-names":false,"suffix":""}],"container-title":"Ecology and Evolution","id":"ITEM-3","issue":"21","issued":{"date-parts":[["2019"]]},"title":"A preliminary survey of medium and large-sized mammals from Lebu Natural Protected Forest, Southwest Showa, Ethiopia","type":"article-journal","volume":"9"},"uris":["http://www.mendeley.com/documents/?uuid=278c6968-b062-3c66-a046-ac6e9e2f8cfa"]},{"id":"ITEM-4","itemData":{"DOI":"10.1111/aje.12827","ISSN":"13652028","author":[{"dropping-particle":"","family":"Bakala","given":"Fayera","non-dropping-particle":"","parse-names":false,"suffix":""},{"dropping-particle":"","family":"Mekonen","given":"Geremew","non-dropping-particle":"","parse-names":false,"suffix":""}],"container-title":"African Journal of Ecology","id":"ITEM-4","issued":{"date-parts":[["2020"]]},"title":"Species Diversity and Relative Abundance of Medium and Large-Sized Wild Mammals: a study from Adaba Community Forest, West Arsi Zone, Southeast Ethiopia","type":"article-journal"},"uris":["http://www.mendeley.com/documents/?uuid=4831bd13-4241-3638-814f-d9863855a39b"]},{"id":"ITEM-5","itemData":{"DOI":"10.1186/s12898-020-00319-1","ISSN":"14726785","abstract":"Human-wildlife conflict occurs when the needs and behavior of wildlife impact negatively on humans or when humans negatively affect the needs of wildlife. To explore the nature, causes and mitigations of human wildlife conflict, the coexistence between human and wildlife assessment was conducted around Bale Mountains National Park. Data were collected by means of household questionnaires, focus group discussion, interview, field observation and secondary sources. The nature and extent of human wildlife conflict in the study area were profoundly impacted humans, wild animal and the environment through crop damage, habitat disturbance and destruction, livestock predation, and killing of wildlife and human. The major causes of conflict manifested that agricultural expansion (30%), human settlement (24%), overgrazing by livestock (14%), deforestation (18%), illegal grass collection (10%) and poaching (4%). To defend crop raider, farmers have been practiced crop guarding (34%), live fencing (26%), scarecrow (22%), chasing (14%), and smoking (5%). However, fencing (38%), chasing (30%), scarecrow (24%) and guarding (8%) were controlling techniques to defend livestock predator animals. As emphasized in this study, human-wildlife conflicts are negative impacts on both human and wildlife. Accordingly, possible mitigate possibilities for peaceful co-existence between human and wildlife should be create awareness and training to the local communities, identifying clear border between the closure area and the land owned by the residents, formulate rules and regulation for performed local communities, equal benefit sharing of the local communities and reduction of human settlement encroachment into the national park range. Generally, researcher recommended that stakeholders and concerned bodies should be creating awareness to local community for the use of wildlife and human-wildlife conflict mitigation strategies.","author":[{"dropping-particle":"","family":"Mekonen","given":"Sefi","non-dropping-particle":"","parse-names":false,"suffix":""}],"container-title":"BMC Ecology","id":"ITEM-5","issue":"1","issued":{"date-parts":[["2020"]]},"title":"Coexistence between human and wildlife: The nature, causes and mitigations of human wildlife conflict around Bale Mountains National Park, Southeast Ethiopia","type":"article-journal","volume":"20"},"uris":["http://www.mendeley.com/documents/?uuid=1f7aa23f-574f-4d72-8318-7729581c0ce2"]}],"mendeley":{"formattedCitation":"(Bakala &amp; Mekonen, 2020; Kasso &amp; Bekele, 2017; Mekonen, 2020; Qufa &amp; Bekele, 2019; Wale, 2017)","plainTextFormattedCitation":"(Bakala &amp; Mekonen, 2020; Kasso &amp; Bekele, 2017; Mekonen, 2020; Qufa &amp; Bekele, 2019; Wale, 2017)","previouslyFormattedCitation":"(Bakala &amp; Mekonen, 2020; Kasso &amp; Bekele, 2017; Mekonen, 2020; Qufa &amp; Bekele, 2019; Wale, 2017)"},"properties":{"noteIndex":0},"schema":"https://github.com/citation-style-language/schema/raw/master/csl-citation.json"}</w:instrText>
      </w:r>
      <w:r w:rsidR="00323235" w:rsidRPr="004C7291">
        <w:rPr>
          <w:rFonts w:eastAsia="Times New Roman"/>
        </w:rPr>
        <w:fldChar w:fldCharType="separate"/>
      </w:r>
      <w:r w:rsidR="00411060" w:rsidRPr="004C7291">
        <w:rPr>
          <w:rFonts w:eastAsia="Times New Roman"/>
          <w:noProof/>
        </w:rPr>
        <w:t>(Bakala &amp; Mekonen, 2020; Kasso &amp; Bekele, 2017; Mekonen, 2020; Qufa &amp; Bekele, 2019; Wale, 2017)</w:t>
      </w:r>
      <w:r w:rsidR="00323235" w:rsidRPr="004C7291">
        <w:rPr>
          <w:rFonts w:eastAsia="Times New Roman"/>
        </w:rPr>
        <w:fldChar w:fldCharType="end"/>
      </w:r>
      <w:r w:rsidRPr="004C7291">
        <w:rPr>
          <w:rFonts w:eastAsia="Times New Roman"/>
        </w:rPr>
        <w:t xml:space="preserve">. </w:t>
      </w:r>
    </w:p>
    <w:p w:rsidR="00D43B8F" w:rsidRPr="004C7291" w:rsidRDefault="00F6340C" w:rsidP="001B11A4">
      <w:r w:rsidRPr="004C7291">
        <w:t>Spatial and temporal environmental heterogeneity can determine the population trend</w:t>
      </w:r>
      <w:r w:rsidR="008C514F" w:rsidRPr="004C7291">
        <w:t xml:space="preserve">s of </w:t>
      </w:r>
      <w:r w:rsidRPr="004C7291">
        <w:t xml:space="preserve">wild populations, either a population decrease or extinction, or the ability of some species to become overabundant. </w:t>
      </w:r>
      <w:r w:rsidR="008E7D9C" w:rsidRPr="004C7291">
        <w:t>Hence, quantifying their diversity and distribution across habitats and seasons is pivotal for developing conservation strategies in order to avoid extermination and to secure the ric</w:t>
      </w:r>
      <w:r w:rsidR="008C514F" w:rsidRPr="004C7291">
        <w:t xml:space="preserve">hness of mammalian biodiversity </w:t>
      </w:r>
      <w:r w:rsidR="00323235" w:rsidRPr="004C7291">
        <w:fldChar w:fldCharType="begin" w:fldLock="1"/>
      </w:r>
      <w:r w:rsidR="00263AF4" w:rsidRPr="004C7291">
        <w:instrText>ADDIN CSL_CITATION {"citationItems":[{"id":"ITEM-1","itemData":{"abstract":"Survey on diversity, relative abundance, and distribution of mammals in fragmented remnant montane forest of Child Care Center and School of Agriculture was conducted from March to July 2013. Trapping, lines transect and indirect survey techniques were used. Information on abundance and species composition of matured trees was collected. Data were organized and analyzed using descriptive statistics. A total of 22 species of mammals belonging to five orders were recorded. From the trapped species of mammals, Stenocephalemys albipes was most abundant while Arvicanthis abyssinicus was least. From non-trapped groups of mammals, the most abundant was Colobus guereza whereas Leptailurus serval and Poecilogale albinucha were least recorded. Most of the species were widely distributed. However, Mus mahomet, Arvicanthis abyssinicus, Redunca redunca and Chlorocebus pygerythrus were recorded only from the School of Agriculture and in the same way Papio anubis was recorded from Child Care Center. The majority of the species (13) belonging to 108 individuals were recorded from thick canopy forest and nine species from grassland habitat. Plantation with secondary growth habitat was the most diversified habitat while grassland was the least. As the area is rich in mammal and other species, urgent conservation action is highly recommended.","author":[{"dropping-particle":"","family":"Kasso","given":"Mohammed","non-dropping-particle":"","parse-names":false,"suffix":""},{"dropping-particle":"","family":"Bekele","given":"Afework","non-dropping-particle":"","parse-names":false,"suffix":""}],"container-title":"MAYFEB Journal of Biology","id":"ITEM-1","issue":"January","issued":{"date-parts":[["2017"]]},"title":"Diversity , Abundance and Distribution of Mammals in Fragmented Remnant Forests around Asella Town, Ethiopia","type":"article-journal","volume":"1"},"uris":["http://www.mendeley.com/documents/?uuid=d42aa695-90ad-3a2d-ad96-a475bb941d7f"]},{"id":"ITEM-2","itemData":{"DOI":"10.1111/geb.13261","ISSN":"14668238","abstract":"Aim: It is widely accepted that biodiversity is influenced by both niche-related and spatial processes from local to global scales. Their relative importance, however, is still disputed, and empirical tests are surprisingly scarce at the global scale. Here, we compare the importance of area (as a proxy for pure spatial processes) and environmental heterogeneity (as a proxy for niche-related processes) for predicting native mammal species richness world-wide and within biogeographical regions. Location: Global. Time period: We analyse a spatial snapshot of richness data collated by the International Union for Conservation of Nature. Major taxa studied: All terrestrial mammal species, including possibly extinct species and species with uncertain presence. Methods: We applied a spreading dye algorithm to analyse how native mammal species richness changes with area and environmental heterogeneity. As measures for environmental heterogeneity, we used elevation ranges and precipitation ranges, which are well-known correlates of species richness. Results: We found that environmental heterogeneity explained species richness relationships better than did area, suggesting that niche-related processes are more prevalent than pure area effects at broad scales. Main conclusions: Our results imply that niche-related processes are essential to understand broad-scale species–area relationships and that habitat diversity is more important than area alone for the protection of global biodiversity.","author":[{"dropping-particle":"","family":"Udy","given":"Kristy","non-dropping-particle":"","parse-names":false,"suffix":""},{"dropping-particle":"","family":"Fritsch","given":"Matthias","non-dropping-particle":"","parse-names":false,"suffix":""},{"dropping-particle":"","family":"Meyer","given":"Katrin M.","non-dropping-particle":"","parse-names":false,"suffix":""},{"dropping-particle":"","family":"Grass","given":"Ingo","non-dropping-particle":"","parse-names":false,"suffix":""},{"dropping-particle":"","family":"Hanß","given":"Sebastian","non-dropping-particle":"","parse-names":false,"suffix":""},{"dropping-particle":"","family":"Hartig","given":"Florian","non-dropping-particle":"","parse-names":false,"suffix":""},{"dropping-particle":"","family":"Kneib","given":"Thomas","non-dropping-particle":"","parse-names":false,"suffix":""},{"dropping-particle":"","family":"Kreft","given":"Holger","non-dropping-particle":"","parse-names":false,"suffix":""},{"dropping-particle":"","family":"Kukunda","given":"Collins B.","non-dropping-particle":"","parse-names":false,"suffix":""},{"dropping-particle":"","family":"Pe’er","given":"Guy","non-dropping-particle":"","parse-names":false,"suffix":""},{"dropping-particle":"","family":"Reininghaus","given":"Hannah","non-dropping-particle":"","parse-names":false,"suffix":""},{"dropping-particle":"","family":"Tietjen","given":"Britta","non-dropping-particle":"","parse-names":false,"suffix":""},{"dropping-particle":"","family":"Tscharntke","given":"Teja","non-dropping-particle":"","parse-names":false,"suffix":""},{"dropping-particle":"","family":"Waveren","given":"Clara Sophie","non-dropping-particle":"van","parse-names":false,"suffix":""},{"dropping-particle":"","family":"Wiegand","given":"Kerstin","non-dropping-particle":"","parse-names":false,"suffix":""}],"container-title":"Global Ecology and Biogeography","id":"ITEM-2","issue":"4","issued":{"date-parts":[["2021"]]},"title":"Environmental heterogeneity predicts global species richness patterns better than area","type":"article-journal","volume":"30"},"uris":["http://www.mendeley.com/documents/?uuid=5673fb14-7076-36de-ae79-495954f95beb"]},{"id":"ITEM-3","itemData":{"DOI":"10.1155/2020/8819019","ISSN":"16878485","abstract":"There is a lack of information on mammalian faunal resources of remote forests in Ethiopia; as a result, the findings of the research on large wild mammals at Nensebo forest is one of the steps in a continuing effort to document and describe the diversity and distribution of Ethiopian mammals in remote and less accessible forests. The survey was conducted to assess the species composition and relative abundance of large mammals. Two standardized survey techniques, direct (sighting/hearing) and indirect (scat/footprint), were employed using systematically established transect lines and field plots in two dominant habitat types (modified moist Afromontane forest and intact moist Afromontane natural forest) of the study area. A total of 16 species were recorded including two endemic mammals, namely, Tragelaphus buxtoni and Tragelaphus scriptus meneliki. Abundance of species among different habitat types was not significantly different (χ2 = 0.125, df = 1, p&gt;0.05), and Colobus guereza was the most abundant species. In contrast, Felis serval, Panthera leo, and Tragelaphus buxtoni were the least abundant species. The highest diversity index was recorded in the natural forest habitat (H = 2.188), and the modified forest had the lowest diversity index (H = 1.373). There is an urgent need to minimize threats and mitigate impacts.","author":[{"dropping-particle":"","family":"Girma","given":"Zerihun","non-dropping-particle":"","parse-names":false,"suffix":""},{"dropping-particle":"","family":"Worku","given":"Zerubabel","non-dropping-particle":"","parse-names":false,"suffix":""}],"container-title":"International Journal of Zoology","id":"ITEM-3","issued":{"date-parts":[["2020"]]},"title":"Large Mammal Diversity in Nensebo Forest, Southern Ethiopia","type":"article-journal","volume":"2020"},"uris":["http://www.mendeley.com/documents/?uuid=11c19fb5-a293-31f2-b1d6-4fe10ee0da9d"]}],"mendeley":{"formattedCitation":"(Girma &amp; Worku, 2020; Kasso &amp; Bekele, 2017; Udy et al., 2021)","plainTextFormattedCitation":"(Girma &amp; Worku, 2020; Kasso &amp; Bekele, 2017; Udy et al., 2021)","previouslyFormattedCitation":"(Girma &amp; Worku, 2020; Kasso &amp; Bekele, 2017; Udy et al., 2021)"},"properties":{"noteIndex":0},"schema":"https://github.com/citation-style-language/schema/raw/master/csl-citation.json"}</w:instrText>
      </w:r>
      <w:r w:rsidR="00323235" w:rsidRPr="004C7291">
        <w:fldChar w:fldCharType="separate"/>
      </w:r>
      <w:r w:rsidR="00263AF4" w:rsidRPr="004C7291">
        <w:rPr>
          <w:noProof/>
        </w:rPr>
        <w:t>(Girma &amp; Worku, 2020; Kasso &amp; Bekele, 2017; Udy et al., 2021)</w:t>
      </w:r>
      <w:r w:rsidR="00323235" w:rsidRPr="004C7291">
        <w:fldChar w:fldCharType="end"/>
      </w:r>
      <w:r w:rsidR="008E7D9C" w:rsidRPr="004C7291">
        <w:t>.</w:t>
      </w:r>
    </w:p>
    <w:p w:rsidR="00D43B8F" w:rsidRPr="004C7291" w:rsidRDefault="00296057" w:rsidP="001B11A4">
      <w:r w:rsidRPr="004C7291">
        <w:rPr>
          <w:rFonts w:eastAsia="Times New Roman"/>
        </w:rPr>
        <w:t xml:space="preserve">Worldwide, </w:t>
      </w:r>
      <w:r w:rsidR="00AB1112" w:rsidRPr="004C7291">
        <w:rPr>
          <w:rFonts w:eastAsia="Times New Roman"/>
        </w:rPr>
        <w:t>Class Mammalia is composed of 5487 species</w:t>
      </w:r>
      <w:r w:rsidRPr="004C7291">
        <w:rPr>
          <w:rFonts w:eastAsia="Times New Roman"/>
        </w:rPr>
        <w:t>.</w:t>
      </w:r>
      <w:r w:rsidR="00AB1112" w:rsidRPr="004C7291">
        <w:rPr>
          <w:rFonts w:eastAsia="Times New Roman"/>
        </w:rPr>
        <w:t xml:space="preserve"> </w:t>
      </w:r>
      <w:r w:rsidRPr="004C7291">
        <w:rPr>
          <w:rFonts w:eastAsia="Times New Roman"/>
        </w:rPr>
        <w:t xml:space="preserve">Of these, </w:t>
      </w:r>
      <w:r w:rsidR="00AB1112" w:rsidRPr="004C7291">
        <w:rPr>
          <w:rFonts w:eastAsia="Times New Roman"/>
        </w:rPr>
        <w:t xml:space="preserve">more than 1150 species are found in Africa </w:t>
      </w:r>
      <w:r w:rsidR="00323235" w:rsidRPr="004C7291">
        <w:rPr>
          <w:rFonts w:eastAsia="Times New Roman"/>
        </w:rPr>
        <w:fldChar w:fldCharType="begin" w:fldLock="1"/>
      </w:r>
      <w:r w:rsidR="00DD3E10" w:rsidRPr="004C7291">
        <w:rPr>
          <w:rFonts w:eastAsia="Times New Roman"/>
        </w:rPr>
        <w:instrText>ADDIN CSL_CITATION {"citationItems":[{"id":"ITEM-1","itemData":{"DOI":"10.1038/nature14324","ISSN":"14764687","abstract":"Human activities, especially conversion and degradation of habitats, are causing global biodiversity declines. How local ecological assemblages are responding is less clear - a concern given their importance for many ecosystem functions and services. We analysed a terrestrial assemblage database of unprecedented geographic and taxonomic coverage to quantify local biodiversity responses to land use and related changes. Here we show that in the worst-affected habitats, these pressures reduce within-sample species richness by an average of 76.5%, total abundance by 39.5% and rarefaction-based richness by 40.3%. We estimate that, globally, these pressures have already slightly reduced average within-sample richness (by 13.6%), total abundance (10.7%) and rarefaction-based richness (8.1%), with changes showing marked spatial variation. Rapid further losses are predicted under a business-as-usual land-use scenario; within-sample richness is projected to fall by a further 3.4% globally by 2100, with losses concentrated in biodiverse but economically poor countries. Strong mitigation can deliver much more positive biodiversity changes (up to a 1.9% average increase) that are less strongly related to countries' socioeconomic status.","author":[{"dropping-particle":"","family":"Newbold","given":"Tim","non-dropping-particle":"","parse-names":false,"suffix":""},{"dropping-particle":"","family":"Hudson","given":"Lawrence N.","non-dropping-particle":"","parse-names":false,"suffix":""},{"dropping-particle":"","family":"Hill","given":"Samantha L.L.","non-dropping-particle":"","parse-names":false,"suffix":""},{"dropping-particle":"","family":"Contu","given":"Sara","non-dropping-particle":"","parse-names":false,"suffix":""},{"dropping-particle":"","family":"Lysenko","given":"Igor","non-dropping-particle":"","parse-names":false,"suffix":""},{"dropping-particle":"","family":"Senior","given":"Rebecca A.","non-dropping-particle":"","parse-names":false,"suffix":""},{"dropping-particle":"","family":"Börger","given":"Luca","non-dropping-particle":"","parse-names":false,"suffix":""},{"dropping-particle":"","family":"Bennett","given":"Dominic J.","non-dropping-particle":"","parse-names":false,"suffix":""},{"dropping-particle":"","family":"Choimes","given":"Argyrios","non-dropping-particle":"","parse-names":false,"suffix":""},{"dropping-particle":"","family":"Collen","given":"Ben","non-dropping-particle":"","parse-names":false,"suffix":""},{"dropping-particle":"","family":"Day","given":"Julie","non-dropping-particle":"","parse-names":false,"suffix":""},{"dropping-particle":"","family":"Palma","given":"Adriana","non-dropping-particle":"De","parse-names":false,"suffix":""},{"dropping-particle":"","family":"Díaz","given":"Sandra","non-dropping-particle":"","parse-names":false,"suffix":""},{"dropping-particle":"","family":"Echeverria-Londoño","given":"Susy","non-dropping-particle":"","parse-names":false,"suffix":""},{"dropping-particle":"","family":"Edgar","given":"Melanie J.","non-dropping-particle":"","parse-names":false,"suffix":""},{"dropping-particle":"","family":"Feldman","given":"Anat","non-dropping-particle":"","parse-names":false,"suffix":""},{"dropping-particle":"","family":"Garon","given":"Morgan","non-dropping-particle":"","parse-names":false,"suffix":""},{"dropping-particle":"","family":"Harrison","given":"Michelle L.K.","non-dropping-particle":"","parse-names":false,"suffix":""},{"dropping-particle":"","family":"Alhusseini","given":"Tamera","non-dropping-particle":"","parse-names":false,"suffix":""},{"dropping-particle":"","family":"Ingram","given":"Daniel J.","non-dropping-particle":"","parse-names":false,"suffix":""},{"dropping-particle":"","family":"Itescu","given":"Yuval","non-dropping-particle":"","parse-names":false,"suffix":""},{"dropping-particle":"","family":"Kattge","given":"Jens","non-dropping-particle":"","parse-names":false,"suffix":""},{"dropping-particle":"","family":"Kemp","given":"Victoria","non-dropping-particle":"","parse-names":false,"suffix":""},{"dropping-particle":"","family":"Kirkpatrick","given":"Lucinda","non-dropping-particle":"","parse-names":false,"suffix":""},{"dropping-particle":"","family":"Kleyer","given":"Michael","non-dropping-particle":"","parse-names":false,"suffix":""},{"dropping-particle":"","family":"Correia","given":"David Laginha Pinto","non-dropping-particle":"","parse-names":false,"suffix":""},{"dropping-particle":"","family":"Martin","given":"Callum D.","non-dropping-particle":"","parse-names":false,"suffix":""},{"dropping-particle":"","family":"Meiri","given":"Shai","non-dropping-particle":"","parse-names":false,"suffix":""},{"dropping-particle":"","family":"Novosolov","given":"Maria","non-dropping-particle":"","parse-names":false,"suffix":""},{"dropping-particle":"","family":"Pan","given":"Yuan","non-dropping-particle":"","parse-names":false,"suffix":""},{"dropping-particle":"","family":"Phillips","given":"Helen R.P.","non-dropping-particle":"","parse-names":false,"suffix":""},{"dropping-particle":"","family":"Purves","given":"Drew W.","non-dropping-particle":"","parse-names":false,"suffix":""},{"dropping-particle":"","family":"Robinson","given":"Alexandra","non-dropping-particle":"","parse-names":false,"suffix":""},{"dropping-particle":"","family":"Simpson","given":"Jake","non-dropping-particle":"","parse-names":false,"suffix":""},{"dropping-particle":"","family":"Tuck","given":"Sean L.","non-dropping-particle":"","parse-names":false,"suffix":""},{"dropping-particle":"","family":"Weiher","given":"Evan","non-dropping-particle":"","parse-names":false,"suffix":""},{"dropping-particle":"","family":"White","given":"Hannah J.","non-dropping-particle":"","parse-names":false,"suffix":""},{"dropping-particle":"","family":"Ewers","given":"Robert M.","non-dropping-particle":"","parse-names":false,"suffix":""},{"dropping-particle":"","family":"MacE","given":"Georgina M.","non-dropping-particle":"","parse-names":false,"suffix":""},{"dropping-particle":"","family":"Scharlemann","given":"Jörn P.W.","non-dropping-particle":"","parse-names":false,"suffix":""},{"dropping-particle":"","family":"Purvis","given":"Andy","non-dropping-particle":"","parse-names":false,"suffix":""}],"container-title":"Nature","id":"ITEM-1","issue":"7545","issued":{"date-parts":[["2015"]]},"title":"Global effects of land use on local terrestrial biodiversity","type":"article-journal","volume":"520"},"uris":["http://www.mendeley.com/documents/?uuid=791fe0b9-e210-3f97-a243-0fbe7d68c9e9"]}],"mendeley":{"formattedCitation":"(Newbold et al., 2015)","plainTextFormattedCitation":"(Newbold et al., 2015)","previouslyFormattedCitation":"(Newbold et al., 2015)"},"properties":{"noteIndex":0},"schema":"https://github.com/citation-style-language/schema/raw/master/csl-citation.json"}</w:instrText>
      </w:r>
      <w:r w:rsidR="00323235" w:rsidRPr="004C7291">
        <w:rPr>
          <w:rFonts w:eastAsia="Times New Roman"/>
        </w:rPr>
        <w:fldChar w:fldCharType="separate"/>
      </w:r>
      <w:r w:rsidR="00DD3E10" w:rsidRPr="004C7291">
        <w:rPr>
          <w:rFonts w:eastAsia="Times New Roman"/>
          <w:noProof/>
        </w:rPr>
        <w:t>(Newbold et al., 2015)</w:t>
      </w:r>
      <w:r w:rsidR="00323235" w:rsidRPr="004C7291">
        <w:rPr>
          <w:rFonts w:eastAsia="Times New Roman"/>
        </w:rPr>
        <w:fldChar w:fldCharType="end"/>
      </w:r>
      <w:r w:rsidR="00AB1112" w:rsidRPr="004C7291">
        <w:rPr>
          <w:rFonts w:eastAsia="Times New Roman"/>
        </w:rPr>
        <w:t>. East Africa is rich in mammalian fauna</w:t>
      </w:r>
      <w:r w:rsidR="00726B93" w:rsidRPr="004C7291">
        <w:rPr>
          <w:rFonts w:eastAsia="Times New Roman"/>
        </w:rPr>
        <w:t xml:space="preserve"> </w:t>
      </w:r>
      <w:r w:rsidR="00323235" w:rsidRPr="004C7291">
        <w:rPr>
          <w:rFonts w:eastAsia="Times New Roman"/>
        </w:rPr>
        <w:fldChar w:fldCharType="begin" w:fldLock="1"/>
      </w:r>
      <w:r w:rsidR="00DD3E10" w:rsidRPr="004C7291">
        <w:rPr>
          <w:rFonts w:eastAsia="Times New Roman"/>
        </w:rPr>
        <w:instrText>ADDIN CSL_CITATION {"citationItems":[{"id":"ITEM-1","itemData":{"DOI":"10.1002/ece3.6649","ISSN":"20457758","abstract":"We evaluated the richness, diversity, and composition of the medium and large mammal community in the Loka Abaya National Park (LANP), southern Ethiopia, and how these parameters differ among four habitat types: wooded grassland, riverine forest, hilly scrubland and wetland, and between seasons. We recorded a total of 2,573 individual animals of 28 medium and large mammal species in the park. This included three globally threatened species: the endangered African wild dog (Lycaon pictus), the vulnerable Leopard (Panthera pardus), and Hippopotamus (Hippopothamus amphibius). Season had little effect on species richness, diversity, and composition both across and within habitat types. However, species richness across seasons was significantly different among the four habitat types, in the declining order of the following: wooded grassland &gt; riverine forest &gt; hilly scrubland &gt; wetland. The strongest similarity in species composition, both across and within seasons, was found between wooded grassland and riverine forest. In terms of relative abundance, mammal assemblage of the wooded grassland and wetland habitats had more evenly distributed number of species with different relative abundance categories. Overall, Anubis Baboon (Papio anubis), Grivet Monkey (Chlorocebus aethiops), and Greater Kudu (Tragelephus strepsiceros) were the three most abundant species across habitat types. In conclusion, findings of our study reveal that LANP plays an important role in Ethiopia's mammal conservation. Our findings will serve as baseline information for managers of the park to make effective conservation decisions and as a baseline for researchers wishing to conduct related ecological studies.","author":[{"dropping-particle":"","family":"Diriba","given":"Guta","non-dropping-particle":"","parse-names":false,"suffix":""},{"dropping-particle":"","family":"Tamene","given":"Sintaheyu","non-dropping-particle":"","parse-names":false,"suffix":""},{"dropping-particle":"","family":"Mengesha","given":"Girma","non-dropping-particle":"","parse-names":false,"suffix":""},{"dropping-particle":"","family":"Asefa","given":"Addisu","non-dropping-particle":"","parse-names":false,"suffix":""}],"container-title":"Ecology and Evolution","id":"ITEM-1","issue":"18","issued":{"date-parts":[["2020"]]},"title":"Diversity of medium and large mammals in the Loka Abaya National Park, southern Ethiopia","type":"article-journal","volume":"10"},"uris":["http://www.mendeley.com/documents/?uuid=d4e1edb8-fe27-3f0c-8b0c-d06400bbb01c"]},{"id":"ITEM-2","itemData":{"DOI":"10.3923/ajaps.2012.538.551","ISSN":"19963343","abstract":"Despite Ethiopia is among the few African countries with high mammal species diversity, its mammalian resource is highly deteriorating and there is little information about the mammalian resource. As a result, a study was carried out to determine the species composition, distribution and relative abundance of large wild mammals during dry and wet seasons from July 2010 to February, 2011 in and around Wondo Genet Forest. The study area was stratified into four habitat types (natural forest, plantation, wooded grassland and agro forestry) based on land-use and vegetation cover of the study area. Stratified systematic sampling method was used to lay line transects in each habitat type. Species identification and total counting of individuals were made along each transect. A total of 19 species of large wild mammals were recorded in the area. The commonest mammals were: Papio anubis. Chlorocebus aethiops, Colobus guereza and Tragelaphus scriptus meneliki. In terms of abundance, Papio anubis (48%) and Colobus guereza (32%) were the most abundant species, while Felis serval and Felis caracal were the least abundant that each contributed only less than 1% of the total observations. The highest Simpson's Index of diversity (1-D) was obtained in the agro forestry habitat (0.769), while wooded grassland had the lowest (0.383). The seasonal variation in abundance (number) of individuals of large wild mammals was significantly different (X2 = 153.309, df =1, p&lt;0.05). However, the seasonal variation in species composition of large wild mammals was not significantly different (X2 = 0.125, df = 1, p&gt;0.05). Despite the study area is home for different species of mammals, livestock grazing, agriculture and human encroachments are very evident in the areas, putting an enormous strain on the flora and fauna. Hence, there is a need for urgent conservation measures to save the area.© 2012 Knowledgia Review, Malaysia.","author":[{"dropping-particle":"","family":"Girma","given":"Zerihun","non-dropping-particle":"","parse-names":false,"suffix":""},{"dropping-particle":"","family":"Mamo","given":"Yosef","non-dropping-particle":"","parse-names":false,"suffix":""},{"dropping-particle":"","family":"Ersado","given":"Mateos","non-dropping-particle":"","parse-names":false,"suffix":""}],"container-title":"Asian Journal of Applied Sciences","id":"ITEM-2","issue":"8","issued":{"date-parts":[["2012"]]},"title":"Species composition, distribution and relative abundance of large mammals in and around wondo genet forest patch, Southern Ethiopia","type":"article-journal","volume":"5"},"uris":["http://www.mendeley.com/documents/?uuid=c36742be-3489-3e4b-b534-7ad86b79e669"]}],"mendeley":{"formattedCitation":"(Diriba et al., 2020; Girma et al., 2012)","plainTextFormattedCitation":"(Diriba et al., 2020; Girma et al., 2012)","previouslyFormattedCitation":"(Diriba et al., 2020; Girma et al., 2012)"},"properties":{"noteIndex":0},"schema":"https://github.com/citation-style-language/schema/raw/master/csl-citation.json"}</w:instrText>
      </w:r>
      <w:r w:rsidR="00323235" w:rsidRPr="004C7291">
        <w:rPr>
          <w:rFonts w:eastAsia="Times New Roman"/>
        </w:rPr>
        <w:fldChar w:fldCharType="separate"/>
      </w:r>
      <w:r w:rsidR="00DD3E10" w:rsidRPr="004C7291">
        <w:rPr>
          <w:rFonts w:eastAsia="Times New Roman"/>
          <w:noProof/>
        </w:rPr>
        <w:t>(Diriba et al., 2020; Girma et al., 2012)</w:t>
      </w:r>
      <w:r w:rsidR="00323235" w:rsidRPr="004C7291">
        <w:rPr>
          <w:rFonts w:eastAsia="Times New Roman"/>
        </w:rPr>
        <w:fldChar w:fldCharType="end"/>
      </w:r>
      <w:r w:rsidR="00726B93" w:rsidRPr="004C7291">
        <w:rPr>
          <w:rFonts w:eastAsia="Times New Roman"/>
        </w:rPr>
        <w:t>, which provide living space for more than 360 diverse species</w:t>
      </w:r>
      <w:r w:rsidR="00AB1112" w:rsidRPr="004C7291">
        <w:rPr>
          <w:rFonts w:eastAsia="Times New Roman"/>
        </w:rPr>
        <w:t xml:space="preserve"> </w:t>
      </w:r>
      <w:r w:rsidR="00323235" w:rsidRPr="004C7291">
        <w:rPr>
          <w:rFonts w:eastAsia="Times New Roman"/>
        </w:rPr>
        <w:fldChar w:fldCharType="begin" w:fldLock="1"/>
      </w:r>
      <w:r w:rsidR="00DD3E10" w:rsidRPr="004C7291">
        <w:rPr>
          <w:rFonts w:eastAsia="Times New Roman"/>
        </w:rPr>
        <w:instrText>ADDIN CSL_CITATION {"citationItems":[{"id":"ITEM-1","itemData":{"author":[{"dropping-particle":"","family":"Lavrenchenko","given":"L A","non-dropping-particle":"","parse-names":false,"suffix":""},{"dropping-particle":"","family":"Bekele","given":"Afework","non-dropping-particle":"","parse-names":false,"suffix":""}],"container-title":"Ethiopian Journal of Biological Sciences","id":"ITEM-1","issued":{"date-parts":[["2017"]]},"page":"1-20","title":"Diversity and conservation of Ethiopian mammals: what have we learned in 30 years?","type":"article-journal","volume":"16"},"uris":["http://www.mendeley.com/documents/?uuid=4d0c072c-ac00-38b3-b46e-5167aa1bfd12"]}],"mendeley":{"formattedCitation":"(Lavrenchenko &amp; Bekele, 2017)","plainTextFormattedCitation":"(Lavrenchenko &amp; Bekele, 2017)","previouslyFormattedCitation":"(Lavrenchenko &amp; Bekele, 2017)"},"properties":{"noteIndex":0},"schema":"https://github.com/citation-style-language/schema/raw/master/csl-citation.json"}</w:instrText>
      </w:r>
      <w:r w:rsidR="00323235" w:rsidRPr="004C7291">
        <w:rPr>
          <w:rFonts w:eastAsia="Times New Roman"/>
        </w:rPr>
        <w:fldChar w:fldCharType="separate"/>
      </w:r>
      <w:r w:rsidR="00DD3E10" w:rsidRPr="004C7291">
        <w:rPr>
          <w:rFonts w:eastAsia="Times New Roman"/>
          <w:noProof/>
        </w:rPr>
        <w:t>(Lavrenchenko &amp; Bekele, 2017)</w:t>
      </w:r>
      <w:r w:rsidR="00323235" w:rsidRPr="004C7291">
        <w:rPr>
          <w:rFonts w:eastAsia="Times New Roman"/>
        </w:rPr>
        <w:fldChar w:fldCharType="end"/>
      </w:r>
      <w:r w:rsidR="00AB1112" w:rsidRPr="004C7291">
        <w:rPr>
          <w:rFonts w:eastAsia="Times New Roman"/>
        </w:rPr>
        <w:t>.</w:t>
      </w:r>
      <w:r w:rsidR="004E0434" w:rsidRPr="004C7291">
        <w:rPr>
          <w:rFonts w:eastAsia="Times New Roman"/>
        </w:rPr>
        <w:t xml:space="preserve"> </w:t>
      </w:r>
      <w:r w:rsidR="00B663A1" w:rsidRPr="004C7291">
        <w:t>Ethiopia is one of the top 25 biodiversity-rich countries</w:t>
      </w:r>
      <w:r w:rsidR="0061620F" w:rsidRPr="004C7291">
        <w:t xml:space="preserve"> </w:t>
      </w:r>
      <w:r w:rsidR="00B663A1" w:rsidRPr="004C7291">
        <w:t xml:space="preserve">in the world, and hosts </w:t>
      </w:r>
      <w:r w:rsidR="0061620F" w:rsidRPr="004C7291">
        <w:t xml:space="preserve">two of the world’s 34 biodiversity </w:t>
      </w:r>
      <w:r w:rsidR="00B663A1" w:rsidRPr="004C7291">
        <w:t xml:space="preserve">hotspots, namely, the Eastern </w:t>
      </w:r>
      <w:proofErr w:type="spellStart"/>
      <w:r w:rsidR="00B663A1" w:rsidRPr="004C7291">
        <w:t>Afromontane</w:t>
      </w:r>
      <w:proofErr w:type="spellEnd"/>
      <w:r w:rsidR="00B663A1" w:rsidRPr="004C7291">
        <w:t xml:space="preserve"> and the Horn of</w:t>
      </w:r>
      <w:r w:rsidR="0061620F" w:rsidRPr="004C7291">
        <w:t xml:space="preserve"> </w:t>
      </w:r>
      <w:r w:rsidR="0008562B" w:rsidRPr="004C7291">
        <w:t>Africa hotspots</w:t>
      </w:r>
      <w:r w:rsidR="00B663A1" w:rsidRPr="004C7291">
        <w:t>. It is one of the countries with the</w:t>
      </w:r>
      <w:r w:rsidR="0061620F" w:rsidRPr="004C7291">
        <w:t xml:space="preserve"> </w:t>
      </w:r>
      <w:r w:rsidR="00B663A1" w:rsidRPr="004C7291">
        <w:t>most dive</w:t>
      </w:r>
      <w:r w:rsidR="0061620F" w:rsidRPr="004C7291">
        <w:t>rse mammalian faunas in Africa</w:t>
      </w:r>
      <w:r w:rsidR="00DD3E10" w:rsidRPr="004C7291">
        <w:t xml:space="preserve"> </w:t>
      </w:r>
      <w:r w:rsidR="00323235" w:rsidRPr="004C7291">
        <w:fldChar w:fldCharType="begin" w:fldLock="1"/>
      </w:r>
      <w:r w:rsidR="00DD3E10" w:rsidRPr="004C7291">
        <w:instrText>ADDIN CSL_CITATION {"citationItems":[{"id":"ITEM-1","itemData":{"DOI":"10.4236/nr.2015.66039","ISSN":"2158-706X","abstract":"The economy of Ethiopia has prospered for many years on agricultural products but currently, the country expands to industrialization and service providing for additional incomes. However, the wildlife tourism and conservation practices are still at low attention. Therefore, this review paper identifies potential opportunities and wildlife diversity to promote wildlife tourism practices in Ethiopia. Furthermore, it also identifies the challenges and future directions to put into practice for future wildlife tourism industry. Wildlife tourism is one of the best potential economies to the country due to the presence of magnificent diversity of wildlife with high endemism and expansion of protected areas. The main intentions of tourists are to visit large mammals and birds with their natural habitats. The country earns million dollars per year only from protected areas through nature based tourism. The Montane and Afroalpine, Rift Valley and Transboundary ecosystem, a world class icon for wildlife tourism which attracts various tourists, and potential tourism destination for Ethiopia due to its high mammalian diversity and scenic area. The expansion of protected areas, peaceful and friendly people, and endemism promote tourism industry in Ethiopia. Even though, Ethiopia is the third country next to Tanzania and Uganda in terms of land surface of protected area; human-wildlife conflict, loss of biodiversity, and limited tourism and conservation attention with poor infrastructure are some of the major challenges. To scale up wildlife tourism industry, better promotion with practical conservation practices, community based tourism approaches and infrastructures should be implemented throughout the whole area of tourist destination.","author":[{"dropping-particle":"","family":"Amare","given":"Alemneh","non-dropping-particle":"","parse-names":false,"suffix":""}],"container-title":"Natural Resources","id":"ITEM-1","issue":"06","issued":{"date-parts":[["2015"]]},"title":"Wildlife Resources of Ethiopia: Opportunities, Challenges and Future Directions: From Ecotourism Perspective: A Review Paper","type":"article-journal","volume":"06"},"uris":["http://www.mendeley.com/documents/?uuid=dacdfebd-043c-3e45-8623-3b24d8b38ae6"]},{"id":"ITEM-2","itemData":{"ISSN":"1817-3098","abstract":"This study documented species riches of endemic large mammals and their biogeography, conservation status and threats in Ethiopia. Overall there are 280 mammalian species and subspecies 31 are endemic. Out of this, 12 of them are endemic large mammals, namely Canis simensis, Theropithecus gelada gelada, Theropithecus gelada obscurus, Capra walie, Capra ibex, Capra nubiana, Eurus assinus africanus, Equus assinus somalensis, Alcelaphus buselaphus swaynei, Tragelaphus baxtoni, Tragelaphus scriptus meneliki, Loxodonta africana knochenhaui and Panthera leo abyssincum. Regarding the conservation status of these animals Equus assinus africanus and Panthera leo abyssincum were extinct in wild another 2 Theropithecus gelada gelada and Tragelaphus baxtoni fall in presently least concern the rest 8 were in endangered category. Wildlife populations in Ethiopia are under continuous threat, despite the presence of parks and protected areas, over the past several decades, deforestation, farm expansion, draught and illegal hunting were widespread and they were ranked in order of severity from most severe to lesser threats. It is recommended that community based wildlife conservation is an important solution. However, for self sustaining ecosystem benefiting the people around the park although important, the ultimate goal should be to educate them.","author":[{"dropping-particle":"","family":"Tefera","given":"Melaku","non-dropping-particle":"","parse-names":false,"suffix":""}],"container-title":"World Journal of Zoology","id":"ITEM-2","issue":"2","issued":{"date-parts":[["2011"]]},"title":"Wildlife in Ethiopia: Endemic Large Mammals","type":"article-journal","volume":"6"},"uris":["http://www.mendeley.com/documents/?uuid=53092aab-5235-3162-9668-0f76590dc529"]},{"id":"ITEM-3","itemData":{"DOI":"10.1080/03749444.1986.10736707","ISSN":"03749444","abstract":"The present work completes the systematic treatment of Ethiopian mammals, commenced in 1973, by considering a diverse assemblage of species which presents the mammalogist with two quite distinct problems. Most of the larger forms are relatively free from taxonomic complexities, at least at the specific level, but rapidly declining in numbers as a result of drought, widespread destruction of natural habitat and inadequately con-trolled hunting. It appears that conservable stocks of pure-bred African Wild ass, Equus africanus (Fitzinger, 1857), now exist only in the Danakil region of Ethiopia, where the population is estimated to number no more than 2-3,000 head, while the herds of E. grevyi Oustalet, 1882 have been severely depleted during the past decade, both in this country and in neighbouring Kenya. The African Elephant, Loxodonta africana (Blumenbach, 1797), now occupies only remnants of its former range in Ethiopia and the position of the small Somali-arid race, L. a. orleansi Lydekker, 1907, is particularly precarious. It is believed that just 60-130 representatives of this subspecies still manage to survive in the valleys to the south of Harar, where they currently receive less than adequate protection. The status of the Red Sea Dugong, Dugong dugon hemprichi (Ehrenberg, 1833), also gives cause for concern, since here too there is evidence of a population which may well be dwindling towards extinction. If there is to be any hope for the continued survival of such animals, vigorous and effective programmes of conservation are required as a matter of urgency, yet it is equally apparent that wildlife authorities in Ethiopia still lack the resources to meet this demand and remain heavily dependent upon financial and technical assistance from external agencies. In the absence of action on an appropriate scale, it seems almost inevitable that many other large mammals will shortly repeat the dismal history of the Black rhinoceros, Diceros bicomis (Linnaeus, 1758), which is now virtually extinct in Ethiopia, its numbers reduced to a level where conservation has ceased to be a realistic proposition. In contrast, many of the smaller mammals, including hyracoids and leporids, remain comparatively abundant in the field but present taxonomic problems which are often impossible to resolve because of the paucity of museum specimens or distributional data. Nomenclature within the genus Lepus is particularly perplexing but the authors believe there is good eviden…","author":[{"dropping-particle":"","family":"Yalden","given":"D. W.","non-dropping-particle":"","parse-names":false,"suffix":""},{"dropping-particle":"","family":"Largen","given":"M. J.","non-dropping-particle":"","parse-names":false,"suffix":""},{"dropping-particle":"","family":"Kock","given":"D.","non-dropping-particle":"","parse-names":false,"suffix":""},{"dropping-particle":"","family":"Yalden","given":"D. W.","non-dropping-particle":"","parse-names":false,"suffix":""}],"container-title":"Monitore Zoologico Italiano, Supplemento","id":"ITEM-3","issue":"1","issued":{"date-parts":[["1986"]]},"title":"Catalogue of the mammals of ethiopia: 6. perissodactyla, proboscidea, hyracoidea, lagomorpha, tubulidentata, sirenia and cetacea","type":"article-journal","volume":"21"},"uris":["http://www.mendeley.com/documents/?uuid=0e5e1968-ba81-3657-9038-8c5666b56c9b"]}],"mendeley":{"formattedCitation":"(Amare, 2015; Tefera, 2011; Yalden et al., 1986)","plainTextFormattedCitation":"(Amare, 2015; Tefera, 2011; Yalden et al., 1986)","previouslyFormattedCitation":"(Amare, 2015; Tefera, 2011; Yalden et al., 1986)"},"properties":{"noteIndex":0},"schema":"https://github.com/citation-style-language/schema/raw/master/csl-citation.json"}</w:instrText>
      </w:r>
      <w:r w:rsidR="00323235" w:rsidRPr="004C7291">
        <w:fldChar w:fldCharType="separate"/>
      </w:r>
      <w:r w:rsidR="00DD3E10" w:rsidRPr="004C7291">
        <w:rPr>
          <w:noProof/>
        </w:rPr>
        <w:t>(Amare, 2015; Tefera, 2011; Yalden et al., 1986)</w:t>
      </w:r>
      <w:r w:rsidR="00323235" w:rsidRPr="004C7291">
        <w:fldChar w:fldCharType="end"/>
      </w:r>
      <w:r w:rsidR="00B663A1" w:rsidRPr="004C7291">
        <w:t xml:space="preserve">. </w:t>
      </w:r>
      <w:bookmarkStart w:id="2" w:name="_Toc30327606"/>
    </w:p>
    <w:p w:rsidR="0095681C" w:rsidRPr="004C7291" w:rsidRDefault="00FA16AC" w:rsidP="001B11A4">
      <w:pPr>
        <w:rPr>
          <w:b/>
          <w:bCs/>
        </w:rPr>
      </w:pPr>
      <w:r w:rsidRPr="004C7291">
        <w:rPr>
          <w:rFonts w:eastAsia="Times New Roman"/>
        </w:rPr>
        <w:t xml:space="preserve">Among identified 320 mammalian species of </w:t>
      </w:r>
      <w:r w:rsidR="001E5BFF" w:rsidRPr="004C7291">
        <w:rPr>
          <w:rFonts w:eastAsia="Times New Roman"/>
        </w:rPr>
        <w:t>Ethiopia</w:t>
      </w:r>
      <w:r w:rsidRPr="004C7291">
        <w:rPr>
          <w:rFonts w:eastAsia="Times New Roman"/>
        </w:rPr>
        <w:t xml:space="preserve">, </w:t>
      </w:r>
      <w:r w:rsidR="00C93750" w:rsidRPr="004C7291">
        <w:rPr>
          <w:rFonts w:eastAsia="Times New Roman"/>
        </w:rPr>
        <w:t>55</w:t>
      </w:r>
      <w:r w:rsidR="00465B28" w:rsidRPr="004C7291">
        <w:rPr>
          <w:rFonts w:eastAsia="Times New Roman"/>
        </w:rPr>
        <w:t xml:space="preserve"> are endemic to the country</w:t>
      </w:r>
      <w:r w:rsidR="00465B28" w:rsidRPr="004C7291">
        <w:t>, distributed in 14 orders and 39 families</w:t>
      </w:r>
      <w:r w:rsidR="00465B28" w:rsidRPr="004C7291">
        <w:rPr>
          <w:rFonts w:eastAsia="Times New Roman"/>
        </w:rPr>
        <w:t xml:space="preserve"> </w:t>
      </w:r>
      <w:r w:rsidR="00323235" w:rsidRPr="004C7291">
        <w:rPr>
          <w:rFonts w:eastAsia="Times New Roman"/>
        </w:rPr>
        <w:fldChar w:fldCharType="begin" w:fldLock="1"/>
      </w:r>
      <w:r w:rsidR="005F3DA7" w:rsidRPr="004C7291">
        <w:rPr>
          <w:rFonts w:eastAsia="Times New Roman"/>
        </w:rPr>
        <w:instrText>ADDIN CSL_CITATION {"citationItems":[{"id":"ITEM-1","itemData":{"author":[{"dropping-particle":"","family":"Lavrenchenko","given":"L A","non-dropping-particle":"","parse-names":false,"suffix":""},{"dropping-particle":"","family":"Bekele","given":"Afework","non-dropping-particle":"","parse-names":false,"suffix":""}],"container-title":"Ethiopian Journal of Biological Sciences","id":"ITEM-1","issued":{"date-parts":[["2017"]]},"page":"1-20","title":"Diversity and conservation of Ethiopian mammals: what have we learned in 30 years?","type":"article-journal","volume":"16"},"uris":["http://www.mendeley.com/documents/?uuid=4d0c072c-ac00-38b3-b46e-5167aa1bfd12"]},{"id":"ITEM-2","itemData":{"DOI":"10.5897/ijbc2014.0808","author":[{"dropping-particle":"","family":"Rabira","given":"Gonfa","non-dropping-particle":"","parse-names":false,"suffix":""},{"dropping-particle":"","family":"Tsegaye","given":"Gadisa","non-dropping-particle":"","parse-names":false,"suffix":""},{"dropping-particle":"","family":"Tadesse","given":"Habitamu","non-dropping-particle":"","parse-names":false,"suffix":""}],"container-title":"International Journal of Biodiversity and Conservation","id":"ITEM-2","issue":"2","issued":{"date-parts":[["2015"]]},"title":"The diversity, abundance and habitat association of medium and large-sized mammals of Dati Wolel National Park, Western Ethiopia","type":"article-journal","volume":"7"},"uris":["http://www.mendeley.com/documents/?uuid=d554d5d6-09c6-329d-8ea2-35540001ad18"]}],"mendeley":{"formattedCitation":"(Lavrenchenko &amp; Bekele, 2017; Rabira et al., 2015)","plainTextFormattedCitation":"(Lavrenchenko &amp; Bekele, 2017; Rabira et al., 2015)","previouslyFormattedCitation":"(Lavrenchenko &amp; Bekele, 2017; Rabira et al., 2015)"},"properties":{"noteIndex":0},"schema":"https://github.com/citation-style-language/schema/raw/master/csl-citation.json"}</w:instrText>
      </w:r>
      <w:r w:rsidR="00323235" w:rsidRPr="004C7291">
        <w:rPr>
          <w:rFonts w:eastAsia="Times New Roman"/>
        </w:rPr>
        <w:fldChar w:fldCharType="separate"/>
      </w:r>
      <w:r w:rsidR="00DD3E10" w:rsidRPr="004C7291">
        <w:rPr>
          <w:rFonts w:eastAsia="Times New Roman"/>
          <w:noProof/>
        </w:rPr>
        <w:t>(Lavrenchenko &amp; Bekele, 2017; Rabira et al., 2015)</w:t>
      </w:r>
      <w:r w:rsidR="00323235" w:rsidRPr="004C7291">
        <w:rPr>
          <w:rFonts w:eastAsia="Times New Roman"/>
        </w:rPr>
        <w:fldChar w:fldCharType="end"/>
      </w:r>
      <w:r w:rsidRPr="004C7291">
        <w:rPr>
          <w:rFonts w:eastAsia="Times New Roman"/>
        </w:rPr>
        <w:t xml:space="preserve">. </w:t>
      </w:r>
      <w:r w:rsidR="00465B28" w:rsidRPr="004C7291">
        <w:rPr>
          <w:rFonts w:eastAsia="Times New Roman"/>
        </w:rPr>
        <w:t>More than 60% of the mammal</w:t>
      </w:r>
      <w:r w:rsidR="0008562B" w:rsidRPr="004C7291">
        <w:rPr>
          <w:rFonts w:eastAsia="Times New Roman"/>
        </w:rPr>
        <w:t>ian</w:t>
      </w:r>
      <w:r w:rsidR="00465B28" w:rsidRPr="004C7291">
        <w:rPr>
          <w:rFonts w:eastAsia="Times New Roman"/>
        </w:rPr>
        <w:t xml:space="preserve"> species are medium and large-sized</w:t>
      </w:r>
      <w:r w:rsidR="005F3DA7" w:rsidRPr="004C7291">
        <w:rPr>
          <w:rFonts w:eastAsia="Times New Roman"/>
        </w:rPr>
        <w:t xml:space="preserve"> </w:t>
      </w:r>
      <w:r w:rsidR="00323235" w:rsidRPr="004C7291">
        <w:rPr>
          <w:rFonts w:eastAsia="Times New Roman"/>
        </w:rPr>
        <w:fldChar w:fldCharType="begin" w:fldLock="1"/>
      </w:r>
      <w:r w:rsidR="005F3DA7" w:rsidRPr="004C7291">
        <w:rPr>
          <w:rFonts w:eastAsia="Times New Roman"/>
        </w:rPr>
        <w:instrText>ADDIN CSL_CITATION {"citationItems":[{"id":"ITEM-1","itemData":{"DOI":"10.5376/ijmeb.2015.05.0004","author":[{"dropping-particle":"","family":"Negeri","given":"Dereje","non-dropping-particle":"","parse-names":false,"suffix":""},{"dropping-particle":"","family":"Gadisa","given":"Tsegaye","non-dropping-particle":"","parse-names":false,"suffix":""},{"dropping-particle":"","family":"Habtamu","given":"Tadese","non-dropping-particle":"","parse-names":false,"suffix":""}],"container-title":"International Journal of Molecular Evolution and Biodiversity","id":"ITEM-1","issued":{"date-parts":[["2015"]]},"title":"The Diversity, Distribution and Relative Abundance of Medium and Large-sized Mammals in Baroye Controlled Hunting Area, Illubabor Zone, Southwest Ethiopia","type":"article-journal"},"uris":["http://www.mendeley.com/documents/?uuid=870260af-9c59-3441-b1eb-12eb203714b7"]}],"mendeley":{"formattedCitation":"(Negeri et al., 2015)","plainTextFormattedCitation":"(Negeri et al., 2015)","previouslyFormattedCitation":"(Negeri et al., 2015)"},"properties":{"noteIndex":0},"schema":"https://github.com/citation-style-language/schema/raw/master/csl-citation.json"}</w:instrText>
      </w:r>
      <w:r w:rsidR="00323235" w:rsidRPr="004C7291">
        <w:rPr>
          <w:rFonts w:eastAsia="Times New Roman"/>
        </w:rPr>
        <w:fldChar w:fldCharType="separate"/>
      </w:r>
      <w:r w:rsidR="005F3DA7" w:rsidRPr="004C7291">
        <w:rPr>
          <w:rFonts w:eastAsia="Times New Roman"/>
          <w:noProof/>
        </w:rPr>
        <w:t>(Negeri et al., 2015)</w:t>
      </w:r>
      <w:r w:rsidR="00323235" w:rsidRPr="004C7291">
        <w:rPr>
          <w:rFonts w:eastAsia="Times New Roman"/>
        </w:rPr>
        <w:fldChar w:fldCharType="end"/>
      </w:r>
      <w:r w:rsidR="00465B28" w:rsidRPr="004C7291">
        <w:rPr>
          <w:rFonts w:eastAsia="Times New Roman"/>
        </w:rPr>
        <w:t>. Topographic diversity and climate are the most significant predictors of mammali</w:t>
      </w:r>
      <w:r w:rsidR="00D43B8F" w:rsidRPr="004C7291">
        <w:rPr>
          <w:rFonts w:eastAsia="Times New Roman"/>
        </w:rPr>
        <w:t>an species diversity in the country</w:t>
      </w:r>
      <w:r w:rsidR="00465B28" w:rsidRPr="004C7291">
        <w:rPr>
          <w:rFonts w:eastAsia="Times New Roman"/>
        </w:rPr>
        <w:t xml:space="preserve"> </w:t>
      </w:r>
      <w:r w:rsidR="00323235" w:rsidRPr="004C7291">
        <w:rPr>
          <w:rFonts w:eastAsia="Times New Roman"/>
        </w:rPr>
        <w:fldChar w:fldCharType="begin" w:fldLock="1"/>
      </w:r>
      <w:r w:rsidR="00FF557E" w:rsidRPr="004C7291">
        <w:rPr>
          <w:rFonts w:eastAsia="Times New Roman"/>
        </w:rPr>
        <w:instrText>ADDIN CSL_CITATION {"citationItems":[{"id":"ITEM-1","itemData":{"ISSN":"1817-3098","abstract":"This study documented species riches of endemic large mammals and their biogeography, conservation status and threats in Ethiopia. Overall there are 280 mammalian species and subspecies 31 are endemic. Out of this, 12 of them are endemic large mammals, namely Canis simensis, Theropithecus gelada gelada, Theropithecus gelada obscurus, Capra walie, Capra ibex, Capra nubiana, Eurus assinus africanus, Equus assinus somalensis, Alcelaphus buselaphus swaynei, Tragelaphus baxtoni, Tragelaphus scriptus meneliki, Loxodonta africana knochenhaui and Panthera leo abyssincum. Regarding the conservation status of these animals Equus assinus africanus and Panthera leo abyssincum were extinct in wild another 2 Theropithecus gelada gelada and Tragelaphus baxtoni fall in presently least concern the rest 8 were in endangered category. Wildlife populations in Ethiopia are under continuous threat, despite the presence of parks and protected areas, over the past several decades, deforestation, farm expansion, draught and illegal hunting were widespread and they were ranked in order of severity from most severe to lesser threats. It is recommended that community based wildlife conservation is an important solution. However, for self sustaining ecosystem benefiting the people around the park although important, the ultimate goal should be to educate them.","author":[{"dropping-particle":"","family":"Tefera","given":"Melaku","non-dropping-particle":"","parse-names":false,"suffix":""}],"container-title":"World Journal of Zoology","id":"ITEM-1","issue":"2","issued":{"date-parts":[["2011"]]},"title":"Wildlife in Ethiopia: Endemic Large Mammals","type":"article-journal","volume":"6"},"uris":["http://www.mendeley.com/documents/?uuid=53092aab-5235-3162-9668-0f76590dc529"]},{"id":"ITEM-2","itemData":{"DOI":"10.22573/spg.ijals.016.s12200070","abstract":"Ethiopia is among the world best biodiversity area in terms of richness and endemism of mammalian species. Although, the mammalian fauna is deteriorating rapidly, no comprehensive assessment and documentation including endemic fauna exists until now. This study was carried out to assess the population size, distribution, density of large mammals and threat, between June 2014 and February 2015 in Tululujia Wildlife Reserve. The study was conducted by stratification of the study area into natural forest and wooded grassland. The transect line sampling method that was laid in random fashion in each habitat types was used. Direct count method along sample transect lines was conducted to assess population size and distribution of mammals. And direct site observation and key informant interview. The totals of 19 species of large mammals were recorded in the study area. Mammalian composition and abundance varied in different habitats and seasons. Mammalian distribution was significantly higher in forest than wooded grassland. It was also higher during dry season than wet season. The Wild pig, Warthog and Colubus monkey, Vervet monkey, Chino monkey were commonly observed mammals, while African elephant and Leopard were the least frequently observed species. Poaching, encroachment by agricultural, and settlements and deforestation observed in the areas, causing enormous pressure on the flora and fauna. The area needs immediate measures like better protection for the conservation of mammalian diversity of this area on long run. INTRODUCTION Ethiopia is often known as 'the roof of Africa' due to its mountainous nature. It is endowed with extensive and unique environmental conditions, ranging from Ras Dejen at altitude of 4620-m.a.s.l to Dallol, 100 m.b.s.l at Kobar sink in Afar depressions (Tekalign, 2006).The wide variety of habitats in Ethiopia, ranging from arid desert, open grassland, and semi-arid savannas to highland diversity of cultures and ecology is further reflecting by forests and Afro-alpine moorlands, supports an exceptionally diverse fauna and flora. Ethiopia's uneven topography and the varied climatic conditions have endowed it with impressive wildlife species of Africa. Ethiopia is the home to various endemic, endangered, vulnerable and rare species (Mamo et al., 2012). The diversity of fauna and flora. Ethiopia is the home of biological diversity with high endemism (Tefera, 2011). Ethiopia is among the world best biodiversity area in terms of ric…","author":[{"dropping-particle":"","family":"Belete","given":"Tilahun","non-dropping-particle":"","parse-names":false,"suffix":""},{"dropping-particle":"","family":"Melese","given":"Merewa","non-dropping-particle":"","parse-names":false,"suffix":""}],"container-title":"International Journal of Agricultural and Life sciences","id":"ITEM-2","issued":{"date-parts":[["2016"]]},"title":"Assessment of large mammals potential in Tululujia Wildlife Reserve, Southwestern Ethiopia","type":"article-journal"},"uris":["http://www.mendeley.com/documents/?uuid=28cd5c11-4b07-3b84-be05-0dd66abbdde8"]},{"id":"ITEM-3","itemData":{"DOI":"10.4236/nr.2015.66039","ISSN":"2158-706X","abstract":"The economy of Ethiopia has prospered for many years on agricultural products but currently, the country expands to industrialization and service providing for additional incomes. However, the wildlife tourism and conservation practices are still at low attention. Therefore, this review paper identifies potential opportunities and wildlife diversity to promote wildlife tourism practices in Ethiopia. Furthermore, it also identifies the challenges and future directions to put into practice for future wildlife tourism industry. Wildlife tourism is one of the best potential economies to the country due to the presence of magnificent diversity of wildlife with high endemism and expansion of protected areas. The main intentions of tourists are to visit large mammals and birds with their natural habitats. The country earns million dollars per year only from protected areas through nature based tourism. The Montane and Afroalpine, Rift Valley and Transboundary ecosystem, a world class icon for wildlife tourism which attracts various tourists, and potential tourism destination for Ethiopia due to its high mammalian diversity and scenic area. The expansion of protected areas, peaceful and friendly people, and endemism promote tourism industry in Ethiopia. Even though, Ethiopia is the third country next to Tanzania and Uganda in terms of land surface of protected area; human-wildlife conflict, loss of biodiversity, and limited tourism and conservation attention with poor infrastructure are some of the major challenges. To scale up wildlife tourism industry, better promotion with practical conservation practices, community based tourism approaches and infrastructures should be implemented throughout the whole area of tourist destination.","author":[{"dropping-particle":"","family":"Amare","given":"Alemneh","non-dropping-particle":"","parse-names":false,"suffix":""}],"container-title":"Natural Resources","id":"ITEM-3","issue":"06","issued":{"date-parts":[["2015"]]},"title":"Wildlife Resources of Ethiopia: Opportunities, Challenges and Future Directions: From Ecotourism Perspective: A Review Paper","type":"article-journal","volume":"06"},"uris":["http://www.mendeley.com/documents/?uuid=dacdfebd-043c-3e45-8623-3b24d8b38ae6"]},{"id":"ITEM-4","itemData":{"DOI":"10.1111/aje.12827","ISSN":"13652028","author":[{"dropping-particle":"","family":"Bakala","given":"Fayera","non-dropping-particle":"","parse-names":false,"suffix":""},{"dropping-particle":"","family":"Mekonen","given":"Geremew","non-dropping-particle":"","parse-names":false,"suffix":""}],"container-title":"African Journal of Ecology","id":"ITEM-4","issued":{"date-parts":[["2020"]]},"title":"Species Diversity and Relative Abundance of Medium and Large-Sized Wild Mammals: a study from Adaba Community Forest, West Arsi Zone, Southeast Ethiopia","type":"article-journal"},"uris":["http://www.mendeley.com/documents/?uuid=4831bd13-4241-3638-814f-d9863855a39b"]}],"mendeley":{"formattedCitation":"(Amare, 2015; Bakala &amp; Mekonen, 2020; Belete &amp; Melese, 2016; Tefera, 2011)","plainTextFormattedCitation":"(Amare, 2015; Bakala &amp; Mekonen, 2020; Belete &amp; Melese, 2016; Tefera, 2011)","previouslyFormattedCitation":"(Amare, 2015; Bakala &amp; Mekonen, 2020; Belete &amp; Melese, 2016; Tefera, 2011)"},"properties":{"noteIndex":0},"schema":"https://github.com/citation-style-language/schema/raw/master/csl-citation.json"}</w:instrText>
      </w:r>
      <w:r w:rsidR="00323235" w:rsidRPr="004C7291">
        <w:rPr>
          <w:rFonts w:eastAsia="Times New Roman"/>
        </w:rPr>
        <w:fldChar w:fldCharType="separate"/>
      </w:r>
      <w:r w:rsidR="00FF557E" w:rsidRPr="004C7291">
        <w:rPr>
          <w:rFonts w:eastAsia="Times New Roman"/>
          <w:noProof/>
        </w:rPr>
        <w:t>(Amare, 2015; Bakala &amp; Mekonen, 2020; Belete &amp; Melese, 2016; Tefera, 2011)</w:t>
      </w:r>
      <w:r w:rsidR="00323235" w:rsidRPr="004C7291">
        <w:rPr>
          <w:rFonts w:eastAsia="Times New Roman"/>
        </w:rPr>
        <w:fldChar w:fldCharType="end"/>
      </w:r>
      <w:r w:rsidR="00465B28" w:rsidRPr="004C7291">
        <w:rPr>
          <w:rFonts w:eastAsia="Times New Roman"/>
        </w:rPr>
        <w:t xml:space="preserve">. </w:t>
      </w:r>
      <w:r w:rsidRPr="004C7291">
        <w:rPr>
          <w:rFonts w:eastAsia="Times New Roman"/>
        </w:rPr>
        <w:t xml:space="preserve">However, the wildlife population has diminished </w:t>
      </w:r>
      <w:r w:rsidRPr="004C7291">
        <w:rPr>
          <w:rFonts w:eastAsia="Times New Roman"/>
        </w:rPr>
        <w:lastRenderedPageBreak/>
        <w:t xml:space="preserve">over the past century both in </w:t>
      </w:r>
      <w:r w:rsidR="00D43B8F" w:rsidRPr="004C7291">
        <w:rPr>
          <w:rFonts w:eastAsia="Times New Roman"/>
        </w:rPr>
        <w:t>abundance</w:t>
      </w:r>
      <w:r w:rsidRPr="004C7291">
        <w:rPr>
          <w:rFonts w:eastAsia="Times New Roman"/>
        </w:rPr>
        <w:t xml:space="preserve"> and distribution through the loss of habitat, hunting, and land clearance for farming; land degrad</w:t>
      </w:r>
      <w:r w:rsidR="00B36649" w:rsidRPr="004C7291">
        <w:rPr>
          <w:rFonts w:eastAsia="Times New Roman"/>
        </w:rPr>
        <w:t>ation due to overgrazing</w:t>
      </w:r>
      <w:r w:rsidR="005F3DA7" w:rsidRPr="004C7291">
        <w:rPr>
          <w:rFonts w:eastAsia="Times New Roman"/>
        </w:rPr>
        <w:t xml:space="preserve"> </w:t>
      </w:r>
      <w:r w:rsidR="00323235" w:rsidRPr="004C7291">
        <w:rPr>
          <w:rFonts w:eastAsia="Times New Roman"/>
        </w:rPr>
        <w:fldChar w:fldCharType="begin" w:fldLock="1"/>
      </w:r>
      <w:r w:rsidR="00411060" w:rsidRPr="004C7291">
        <w:rPr>
          <w:rFonts w:eastAsia="Times New Roman"/>
        </w:rPr>
        <w:instrText>ADDIN CSL_CITATION {"citationItems":[{"id":"ITEM-1","itemData":{"DOI":"10.11648/j.eeb.20170204.12","ISSN":"2575-3789","abstract":"… The eastern Ethiopia protected areas lacks many of the\nprotected area management effectiveness indicators listed above\n… community believes saves the wildlife in or around these PAs\nin such poor law enforcement … In 2016, one scout was killed\nwhile patrolling in the sanctuary …","author":[{"dropping-particle":"","family":"Wale","given":"Mengistu","non-dropping-particle":"","parse-names":false,"suffix":""}],"container-title":"Ecology and Evolutionary Biology","id":"ITEM-1","issue":"4","issued":{"date-parts":[["2017"]]},"title":"Wildlife Threats and Their Relative Severity of Eastern Ethiopia Protected Areas","type":"article-journal","volume":"2"},"uris":["http://www.mendeley.com/documents/?uuid=eafbe8b5-4c6a-3950-a8f2-c469eab6d846"]},{"id":"ITEM-2","itemData":{"DOI":"10.1155/2020/3840594","ISSN":"16879716","abstract":"Outside protected areas in Ethiopia, there is a lack of information concerning mammalian diversity and ecology. Consequently, the findings of the research on large mammals at Geremba Mountain constitute one of the steps towards a continuing effort to document the diversity and distribution of Ethiopian mammals. The survey was conducted to investigate the species composition, relative abundance, and population structure of large mammals at Geremba Mountain fragment from August 2017 to February 2018, covering both dry and wet seasons. Direct (sighting) and indirect (scat) survey techniques were employed using systematically established transect lines and sampling plots, respectively. Transects and plots were established across three dominant habitat types (modified dry ever green Afromontane forest, alpine bamboo forest, and Erica scrubland). A total of 10 large mammal species were recorded including two endemic mammals, namely, Chlorocebus djamdjamensis and Tragelaphus scriptus meneliki. There was a statistically significant difference in the abundance of species among habitat types at Geremba Mountain. The highest diversity index was recorded in the alpine bamboo forest habitat (D = 7.142, H′ = 2.052), and the Erica scrubland had the lowest. Papio anubis was the most abundant species while Felis serval was the least abundant species. The populations of most of the species were characterized by more adult and more female individuals. However, promising young individuals of the endemic mammals (C. djamdjamensis and T. s. meneliki) and Papio anubis were recorded. The mountain fragment is an isolated island that is totally disconnected with other fragments in the region, so attempts should be made to connect the fragment with other fragments using wildlife corridors.","author":[{"dropping-particle":"","family":"Worku","given":"Zerubabel","non-dropping-particle":"","parse-names":false,"suffix":""},{"dropping-particle":"","family":"Girma","given":"Zerihun","non-dropping-particle":"","parse-names":false,"suffix":""}],"container-title":"International Journal of Ecology","id":"ITEM-2","issued":{"date-parts":[["2020"]]},"title":"Large Mammal Diversity and Endemism at Geremba Mountain Fragment, Southern Ethiopia","type":"article-journal","volume":"2020"},"uris":["http://www.mendeley.com/documents/?uuid=1e90be35-af78-353b-85f0-23fb376047c9"]},{"id":"ITEM-3","itemData":{"DOI":"10.1155/2020/8819019","ISSN":"16878485","abstract":"There is a lack of information on mammalian faunal resources of remote forests in Ethiopia; as a result, the findings of the research on large wild mammals at Nensebo forest is one of the steps in a continuing effort to document and describe the diversity and distribution of Ethiopian mammals in remote and less accessible forests. The survey was conducted to assess the species composition and relative abundance of large mammals. Two standardized survey techniques, direct (sighting/hearing) and indirect (scat/footprint), were employed using systematically established transect lines and field plots in two dominant habitat types (modified moist Afromontane forest and intact moist Afromontane natural forest) of the study area. A total of 16 species were recorded including two endemic mammals, namely, Tragelaphus buxtoni and Tragelaphus scriptus meneliki. Abundance of species among different habitat types was not significantly different (χ2 = 0.125, df = 1, p&gt;0.05), and Colobus guereza was the most abundant species. In contrast, Felis serval, Panthera leo, and Tragelaphus buxtoni were the least abundant species. The highest diversity index was recorded in the natural forest habitat (H = 2.188), and the modified forest had the lowest diversity index (H = 1.373). There is an urgent need to minimize threats and mitigate impacts.","author":[{"dropping-particle":"","family":"Girma","given":"Zerihun","non-dropping-particle":"","parse-names":false,"suffix":""},{"dropping-particle":"","family":"Worku","given":"Zerubabel","non-dropping-particle":"","parse-names":false,"suffix":""}],"container-title":"International Journal of Zoology","id":"ITEM-3","issued":{"date-parts":[["2020"]]},"title":"Large Mammal Diversity in Nensebo Forest, Southern Ethiopia","type":"article-journal","volume":"2020"},"uris":["http://www.mendeley.com/documents/?uuid=11c19fb5-a293-31f2-b1d6-4fe10ee0da9d"]},{"id":"ITEM-4","itemData":{"DOI":"10.1155/2020/5761697","ISSN":"16878485","abstract":"This study was undertaken with the intention of assessing abundance, species diversity, and distribution of medium and large diurnal mammals at the Humbo Community Based Forest Area, Ethiopia. The study area was stratified into three major habitats based on the vegetation cover of the area, such as riverine forest, bushland, and open grassland. The study in each vegetation type was surveyed using the transect method. It was conducted on foot along a randomly selected transect line. A total of eight large and medium mammalian species were recorded. The species recorded were Papio anubis, Sylvicapra grimmia, Tragelaphus scriptus, Chlorocebus pygerythrus, Tragelaphus strepsiceros, Lepus fagani, Phacochorus ethiopicus, and Panthera leo. During the survey, the leading order recorded was Artiodactyla followed by Primates. In terms of relative abundance, Anubis baboon (28.4% and 28.1%) and common duiker (19.4% and 11.4%) were the most abundant species, while warthog (12.1% and 8.9%) and lion (0.7% and 0.4%) were the least abundant during the wet and dry seasons, respectively. The highest number of mammalian species were distributed in bushland habitat during both wet (n = 7) and dry (n = 7) seasons. The highest Shannon-winner diversity index and evenness were obtained in the bushland habitat (1.70 and 2.21) during wet and dry seasons, respectively. Though the forest is the living place for various wild mammalian species, the conservation measures of the local community should also consider those species in line with the efforts that have been done on forest management practices.","author":[{"dropping-particle":"","family":"Lemma","given":"Adanech","non-dropping-particle":"","parse-names":false,"suffix":""},{"dropping-particle":"","family":"Tekalign","given":"Wondimagegnehu","non-dropping-particle":"","parse-names":false,"suffix":""}],"container-title":"International Journal of Zoology","id":"ITEM-4","issued":{"date-parts":[["2020"]]},"title":"Abundance, species diversity, and distribution of diurnal mammals in humbo community-based forest area, Southern Ethiopia","type":"article-journal","volume":"2020"},"uris":["http://www.mendeley.com/documents/?uuid=63e9f99c-7aff-352c-9905-6eefdd28d9cc"]},{"id":"ITEM-5","itemData":{"DOI":"10.1017/S0030605316001356","ISSN":"13653008","abstract":"We assessed losses of livestock to lions Panthera leo and leopards Panthera pardus in the Adiyo and Gimbo districts in Kafa Biosphere Reserve, Ethiopia. We quantified the economic impact, conducted household and group interviews, and explored potential solutions with local people. During 2009-2013 there were 350 and 62 attacks by lions and leopards, respectively. Households that suffered attacks on their livestock lost a mean of USD 287 and USD 310 in 2012 and 2013, respectively. Although lion attacks are more frequent than leopard attacks, our qualitative data indicate that tolerance for the former is higher because lions are more respected in the local culture. We describe how depredation is culturally mitigated and how retaliatory killing is avoided. Given people's tolerance towards them, carnivores may persist in their highland refugium, opening an arena for conservation that is not strictly linked to protected areas or to classical economics.","author":[{"dropping-particle":"","family":"Gebresenbet","given":"Fikirte","non-dropping-particle":"","parse-names":false,"suffix":""},{"dropping-particle":"","family":"Baraki","given":"Brhane","non-dropping-particle":"","parse-names":false,"suffix":""},{"dropping-particle":"","family":"Yirga","given":"Gidey","non-dropping-particle":"","parse-names":false,"suffix":""},{"dropping-particle":"","family":"Sillero-Zubiri","given":"Claudio","non-dropping-particle":"","parse-names":false,"suffix":""},{"dropping-particle":"","family":"Bauer","given":"Hans","non-dropping-particle":"","parse-names":false,"suffix":""}],"container-title":"ORYX","id":"ITEM-5","issue":"4","issued":{"date-parts":[["2018"]]},"title":"A culture of tolerance: Coexisting with large carnivores in the Kafa Highlands, Ethiopia","type":"article-journal","volume":"52"},"uris":["http://www.mendeley.com/documents/?uuid=96782870-f2c1-3ec7-9ced-67127b6f6ac3"]}],"mendeley":{"formattedCitation":"(Gebresenbet et al., 2018; Girma &amp; Worku, 2020; Lemma &amp; Tekalign, 2020; Wale, 2017; Worku &amp; Girma, 2020)","manualFormatting":"(Gebresenbet et al., 2018; Girma &amp; Worku, 2020; Lemma &amp; Tekalign, 2020; Worku &amp; Girma, 2020)","plainTextFormattedCitation":"(Gebresenbet et al., 2018; Girma &amp; Worku, 2020; Lemma &amp; Tekalign, 2020; Wale, 2017; Worku &amp; Girma, 2020)","previouslyFormattedCitation":"(Gebresenbet et al., 2018; Girma &amp; Worku, 2020; Lemma &amp; Tekalign, 2020; Wale, 2017; Worku &amp; Girma, 2020)"},"properties":{"noteIndex":0},"schema":"https://github.com/citation-style-language/schema/raw/master/csl-citation.json"}</w:instrText>
      </w:r>
      <w:r w:rsidR="00323235" w:rsidRPr="004C7291">
        <w:rPr>
          <w:rFonts w:eastAsia="Times New Roman"/>
        </w:rPr>
        <w:fldChar w:fldCharType="separate"/>
      </w:r>
      <w:r w:rsidR="00411060" w:rsidRPr="004C7291">
        <w:rPr>
          <w:rFonts w:eastAsia="Times New Roman"/>
          <w:noProof/>
        </w:rPr>
        <w:t>(Gebresenbet et al., 2018; Girma &amp; Worku, 2020; Lemma &amp; Tekalign, 2020; Worku &amp; Girma, 2020)</w:t>
      </w:r>
      <w:r w:rsidR="00323235" w:rsidRPr="004C7291">
        <w:rPr>
          <w:rFonts w:eastAsia="Times New Roman"/>
        </w:rPr>
        <w:fldChar w:fldCharType="end"/>
      </w:r>
      <w:r w:rsidRPr="004C7291">
        <w:rPr>
          <w:rFonts w:eastAsia="Times New Roman"/>
        </w:rPr>
        <w:t>.</w:t>
      </w:r>
      <w:r w:rsidR="00465B28" w:rsidRPr="004C7291">
        <w:rPr>
          <w:rFonts w:eastAsia="Times New Roman"/>
        </w:rPr>
        <w:t xml:space="preserve"> </w:t>
      </w:r>
    </w:p>
    <w:p w:rsidR="0095681C" w:rsidRPr="004C7291" w:rsidRDefault="001E5BFF" w:rsidP="001B11A4">
      <w:pPr>
        <w:rPr>
          <w:b/>
          <w:bCs/>
        </w:rPr>
      </w:pPr>
      <w:r w:rsidRPr="004C7291">
        <w:rPr>
          <w:rFonts w:eastAsia="Times New Roman"/>
        </w:rPr>
        <w:t>In Ethiopia</w:t>
      </w:r>
      <w:r w:rsidR="00FA16AC" w:rsidRPr="004C7291">
        <w:rPr>
          <w:rFonts w:eastAsia="Times New Roman"/>
        </w:rPr>
        <w:t>, most of the studies on mammals were restrict</w:t>
      </w:r>
      <w:r w:rsidR="00B36649" w:rsidRPr="004C7291">
        <w:rPr>
          <w:rFonts w:eastAsia="Times New Roman"/>
        </w:rPr>
        <w:t xml:space="preserve">ed to protected areas </w:t>
      </w:r>
      <w:r w:rsidR="00323235" w:rsidRPr="004C7291">
        <w:rPr>
          <w:rFonts w:eastAsia="Times New Roman"/>
        </w:rPr>
        <w:fldChar w:fldCharType="begin" w:fldLock="1"/>
      </w:r>
      <w:r w:rsidR="005F3DA7" w:rsidRPr="004C7291">
        <w:rPr>
          <w:rFonts w:eastAsia="Times New Roman"/>
        </w:rPr>
        <w:instrText>ADDIN CSL_CITATION {"citationItems":[{"id":"ITEM-1","itemData":{"DOI":"10.11648/j.eeb.20170204.12","ISSN":"2575-3789","abstract":"… The eastern Ethiopia protected areas lacks many of the\nprotected area management effectiveness indicators listed above\n… community believes saves the wildlife in or around these PAs\nin such poor law enforcement … In 2016, one scout was killed\nwhile patrolling in the sanctuary …","author":[{"dropping-particle":"","family":"Wale","given":"Mengistu","non-dropping-particle":"","parse-names":false,"suffix":""}],"container-title":"Ecology and Evolutionary Biology","id":"ITEM-1","issue":"4","issued":{"date-parts":[["2017"]]},"title":"Wildlife Threats and Their Relative Severity of Eastern Ethiopia Protected Areas","type":"article-journal","volume":"2"},"uris":["http://www.mendeley.com/documents/?uuid=eafbe8b5-4c6a-3950-a8f2-c469eab6d846"]},{"id":"ITEM-2","itemData":{"DOI":"10.1186/s40068-019-0147-z","ISSN":"2193-2697","author":[{"dropping-particle":"","family":"Fetene","given":"Aaramde","non-dropping-particle":"","parse-names":false,"suffix":""},{"dropping-particle":"","family":"Yeshitela","given":"Kumelachew","non-dropping-particle":"","parse-names":false,"suffix":""},{"dropping-particle":"","family":"Gebremariam","given":"Ephrem","non-dropping-particle":"","parse-names":false,"suffix":""}],"container-title":"Environmental Systems Research","id":"ITEM-2","issue":"1","issued":{"date-parts":[["2019"]]},"title":"The effects of anthropogenic landscape change on the abundance and habitat use of terrestrial large mammals of Nech Sar National Park","type":"article-journal","volume":"8"},"uris":["http://www.mendeley.com/documents/?uuid=b1f687ba-5902-3a52-b2d7-d120c67098c0"]}],"mendeley":{"formattedCitation":"(Fetene et al., 2019; Wale, 2017)","plainTextFormattedCitation":"(Fetene et al., 2019; Wale, 2017)","previouslyFormattedCitation":"(Fetene et al., 2019; Wale, 2017)"},"properties":{"noteIndex":0},"schema":"https://github.com/citation-style-language/schema/raw/master/csl-citation.json"}</w:instrText>
      </w:r>
      <w:r w:rsidR="00323235" w:rsidRPr="004C7291">
        <w:rPr>
          <w:rFonts w:eastAsia="Times New Roman"/>
        </w:rPr>
        <w:fldChar w:fldCharType="separate"/>
      </w:r>
      <w:r w:rsidR="005F3DA7" w:rsidRPr="004C7291">
        <w:rPr>
          <w:rFonts w:eastAsia="Times New Roman"/>
          <w:noProof/>
        </w:rPr>
        <w:t>(Fetene et al., 2019; Wale, 2017)</w:t>
      </w:r>
      <w:r w:rsidR="00323235" w:rsidRPr="004C7291">
        <w:rPr>
          <w:rFonts w:eastAsia="Times New Roman"/>
        </w:rPr>
        <w:fldChar w:fldCharType="end"/>
      </w:r>
      <w:r w:rsidR="00FA16AC" w:rsidRPr="004C7291">
        <w:rPr>
          <w:rFonts w:eastAsia="Times New Roman"/>
        </w:rPr>
        <w:t xml:space="preserve"> but the diversity and conservation status of mammalian species outside pr</w:t>
      </w:r>
      <w:r w:rsidR="006E3D86" w:rsidRPr="004C7291">
        <w:rPr>
          <w:rFonts w:eastAsia="Times New Roman"/>
        </w:rPr>
        <w:t xml:space="preserve">otected areas such as </w:t>
      </w:r>
      <w:r w:rsidR="00D43B8F" w:rsidRPr="004C7291">
        <w:rPr>
          <w:rFonts w:eastAsia="Times New Roman"/>
        </w:rPr>
        <w:t>human-dominated landscape</w:t>
      </w:r>
      <w:r w:rsidR="00FA16AC" w:rsidRPr="004C7291">
        <w:rPr>
          <w:rFonts w:eastAsia="Times New Roman"/>
        </w:rPr>
        <w:t xml:space="preserve"> are poorly known</w:t>
      </w:r>
      <w:r w:rsidR="00411060" w:rsidRPr="004C7291">
        <w:rPr>
          <w:rFonts w:eastAsia="Times New Roman"/>
        </w:rPr>
        <w:t xml:space="preserve"> </w:t>
      </w:r>
      <w:r w:rsidR="00323235" w:rsidRPr="004C7291">
        <w:rPr>
          <w:rFonts w:eastAsia="Times New Roman"/>
        </w:rPr>
        <w:fldChar w:fldCharType="begin" w:fldLock="1"/>
      </w:r>
      <w:r w:rsidR="00411060" w:rsidRPr="004C7291">
        <w:rPr>
          <w:rFonts w:eastAsia="Times New Roman"/>
        </w:rPr>
        <w:instrText>ADDIN CSL_CITATION {"citationItems":[{"id":"ITEM-1","itemData":{"DOI":"10.1017/S0030605316001356","ISSN":"13653008","abstract":"We assessed losses of livestock to lions Panthera leo and leopards Panthera pardus in the Adiyo and Gimbo districts in Kafa Biosphere Reserve, Ethiopia. We quantified the economic impact, conducted household and group interviews, and explored potential solutions with local people. During 2009-2013 there were 350 and 62 attacks by lions and leopards, respectively. Households that suffered attacks on their livestock lost a mean of USD 287 and USD 310 in 2012 and 2013, respectively. Although lion attacks are more frequent than leopard attacks, our qualitative data indicate that tolerance for the former is higher because lions are more respected in the local culture. We describe how depredation is culturally mitigated and how retaliatory killing is avoided. Given people's tolerance towards them, carnivores may persist in their highland refugium, opening an arena for conservation that is not strictly linked to protected areas or to classical economics.","author":[{"dropping-particle":"","family":"Gebresenbet","given":"Fikirte","non-dropping-particle":"","parse-names":false,"suffix":""},{"dropping-particle":"","family":"Baraki","given":"Brhane","non-dropping-particle":"","parse-names":false,"suffix":""},{"dropping-particle":"","family":"Yirga","given":"Gidey","non-dropping-particle":"","parse-names":false,"suffix":""},{"dropping-particle":"","family":"Sillero-Zubiri","given":"Claudio","non-dropping-particle":"","parse-names":false,"suffix":""},{"dropping-particle":"","family":"Bauer","given":"Hans","non-dropping-particle":"","parse-names":false,"suffix":""}],"container-title":"ORYX","id":"ITEM-1","issue":"4","issued":{"date-parts":[["2018"]]},"title":"A culture of tolerance: Coexisting with large carnivores in the Kafa Highlands, Ethiopia","type":"article-journal","volume":"52"},"uris":["http://www.mendeley.com/documents/?uuid=96782870-f2c1-3ec7-9ced-67127b6f6ac3"]}],"mendeley":{"formattedCitation":"(Gebresenbet et al., 2018)","plainTextFormattedCitation":"(Gebresenbet et al., 2018)","previouslyFormattedCitation":"(Gebresenbet et al., 2018)"},"properties":{"noteIndex":0},"schema":"https://github.com/citation-style-language/schema/raw/master/csl-citation.json"}</w:instrText>
      </w:r>
      <w:r w:rsidR="00323235" w:rsidRPr="004C7291">
        <w:rPr>
          <w:rFonts w:eastAsia="Times New Roman"/>
        </w:rPr>
        <w:fldChar w:fldCharType="separate"/>
      </w:r>
      <w:r w:rsidR="00411060" w:rsidRPr="004C7291">
        <w:rPr>
          <w:rFonts w:eastAsia="Times New Roman"/>
          <w:noProof/>
        </w:rPr>
        <w:t>(Gebresenbet et al., 2018)</w:t>
      </w:r>
      <w:r w:rsidR="00323235" w:rsidRPr="004C7291">
        <w:rPr>
          <w:rFonts w:eastAsia="Times New Roman"/>
        </w:rPr>
        <w:fldChar w:fldCharType="end"/>
      </w:r>
      <w:r w:rsidR="00FA16AC" w:rsidRPr="004C7291">
        <w:rPr>
          <w:rFonts w:eastAsia="Times New Roman"/>
        </w:rPr>
        <w:t>. However, the study</w:t>
      </w:r>
      <w:r w:rsidR="006E3D86" w:rsidRPr="004C7291">
        <w:rPr>
          <w:rFonts w:eastAsia="Times New Roman"/>
        </w:rPr>
        <w:t xml:space="preserve"> of mammals in communal</w:t>
      </w:r>
      <w:r w:rsidR="00FA16AC" w:rsidRPr="004C7291">
        <w:rPr>
          <w:rFonts w:eastAsia="Times New Roman"/>
        </w:rPr>
        <w:t xml:space="preserve"> areas is equally important</w:t>
      </w:r>
      <w:r w:rsidR="004471D0" w:rsidRPr="004C7291">
        <w:rPr>
          <w:rFonts w:eastAsia="Times New Roman"/>
        </w:rPr>
        <w:t xml:space="preserve"> </w:t>
      </w:r>
      <w:r w:rsidR="00323235" w:rsidRPr="004C7291">
        <w:rPr>
          <w:rFonts w:eastAsia="Times New Roman"/>
        </w:rPr>
        <w:fldChar w:fldCharType="begin" w:fldLock="1"/>
      </w:r>
      <w:r w:rsidR="00411060" w:rsidRPr="004C7291">
        <w:rPr>
          <w:rFonts w:eastAsia="Times New Roman"/>
        </w:rPr>
        <w:instrText xml:space="preserve">ADDIN CSL_CITATION {"citationItems":[{"id":"ITEM-1","itemData":{"DOI":"10.2981/wlb.00712","ISSN":"09096396","abstract":"Human-wildlife conflict presents major challenges to both wildlife managers and rural livelihoods. Here, we investigated human-wildlife conflict in and around Senkele Swayne's Hartebeest Sanctuary (SSHS). We estimated the densities of wild animals within SSHS and conducted questionnaire interviews about livestock predation and crop raiding patterns with individuals in 378 households occurring &lt;3000 m outside the Sanctuary's borders. Respondents reported that hyenas Crocuta crocuta and African wolves Canis anthus were the only livestock predators and were responsible for combined losses of </w:instrText>
      </w:r>
      <w:r w:rsidR="00411060" w:rsidRPr="004C7291">
        <w:rPr>
          <w:rFonts w:ascii="Cambria Math" w:eastAsia="Times New Roman" w:hAnsi="Cambria Math"/>
        </w:rPr>
        <w:instrText>∼</w:instrText>
      </w:r>
      <w:r w:rsidR="00411060" w:rsidRPr="004C7291">
        <w:rPr>
          <w:rFonts w:eastAsia="Times New Roman"/>
        </w:rPr>
        <w:instrText>10% (29 207 USD) of their livestock over a three-year period. Hyenas predated cattle, goats, sheep, donkeys and horses, whereas African wolves targeted only goats and sheep. Hyena predation occurred both inside and outside SSHS, whereas African wolf predation occurred mainly near the inside periphery of the sanctuary. Most (58%) of the respondents experienced crop raiding of their farms by Swayne's hartebeest Alcelaphus buselaphus swaynei, warthogs Phacochoerus africanus and/or crested porcupines Hystrix cristata. Nearly two-thirds (64%) of the crop raiding occurred 1-1500 m from the sanctuary. Potatoes and maize were the most commonly raided crops. Local communities used guarding, patrolling, loud noises, smoky fires, flashes of light, fences and trenches as deterrence methods. Of the crop raiding species, only Swayne's hartebeests were regarded positively, while warthogs and crusted porcupines were viewed negatively by respondents. We conclude that although SSHS is of critical conservation value to the Swayne's hartebeest, the surrounding communities endure significant livestock predation and crop raiding by wild animals sheltered in the sanctuary. The survival of this relict population of Swayne's hartebeest in the sanctuary remains at risk unless the human-wildlife conflict in surrounding areas is resolved. This calls for site-specific measures in consultation with the local community.","author":[{"dropping-particle":"","family":"Tamrat","given":"Misganaw","non-dropping-particle":"","parse-names":false,"suffix":""},{"dropping-particle":"","family":"Atickem","given":"Anagaw","non-dropping-particle":"","parse-names":false,"suffix":""},{"dropping-particle":"","family":"Tsegaye","given":"Diress","non-dropping-particle":"","parse-names":false,"suffix":""},{"dropping-particle":"","family":"Nguyen","given":"Nga","non-dropping-particle":"","parse-names":false,"suffix":""},{"dropping-particle":"","family":"Bekele","given":"Afework","non-dropping-particle":"","parse-names":false,"suffix":""},{"dropping-particle":"","family":"Evangelista","given":"Paul","non-dropping-particle":"","parse-names":false,"suffix":""},{"dropping-particle":"","family":"Fashing","given":"Peter J.","non-dropping-particle":"","parse-names":false,"suffix":""},{"dropping-particle":"","family":"Stenseth","given":"Nils Chr","non-dropping-particle":"","parse-names":false,"suffix":""}],"container-title":"Wildlife Biology","id":"ITEM-1","issue":"3","issued":{"date-parts":[["2020"]]},"title":"Human-wildlife conflict and coexistence: A case study from Senkele Swayne's Hartebeest Sanctuary in Ethiopia","type":"article-journal","volume":"2020"},"uris":["http://www.mendeley.com/documents/?uuid=f1e05bb7-b351-3b94-96af-80d72946691b"]},{"id":"ITEM-2","itemData":{"DOI":"10.1111/geb.13261","ISSN":"14668238","abstract":"Aim: It is widely accepted that biodiversity is influenced by both niche-related and spatial processes from local to global scales. Their relative importance, however, is still disputed, and empirical tests are surprisingly scarce at the global scale. Here, we compare the importance of area (as a proxy for pure spatial processes) and environmental heterogeneity (as a proxy for niche-related processes) for predicting native mammal species richness world-wide and within biogeographical regions. Location: Global. Time period: We analyse a spatial snapshot of richness data collated by the International Union for Conservation of Nature. Major taxa studied: All terrestrial mammal species, including possibly extinct species and species with uncertain presence. Methods: We applied a spreading dye algorithm to analyse how native mammal species richness changes with area and environmental heterogeneity. As measures for environmental heterogeneity, we used elevation ranges and precipitation ranges, which are well-known correlates of species richness. Results: We found that environmental heterogeneity explained species richness relationships better than did area, suggesting that niche-related processes are more prevalent than pure area effects at broad scales. Main conclusions: Our results imply that niche-related processes are essential to understand broad-scale species–area relationships and that habitat diversity is more important than area alone for the protection of global biodiversity.","author":[{"dropping-particle":"","family":"Udy","given":"Kristy","non-dropping-particle":"","parse-names":false,"suffix":""},{"dropping-particle":"","family":"Fritsch","given":"Matthias","non-dropping-particle":"","parse-names":false,"suffix":""},{"dropping-particle":"","family":"Meyer","given":"Katrin M.","non-dropping-particle":"","parse-names":false,"suffix":""},{"dropping-particle":"","family":"Grass","given":"Ingo","non-dropping-particle":"","parse-names":false,"suffix":""},{"dropping-particle":"","family":"Hanß","given":"Sebastian","non-dropping-particle":"","parse-names":false,"suffix":""},{"dropping-particle":"","family":"Hartig","given":"Florian","non-dropping-particle":"","parse-names":false,"suffix":""},{"dropping-particle":"","family":"Kneib","given":"Thomas","non-dropping-particle":"","parse-names":false,"suffix":""},{"dropping-particle":"","family":"Kreft","given":"Holger","non-dropping-particle":"","parse-names":false,"suffix":""},{"dropping-particle":"","family":"Kukunda","given":"Collins B.","non-dropping-particle":"","parse-names":false,"suffix":""},{"dropping-particle":"","family":"Pe’er","given":"Guy","non-dropping-particle":"","parse-names":false,"suffix":""},{"dropping-particle":"","family":"Reininghaus","given":"Hannah","non-dropping-particle":"","parse-names":false,"suffix":""},{"dropping-particle":"","family":"Tietjen","given":"Britta","non-dropping-particle":"","parse-names":false,"suffix":""},{"dropping-particle":"","family":"Tscharntke","given":"Teja","non-dropping-particle":"","parse-names":false,"suffix":""},{"dropping-particle":"","family":"Waveren","given":"Clara Sophie","non-dropping-particle":"van","parse-names":false,"suffix":""},{"dropping-particle":"","family":"Wiegand","given":"Kerstin","non-dropping-particle":"","parse-names":false,"suffix":""}],"container-title":"Global Ecology and Biogeography","id":"ITEM-2","issue":"4","issued":{"date-parts":[["2021"]]},"title":"Environmental heterogeneity predicts global species richness patterns better than area","type":"article-journal","volume":"30"},"uris":["http://www.mendeley.com/documents/?uuid=5673fb14-7076-36de-ae79-495954f95beb"]},{"id":"ITEM-3","itemData":{"DOI":"10.1155/2020/8819019","ISSN":"16878485","abstract":"There is a lack of information on mammalian faunal resources of remote forests in Ethiopia; as a result, the findings of the research on large wild mammals at Nensebo forest is one of the steps in a continuing effort to document and describe the diversity and distribution of Ethiopian mammals in remote and less accessible forests. The survey was conducted to assess the species composition and relative abundance of large mammals. Two standardized survey techniques, direct (sighting/hearing) and indirect (scat/footprint), were employed using systematically established transect lines and field plots in two dominant habitat types (modified moist Afromontane forest and intact moist Afromontane natural forest) of the study area. A total of 16 species were recorded including two endemic mammals, namely, Tragelaphus buxtoni and Tragelaphus scriptus meneliki. Abundance of species among different habitat types was not significantly different (χ2 = 0.125, df = 1, p&gt;0.05), and Colobus guereza was the most abundant species. In contrast, Felis serval, Panthera leo, and Tragelaphus buxtoni were the least abundant species. The highest diversity index was recorded in the natural forest habitat (H = 2.188), and the modified forest had the lowest diversity index (H = 1.373). There is an urgent need to minimize threats and mitigate impacts.","author":[{"dropping-particle":"","family":"Girma","given":"Zerihun","non-dropping-particle":"","parse-names":false,"suffix":""},{"dropping-particle":"","family":"Worku","given":"Zerubabel","non-dropping-particle":"","parse-names":false,"suffix":""}],"container-title":"International Journal of Zoology","id":"ITEM-3","issued":{"date-parts":[["2020"]]},"title":"Large Mammal Diversity in Nensebo Forest, Southern Ethiopia","type":"article-journal","volume":"2020"},"uris":["http://www.mendeley.com/documents/?uuid=11c19fb5-a293-31f2-b1d6-4fe10ee0da9d"]},{"id":"ITEM-4","itemData":{"DOI":"10.1155/2020/5761697","ISSN":"16878485","abstract":"This study was undertaken with the intention of assessing abundance, species diversity, and distribution of medium and large diurnal mammals at the Humbo Community Based Forest Area, Ethiopia. The study area was stratified into three major habitats based on the vegetation cover of the area, such as riverine forest, bushland, and open grassland. The study in each vegetation type was surveyed using the transect method. It was conducted on foot along a randomly selected transect line. A total of eight large and medium mammalian species were recorded. The species recorded were Papio anubis, Sylvicapra grimmia, Tragelaphus scriptus, Chlorocebus pygerythrus, Tragelaphus strepsiceros, Lepus fagani, Phacochorus ethiopicus, and Panthera leo. During the survey, the leading order recorded was Artiodactyla followed by Primates. In terms of relative abundance, Anubis baboon (28.4% and 28.1%) and common duiker (19.4% and 11.4%) were the most abundant species, while warthog (12.1% and 8.9%) and lion (0.7% and 0.4%) were the least abundant during the wet and dry seasons, respectively. The highest number of mammalian species were distributed in bushland habitat during both wet (n = 7) and dry (n = 7) seasons. The highest Shannon-winner diversity index and evenness were obtained in the bushland habitat (1.70 and 2.21) during wet and dry seasons, respectively. Though the forest is the living place for various wild mammalian species, the conservation measures of the local community should also consider those species in line with the efforts that have been done on forest management practices.","author":[{"dropping-particle":"","family":"Lemma","given":"Adanech","non-dropping-particle":"","parse-names":false,"suffix":""},{"dropping-particle":"","family":"Tekalign","given":"Wondimagegnehu","non-dropping-particle":"","parse-names":false,"suffix":""}],"container-title":"International Journal of Zoology","id":"ITEM-4","issued":{"date-parts":[["2020"]]},"title":"Abundance, species diversity, and distribution of diurnal mammals in humbo community-based forest area, Southern Ethiopia","type":"article-journal","volume":"2020"},"uris":["http://www.mendeley.com/documents/?uuid=63e9f99c-7aff-352c-9905-6eefdd28d9cc"]}],"mendeley":{"formattedCitation":"(Girma &amp; Worku, 2020; Lemma &amp; Tekalign, 2020; Tamrat et al., 2020; Udy et al., 2021)","plainTextFormattedCitation":"(Girma &amp; Worku, 2020; Lemma &amp; Tekalign, 2020; Tamrat et al., 2020; Udy et al., 2021)","previouslyFormattedCitation":"(Girma &amp; Worku, 2020; Lemma &amp; Tekalign, 2020; Tamrat et al., 2020; Udy et al., 2021)"},"properties":{"noteIndex":0},"schema":"https://github.com/citation-style-language/schema/raw/master/csl-citation.json"}</w:instrText>
      </w:r>
      <w:r w:rsidR="00323235" w:rsidRPr="004C7291">
        <w:rPr>
          <w:rFonts w:eastAsia="Times New Roman"/>
        </w:rPr>
        <w:fldChar w:fldCharType="separate"/>
      </w:r>
      <w:r w:rsidR="00411060" w:rsidRPr="004C7291">
        <w:rPr>
          <w:rFonts w:eastAsia="Times New Roman"/>
          <w:noProof/>
        </w:rPr>
        <w:t>(Girma &amp; Worku, 2020; Lemma &amp; Tekalign, 2020; Tamrat et al., 2020; Udy et al., 2021)</w:t>
      </w:r>
      <w:r w:rsidR="00323235" w:rsidRPr="004C7291">
        <w:rPr>
          <w:rFonts w:eastAsia="Times New Roman"/>
        </w:rPr>
        <w:fldChar w:fldCharType="end"/>
      </w:r>
      <w:r w:rsidR="00FA16AC" w:rsidRPr="004C7291">
        <w:rPr>
          <w:rFonts w:eastAsia="Times New Roman"/>
        </w:rPr>
        <w:t xml:space="preserve"> even </w:t>
      </w:r>
      <w:r w:rsidR="00C93750" w:rsidRPr="004C7291">
        <w:rPr>
          <w:rFonts w:eastAsia="Times New Roman"/>
        </w:rPr>
        <w:t>more because</w:t>
      </w:r>
      <w:r w:rsidR="00FA16AC" w:rsidRPr="004C7291">
        <w:rPr>
          <w:rFonts w:eastAsia="Times New Roman"/>
        </w:rPr>
        <w:t xml:space="preserve"> of the huge anthropogenic pressures</w:t>
      </w:r>
      <w:r w:rsidR="00B36649" w:rsidRPr="004C7291">
        <w:rPr>
          <w:rFonts w:eastAsia="Times New Roman"/>
        </w:rPr>
        <w:t xml:space="preserve"> </w:t>
      </w:r>
      <w:r w:rsidR="00323235" w:rsidRPr="004C7291">
        <w:rPr>
          <w:rFonts w:eastAsia="Times New Roman"/>
        </w:rPr>
        <w:fldChar w:fldCharType="begin" w:fldLock="1"/>
      </w:r>
      <w:r w:rsidR="005F3DA7" w:rsidRPr="004C7291">
        <w:rPr>
          <w:rFonts w:eastAsia="Times New Roman"/>
        </w:rPr>
        <w:instrText xml:space="preserve">ADDIN CSL_CITATION {"citationItems":[{"id":"ITEM-1","itemData":{"DOI":"10.15406/ijawb.2019.04.00149","abstract":"Mammal inventories are essential tools to effectively direct conservation strategies and management practices. A survey of large and medium </w:instrText>
      </w:r>
      <w:r w:rsidR="005F3DA7" w:rsidRPr="004C7291">
        <w:rPr>
          <w:rFonts w:eastAsia="Times New Roman"/>
        </w:rPr>
        <w:instrText xml:space="preserve">sized mammals was conducted in Wabe Forest fragments near to Wolkite town of Ethiopia to assess their diversity and abundance in the area and to determine their major threats. Transect method and anecdotal interviews were used to collect data for the study. A total of 12 mammal species belonging to seven orders and seven families were recorded by direct and indirect evidences.","author":[{"dropping-particle":"","family":"Legese","given":"Kabeta","non-dropping-particle":"","parse-names":false,"suffix":""},{"dropping-particle":"","family":"Bekele","given":"Afework","non-dropping-particle":"","parse-names":false,"suffix":""},{"dropping-particle":"","family":"Kiros","given":"Seyoum","non-dropping-particle":"","parse-names":false,"suffix":""}],"container-title":"International International Journal of Avian &amp; Wildlife Biology","id":"ITEM-1","issue":"2","issued":{"date-parts":[["2019"]]},"title":"A Survey of large and medium-sized mammals in Wabe forest fragments, Gurage zone, Ethiopia","type":"article-journal","volume":"4"},"uris":["http://www.mendeley.com/documents/?uuid=85a2e64f-dc08-3c8e-951a-5e489d569550"]},{"id":"ITEM-2","itemData":{"DOI":"10.1155/2020/3840594","ISSN":"16879716","abstract":"Outside protected areas in Ethiopia, there is a lack of information concerning mammalian diversity and ecology. Consequently, the findings of the research on large mammals at Geremba Mountain constitute one of the steps towards a continuing effort to document the diversity and distribution of Ethiopian mammals. The survey was conducted to investigate the species composition, relative abundance, and population structure of large mammals at Geremba Mountain fragment from August 2017 to February 2018, covering both dry and wet seasons. Direct (sighting) and indirect (scat) survey techniques were employed using systematically established transect lines and sampling plots, respectively. Transects and plots were established across three dominant habitat types (modified dry ever green Afromontane forest, alpine bamboo forest, and Erica scrubland). A total of 10 large mammal species were recorded including two endemic mammals, namely, Chlorocebus djamdjamensis and Tragelaphus scriptus meneliki. There was a statistically significant difference in the abundance of species among habitat types at Geremba Mountain. The highest diversity index was recorded in the alpine bamboo forest habitat (D = 7.142, H′ = 2.052), and the Erica scrubland had the lowest. Papio anubis was the most abundant species while Felis serval was the least abundant species. The populations of most of the species were characterized by more adult and more female individuals. However, promising young individuals of the endemic mammals (C. djamdjamensis and T. s. meneliki) and Papio anubis were recorded. The mountain fragment is an isolated island that is totally disconnected with other fragments in the region, so attempts should be made to connect the fragment with other fragments using wildlife corridors.","author":[{"dropping-particle":"","family":"Worku","given":"Zerubabel","non-dropping-particle":"","parse-names":false,"suffix":""},{"dropping-particle":"","family":"Girma","given":"Zerihun","non-dropping-particle":"","parse-names":false,"suffix":""}],"container-title":"International Journal of Ecology","id":"ITEM-2","issued":{"date-parts":[["2020"]]},"title":"Large Mammal Diversity and Endemism at Geremba Mountain Fragment, Southern Ethiopia","type":"article-journal","volume":"2020"},"uris":["http://www.mendeley.com/documents/?uuid=1e90be35-af78-353b-85f0-23fb376047c9"]},{"id":"ITEM-3","itemData":{"DOI":"10.1093/jmammal/gyx147","ISSN":"15451542","abstract":"Accurate taxonomy is central to the study of biological diversity, as it provides the needed evolutionary framework for taxon sampling and interpreting results. While the number of recognized species in the class Mammalia has increased through time, tabulation of those increases has relied on the sporadic release of revisionary compendia like the Mammal Species of the World (MSW) series. Here, we present the Mammal Diversity Database (MDD), a digital, publically accessible, and updateable list of all mammalian species, now available online: https://mammaldiversity.org. The MDD will continue to be updated as manuscripts describing new species and higher taxonomic changes are released. Starting from the baseline of the 3rd edition of MSW (MSW3), we performed a review of taxonomic changes published since 2004 and digitally linked species names to their original descriptions and subsequent revisionary articles in an interactive, hierarchical database. We found 6,495 species of currently recognized mammals (96 recently extinct, 6,399 extant), compared to 5,416 in MSW3 (75 extinct, 5,341 extant)-an increase of 1,079 species in about 13 years, including 11 species newly described as having gone extinct in the last 500 years. We tabulate 1,251 new species recognitions, at least 172 unions, and multiple major, higher-level changes, including an additional 88 genera (1,314 now, compared to 1,226 in MSW3) and 14 newly recognized families (167 compared to 153). Analyses of the description of new species through time and across biogeographic regions show a long-term global rate of </w:instrText>
      </w:r>
      <w:r w:rsidR="005F3DA7" w:rsidRPr="004C7291">
        <w:rPr>
          <w:rFonts w:ascii="Cambria Math" w:eastAsia="Times New Roman" w:hAnsi="Cambria Math"/>
        </w:rPr>
        <w:instrText>∼</w:instrText>
      </w:r>
      <w:r w:rsidR="005F3DA7" w:rsidRPr="004C7291">
        <w:rPr>
          <w:rFonts w:eastAsia="Times New Roman"/>
        </w:rPr>
        <w:instrText>25 species recognized per year, with the Neotropics as the overall most species-dense biogeographic region for mammals, followed closely by the Afrotropics. The MDD provides the mammalogical community with an updateable online database of taxonomic changes, joining digital efforts already established for amphibians (AmphibiaWeb, AMNH's Amphibian Species of the World), birds (e.g., Avibase, IOC World Bird List, HBW Alive), non-avian reptiles (The Reptile Database), and fish (e.g., FishBase, Catalog of Fishes).","author":[{"dropping-particle":"","family":"Burgin","given":"Connor J.","non-dropping-particle":"","parse-names":false,"suffix":""},{"dropping-particle":"","family":"Colella","given":"Jocelyn P.","non-dropping-particle":"","parse-names":false,"suffix":""},{"dropping-particle":"","family":"Kahn","given":"Philip L.","non-dropping-particle":"","parse-names":false,"suffix":""},{"dropping-particle":"","family":"Upham","given":"Nathan S.","non-dropping-particle":"","parse-names":false,"suffix":""}],"container-title":"Journal of Mammalogy","id":"ITEM-3","issue":"1","issued":{"date-parts":[["2018"]]},"title":"How many species of mammals are there?","type":"article-journal","volume":"99"},"uris":["http://www.mendeley.com/documents/?uuid=44f20d4d-6532-3ff4-8b2d-5b71bd848def"]},{"id":"ITEM-4","itemData":{"DOI":"10.3923/ajaps.2012.538.551","ISSN":"19963343","abstract":"Despite Ethiopia is among the few African countries with high mammal species diversity, its mammalian resource is highly deteriorating and there is little information about the mammalian resource. As a result, a study was carried out to determine the species composition, distribution and relative abundance of large wild mammals during dry and wet seasons from July 2010 to February, 2011 in and around Wondo Genet Forest. The study area was stratified into four habitat types (natural forest, plantation, wooded grassland and agro forestry) based on land-use and vegetation cover of the study area. Stratified systematic sampling method was used to lay line transects in each habitat type. Species identification and total counting of individuals were made along each transect. A total of 19 species of large wild mammals were recorded in the area. The commonest mammals were: Papio anubis. Chlorocebus aethiops, Colobus guereza and Tragelaphus scriptus meneliki. In terms of abundance, Papio anubis (48%) and Colobus guereza (32%) were the most abundant species, while Felis serval and Felis caracal were the least abundant that each contributed only less than 1% of the total observations. The highest Simpson's Index of diversity (1-D) was obtained in the agro forestry habitat (0.769), while wooded grassland had the lowest (0.383). The seasonal variation in abundance (number) of individuals of large wild mammals was significantly different (X2 = 153.309, df =1, p&lt;0.05). However, the seasonal variation in species composition of large wild mammals was not significantly different (X2 = 0.125, df = 1, p&gt;0.05). Despite the study area is home for different species of mammals, livestock grazing, agriculture and human encroachments are very evident in the areas, putting an enormous strain on the flora and fauna. Hence, there is a need for urgent conservation measures to save the area.© 2012 Knowledgia Review, Malaysia.","author":[{"dropping-particle":"","family":"Girma","given":"Zerihun","non-dropping-particle":"","parse-names":false,"suffix":""},{"dropping-particle":"","family":"Mamo","given":"Yosef","non-dropping-particle":"","parse-names":false,"suffix":""},{"dropping-particle":"","family":"Ersado","given":"Mateos","non-dropping-particle":"","parse-names":false,"suffix":""}],"container-title":"Asian Journal of Applied Sciences","id":"ITEM-4","issue":"8","issued":{"date-parts":[["2012"]]},"title":"Species composition, distribution and relative abundance of large mammals in and around wondo genet forest patch, Southern Ethiopia","type":"article-journal","volume":"5"},"uris":["http://www.mendeley.com/documents/?uuid=c36742be-3489-3e4b-b534-7ad86b79e669"]}],"mendeley":{"formattedCitation":"(Burgin et al., 2018; Girma et al., 2012; Legese et al., 2019; Worku &amp; Girma, 2020)","plainTextFormattedCitation":"(Burgin et al., 2018; Girma et al., 2012; Legese et al., 2019; Worku &amp; Girma, 2020)","previouslyFormattedCitation":"(Burgin et al., 2018; Girma et al., 2012; Legese et al., 2019; Worku &amp; Girma, 2020)"},"properties":{"noteIndex":0},"schema":"https://github.com/citation-style-language/schema/raw/master/csl-citation.json"}</w:instrText>
      </w:r>
      <w:r w:rsidR="00323235" w:rsidRPr="004C7291">
        <w:rPr>
          <w:rFonts w:eastAsia="Times New Roman"/>
        </w:rPr>
        <w:fldChar w:fldCharType="separate"/>
      </w:r>
      <w:r w:rsidR="000A7381" w:rsidRPr="004C7291">
        <w:rPr>
          <w:rFonts w:eastAsia="Times New Roman"/>
          <w:noProof/>
        </w:rPr>
        <w:t xml:space="preserve">(Burgin et al., 2018; </w:t>
      </w:r>
      <w:r w:rsidR="005F3DA7" w:rsidRPr="004C7291">
        <w:rPr>
          <w:rFonts w:eastAsia="Times New Roman"/>
          <w:noProof/>
        </w:rPr>
        <w:t>Girma et al., 2012; Legese et al., 2019; Worku &amp; Girma, 2020)</w:t>
      </w:r>
      <w:r w:rsidR="00323235" w:rsidRPr="004C7291">
        <w:rPr>
          <w:rFonts w:eastAsia="Times New Roman"/>
        </w:rPr>
        <w:fldChar w:fldCharType="end"/>
      </w:r>
      <w:r w:rsidR="00FA16AC" w:rsidRPr="004C7291">
        <w:rPr>
          <w:rFonts w:eastAsia="Times New Roman"/>
        </w:rPr>
        <w:t xml:space="preserve">.  There are some documented information on mammals of </w:t>
      </w:r>
      <w:r w:rsidR="001E762D" w:rsidRPr="004C7291">
        <w:rPr>
          <w:rFonts w:eastAsia="Times New Roman"/>
        </w:rPr>
        <w:t xml:space="preserve">human-dominated landscapes </w:t>
      </w:r>
      <w:r w:rsidR="00FA16AC" w:rsidRPr="004C7291">
        <w:rPr>
          <w:rFonts w:eastAsia="Times New Roman"/>
        </w:rPr>
        <w:t xml:space="preserve">in the northern, southwestern, southeastern and </w:t>
      </w:r>
      <w:r w:rsidR="00B36649" w:rsidRPr="004C7291">
        <w:rPr>
          <w:rFonts w:eastAsia="Times New Roman"/>
        </w:rPr>
        <w:t xml:space="preserve">central parts of </w:t>
      </w:r>
      <w:r w:rsidRPr="004C7291">
        <w:rPr>
          <w:rFonts w:eastAsia="Times New Roman"/>
        </w:rPr>
        <w:t>Ethiopia</w:t>
      </w:r>
      <w:r w:rsidR="00B36649" w:rsidRPr="004C7291">
        <w:rPr>
          <w:rFonts w:eastAsia="Times New Roman"/>
        </w:rPr>
        <w:t xml:space="preserve"> </w:t>
      </w:r>
      <w:r w:rsidR="00323235" w:rsidRPr="004C7291">
        <w:rPr>
          <w:rFonts w:eastAsia="Times New Roman"/>
        </w:rPr>
        <w:fldChar w:fldCharType="begin" w:fldLock="1"/>
      </w:r>
      <w:r w:rsidR="00411060" w:rsidRPr="004C7291">
        <w:rPr>
          <w:rFonts w:eastAsia="Times New Roman"/>
        </w:rPr>
        <w:instrText xml:space="preserve">ADDIN CSL_CITATION {"citationItems":[{"id":"ITEM-1","itemData":{"author":[{"dropping-particle":"","family":"Lavrenchenko","given":"L A","non-dropping-particle":"","parse-names":false,"suffix":""},{"dropping-particle":"","family":"Bekele","given":"Afework","non-dropping-particle":"","parse-names":false,"suffix":""}],"container-title":"Ethiopian Journal of Biological Sciences","id":"ITEM-1","issued":{"date-parts":[["2017"]]},"page":"1-20","title":"Diversity and conservation of Ethiopian mammals: what have we learned in 30 years?","type":"article-journal","volume":"16"},"uris":["http://www.mendeley.com/documents/?uuid=4d0c072c-ac00-38b3-b46e-5167aa1bfd12"]},{"id":"ITEM-2","itemData":{"DOI":"10.15406/ijawb.2019.04.00149","abstract":"Mammal inventories are essential tools to effectively direct conservation strategies and management practices. A survey of large and medium </w:instrText>
      </w:r>
      <w:r w:rsidR="00411060" w:rsidRPr="004C7291">
        <w:rPr>
          <w:rFonts w:eastAsia="Times New Roman"/>
        </w:rPr>
        <w:instrText>sized mammals was conducted in Wabe Forest fragments near to Wolkite town of Ethiopia to assess their diversity and abundance in the area and to determine their major threats. Transect method and anecdotal interviews were used to collect data for the study. A total of 12 mammal species belonging to seven orders and seven families were recorded by direct and indirect evidences.","author":[{"dropping-particle":"","family":"Legese","given":"Kabeta","non-dropping-particle":"","parse-names":false,"suffix":""},{"dropping-particle":"","family":"Bekele","given":"Afework","non-dropping-particle":"","parse-names":false,"suffix":""},{"dropping-particle":"","family":"Kiros","given":"Seyoum","non-dropping-particle":"","parse-names":false,"suffix":""}],"container-title":"International International Journal of Avian &amp; Wildlife Biology","id":"ITEM-2","issue":"2","issued":{"date-parts":[["2019"]]},"title":"A Survey of large and medium-sized mammals in Wabe forest fragments, Gurage zone, Ethiopia","type":"article-journal","volume":"4"},"uris":["http://www.mendeley.com/documents/?uuid=85a2e64f-dc08-3c8e-951a-5e489d569550"]},{"id":"ITEM-3","itemData":{"DOI":"10.1002/ece3.5733","ISSN":"20457758","abstract":"This study was conducted to determine the species composition and diversity of medium and large-sized mammals from Lebu Natural Protected Forest, Ethiopia. Surveys were conducted to record mammals through direct observation and indirect evidence from three habitat types, namely: natural forest, bushland, and riverine forest. A total of 15 mammalian species were recorded. The species recorded were Papio anubis, Chlorocebus aethiops, Tragelaphus scriptus, Canis aureus, Crocuta crocuta, Panthera pardus, Procavia capensis, Colobus guereza, Sylvicapra grimmia, Orycteropus afer, Helogale parvula, Hystrix cristata, Lepus fagani, Potamochoerus larvatus, and Phacochoeus africanus. A total of 223 records of observations were compiled. About 74% of these records (N = 167) were obtained from direct sight, whereas the rest was recorded through indirect evidence. The dominant order recorded was order Primates (57.4%) followed by order Artiodactyla (17.5%) while the least record was order Lagomorpha (1.34%). The species richness varied across the stratified habitat types. However, there is no significant difference in Shannon–Wiener Index values between the habitat types. The species diversity of the study area was H′ = 2.119. The present study area is of great potential area for the conservation of the species. Long-term detailed studies should be carried out for effective conservation and management initiatives in the study area.","author":[{"dropping-particle":"","family":"Qufa","given":"Chala Adugna","non-dropping-particle":"","parse-names":false,"suffix":""},{"dropping-particle":"","family":"Bekele","given":"Afework","non-dropping-particle":"","parse-names":false,"suffix":""}],"container-title":"Ecology and Evolution","id":"ITEM-3","issue":"21","issued":{"date-parts":[["2019"]]},"title":"A preliminary survey of medium and large-sized mammals from Lebu Natural Protected Forest, Southwest Showa, Ethiopia","type":"article-journal","volume":"9"},"uris":["http://www.mendeley.com/documents/?uuid=278c6968-b062-3c66-a046-ac6e9e2f8cfa"]},{"id":"ITEM-4","itemData":{"DOI":"10.5897/jene2017.0667","abstract":"Studies on the species composition, relative abundance and distribution of medium and large mammals were carried out from August 2015 to July 2016 in Mengaza communal forest. Data were collected using line transect technique. A total of twelve species of medium and large mammals were identified and recorded in the study area. Rock hyrax (Procavia capensis), porcupine (Hystrix cristata), honey badger (Mellivera capensis), vervet monkey (Chlorocebus aethiops), Abyssinian hare (Lepus habessinicus), black backed jackal (Canis mesomelas), klipspringer (Oreotragus oreotragus), olive baboon (Papio anubis), were among the medium mammals but Spotted hyena (Crocuta crocuta), aardvark (Oryctropus afer), bohor reed buck (Redunca redunca) and common duiker (Sylvicapra grimmia) were among the large mammals identified in the study area. Olive baboon (32.7%) was the most abundant species during dry and wet seasons. Mammalian species composition between the two habitats (natural forest and plantation) was not significant (χ2 = 0.47, df =1, P &gt; 0.05). However, there was seasonal variation in the abundance of individuals of medium and large mammals (χ2 = 3.89, df = 1, P &lt; 0.05). The area is facing severe degradation due to human population pressure. Therefore, there should be proper conservation of the forest to sustain the wildlife species living there.","author":[{"dropping-particle":"","family":"Getachew","given":"Atnafu","non-dropping-particle":"","parse-names":false,"suffix":""},{"dropping-particle":"","family":"Mesele","given":"Yihune","non-dropping-particle":"","parse-names":false,"suffix":""}],"container-title":"Journal of Ecology and The Natural Environment","id":"ITEM-4","issue":"2","issued":{"date-parts":[["2018"]]},"title":"Species composition and relative abundance of medium and large mammals in Mengaza communal forest, East Gojjam, Ethiopia","type":"article-journal","volume":"10"},"uris":["http://www.mendeley.com/documents/?uuid=bd98df05-c15d-34dc-a953-68665c207365"]},{"id":"ITEM-5","itemData":{"DOI":"10.1111/aje.12827","ISSN":"13652028","author":[{"dropping-particle":"","family":"Bakala","given":"Fayera","non-dropping-particle":"","parse-names":false,"suffix":""},{"dropping-particle":"","family":"Mekonen","given":"Geremew","non-dropping-particle":"","parse-names":false,"suffix":""}],"container-title":"African Journal of Ecology","id":"ITEM-5","issued":{"date-parts":[["2020"]]},"title":"Species Diversity and Relative Abundance of Medium and Large-Sized Wild Mammals: a study from Adaba Community Forest, West Arsi Zone, Southeast Ethiopia","type":"article-journal"},"uris":["http://www.mendeley.com/documents/?uuid=4831bd13-4241-3638-814f-d9863855a39b"]},{"id":"ITEM-6","itemData":{"DOI":"10.1017/S0030605316001356","ISSN":"13653008","abstract":"We assessed losses of livestock to lions Panthera leo and leopards Panthera pardus in the Adiyo and Gimbo districts in Kafa Biosphere Reserve, Ethiopia. We quantified the economic impact, conducted household and group interviews, and explored potential solutions with local people. During 2009-2013 there were 350 and 62 attacks by lions and leopards, respectively. Households that suffered attacks on their livestock lost a mean of USD 287 and USD 310 in 2012 and 2013, respectively. Although lion attacks are more frequent than leopard attacks, our qualitative data indicate that tolerance for the former is higher because lions are more respected in the local culture. We describe how depredation is culturally mitigated and how retaliatory killing is avoided. Given people's tolerance towards them, carnivores may persist in their highland refugium, opening an arena for conservation that is not strictly linked to protected areas or to classical economics.","author":[{"dropping-particle":"","family":"Gebresenbet","given":"Fikirte","non-dropping-particle":"","parse-names":false,"suffix":""},{"dropping-particle":"","family":"Baraki","given":"Brhane","non-dropping-particle":"","parse-names":false,"suffix":""},{"dropping-particle":"","family":"Yirga","given":"Gidey","non-dropping-particle":"","parse-names":false,"suffix":""},{"dropping-particle":"","family":"Sillero-Zubiri","given":"Claudio","non-dropping-particle":"","parse-names":false,"suffix":""},{"dropping-particle":"","family":"Bauer","given":"Hans","non-dropping-particle":"","parse-names":false,"suffix":""}],"container-title":"ORYX","id":"ITEM-6","issue":"4","issued":{"date-parts":[["2018"]]},"title":"A culture of tolerance: Coexisting with large carnivores in the Kafa Highlands, Ethiopia","type":"article-journal","volume":"52"},"uris":["http://www.mendeley.com/documents/?uuid=96782870-f2c1-3ec7-9ced-67127b6f6ac3"]}],"mendeley":{"formattedCitation":"(Bakala &amp; Mekonen, 2020; Gebresenbet et al., 2018; Getachew &amp; Mesele, 2018; Lavrenchenko &amp; Bekele, 2017; Legese et al., 2019; Qufa &amp; Bekele, 2019)","plainTextFormattedCitation":"(Bakala &amp; Mekonen, 2020; Gebresenbet et al., 2018; Getachew &amp; Mesele, 2018; Lavrenchenko &amp; Bekele, 2017; Legese et al., 2019; Qufa &amp; Bekele, 2019)","previouslyFormattedCitation":"(Bakala &amp; Mekonen, 2020; Gebresenbet et al., 2018; Getachew &amp; Mesele, 2018; Lavrenchenko &amp; Bekele, 2017; Legese et al., 2019; Qufa &amp; Bekele, 2019)"},"properties":{"noteIndex":0},"schema":"https://github.com/citation-style-language/schema/raw/master/csl-citation.json"}</w:instrText>
      </w:r>
      <w:r w:rsidR="00323235" w:rsidRPr="004C7291">
        <w:rPr>
          <w:rFonts w:eastAsia="Times New Roman"/>
        </w:rPr>
        <w:fldChar w:fldCharType="separate"/>
      </w:r>
      <w:r w:rsidR="00411060" w:rsidRPr="004C7291">
        <w:rPr>
          <w:rFonts w:eastAsia="Times New Roman"/>
          <w:noProof/>
        </w:rPr>
        <w:t>(Bakala &amp; Mekonen, 2020; Gebresenbet et al., 2018; Getachew &amp; Mesele, 2018; Lavrenchenko &amp; Bekele, 2017; Legese et al., 2019; Qufa &amp; Bekele, 2019)</w:t>
      </w:r>
      <w:r w:rsidR="00323235" w:rsidRPr="004C7291">
        <w:rPr>
          <w:rFonts w:eastAsia="Times New Roman"/>
        </w:rPr>
        <w:fldChar w:fldCharType="end"/>
      </w:r>
      <w:r w:rsidR="00FA16AC" w:rsidRPr="004C7291">
        <w:rPr>
          <w:rFonts w:eastAsia="Times New Roman"/>
        </w:rPr>
        <w:t xml:space="preserve"> and a few in Southern </w:t>
      </w:r>
      <w:r w:rsidRPr="004C7291">
        <w:rPr>
          <w:rFonts w:eastAsia="Times New Roman"/>
        </w:rPr>
        <w:t>Ethiopia</w:t>
      </w:r>
      <w:r w:rsidR="00FA16AC" w:rsidRPr="004C7291">
        <w:rPr>
          <w:rFonts w:eastAsia="Times New Roman"/>
        </w:rPr>
        <w:t xml:space="preserve"> </w:t>
      </w:r>
      <w:r w:rsidR="00323235" w:rsidRPr="004C7291">
        <w:rPr>
          <w:rFonts w:eastAsia="Times New Roman"/>
        </w:rPr>
        <w:fldChar w:fldCharType="begin" w:fldLock="1"/>
      </w:r>
      <w:r w:rsidR="00411060" w:rsidRPr="004C7291">
        <w:rPr>
          <w:rFonts w:eastAsia="Times New Roman"/>
        </w:rPr>
        <w:instrText>ADDIN CSL_CITATION {"citationItems":[{"id":"ITEM-1","itemData":{"DOI":"10.3923/ajaps.2012.538.551","ISSN":"19963343","abstract":"Despite Ethiopia is among the few African countries with high mammal species diversity, its mammalian resource is highly deteriorating and there is little information about the mammalian resource. As a result, a study was carried out to determine the species composition, distribution and relative abundance of large wild mammals during dry and wet seasons from July 2010 to February, 2011 in and around Wondo Genet Forest. The study area was stratified into four habitat types (natural forest, plantation, wooded grassland and agro forestry) based on land-use and vegetation cover of the study area. Stratified systematic sampling method was used to lay line transects in each habitat type. Species identification and total counting of individuals were made along each transect. A total of 19 species of large wild mammals were recorded in the area. The commonest mammals were: Papio anubis. Chlorocebus aethiops, Colobus guereza and Tragelaphus scriptus meneliki. In terms of abundance, Papio anubis (48%) and Colobus guereza (32%) were the most abundant species, while Felis serval and Felis caracal were the least abundant that each contributed only less than 1% of the total observations. The highest Simpson's Index of diversity (1-D) was obtained in the agro forestry habitat (0.769), while wooded grassland had the lowest (0.383). The seasonal variation in abundance (number) of individuals of large wild mammals was significantly different (X2 = 153.309, df =1, p&lt;0.05). However, the seasonal variation in species composition of large wild mammals was not significantly different (X2 = 0.125, df = 1, p&gt;0.05). Despite the study area is home for different species of mammals, livestock grazing, agriculture and human encroachments are very evident in the areas, putting an enormous strain on the flora and fauna. Hence, there is a need for urgent conservation measures to save the area.© 2012 Knowledgia Review, Malaysia.","author":[{"dropping-particle":"","family":"Girma","given":"Zerihun","non-dropping-particle":"","parse-names":false,"suffix":""},{"dropping-particle":"","family":"Mamo","given":"Yosef","non-dropping-particle":"","parse-names":false,"suffix":""},{"dropping-particle":"","family":"Ersado","given":"Mateos","non-dropping-particle":"","parse-names":false,"suffix":""}],"container-title":"Asian Journal of Applied Sciences","id":"ITEM-1","issue":"8","issued":{"date-parts":[["2012"]]},"title":"Species composition, distribution and relative abundance of large mammals in and around wondo genet forest patch, Southern Ethiopia","type":"article-journal","volume":"5"},"uris":["http://www.mendeley.com/documents/?uuid=c36742be-3489-3e4b-b534-7ad86b79e669"]},{"id":"ITEM-2","itemData":{"DOI":"10.1002/ece3.6649","ISSN":"20457758","abstract":"We evaluated the richness, diversity, and composition of the medium and large mammal community in the Loka Abaya National Park (LANP), southern Ethiopia, and how these parameters differ among four habitat types: wooded grassland, riverine forest, hilly scrubland and wetland, and between seasons. We recorded a total of 2,573 individual animals of 28 medium and large mammal species in the park. This included three globally threatened species: the endangered African wild dog (Lycaon pictus), the vulnerable Leopard (Panthera pardus), and Hippopotamus (Hippopothamus amphibius). Season had little effect on species richness, diversity, and composition both across and within habitat types. However, species richness across seasons was significantly different among the four habitat types, in the declining order of the following: wooded grassland &gt; riverine forest &gt; hilly scrubland &gt; wetland. The strongest similarity in species composition, both across and within seasons, was found between wooded grassland and riverine forest. In terms of relative abundance, mammal assemblage of the wooded grassland and wetland habitats had more evenly distributed number of species with different relative abundance categories. Overall, Anubis Baboon (Papio anubis), Grivet Monkey (Chlorocebus aethiops), and Greater Kudu (Tragelephus strepsiceros) were the three most abundant species across habitat types. In conclusion, findings of our study reveal that LANP plays an important role in Ethiopia's mammal conservation. Our findings will serve as baseline information for managers of the park to make effective conservation decisions and as a baseline for researchers wishing to conduct related ecological studies.","author":[{"dropping-particle":"","family":"Diriba","given":"Guta","non-dropping-particle":"","parse-names":false,"suffix":""},{"dropping-particle":"","family":"Tamene","given":"Sintaheyu","non-dropping-particle":"","parse-names":false,"suffix":""},{"dropping-particle":"","family":"Mengesha","given":"Girma","non-dropping-particle":"","parse-names":false,"suffix":""},{"dropping-particle":"","family":"Asefa","given":"Addisu","non-dropping-particle":"","parse-names":false,"suffix":""}],"container-title":"Ecology and Evolution","id":"ITEM-2","issue":"18","issued":{"date-parts":[["2020"]]},"title":"Diversity of medium and large mammals in the Loka Abaya National Park, southern Ethiopia","type":"article-journal","volume":"10"},"uris":["http://www.mendeley.com/documents/?uuid=d4e1edb8-fe27-3f0c-8b0c-d06400bbb01c"]},{"id":"ITEM-3","itemData":{"DOI":"10.1155/2020/5761697","ISSN":"16878485","abstract":"This study was undertaken with the intention of assessing abundance, species diversity, and distribution of medium and large diurnal mammals at the Humbo Community Based Forest Area, Ethiopia. The study area was stratified into three major habitats based on the vegetation cover of the area, such as riverine forest, bushland, and open grassland. The study in each vegetation type was surveyed using the transect method. It was conducted on foot along a randomly selected transect line. A total of eight large and medium mammalian species were recorded. The species recorded were Papio anubis, Sylvicapra grimmia, Tragelaphus scriptus, Chlorocebus pygerythrus, Tragelaphus strepsiceros, Lepus fagani, Phacochorus ethiopicus, and Panthera leo. During the survey, the leading order recorded was Artiodactyla followed by Primates. In terms of relative abundance, Anubis baboon (28.4% and 28.1%) and common duiker (19.4% and 11.4%) were the most abundant species, while warthog (12.1% and 8.9%) and lion (0.7% and 0.4%) were the least abundant during the wet and dry seasons, respectively. The highest number of mammalian species were distributed in bushland habitat during both wet (n = 7) and dry (n = 7) seasons. The highest Shannon-winner diversity index and evenness were obtained in the bushland habitat (1.70 and 2.21) during wet and dry seasons, respectively. Though the forest is the living place for various wild mammalian species, the conservation measures of the local community should also consider those species in line with the efforts that have been done on forest management practices.","author":[{"dropping-particle":"","family":"Lemma","given":"Adanech","non-dropping-particle":"","parse-names":false,"suffix":""},{"dropping-particle":"","family":"Tekalign","given":"Wondimagegnehu","non-dropping-particle":"","parse-names":false,"suffix":""}],"container-title":"International Journal of Zoology","id":"ITEM-3","issued":{"date-parts":[["2020"]]},"title":"Abundance, species diversity, and distribution of diurnal mammals in humbo community-based forest area, Southern Ethiopia","type":"article-journal","volume":"2020"},"uris":["http://www.mendeley.com/documents/?uuid=63e9f99c-7aff-352c-9905-6eefdd28d9cc"]}],"mendeley":{"formattedCitation":"(Diriba et al., 2020; Girma et al., 2012; Lemma &amp; Tekalign, 2020)","plainTextFormattedCitation":"(Diriba et al., 2020; Girma et al., 2012; Lemma &amp; Tekalign, 2020)","previouslyFormattedCitation":"(Diriba et al., 2020; Girma et al., 2012; Lemma &amp; Tekalign, 2020)"},"properties":{"noteIndex":0},"schema":"https://github.com/citation-style-language/schema/raw/master/csl-citation.json"}</w:instrText>
      </w:r>
      <w:r w:rsidR="00323235" w:rsidRPr="004C7291">
        <w:rPr>
          <w:rFonts w:eastAsia="Times New Roman"/>
        </w:rPr>
        <w:fldChar w:fldCharType="separate"/>
      </w:r>
      <w:r w:rsidR="00411060" w:rsidRPr="004C7291">
        <w:rPr>
          <w:rFonts w:eastAsia="Times New Roman"/>
          <w:noProof/>
        </w:rPr>
        <w:t>(Diriba et al., 2020; Girma et al., 2012; Lemma &amp; Tekalign, 2020)</w:t>
      </w:r>
      <w:r w:rsidR="00323235" w:rsidRPr="004C7291">
        <w:rPr>
          <w:rFonts w:eastAsia="Times New Roman"/>
        </w:rPr>
        <w:fldChar w:fldCharType="end"/>
      </w:r>
      <w:r w:rsidR="00FA16AC" w:rsidRPr="004C7291">
        <w:rPr>
          <w:rFonts w:eastAsia="Times New Roman"/>
        </w:rPr>
        <w:t xml:space="preserve">.  There are several intact forests in the Southern parts of </w:t>
      </w:r>
      <w:r w:rsidRPr="004C7291">
        <w:rPr>
          <w:rFonts w:eastAsia="Times New Roman"/>
        </w:rPr>
        <w:t>Ethiopia</w:t>
      </w:r>
      <w:r w:rsidR="00FA16AC" w:rsidRPr="004C7291">
        <w:rPr>
          <w:rFonts w:eastAsia="Times New Roman"/>
        </w:rPr>
        <w:t>. However, the</w:t>
      </w:r>
      <w:r w:rsidR="00263AF4" w:rsidRPr="004C7291">
        <w:rPr>
          <w:rFonts w:eastAsia="Times New Roman"/>
        </w:rPr>
        <w:t>ir</w:t>
      </w:r>
      <w:r w:rsidR="00FA16AC" w:rsidRPr="004C7291">
        <w:rPr>
          <w:rFonts w:eastAsia="Times New Roman"/>
        </w:rPr>
        <w:t xml:space="preserve"> fauna are still not well documented. </w:t>
      </w:r>
    </w:p>
    <w:p w:rsidR="0080368E" w:rsidRPr="004C7291" w:rsidRDefault="001768B5" w:rsidP="001B11A4">
      <w:r w:rsidRPr="004C7291">
        <w:t>The prese</w:t>
      </w:r>
      <w:r w:rsidR="00B12CED" w:rsidRPr="004C7291">
        <w:t>nt study was carried out</w:t>
      </w:r>
      <w:r w:rsidRPr="004C7291">
        <w:t xml:space="preserve"> in the Mirab Abaya district, Gamo Zone, Southern Ethiopia. The </w:t>
      </w:r>
      <w:r w:rsidR="0025576B" w:rsidRPr="004C7291">
        <w:t>landscape</w:t>
      </w:r>
      <w:r w:rsidRPr="004C7291">
        <w:t xml:space="preserve"> is largely a forest habitat that harbors different mammal species. </w:t>
      </w:r>
      <w:r w:rsidR="00312505" w:rsidRPr="004C7291">
        <w:t>The</w:t>
      </w:r>
      <w:r w:rsidR="00026C19" w:rsidRPr="004C7291">
        <w:t xml:space="preserve"> study area is </w:t>
      </w:r>
      <w:r w:rsidR="001E762D" w:rsidRPr="004C7291">
        <w:t>connected to</w:t>
      </w:r>
      <w:r w:rsidR="00026C19" w:rsidRPr="004C7291">
        <w:t xml:space="preserve"> Lake Abaya, the largest lake in the Ethiopian Rift Valley system, which is the main water source for the mammalian species and </w:t>
      </w:r>
      <w:r w:rsidR="001E762D" w:rsidRPr="004C7291">
        <w:t xml:space="preserve">the Lake </w:t>
      </w:r>
      <w:r w:rsidR="00026C19" w:rsidRPr="004C7291">
        <w:t xml:space="preserve">created wetland habitat. Despite this, the landscape has been under human interference (e.g., poaching, </w:t>
      </w:r>
      <w:r w:rsidR="00D43B8F" w:rsidRPr="004C7291">
        <w:t xml:space="preserve">settlement, </w:t>
      </w:r>
      <w:r w:rsidR="00026C19" w:rsidRPr="004C7291">
        <w:t xml:space="preserve">expansion </w:t>
      </w:r>
      <w:r w:rsidR="0025576B" w:rsidRPr="004C7291">
        <w:t xml:space="preserve">of </w:t>
      </w:r>
      <w:r w:rsidR="00026C19" w:rsidRPr="004C7291">
        <w:t xml:space="preserve">banana and </w:t>
      </w:r>
      <w:r w:rsidR="00D43B8F" w:rsidRPr="004C7291">
        <w:t>vegetables</w:t>
      </w:r>
      <w:r w:rsidR="00026C19" w:rsidRPr="004C7291">
        <w:t xml:space="preserve"> plantations, fire wood collection, and logging for charcoal production) and livestock pressures. Such human-induced actions can adversely affect</w:t>
      </w:r>
      <w:r w:rsidR="0025576B" w:rsidRPr="004C7291">
        <w:t>ing wildlife of the landscape</w:t>
      </w:r>
      <w:r w:rsidR="00026C19" w:rsidRPr="004C7291">
        <w:t xml:space="preserve">. </w:t>
      </w:r>
      <w:r w:rsidR="0025576B" w:rsidRPr="004C7291">
        <w:t>Understanding of the status of prominent biological components such as mammals in the area is important to</w:t>
      </w:r>
      <w:r w:rsidR="00026C19" w:rsidRPr="004C7291">
        <w:t xml:space="preserve"> urgent</w:t>
      </w:r>
      <w:r w:rsidR="00D43B8F" w:rsidRPr="004C7291">
        <w:t xml:space="preserve"> </w:t>
      </w:r>
      <w:r w:rsidR="00026C19" w:rsidRPr="004C7291">
        <w:t>management actions</w:t>
      </w:r>
      <w:r w:rsidR="0025576B" w:rsidRPr="004C7291">
        <w:t>.</w:t>
      </w:r>
      <w:r w:rsidR="00026C19" w:rsidRPr="004C7291">
        <w:t xml:space="preserve"> </w:t>
      </w:r>
      <w:r w:rsidRPr="004C7291">
        <w:t xml:space="preserve">Moreover, there is no </w:t>
      </w:r>
      <w:r w:rsidR="00D43B8F" w:rsidRPr="004C7291">
        <w:t xml:space="preserve">ecological </w:t>
      </w:r>
      <w:r w:rsidRPr="004C7291">
        <w:t>study</w:t>
      </w:r>
      <w:r w:rsidR="00D43B8F" w:rsidRPr="004C7291">
        <w:t xml:space="preserve"> on biodiversity</w:t>
      </w:r>
      <w:r w:rsidRPr="004C7291">
        <w:t xml:space="preserve"> undertaken in the area till now. </w:t>
      </w:r>
    </w:p>
    <w:p w:rsidR="001C77A2" w:rsidRPr="004C7291" w:rsidRDefault="001768B5" w:rsidP="001B11A4">
      <w:pPr>
        <w:rPr>
          <w:rFonts w:eastAsia="Times New Roman"/>
        </w:rPr>
      </w:pPr>
      <w:r w:rsidRPr="004C7291">
        <w:t>Therefore, to contribute towards closing these gaps and to provide the first basic quantitative insights</w:t>
      </w:r>
      <w:r w:rsidR="00D43B8F" w:rsidRPr="004C7291">
        <w:t>,</w:t>
      </w:r>
      <w:r w:rsidRPr="004C7291">
        <w:t xml:space="preserve"> </w:t>
      </w:r>
      <w:r w:rsidR="00D43B8F" w:rsidRPr="004C7291">
        <w:t>t</w:t>
      </w:r>
      <w:r w:rsidR="001C77A2" w:rsidRPr="004C7291">
        <w:t>he present study examined the effects of habitats and seasons on mammals’ diversity</w:t>
      </w:r>
      <w:r w:rsidRPr="004C7291">
        <w:t>,</w:t>
      </w:r>
      <w:r w:rsidR="00D43B8F" w:rsidRPr="004C7291">
        <w:t xml:space="preserve"> </w:t>
      </w:r>
      <w:r w:rsidRPr="004C7291">
        <w:t>relative abundance</w:t>
      </w:r>
      <w:r w:rsidR="001C77A2" w:rsidRPr="004C7291">
        <w:t xml:space="preserve"> and distribution using direct and indirect evidences (Figure 1). The research questions assessed were</w:t>
      </w:r>
      <w:r w:rsidRPr="004C7291">
        <w:t>: i) Are there any differences of the mammal</w:t>
      </w:r>
      <w:r w:rsidR="00040A3C" w:rsidRPr="004C7291">
        <w:t>ian</w:t>
      </w:r>
      <w:r w:rsidRPr="004C7291">
        <w:t xml:space="preserve"> s</w:t>
      </w:r>
      <w:r w:rsidR="00040A3C" w:rsidRPr="004C7291">
        <w:t xml:space="preserve">pecies composition between </w:t>
      </w:r>
      <w:r w:rsidRPr="004C7291">
        <w:t>habitats</w:t>
      </w:r>
      <w:r w:rsidR="0025576B" w:rsidRPr="004C7291">
        <w:t xml:space="preserve"> types </w:t>
      </w:r>
      <w:r w:rsidRPr="004C7291">
        <w:t xml:space="preserve">and seasons? </w:t>
      </w:r>
      <w:r w:rsidR="0025576B" w:rsidRPr="004C7291">
        <w:t xml:space="preserve">It predicted </w:t>
      </w:r>
      <w:r w:rsidR="0025576B" w:rsidRPr="004C7291">
        <w:lastRenderedPageBreak/>
        <w:t xml:space="preserve">that more forested habitat </w:t>
      </w:r>
      <w:r w:rsidRPr="004C7291">
        <w:t>and wet season would have more diverse mammal species composition compared to agricultural areas and dry season as more resources are available in the forested and wet season; ii</w:t>
      </w:r>
      <w:r w:rsidR="001C77A2" w:rsidRPr="004C7291">
        <w:t>) Do mammal</w:t>
      </w:r>
      <w:r w:rsidR="00040A3C" w:rsidRPr="004C7291">
        <w:t>ian</w:t>
      </w:r>
      <w:r w:rsidR="001C77A2" w:rsidRPr="004C7291">
        <w:t xml:space="preserve"> diversity</w:t>
      </w:r>
      <w:r w:rsidR="00290C21" w:rsidRPr="004C7291">
        <w:t xml:space="preserve"> vary among habitats and seasons</w:t>
      </w:r>
      <w:r w:rsidR="001C77A2" w:rsidRPr="004C7291">
        <w:t xml:space="preserve">? </w:t>
      </w:r>
      <w:r w:rsidR="00290C21" w:rsidRPr="004C7291">
        <w:t xml:space="preserve">It </w:t>
      </w:r>
      <w:r w:rsidR="001C77A2" w:rsidRPr="004C7291">
        <w:t xml:space="preserve">predicted </w:t>
      </w:r>
      <w:r w:rsidR="00290C21" w:rsidRPr="004C7291">
        <w:t>that mammalian species diversity vary in different</w:t>
      </w:r>
      <w:r w:rsidR="001C77A2" w:rsidRPr="004C7291">
        <w:t xml:space="preserve"> </w:t>
      </w:r>
      <w:r w:rsidR="00290C21" w:rsidRPr="004C7291">
        <w:t>habitats and between seasons</w:t>
      </w:r>
      <w:r w:rsidR="001C77A2" w:rsidRPr="004C7291">
        <w:t xml:space="preserve"> as they have a wider</w:t>
      </w:r>
      <w:r w:rsidRPr="004C7291">
        <w:t xml:space="preserve"> ecological acceptance range; iii</w:t>
      </w:r>
      <w:r w:rsidR="001C77A2" w:rsidRPr="004C7291">
        <w:t xml:space="preserve">) </w:t>
      </w:r>
      <w:r w:rsidRPr="004C7291">
        <w:t>what</w:t>
      </w:r>
      <w:r w:rsidR="001C77A2" w:rsidRPr="004C7291">
        <w:t xml:space="preserve"> </w:t>
      </w:r>
      <w:r w:rsidR="00290C21" w:rsidRPr="004C7291">
        <w:t>is</w:t>
      </w:r>
      <w:r w:rsidR="001C77A2" w:rsidRPr="004C7291">
        <w:t xml:space="preserve"> the </w:t>
      </w:r>
      <w:r w:rsidR="00AB3FD9" w:rsidRPr="004C7291">
        <w:t>relative abundance</w:t>
      </w:r>
      <w:r w:rsidR="00290C21" w:rsidRPr="004C7291">
        <w:t xml:space="preserve"> of mammals</w:t>
      </w:r>
      <w:r w:rsidR="001C77A2" w:rsidRPr="004C7291">
        <w:t xml:space="preserve"> in these </w:t>
      </w:r>
      <w:r w:rsidR="00290C21" w:rsidRPr="004C7291">
        <w:t>habitat</w:t>
      </w:r>
      <w:r w:rsidR="001C77A2" w:rsidRPr="004C7291">
        <w:t xml:space="preserve"> </w:t>
      </w:r>
      <w:r w:rsidR="00040A3C" w:rsidRPr="004C7291">
        <w:t>types</w:t>
      </w:r>
      <w:r w:rsidR="00AB3FD9" w:rsidRPr="004C7291">
        <w:t xml:space="preserve"> and seasons</w:t>
      </w:r>
      <w:r w:rsidR="001C77A2" w:rsidRPr="004C7291">
        <w:t xml:space="preserve">? </w:t>
      </w:r>
      <w:r w:rsidR="00290C21" w:rsidRPr="004C7291">
        <w:t>It</w:t>
      </w:r>
      <w:r w:rsidR="001C77A2" w:rsidRPr="004C7291">
        <w:t xml:space="preserve"> predicted that </w:t>
      </w:r>
      <w:r w:rsidR="00290C21" w:rsidRPr="004C7291">
        <w:t>mammal species richness</w:t>
      </w:r>
      <w:r w:rsidR="00040A3C" w:rsidRPr="004C7291">
        <w:t xml:space="preserve"> (number of species)</w:t>
      </w:r>
      <w:r w:rsidR="00290C21" w:rsidRPr="004C7291">
        <w:t xml:space="preserve"> and abundance</w:t>
      </w:r>
      <w:r w:rsidR="00040A3C" w:rsidRPr="004C7291">
        <w:t xml:space="preserve"> (number of records)</w:t>
      </w:r>
      <w:r w:rsidR="00290C21" w:rsidRPr="004C7291">
        <w:t xml:space="preserve"> vary between wet and dry seasons</w:t>
      </w:r>
      <w:r w:rsidR="00AB3FD9" w:rsidRPr="004C7291">
        <w:t xml:space="preserve"> and among habitats</w:t>
      </w:r>
      <w:r w:rsidRPr="004C7291">
        <w:t xml:space="preserve"> due to resource differences</w:t>
      </w:r>
      <w:r w:rsidR="001C77A2" w:rsidRPr="004C7291">
        <w:t>. The findings of this study are crucial to justify the conservation</w:t>
      </w:r>
      <w:r w:rsidR="00040A3C" w:rsidRPr="004C7291">
        <w:t xml:space="preserve"> status</w:t>
      </w:r>
      <w:r w:rsidR="001C77A2" w:rsidRPr="004C7291">
        <w:t xml:space="preserve"> of </w:t>
      </w:r>
      <w:r w:rsidR="00040A3C" w:rsidRPr="004C7291">
        <w:t xml:space="preserve">mammalian species in different </w:t>
      </w:r>
      <w:r w:rsidR="00AB3FD9" w:rsidRPr="004C7291">
        <w:t>habitat</w:t>
      </w:r>
      <w:r w:rsidR="001C77A2" w:rsidRPr="004C7291">
        <w:t xml:space="preserve"> </w:t>
      </w:r>
      <w:r w:rsidR="00040A3C" w:rsidRPr="004C7291">
        <w:t>types and seasons</w:t>
      </w:r>
      <w:r w:rsidR="001C77A2" w:rsidRPr="004C7291">
        <w:t xml:space="preserve"> in </w:t>
      </w:r>
      <w:r w:rsidR="00AB3FD9" w:rsidRPr="004C7291">
        <w:t>the</w:t>
      </w:r>
      <w:r w:rsidR="00040A3C" w:rsidRPr="004C7291">
        <w:t xml:space="preserve"> landscape</w:t>
      </w:r>
      <w:r w:rsidR="00AB3FD9" w:rsidRPr="004C7291">
        <w:t>.</w:t>
      </w:r>
    </w:p>
    <w:p w:rsidR="00060A54" w:rsidRPr="004C7291" w:rsidRDefault="00F539D1" w:rsidP="001B11A4">
      <w:pPr>
        <w:rPr>
          <w:b/>
          <w:bCs/>
        </w:rPr>
      </w:pPr>
      <w:r w:rsidRPr="004C7291">
        <w:rPr>
          <w:b/>
          <w:bCs/>
        </w:rPr>
        <w:t>2│</w:t>
      </w:r>
      <w:r w:rsidR="00F666CE" w:rsidRPr="004C7291">
        <w:rPr>
          <w:b/>
          <w:bCs/>
        </w:rPr>
        <w:t>MATERIALS AND METHODS</w:t>
      </w:r>
      <w:bookmarkEnd w:id="2"/>
    </w:p>
    <w:p w:rsidR="005F227D" w:rsidRPr="004C7291" w:rsidRDefault="00F539D1" w:rsidP="001B11A4">
      <w:pPr>
        <w:rPr>
          <w:b/>
          <w:bCs/>
        </w:rPr>
      </w:pPr>
      <w:bookmarkStart w:id="3" w:name="_Toc30327607"/>
      <w:r w:rsidRPr="004C7291">
        <w:rPr>
          <w:b/>
          <w:bCs/>
        </w:rPr>
        <w:t>2.1│</w:t>
      </w:r>
      <w:r w:rsidR="00787048" w:rsidRPr="004C7291">
        <w:rPr>
          <w:b/>
          <w:bCs/>
        </w:rPr>
        <w:t>Description of the s</w:t>
      </w:r>
      <w:r w:rsidR="00377AB0" w:rsidRPr="004C7291">
        <w:rPr>
          <w:b/>
          <w:bCs/>
        </w:rPr>
        <w:t>tudy Area</w:t>
      </w:r>
      <w:bookmarkEnd w:id="3"/>
    </w:p>
    <w:p w:rsidR="00EC413D" w:rsidRPr="004C7291" w:rsidRDefault="00F666CE" w:rsidP="001B11A4">
      <w:pPr>
        <w:rPr>
          <w:rFonts w:eastAsia="BookmanOldStyle"/>
          <w:kern w:val="2"/>
        </w:rPr>
      </w:pPr>
      <w:r w:rsidRPr="004C7291">
        <w:rPr>
          <w:rFonts w:eastAsia="BookmanOldStyle"/>
          <w:kern w:val="2"/>
        </w:rPr>
        <w:t>F</w:t>
      </w:r>
      <w:r w:rsidR="00B644AC" w:rsidRPr="004C7291">
        <w:rPr>
          <w:rFonts w:eastAsia="BookmanOldStyle"/>
          <w:kern w:val="2"/>
        </w:rPr>
        <w:t>F</w:t>
      </w:r>
      <w:r w:rsidR="00EA399C" w:rsidRPr="004C7291">
        <w:rPr>
          <w:rFonts w:eastAsia="BookmanOldStyle"/>
          <w:kern w:val="2"/>
        </w:rPr>
        <w:t>L</w:t>
      </w:r>
      <w:r w:rsidR="00C108F2" w:rsidRPr="004C7291">
        <w:rPr>
          <w:rFonts w:eastAsia="BookmanOldStyle"/>
          <w:kern w:val="2"/>
        </w:rPr>
        <w:t xml:space="preserve"> is found in </w:t>
      </w:r>
      <w:r w:rsidR="004612FE" w:rsidRPr="004C7291">
        <w:rPr>
          <w:rFonts w:eastAsia="BookmanOldStyle"/>
          <w:kern w:val="2"/>
        </w:rPr>
        <w:t xml:space="preserve">Mirab Abaya </w:t>
      </w:r>
      <w:r w:rsidR="005B16FE" w:rsidRPr="004C7291">
        <w:rPr>
          <w:rFonts w:eastAsia="BookmanOldStyle"/>
          <w:kern w:val="2"/>
        </w:rPr>
        <w:t xml:space="preserve">district in </w:t>
      </w:r>
      <w:r w:rsidR="00D477E1" w:rsidRPr="004C7291">
        <w:rPr>
          <w:rFonts w:eastAsia="BookmanOldStyle"/>
          <w:kern w:val="2"/>
        </w:rPr>
        <w:t>Gamo</w:t>
      </w:r>
      <w:r w:rsidR="00177552" w:rsidRPr="004C7291">
        <w:rPr>
          <w:rFonts w:eastAsia="BookmanOldStyle"/>
          <w:kern w:val="2"/>
        </w:rPr>
        <w:t xml:space="preserve"> Zone, </w:t>
      </w:r>
      <w:r w:rsidR="005B16FE" w:rsidRPr="004C7291">
        <w:rPr>
          <w:rFonts w:eastAsia="BookmanOldStyle"/>
          <w:kern w:val="2"/>
        </w:rPr>
        <w:t>Southern Ethiopia</w:t>
      </w:r>
      <w:r w:rsidR="006B0F15" w:rsidRPr="004C7291">
        <w:rPr>
          <w:rFonts w:eastAsia="BookmanOldStyle"/>
          <w:kern w:val="2"/>
        </w:rPr>
        <w:t xml:space="preserve"> and lies between </w:t>
      </w:r>
      <w:r w:rsidR="006B0F15" w:rsidRPr="004C7291">
        <w:rPr>
          <w:kern w:val="2"/>
        </w:rPr>
        <w:t>06°</w:t>
      </w:r>
      <w:r w:rsidR="00134EA5" w:rsidRPr="004C7291">
        <w:rPr>
          <w:kern w:val="2"/>
        </w:rPr>
        <w:t>10</w:t>
      </w:r>
      <w:r w:rsidR="00704820" w:rsidRPr="004C7291">
        <w:rPr>
          <w:kern w:val="2"/>
        </w:rPr>
        <w:t>'</w:t>
      </w:r>
      <w:r w:rsidR="00134EA5" w:rsidRPr="004C7291">
        <w:rPr>
          <w:kern w:val="2"/>
        </w:rPr>
        <w:t>12</w:t>
      </w:r>
      <w:r w:rsidR="00C17DBF" w:rsidRPr="004C7291">
        <w:rPr>
          <w:kern w:val="2"/>
        </w:rPr>
        <w:t>"</w:t>
      </w:r>
      <w:r w:rsidR="006B0F15" w:rsidRPr="004C7291">
        <w:rPr>
          <w:kern w:val="2"/>
        </w:rPr>
        <w:t xml:space="preserve"> to 06°1</w:t>
      </w:r>
      <w:r w:rsidR="00134EA5" w:rsidRPr="004C7291">
        <w:rPr>
          <w:kern w:val="2"/>
        </w:rPr>
        <w:t>5</w:t>
      </w:r>
      <w:r w:rsidR="00704820" w:rsidRPr="004C7291">
        <w:rPr>
          <w:kern w:val="2"/>
        </w:rPr>
        <w:t>'</w:t>
      </w:r>
      <w:r w:rsidR="00134EA5" w:rsidRPr="004C7291">
        <w:rPr>
          <w:kern w:val="2"/>
        </w:rPr>
        <w:t>00</w:t>
      </w:r>
      <w:r w:rsidR="00C17DBF" w:rsidRPr="004C7291">
        <w:rPr>
          <w:kern w:val="2"/>
        </w:rPr>
        <w:t xml:space="preserve">" </w:t>
      </w:r>
      <w:r w:rsidR="00134EA5" w:rsidRPr="004C7291">
        <w:rPr>
          <w:kern w:val="2"/>
        </w:rPr>
        <w:t>N latitude and 37°42'36</w:t>
      </w:r>
      <w:r w:rsidR="00522B21" w:rsidRPr="004C7291">
        <w:rPr>
          <w:kern w:val="2"/>
        </w:rPr>
        <w:t>" to 37</w:t>
      </w:r>
      <w:r w:rsidR="006B0F15" w:rsidRPr="004C7291">
        <w:rPr>
          <w:kern w:val="2"/>
        </w:rPr>
        <w:t>°</w:t>
      </w:r>
      <w:r w:rsidR="00134EA5" w:rsidRPr="004C7291">
        <w:rPr>
          <w:kern w:val="2"/>
        </w:rPr>
        <w:t>47</w:t>
      </w:r>
      <w:r w:rsidR="00C17DBF" w:rsidRPr="004C7291">
        <w:rPr>
          <w:kern w:val="2"/>
        </w:rPr>
        <w:t>'</w:t>
      </w:r>
      <w:r w:rsidR="00522B21" w:rsidRPr="004C7291">
        <w:rPr>
          <w:kern w:val="2"/>
        </w:rPr>
        <w:t>2</w:t>
      </w:r>
      <w:r w:rsidR="00134EA5" w:rsidRPr="004C7291">
        <w:rPr>
          <w:kern w:val="2"/>
        </w:rPr>
        <w:t>4</w:t>
      </w:r>
      <w:r w:rsidR="00C17DBF" w:rsidRPr="004C7291">
        <w:rPr>
          <w:kern w:val="2"/>
        </w:rPr>
        <w:t xml:space="preserve">" </w:t>
      </w:r>
      <w:r w:rsidR="006B0F15" w:rsidRPr="004C7291">
        <w:rPr>
          <w:kern w:val="2"/>
        </w:rPr>
        <w:t xml:space="preserve"> E longitude</w:t>
      </w:r>
      <w:r w:rsidR="007A73BC" w:rsidRPr="004C7291">
        <w:rPr>
          <w:kern w:val="2"/>
        </w:rPr>
        <w:t xml:space="preserve"> (</w:t>
      </w:r>
      <w:r w:rsidR="00F714FB" w:rsidRPr="004C7291">
        <w:rPr>
          <w:kern w:val="2"/>
        </w:rPr>
        <w:t xml:space="preserve">Figure </w:t>
      </w:r>
      <w:r w:rsidR="4F411825" w:rsidRPr="004C7291">
        <w:rPr>
          <w:kern w:val="2"/>
        </w:rPr>
        <w:t>1</w:t>
      </w:r>
      <w:r w:rsidR="00F714FB" w:rsidRPr="004C7291">
        <w:rPr>
          <w:kern w:val="2"/>
        </w:rPr>
        <w:t>)</w:t>
      </w:r>
      <w:r w:rsidR="006B0F15" w:rsidRPr="004C7291">
        <w:rPr>
          <w:kern w:val="2"/>
        </w:rPr>
        <w:t xml:space="preserve"> </w:t>
      </w:r>
      <w:r w:rsidR="00F714FB" w:rsidRPr="004C7291">
        <w:rPr>
          <w:kern w:val="2"/>
        </w:rPr>
        <w:t>with an elevation ranging from 1184 - 1795 m.a.s.l</w:t>
      </w:r>
      <w:r w:rsidR="00EC2A0A" w:rsidRPr="004C7291">
        <w:rPr>
          <w:kern w:val="2"/>
        </w:rPr>
        <w:t xml:space="preserve">. </w:t>
      </w:r>
      <w:r w:rsidR="006B0F15" w:rsidRPr="004C7291">
        <w:rPr>
          <w:kern w:val="2"/>
        </w:rPr>
        <w:t>and about 475 km away from Addis Ababa</w:t>
      </w:r>
      <w:r w:rsidR="008F244B" w:rsidRPr="004C7291">
        <w:rPr>
          <w:kern w:val="2"/>
        </w:rPr>
        <w:t>, the capital</w:t>
      </w:r>
      <w:r w:rsidR="00F714FB" w:rsidRPr="004C7291">
        <w:rPr>
          <w:kern w:val="2"/>
        </w:rPr>
        <w:t xml:space="preserve"> city of Ethiopia</w:t>
      </w:r>
      <w:r w:rsidR="006B0F15" w:rsidRPr="004C7291">
        <w:rPr>
          <w:kern w:val="2"/>
        </w:rPr>
        <w:t>.</w:t>
      </w:r>
      <w:r w:rsidR="003A0B0A">
        <w:rPr>
          <w:kern w:val="2"/>
        </w:rPr>
        <w:t xml:space="preserve"> The study area</w:t>
      </w:r>
      <w:r w:rsidR="006B0F15" w:rsidRPr="004C7291">
        <w:rPr>
          <w:kern w:val="2"/>
        </w:rPr>
        <w:t xml:space="preserve"> is</w:t>
      </w:r>
      <w:r w:rsidR="008F244B" w:rsidRPr="004C7291">
        <w:rPr>
          <w:kern w:val="2"/>
        </w:rPr>
        <w:t xml:space="preserve"> located </w:t>
      </w:r>
      <w:r w:rsidR="00F714FB" w:rsidRPr="004C7291">
        <w:rPr>
          <w:kern w:val="2"/>
        </w:rPr>
        <w:t>at</w:t>
      </w:r>
      <w:r w:rsidR="006B0F15" w:rsidRPr="004C7291">
        <w:rPr>
          <w:kern w:val="2"/>
        </w:rPr>
        <w:t xml:space="preserve"> 30 km North of Arba Minch town</w:t>
      </w:r>
      <w:r w:rsidR="00F714FB" w:rsidRPr="004C7291">
        <w:rPr>
          <w:kern w:val="2"/>
        </w:rPr>
        <w:t>, the capital city of Gamo Zone</w:t>
      </w:r>
      <w:r w:rsidR="00D07F0B" w:rsidRPr="004C7291">
        <w:rPr>
          <w:rFonts w:eastAsia="BookmanOldStyle"/>
          <w:kern w:val="2"/>
        </w:rPr>
        <w:t>.</w:t>
      </w:r>
      <w:r w:rsidR="00C108F2" w:rsidRPr="004C7291">
        <w:rPr>
          <w:rFonts w:eastAsia="BookmanOldStyle"/>
          <w:kern w:val="2"/>
        </w:rPr>
        <w:t xml:space="preserve"> </w:t>
      </w:r>
      <w:r w:rsidR="00EC2A0A" w:rsidRPr="004C7291">
        <w:rPr>
          <w:kern w:val="2"/>
        </w:rPr>
        <w:t xml:space="preserve">The total area of the </w:t>
      </w:r>
      <w:r w:rsidR="003604AD" w:rsidRPr="004C7291">
        <w:rPr>
          <w:kern w:val="2"/>
        </w:rPr>
        <w:t>FFL</w:t>
      </w:r>
      <w:r w:rsidR="00EC2A0A" w:rsidRPr="004C7291">
        <w:rPr>
          <w:kern w:val="2"/>
        </w:rPr>
        <w:t xml:space="preserve"> is around </w:t>
      </w:r>
      <w:r w:rsidR="00745DFC" w:rsidRPr="004C7291">
        <w:rPr>
          <w:kern w:val="2"/>
        </w:rPr>
        <w:t>100 km</w:t>
      </w:r>
      <w:r w:rsidR="00745DFC" w:rsidRPr="004C7291">
        <w:rPr>
          <w:kern w:val="2"/>
          <w:vertAlign w:val="superscript"/>
        </w:rPr>
        <w:t>2</w:t>
      </w:r>
      <w:r w:rsidR="00EC2A0A" w:rsidRPr="004C7291">
        <w:rPr>
          <w:kern w:val="2"/>
        </w:rPr>
        <w:t xml:space="preserve">. </w:t>
      </w:r>
      <w:r w:rsidR="007B5E5C" w:rsidRPr="004C7291">
        <w:rPr>
          <w:rFonts w:eastAsia="BookmanOldStyle"/>
          <w:kern w:val="2"/>
        </w:rPr>
        <w:t xml:space="preserve">The FFL </w:t>
      </w:r>
      <w:r w:rsidR="00C108F2" w:rsidRPr="004C7291">
        <w:rPr>
          <w:rFonts w:eastAsia="BookmanOldStyle"/>
          <w:kern w:val="2"/>
        </w:rPr>
        <w:t xml:space="preserve">is </w:t>
      </w:r>
      <w:r w:rsidRPr="004C7291">
        <w:rPr>
          <w:rFonts w:eastAsia="BookmanOldStyle"/>
          <w:kern w:val="2"/>
        </w:rPr>
        <w:t>bounded by</w:t>
      </w:r>
      <w:r w:rsidR="00C108F2" w:rsidRPr="004C7291">
        <w:rPr>
          <w:rFonts w:eastAsia="BookmanOldStyle"/>
          <w:kern w:val="2"/>
        </w:rPr>
        <w:t xml:space="preserve"> </w:t>
      </w:r>
      <w:r w:rsidR="006B0F15" w:rsidRPr="004C7291">
        <w:rPr>
          <w:rFonts w:eastAsia="BookmanOldStyle"/>
          <w:kern w:val="2"/>
        </w:rPr>
        <w:t>Fura</w:t>
      </w:r>
      <w:r w:rsidR="00C108F2" w:rsidRPr="004C7291">
        <w:rPr>
          <w:rFonts w:eastAsia="BookmanOldStyle"/>
          <w:kern w:val="2"/>
        </w:rPr>
        <w:t xml:space="preserve"> </w:t>
      </w:r>
      <w:r w:rsidR="009B5F70" w:rsidRPr="004C7291">
        <w:rPr>
          <w:rFonts w:eastAsia="BookmanOldStyle"/>
          <w:kern w:val="2"/>
        </w:rPr>
        <w:t>Kebele</w:t>
      </w:r>
      <w:r w:rsidR="007B5E5C" w:rsidRPr="004C7291">
        <w:rPr>
          <w:rFonts w:eastAsia="BookmanOldStyle"/>
          <w:kern w:val="2"/>
        </w:rPr>
        <w:t xml:space="preserve"> (the lowest administrative unit in Ethiopia)</w:t>
      </w:r>
      <w:r w:rsidR="009B5F70" w:rsidRPr="004C7291">
        <w:rPr>
          <w:rFonts w:eastAsia="BookmanOldStyle"/>
          <w:kern w:val="2"/>
        </w:rPr>
        <w:t xml:space="preserve"> </w:t>
      </w:r>
      <w:r w:rsidRPr="004C7291">
        <w:rPr>
          <w:rFonts w:eastAsia="BookmanOldStyle"/>
          <w:kern w:val="2"/>
        </w:rPr>
        <w:t xml:space="preserve">to </w:t>
      </w:r>
      <w:r w:rsidR="00EC2A0A" w:rsidRPr="004C7291">
        <w:rPr>
          <w:rFonts w:eastAsia="BookmanOldStyle"/>
          <w:kern w:val="2"/>
        </w:rPr>
        <w:t>the s</w:t>
      </w:r>
      <w:r w:rsidR="00C108F2" w:rsidRPr="004C7291">
        <w:rPr>
          <w:rFonts w:eastAsia="BookmanOldStyle"/>
          <w:kern w:val="2"/>
        </w:rPr>
        <w:t xml:space="preserve">outh, </w:t>
      </w:r>
      <w:r w:rsidR="006B0F15" w:rsidRPr="004C7291">
        <w:rPr>
          <w:rFonts w:eastAsia="BookmanOldStyle"/>
          <w:kern w:val="2"/>
        </w:rPr>
        <w:t>Faragosa</w:t>
      </w:r>
      <w:r w:rsidR="00C108F2" w:rsidRPr="004C7291">
        <w:rPr>
          <w:rFonts w:eastAsia="BookmanOldStyle"/>
          <w:kern w:val="2"/>
        </w:rPr>
        <w:t xml:space="preserve"> </w:t>
      </w:r>
      <w:r w:rsidR="009B5F70" w:rsidRPr="004C7291">
        <w:rPr>
          <w:rFonts w:eastAsia="BookmanOldStyle"/>
          <w:kern w:val="2"/>
        </w:rPr>
        <w:t xml:space="preserve">Kebele </w:t>
      </w:r>
      <w:r w:rsidR="00C108F2" w:rsidRPr="004C7291">
        <w:rPr>
          <w:rFonts w:eastAsia="BookmanOldStyle"/>
          <w:kern w:val="2"/>
        </w:rPr>
        <w:t>to th</w:t>
      </w:r>
      <w:r w:rsidR="00EC2A0A" w:rsidRPr="004C7291">
        <w:rPr>
          <w:rFonts w:eastAsia="BookmanOldStyle"/>
          <w:kern w:val="2"/>
        </w:rPr>
        <w:t>e n</w:t>
      </w:r>
      <w:r w:rsidR="00F714FB" w:rsidRPr="004C7291">
        <w:rPr>
          <w:rFonts w:eastAsia="BookmanOldStyle"/>
          <w:kern w:val="2"/>
        </w:rPr>
        <w:t>orth,</w:t>
      </w:r>
      <w:r w:rsidR="00C108F2" w:rsidRPr="004C7291">
        <w:rPr>
          <w:rFonts w:eastAsia="BookmanOldStyle"/>
          <w:kern w:val="2"/>
        </w:rPr>
        <w:t xml:space="preserve"> </w:t>
      </w:r>
      <w:r w:rsidR="0055500E" w:rsidRPr="004C7291">
        <w:rPr>
          <w:rFonts w:eastAsia="BookmanOldStyle"/>
          <w:kern w:val="2"/>
        </w:rPr>
        <w:t>and</w:t>
      </w:r>
      <w:r w:rsidR="00F1649E" w:rsidRPr="004C7291">
        <w:rPr>
          <w:rFonts w:eastAsia="BookmanOldStyle"/>
          <w:kern w:val="2"/>
        </w:rPr>
        <w:t xml:space="preserve"> Lake Abaya t</w:t>
      </w:r>
      <w:r w:rsidR="00EC2A0A" w:rsidRPr="004C7291">
        <w:rPr>
          <w:rFonts w:eastAsia="BookmanOldStyle"/>
          <w:kern w:val="2"/>
        </w:rPr>
        <w:t>o the w</w:t>
      </w:r>
      <w:r w:rsidR="006B0F15" w:rsidRPr="004C7291">
        <w:rPr>
          <w:rFonts w:eastAsia="BookmanOldStyle"/>
          <w:kern w:val="2"/>
        </w:rPr>
        <w:t>est</w:t>
      </w:r>
      <w:r w:rsidR="00EC2A0A" w:rsidRPr="004C7291">
        <w:rPr>
          <w:rFonts w:eastAsia="BookmanOldStyle"/>
          <w:kern w:val="2"/>
        </w:rPr>
        <w:t xml:space="preserve"> and s</w:t>
      </w:r>
      <w:r w:rsidR="00F714FB" w:rsidRPr="004C7291">
        <w:rPr>
          <w:rFonts w:eastAsia="BookmanOldStyle"/>
          <w:kern w:val="2"/>
        </w:rPr>
        <w:t>outhwest</w:t>
      </w:r>
      <w:r w:rsidR="004612FE" w:rsidRPr="004C7291">
        <w:rPr>
          <w:kern w:val="2"/>
        </w:rPr>
        <w:t>.</w:t>
      </w:r>
      <w:r w:rsidR="0035367A" w:rsidRPr="004C7291">
        <w:rPr>
          <w:kern w:val="2"/>
        </w:rPr>
        <w:t xml:space="preserve"> </w:t>
      </w:r>
      <w:r w:rsidR="007B5E5C" w:rsidRPr="004C7291">
        <w:rPr>
          <w:kern w:val="2"/>
        </w:rPr>
        <w:t xml:space="preserve">Fura and Faragosa Kebeles are settlement areas in the study landscape (Figure </w:t>
      </w:r>
      <w:r w:rsidR="0094053E" w:rsidRPr="004C7291">
        <w:rPr>
          <w:kern w:val="2"/>
        </w:rPr>
        <w:t>1</w:t>
      </w:r>
      <w:r w:rsidR="007B5E5C" w:rsidRPr="004C7291">
        <w:rPr>
          <w:kern w:val="2"/>
        </w:rPr>
        <w:t xml:space="preserve">). </w:t>
      </w:r>
      <w:r w:rsidR="0055500E" w:rsidRPr="004C7291">
        <w:rPr>
          <w:rFonts w:eastAsia="BookmanOldStyle"/>
          <w:kern w:val="2"/>
        </w:rPr>
        <w:t>There is one main</w:t>
      </w:r>
      <w:r w:rsidR="00FA6534" w:rsidRPr="004C7291">
        <w:rPr>
          <w:rFonts w:eastAsia="BookmanOldStyle"/>
          <w:kern w:val="2"/>
        </w:rPr>
        <w:t xml:space="preserve"> asphalted road from Addis Ababa to Arba Minch </w:t>
      </w:r>
      <w:r w:rsidR="0055500E" w:rsidRPr="004C7291">
        <w:rPr>
          <w:rFonts w:eastAsia="BookmanOldStyle"/>
          <w:kern w:val="2"/>
        </w:rPr>
        <w:t>crosses</w:t>
      </w:r>
      <w:r w:rsidR="00AC3171" w:rsidRPr="004C7291">
        <w:rPr>
          <w:rFonts w:eastAsia="BookmanOldStyle"/>
          <w:kern w:val="2"/>
        </w:rPr>
        <w:t xml:space="preserve"> </w:t>
      </w:r>
      <w:r w:rsidR="00EA1DCD" w:rsidRPr="004C7291">
        <w:rPr>
          <w:rFonts w:eastAsia="BookmanOldStyle"/>
          <w:kern w:val="2"/>
        </w:rPr>
        <w:t>the FFL</w:t>
      </w:r>
      <w:r w:rsidR="00AC3171" w:rsidRPr="004C7291">
        <w:rPr>
          <w:rFonts w:eastAsia="BookmanOldStyle"/>
          <w:kern w:val="2"/>
        </w:rPr>
        <w:t xml:space="preserve"> </w:t>
      </w:r>
      <w:r w:rsidR="0055500E" w:rsidRPr="004C7291">
        <w:rPr>
          <w:rFonts w:eastAsia="BookmanOldStyle"/>
          <w:kern w:val="2"/>
        </w:rPr>
        <w:t>make</w:t>
      </w:r>
      <w:r w:rsidR="00D477C7" w:rsidRPr="004C7291">
        <w:rPr>
          <w:rFonts w:eastAsia="BookmanOldStyle"/>
          <w:kern w:val="2"/>
        </w:rPr>
        <w:t>s</w:t>
      </w:r>
      <w:r w:rsidR="0055500E" w:rsidRPr="004C7291">
        <w:rPr>
          <w:rFonts w:eastAsia="BookmanOldStyle"/>
          <w:kern w:val="2"/>
        </w:rPr>
        <w:t xml:space="preserve"> it easily accessible</w:t>
      </w:r>
      <w:r w:rsidR="00D07F0B" w:rsidRPr="004C7291">
        <w:rPr>
          <w:rFonts w:eastAsia="BookmanOldStyle"/>
          <w:kern w:val="2"/>
        </w:rPr>
        <w:t>.</w:t>
      </w:r>
      <w:r w:rsidR="00EC2A0A" w:rsidRPr="004C7291">
        <w:rPr>
          <w:rFonts w:eastAsia="BookmanOldStyle"/>
          <w:kern w:val="2"/>
        </w:rPr>
        <w:t xml:space="preserve"> </w:t>
      </w:r>
      <w:bookmarkStart w:id="4" w:name="_Toc30326891"/>
    </w:p>
    <w:p w:rsidR="003C7AA6" w:rsidRPr="004C7291" w:rsidRDefault="000C2637" w:rsidP="001B11A4">
      <w:pPr>
        <w:rPr>
          <w:iCs/>
        </w:rPr>
      </w:pPr>
      <w:r w:rsidRPr="004C7291">
        <w:t>The altitudinal range of the FFL</w:t>
      </w:r>
      <w:r w:rsidR="00151AF7" w:rsidRPr="004C7291">
        <w:t xml:space="preserve"> is 1,182 - 1,505</w:t>
      </w:r>
      <w:r w:rsidRPr="004C7291">
        <w:t xml:space="preserve"> m </w:t>
      </w:r>
      <w:proofErr w:type="spellStart"/>
      <w:r w:rsidRPr="004C7291">
        <w:t>a.s.l</w:t>
      </w:r>
      <w:proofErr w:type="spellEnd"/>
      <w:r w:rsidRPr="004C7291">
        <w:t xml:space="preserve">. </w:t>
      </w:r>
      <w:r w:rsidR="00EA1DCD" w:rsidRPr="004C7291">
        <w:t>The study area has bimodal rain fall: June to September (heavy rains) and March to April (light rains)</w:t>
      </w:r>
      <w:proofErr w:type="gramStart"/>
      <w:r w:rsidR="00EA1DCD" w:rsidRPr="004C7291">
        <w:t>,</w:t>
      </w:r>
      <w:proofErr w:type="gramEnd"/>
      <w:r w:rsidR="00EA1DCD" w:rsidRPr="004C7291">
        <w:t xml:space="preserve"> the remaining months of the year are fairly dry. The mean </w:t>
      </w:r>
      <w:r w:rsidR="00615C09" w:rsidRPr="004C7291">
        <w:t>monthly</w:t>
      </w:r>
      <w:r w:rsidR="00EA1DCD" w:rsidRPr="004C7291">
        <w:t xml:space="preserve"> rainfall and temperature in the </w:t>
      </w:r>
      <w:r w:rsidR="00615C09" w:rsidRPr="004C7291">
        <w:t>area are 41.8 - 161.4</w:t>
      </w:r>
      <w:r w:rsidR="00EA1DCD" w:rsidRPr="004C7291">
        <w:t xml:space="preserve"> mm and 14.75</w:t>
      </w:r>
      <w:r w:rsidR="00615C09" w:rsidRPr="004C7291">
        <w:t xml:space="preserve"> - </w:t>
      </w:r>
      <w:r w:rsidR="00EA1DCD" w:rsidRPr="004C7291">
        <w:t>26.75°C, respectively</w:t>
      </w:r>
      <w:r w:rsidR="00BE3599" w:rsidRPr="004C7291">
        <w:t xml:space="preserve"> </w:t>
      </w:r>
      <w:r w:rsidR="00323235" w:rsidRPr="004C7291">
        <w:fldChar w:fldCharType="begin" w:fldLock="1"/>
      </w:r>
      <w:r w:rsidR="00EE1302" w:rsidRPr="004C7291">
        <w:instrText>ADDIN CSL_CITATION {"citationItems":[{"id":"ITEM-1","itemData":{"author":[{"dropping-particle":"","family":"ENMSA","given":"","non-dropping-particle":"","parse-names":false,"suffix":""}],"id":"ITEM-1","issued":{"date-parts":[["2019"]]},"title":"Ethiopia National Meteorological Service Agency, Data base for metrological data source (2009‐2019) of Mirab Abaya District, Ethiopia","type":"speech"},"uris":["http://www.mendeley.com/documents/?uuid=e035c90f-6bfa-466e-a576-5765dde20020"]}],"mendeley":{"formattedCitation":"(ENMSA, 2019)","plainTextFormattedCitation":"(ENMSA, 2019)","previouslyFormattedCitation":"(ENMSA, 2019)"},"properties":{"noteIndex":0},"schema":"https://github.com/citation-style-language/schema/raw/master/csl-citation.json"}</w:instrText>
      </w:r>
      <w:r w:rsidR="00323235" w:rsidRPr="004C7291">
        <w:fldChar w:fldCharType="separate"/>
      </w:r>
      <w:r w:rsidR="00BE3599" w:rsidRPr="004C7291">
        <w:rPr>
          <w:noProof/>
        </w:rPr>
        <w:t>(ENMSA, 2019)</w:t>
      </w:r>
      <w:r w:rsidR="00323235" w:rsidRPr="004C7291">
        <w:fldChar w:fldCharType="end"/>
      </w:r>
      <w:r w:rsidR="00EA1DCD" w:rsidRPr="004C7291">
        <w:t>.</w:t>
      </w:r>
      <w:bookmarkEnd w:id="4"/>
      <w:r w:rsidR="006E7751" w:rsidRPr="004C7291">
        <w:t xml:space="preserve"> </w:t>
      </w:r>
      <w:r w:rsidR="0094053E" w:rsidRPr="004C7291">
        <w:t>FFL is characterized by heterogeneous habitats. Thus, b</w:t>
      </w:r>
      <w:r w:rsidR="00A62685" w:rsidRPr="004C7291">
        <w:t>ased on land-use types and water availability, the</w:t>
      </w:r>
      <w:r w:rsidR="00A62685" w:rsidRPr="004C7291">
        <w:rPr>
          <w:spacing w:val="3"/>
          <w:shd w:val="clear" w:color="auto" w:fill="FFFFFF"/>
        </w:rPr>
        <w:t xml:space="preserve"> landscape </w:t>
      </w:r>
      <w:r w:rsidR="00C16698" w:rsidRPr="004C7291">
        <w:rPr>
          <w:spacing w:val="3"/>
          <w:shd w:val="clear" w:color="auto" w:fill="FFFFFF"/>
        </w:rPr>
        <w:t>was</w:t>
      </w:r>
      <w:r w:rsidR="0094053E" w:rsidRPr="004C7291">
        <w:rPr>
          <w:spacing w:val="3"/>
          <w:shd w:val="clear" w:color="auto" w:fill="FFFFFF"/>
        </w:rPr>
        <w:t xml:space="preserve"> divided into four habitat types</w:t>
      </w:r>
      <w:r w:rsidR="00A62685" w:rsidRPr="004C7291">
        <w:t>: forest (area = 36.04 km</w:t>
      </w:r>
      <w:r w:rsidR="00A62685" w:rsidRPr="004C7291">
        <w:rPr>
          <w:vertAlign w:val="superscript"/>
        </w:rPr>
        <w:t>2</w:t>
      </w:r>
      <w:r w:rsidR="00A62685" w:rsidRPr="004C7291">
        <w:t>), wet-land (area = 10.12 km</w:t>
      </w:r>
      <w:r w:rsidR="00A62685" w:rsidRPr="004C7291">
        <w:rPr>
          <w:vertAlign w:val="superscript"/>
        </w:rPr>
        <w:t>2</w:t>
      </w:r>
      <w:r w:rsidR="00A62685" w:rsidRPr="004C7291">
        <w:t>), grass-land (area = 17.74 km</w:t>
      </w:r>
      <w:r w:rsidR="00A62685" w:rsidRPr="004C7291">
        <w:rPr>
          <w:vertAlign w:val="superscript"/>
        </w:rPr>
        <w:t>2</w:t>
      </w:r>
      <w:r w:rsidR="00A62685" w:rsidRPr="004C7291">
        <w:t xml:space="preserve">), and </w:t>
      </w:r>
      <w:r w:rsidR="00B12CED" w:rsidRPr="004C7291">
        <w:t>cultivated</w:t>
      </w:r>
      <w:r w:rsidR="00A62685" w:rsidRPr="004C7291">
        <w:t>-land (area = 24.19 km</w:t>
      </w:r>
      <w:r w:rsidR="00A62685" w:rsidRPr="004C7291">
        <w:rPr>
          <w:vertAlign w:val="superscript"/>
        </w:rPr>
        <w:t>2</w:t>
      </w:r>
      <w:r w:rsidR="00A62685" w:rsidRPr="004C7291">
        <w:t xml:space="preserve">) (Figure 1). The habitats </w:t>
      </w:r>
      <w:r w:rsidR="00C16698" w:rsidRPr="004C7291">
        <w:t>were</w:t>
      </w:r>
      <w:r w:rsidR="00A62685" w:rsidRPr="004C7291">
        <w:t xml:space="preserve"> determined using degrees on Google Earth map, Arc GIS, reconnaissance and with the help of a GPS. </w:t>
      </w:r>
      <w:r w:rsidR="00C16698" w:rsidRPr="004C7291">
        <w:t>Each habitat types were further divided into spatially isolated sites</w:t>
      </w:r>
      <w:r w:rsidR="00A6582E">
        <w:t xml:space="preserve"> (wet-land = 5, forest = 14</w:t>
      </w:r>
      <w:r w:rsidR="00D80D14" w:rsidRPr="004C7291">
        <w:t>, grass-land</w:t>
      </w:r>
      <w:r w:rsidR="00A6582E">
        <w:t xml:space="preserve"> = 9, cultivated-</w:t>
      </w:r>
      <w:r w:rsidR="00A6582E">
        <w:lastRenderedPageBreak/>
        <w:t>land = 10</w:t>
      </w:r>
      <w:r w:rsidR="00D80D14" w:rsidRPr="004C7291">
        <w:t>) where line transects lay</w:t>
      </w:r>
      <w:r w:rsidR="00C16698" w:rsidRPr="004C7291">
        <w:t>.</w:t>
      </w:r>
      <w:r w:rsidR="00D12384" w:rsidRPr="004C7291">
        <w:t xml:space="preserve"> Based on transect reconnaissance the common flora of the area consists of </w:t>
      </w:r>
      <w:r w:rsidR="00D12384" w:rsidRPr="004C7291">
        <w:rPr>
          <w:i/>
          <w:iCs/>
        </w:rPr>
        <w:t>Terminalia brownie</w:t>
      </w:r>
      <w:r w:rsidR="00D12384" w:rsidRPr="004C7291">
        <w:rPr>
          <w:iCs/>
        </w:rPr>
        <w:t xml:space="preserve">, Acacia </w:t>
      </w:r>
      <w:r w:rsidR="00D12384" w:rsidRPr="004C7291">
        <w:t>spp</w:t>
      </w:r>
      <w:r w:rsidR="00D12384" w:rsidRPr="004C7291">
        <w:rPr>
          <w:iCs/>
        </w:rPr>
        <w:t xml:space="preserve">, </w:t>
      </w:r>
      <w:r w:rsidR="00D12384" w:rsidRPr="004C7291">
        <w:rPr>
          <w:i/>
          <w:iCs/>
        </w:rPr>
        <w:t>Dodonaea angustifolia</w:t>
      </w:r>
      <w:r w:rsidR="00D12384" w:rsidRPr="004C7291">
        <w:rPr>
          <w:iCs/>
        </w:rPr>
        <w:t xml:space="preserve">, </w:t>
      </w:r>
      <w:r w:rsidR="00D12384" w:rsidRPr="004C7291">
        <w:rPr>
          <w:i/>
          <w:iCs/>
        </w:rPr>
        <w:t>Acalypha fruticosa</w:t>
      </w:r>
      <w:r w:rsidR="00D12384" w:rsidRPr="004C7291">
        <w:rPr>
          <w:iCs/>
        </w:rPr>
        <w:t xml:space="preserve">, </w:t>
      </w:r>
      <w:r w:rsidR="00D12384" w:rsidRPr="004C7291">
        <w:rPr>
          <w:i/>
          <w:iCs/>
        </w:rPr>
        <w:t>Maytenus arbutifolia</w:t>
      </w:r>
      <w:r w:rsidR="00D12384" w:rsidRPr="004C7291">
        <w:rPr>
          <w:iCs/>
        </w:rPr>
        <w:t xml:space="preserve">, </w:t>
      </w:r>
      <w:r w:rsidR="00D12384" w:rsidRPr="004C7291">
        <w:rPr>
          <w:i/>
          <w:iCs/>
        </w:rPr>
        <w:t>Olea europaea</w:t>
      </w:r>
      <w:r w:rsidR="00D12384" w:rsidRPr="004C7291">
        <w:rPr>
          <w:iCs/>
        </w:rPr>
        <w:t xml:space="preserve">, </w:t>
      </w:r>
      <w:r w:rsidR="00D12384" w:rsidRPr="004C7291">
        <w:rPr>
          <w:i/>
          <w:iCs/>
        </w:rPr>
        <w:t>Ximenia americana</w:t>
      </w:r>
      <w:r w:rsidR="00D12384" w:rsidRPr="004C7291">
        <w:rPr>
          <w:iCs/>
        </w:rPr>
        <w:t xml:space="preserve">, </w:t>
      </w:r>
      <w:r w:rsidR="00D12384" w:rsidRPr="004C7291">
        <w:rPr>
          <w:i/>
          <w:iCs/>
        </w:rPr>
        <w:t>Syzygium guineense,</w:t>
      </w:r>
      <w:r w:rsidR="00D12384" w:rsidRPr="004C7291">
        <w:rPr>
          <w:iCs/>
        </w:rPr>
        <w:t xml:space="preserve"> </w:t>
      </w:r>
      <w:r w:rsidR="00D12384" w:rsidRPr="004C7291">
        <w:rPr>
          <w:i/>
          <w:iCs/>
        </w:rPr>
        <w:t>Prunus africana</w:t>
      </w:r>
      <w:r w:rsidR="00D12384" w:rsidRPr="004C7291">
        <w:rPr>
          <w:iCs/>
        </w:rPr>
        <w:t xml:space="preserve">, </w:t>
      </w:r>
      <w:r w:rsidR="00D12384" w:rsidRPr="004C7291">
        <w:rPr>
          <w:i/>
          <w:iCs/>
        </w:rPr>
        <w:t>Bridelia scleroneura</w:t>
      </w:r>
      <w:r w:rsidR="00D12384" w:rsidRPr="004C7291">
        <w:rPr>
          <w:iCs/>
        </w:rPr>
        <w:t xml:space="preserve">, </w:t>
      </w:r>
      <w:r w:rsidR="00D12384" w:rsidRPr="004C7291">
        <w:rPr>
          <w:i/>
          <w:iCs/>
        </w:rPr>
        <w:t>Maytenus undata</w:t>
      </w:r>
      <w:r w:rsidR="00D12384" w:rsidRPr="004C7291">
        <w:rPr>
          <w:iCs/>
        </w:rPr>
        <w:t xml:space="preserve">, </w:t>
      </w:r>
      <w:r w:rsidR="00D12384" w:rsidRPr="004C7291">
        <w:rPr>
          <w:i/>
          <w:iCs/>
        </w:rPr>
        <w:t>Vangueria apiculata</w:t>
      </w:r>
      <w:r w:rsidR="00D12384" w:rsidRPr="004C7291">
        <w:rPr>
          <w:iCs/>
        </w:rPr>
        <w:t xml:space="preserve">, </w:t>
      </w:r>
      <w:r w:rsidR="00D12384" w:rsidRPr="004C7291">
        <w:rPr>
          <w:i/>
          <w:iCs/>
        </w:rPr>
        <w:t>Rhus vulgaris</w:t>
      </w:r>
      <w:r w:rsidR="00D12384" w:rsidRPr="004C7291">
        <w:rPr>
          <w:iCs/>
        </w:rPr>
        <w:t xml:space="preserve"> </w:t>
      </w:r>
      <w:r w:rsidR="00D12384" w:rsidRPr="004C7291">
        <w:t>and</w:t>
      </w:r>
      <w:r w:rsidR="00D12384" w:rsidRPr="004C7291">
        <w:rPr>
          <w:iCs/>
        </w:rPr>
        <w:t xml:space="preserve"> </w:t>
      </w:r>
      <w:r w:rsidR="00D12384" w:rsidRPr="004C7291">
        <w:rPr>
          <w:i/>
          <w:iCs/>
        </w:rPr>
        <w:t>Ozoroa insigns</w:t>
      </w:r>
      <w:r w:rsidR="00D12384" w:rsidRPr="004C7291">
        <w:rPr>
          <w:iCs/>
        </w:rPr>
        <w:t>.</w:t>
      </w:r>
    </w:p>
    <w:p w:rsidR="004C5F33" w:rsidRPr="004C7291" w:rsidRDefault="004C5F33" w:rsidP="001B11A4">
      <w:pPr>
        <w:rPr>
          <w:iCs/>
        </w:rPr>
      </w:pPr>
    </w:p>
    <w:p w:rsidR="0095768E" w:rsidRPr="004C7291" w:rsidRDefault="0095768E" w:rsidP="001B11A4">
      <w:pPr>
        <w:rPr>
          <w:b/>
        </w:rPr>
      </w:pPr>
      <w:r w:rsidRPr="004C7291">
        <w:rPr>
          <w:b/>
        </w:rPr>
        <w:t> </w:t>
      </w:r>
      <w:r w:rsidR="00F539D1" w:rsidRPr="004C7291">
        <w:rPr>
          <w:b/>
          <w:bCs/>
        </w:rPr>
        <w:t>2.2│</w:t>
      </w:r>
      <w:r w:rsidRPr="004C7291">
        <w:rPr>
          <w:b/>
        </w:rPr>
        <w:t xml:space="preserve">Data collection </w:t>
      </w:r>
    </w:p>
    <w:p w:rsidR="00241C65" w:rsidRPr="004C7291" w:rsidRDefault="0095768E" w:rsidP="001B11A4">
      <w:r w:rsidRPr="004C7291">
        <w:t xml:space="preserve">Fixed-width line transect sampling method was used to collect mammalian data </w:t>
      </w:r>
      <w:r w:rsidR="00323235" w:rsidRPr="004C7291">
        <w:fldChar w:fldCharType="begin" w:fldLock="1"/>
      </w:r>
      <w:r w:rsidR="00EE1302" w:rsidRPr="004C7291">
        <w:instrText>ADDIN CSL_CITATION {"citationItems":[{"id":"ITEM-1","itemData":{"ISSN":"01695347","abstract":"This is an updated version of the best selling first edition, Ecological Census Techniques, with updating, some new chapters and authors. Almost all ecological and conservation work involves carrying out a census or survey. This practically focussed book describes how to plan a census, the practical details and shows with worked examples how to analyse the results. The first three chapters describe planning, sampling and the basic theory necessary for carrying out a census. In the subsequent chapters international experts describe the appropriate methods for counting plants, insects, fish, amphibians, reptiles, mammals and birds. As many censuses also relate the results to environmental variability, there is a chapter explaining the main methods. Finally, there is a list of the most common mistakes encountered when carrying out a census.","author":[{"dropping-particle":"","family":"Sutherland","given":"William J.","non-dropping-particle":"","parse-names":false,"suffix":""}],"container-title":"Cambridge University Press","id":"ITEM-1","issued":{"date-parts":[["2006"]]},"title":"Ecological census techniques: A handbook, Second Edition","type":"book"},"uris":["http://www.mendeley.com/documents/?uuid=46960f4f-6f05-3348-b877-134f41457555"]}],"mendeley":{"formattedCitation":"(Sutherland, 2006)","plainTextFormattedCitation":"(Sutherland, 2006)","previouslyFormattedCitation":"(Sutherland, 2006)"},"properties":{"noteIndex":0},"schema":"https://github.com/citation-style-language/schema/raw/master/csl-citation.json"}</w:instrText>
      </w:r>
      <w:r w:rsidR="00323235" w:rsidRPr="004C7291">
        <w:fldChar w:fldCharType="separate"/>
      </w:r>
      <w:r w:rsidR="00EE1302" w:rsidRPr="004C7291">
        <w:rPr>
          <w:noProof/>
        </w:rPr>
        <w:t>(Sutherland, 2006)</w:t>
      </w:r>
      <w:r w:rsidR="00323235" w:rsidRPr="004C7291">
        <w:fldChar w:fldCharType="end"/>
      </w:r>
      <w:r w:rsidR="007F2E95" w:rsidRPr="004C7291">
        <w:t xml:space="preserve">. Based on satellite images, GIS </w:t>
      </w:r>
      <w:r w:rsidRPr="004C7291">
        <w:t xml:space="preserve">and preliminary survey, the study area was first stratified into the four habitat types described above: </w:t>
      </w:r>
      <w:r w:rsidR="00B12CED" w:rsidRPr="004C7291">
        <w:t>forest, wet-land</w:t>
      </w:r>
      <w:r w:rsidRPr="004C7291">
        <w:t xml:space="preserve">, </w:t>
      </w:r>
      <w:r w:rsidR="00B12CED" w:rsidRPr="004C7291">
        <w:t>grass-land</w:t>
      </w:r>
      <w:r w:rsidRPr="004C7291">
        <w:t xml:space="preserve">, and </w:t>
      </w:r>
      <w:r w:rsidR="00B12CED" w:rsidRPr="004C7291">
        <w:t>cultivated-land</w:t>
      </w:r>
      <w:r w:rsidR="001E31FA" w:rsidRPr="004C7291">
        <w:t xml:space="preserve"> following </w:t>
      </w:r>
      <w:r w:rsidR="00323235" w:rsidRPr="004C7291">
        <w:fldChar w:fldCharType="begin" w:fldLock="1"/>
      </w:r>
      <w:r w:rsidR="001E31FA" w:rsidRPr="004C7291">
        <w:instrText>ADDIN CSL_CITATION {"citationItems":[{"id":"ITEM-1","itemData":{"DOI":"10.1155/2020/3840594","ISSN":"16879716","abstract":"Outside protected areas in Ethiopia, there is a lack of information concerning mammalian diversity and ecology. Consequently, the findings of the research on large mammals at Geremba Mountain constitute one of the steps towards a continuing effort to document the diversity and distribution of Ethiopian mammals. The survey was conducted to investigate the species composition, relative abundance, and population structure of large mammals at Geremba Mountain fragment from August 2017 to February 2018, covering both dry and wet seasons. Direct (sighting) and indirect (scat) survey techniques were employed using systematically established transect lines and sampling plots, respectively. Transects and plots were established across three dominant habitat types (modified dry ever green Afromontane forest, alpine bamboo forest, and Erica scrubland). A total of 10 large mammal species were recorded including two endemic mammals, namely, Chlorocebus djamdjamensis and Tragelaphus scriptus meneliki. There was a statistically significant difference in the abundance of species among habitat types at Geremba Mountain. The highest diversity index was recorded in the alpine bamboo forest habitat (D = 7.142, H′ = 2.052), and the Erica scrubland had the lowest. Papio anubis was the most abundant species while Felis serval was the least abundant species. The populations of most of the species were characterized by more adult and more female individuals. However, promising young individuals of the endemic mammals (C. djamdjamensis and T. s. meneliki) and Papio anubis were recorded. The mountain fragment is an isolated island that is totally disconnected with other fragments in the region, so attempts should be made to connect the fragment with other fragments using wildlife corridors.","author":[{"dropping-particle":"","family":"Worku","given":"Zerubabel","non-dropping-particle":"","parse-names":false,"suffix":""},{"dropping-particle":"","family":"Girma","given":"Zerihun","non-dropping-particle":"","parse-names":false,"suffix":""}],"container-title":"International Journal of Ecology","id":"ITEM-1","issued":{"date-parts":[["2020"]]},"title":"Large Mammal Diversity and Endemism at Geremba Mountain Fragment, Southern Ethiopia","type":"article-journal","volume":"2020"},"uris":["http://www.mendeley.com/documents/?uuid=1e90be35-af78-353b-85f0-23fb376047c9"]}],"mendeley":{"formattedCitation":"(Worku &amp; Girma, 2020)","manualFormatting":"Worku &amp; Girma (2020)","plainTextFormattedCitation":"(Worku &amp; Girma, 2020)","previouslyFormattedCitation":"(Worku &amp; Girma, 2020)"},"properties":{"noteIndex":0},"schema":"https://github.com/citation-style-language/schema/raw/master/csl-citation.json"}</w:instrText>
      </w:r>
      <w:r w:rsidR="00323235" w:rsidRPr="004C7291">
        <w:fldChar w:fldCharType="separate"/>
      </w:r>
      <w:r w:rsidR="001E31FA" w:rsidRPr="004C7291">
        <w:rPr>
          <w:noProof/>
        </w:rPr>
        <w:t>Worku &amp; Girma (2020)</w:t>
      </w:r>
      <w:r w:rsidR="00323235" w:rsidRPr="004C7291">
        <w:fldChar w:fldCharType="end"/>
      </w:r>
      <w:r w:rsidR="00B12CED" w:rsidRPr="004C7291">
        <w:t>.</w:t>
      </w:r>
      <w:r w:rsidRPr="004C7291">
        <w:t xml:space="preserve"> </w:t>
      </w:r>
      <w:r w:rsidR="00B12CED" w:rsidRPr="004C7291">
        <w:t xml:space="preserve">Each habitat </w:t>
      </w:r>
      <w:r w:rsidR="007F2E95" w:rsidRPr="004C7291">
        <w:t xml:space="preserve">types were further divided into </w:t>
      </w:r>
      <w:r w:rsidR="00B12CED" w:rsidRPr="004C7291">
        <w:t>spatially isolated sites</w:t>
      </w:r>
      <w:r w:rsidR="007F2E95" w:rsidRPr="004C7291">
        <w:t xml:space="preserve"> as described above</w:t>
      </w:r>
      <w:r w:rsidR="00B12CED" w:rsidRPr="004C7291">
        <w:t xml:space="preserve">. </w:t>
      </w:r>
      <w:r w:rsidRPr="004C7291">
        <w:t>This was delineated on a top map of the area, and transects were then established systematically in representative (homogenous vegetation) areas of each habitat type</w:t>
      </w:r>
      <w:r w:rsidR="00B12CED" w:rsidRPr="004C7291">
        <w:t xml:space="preserve"> in spatially isolated sites</w:t>
      </w:r>
      <w:r w:rsidRPr="004C7291">
        <w:t>. The distance between adjacent transects and from habitat edges to a transe</w:t>
      </w:r>
      <w:r w:rsidR="00B12CED" w:rsidRPr="004C7291">
        <w:t>ct was limited to a minimum of 0.5 km</w:t>
      </w:r>
      <w:r w:rsidRPr="004C7291">
        <w:t xml:space="preserve">, to avoid double counting and to avoid edge effects, respectively </w:t>
      </w:r>
      <w:r w:rsidR="00323235" w:rsidRPr="004C7291">
        <w:fldChar w:fldCharType="begin" w:fldLock="1"/>
      </w:r>
      <w:r w:rsidR="00EE1302" w:rsidRPr="004C7291">
        <w:instrText>ADDIN CSL_CITATION {"citationItems":[{"id":"ITEM-1","itemData":{"ISSN":"01695347","abstract":"This is an updated version of the best selling first edition, Ecological Census Techniques, with updating, some new chapters and authors. Almost all ecological and conservation work involves carrying out a census or survey. This practically focussed book describes how to plan a census, the practical details and shows with worked examples how to analyse the results. The first three chapters describe planning, sampling and the basic theory necessary for carrying out a census. In the subsequent chapters international experts describe the appropriate methods for counting plants, insects, fish, amphibians, reptiles, mammals and birds. As many censuses also relate the results to environmental variability, there is a chapter explaining the main methods. Finally, there is a list of the most common mistakes encountered when carrying out a census.","author":[{"dropping-particle":"","family":"Sutherland","given":"William J.","non-dropping-particle":"","parse-names":false,"suffix":""}],"container-title":"Cambridge University Press","id":"ITEM-1","issued":{"date-parts":[["2006"]]},"title":"Ecological census techniques: A handbook, Second Edition","type":"book"},"uris":["http://www.mendeley.com/documents/?uuid=46960f4f-6f05-3348-b877-134f41457555"]}],"mendeley":{"formattedCitation":"(Sutherland, 2006)","plainTextFormattedCitation":"(Sutherland, 2006)","previouslyFormattedCitation":"(Sutherland, 2006)"},"properties":{"noteIndex":0},"schema":"https://github.com/citation-style-language/schema/raw/master/csl-citation.json"}</w:instrText>
      </w:r>
      <w:r w:rsidR="00323235" w:rsidRPr="004C7291">
        <w:fldChar w:fldCharType="separate"/>
      </w:r>
      <w:r w:rsidR="00EE1302" w:rsidRPr="004C7291">
        <w:rPr>
          <w:noProof/>
        </w:rPr>
        <w:t>(Sutherland, 2006)</w:t>
      </w:r>
      <w:r w:rsidR="00323235" w:rsidRPr="004C7291">
        <w:fldChar w:fldCharType="end"/>
      </w:r>
      <w:r w:rsidRPr="004C7291">
        <w:t xml:space="preserve">. A total of </w:t>
      </w:r>
      <w:r w:rsidR="00B12CED" w:rsidRPr="004C7291">
        <w:t>36</w:t>
      </w:r>
      <w:r w:rsidRPr="004C7291">
        <w:t xml:space="preserve"> line transects were es</w:t>
      </w:r>
      <w:r w:rsidR="007F2E95" w:rsidRPr="004C7291">
        <w:t xml:space="preserve">tablished across the four major </w:t>
      </w:r>
      <w:r w:rsidRPr="004C7291">
        <w:t>habitat types. Number of transects varied among hab</w:t>
      </w:r>
      <w:r w:rsidR="00D6651D" w:rsidRPr="004C7291">
        <w:t xml:space="preserve">itats depending on </w:t>
      </w:r>
      <w:r w:rsidR="00D80D14" w:rsidRPr="004C7291">
        <w:t>the isolated sites</w:t>
      </w:r>
      <w:r w:rsidR="00D6651D" w:rsidRPr="004C7291">
        <w:t>: 1</w:t>
      </w:r>
      <w:r w:rsidR="00BF3E7D">
        <w:t>4</w:t>
      </w:r>
      <w:r w:rsidRPr="004C7291">
        <w:t xml:space="preserve"> in the </w:t>
      </w:r>
      <w:r w:rsidR="00D6651D" w:rsidRPr="004C7291">
        <w:t xml:space="preserve">forest, </w:t>
      </w:r>
      <w:r w:rsidR="00BF3E7D">
        <w:t>5</w:t>
      </w:r>
      <w:r w:rsidRPr="004C7291">
        <w:t xml:space="preserve"> in the </w:t>
      </w:r>
      <w:r w:rsidR="00D6651D" w:rsidRPr="004C7291">
        <w:t xml:space="preserve">wet-land, and </w:t>
      </w:r>
      <w:r w:rsidR="00BF3E7D">
        <w:t>9</w:t>
      </w:r>
      <w:r w:rsidRPr="004C7291">
        <w:t xml:space="preserve"> in the </w:t>
      </w:r>
      <w:r w:rsidR="00D6651D" w:rsidRPr="004C7291">
        <w:t xml:space="preserve">grass-land and </w:t>
      </w:r>
      <w:r w:rsidR="00BF3E7D">
        <w:t xml:space="preserve">10 in the </w:t>
      </w:r>
      <w:r w:rsidR="00D6651D" w:rsidRPr="004C7291">
        <w:t>cultivated-land</w:t>
      </w:r>
      <w:r w:rsidRPr="004C7291">
        <w:t xml:space="preserve"> habitats. The le</w:t>
      </w:r>
      <w:r w:rsidR="00B14C36">
        <w:t>ngth of each transect line was two</w:t>
      </w:r>
      <w:r w:rsidRPr="004C7291">
        <w:t xml:space="preserve"> km an</w:t>
      </w:r>
      <w:r w:rsidR="006F4F16" w:rsidRPr="004C7291">
        <w:t>d a fixed-sighting distance of 1</w:t>
      </w:r>
      <w:r w:rsidRPr="004C7291">
        <w:t>00 m on both sides of transects was used in the habitats.</w:t>
      </w:r>
      <w:r w:rsidR="007E21F7" w:rsidRPr="004C7291">
        <w:t xml:space="preserve"> </w:t>
      </w:r>
      <w:r w:rsidRPr="004C7291">
        <w:t xml:space="preserve">The starting and ending points of each transect were fed into a Garmin GPS unit and used for navigation during data collection. </w:t>
      </w:r>
    </w:p>
    <w:p w:rsidR="006F4F16" w:rsidRPr="004C7291" w:rsidRDefault="00DA2464" w:rsidP="001B11A4">
      <w:r w:rsidRPr="004C7291">
        <w:t xml:space="preserve">August and September 2019 during the wet season and January and February 2020 during the dry season were used for data collection. </w:t>
      </w:r>
      <w:r w:rsidR="0095768E" w:rsidRPr="004C7291">
        <w:t>Mammal surv</w:t>
      </w:r>
      <w:r w:rsidR="007E21F7" w:rsidRPr="004C7291">
        <w:t xml:space="preserve">eys were carried </w:t>
      </w:r>
      <w:r w:rsidR="001D2F38" w:rsidRPr="004C7291">
        <w:t>for two days per season and two times per day (early in the morning between 6:00 and 10:00 hr and late in the afternoon between 15:00 and 18:00 hr</w:t>
      </w:r>
      <w:r w:rsidRPr="004C7291">
        <w:t>; when most animals are thought to be more active</w:t>
      </w:r>
      <w:r w:rsidR="001D2F38" w:rsidRPr="004C7291">
        <w:t>)</w:t>
      </w:r>
      <w:r w:rsidR="00323235" w:rsidRPr="004C7291">
        <w:fldChar w:fldCharType="begin" w:fldLock="1"/>
      </w:r>
      <w:r w:rsidR="00EE1302" w:rsidRPr="004C7291">
        <w:instrText>ADDIN CSL_CITATION {"citationItems":[{"id":"ITEM-1","itemData":{"DOI":"10.22573/spg.ijals.016.s12200070","abstract":"Ethiopia is among the world best biodiversity area in terms of richness and endemism of mammalian species. Although, the mammalian fauna is deteriorating rapidly, no comprehensive assessment and documentation including endemic fauna exists until now. This study was carried out to assess the population size, distribution, density of large mammals and threat, between June 2014 and February 2015 in Tululujia Wildlife Reserve. The study was conducted by stratification of the study area into natural forest and wooded grassland. The transect line sampling method that was laid in random fashion in each habitat types was used. Direct count method along sample transect lines was conducted to assess population size and distribution of mammals. And direct site observation and key informant interview. The totals of 19 species of large mammals were recorded in the study area. Mammalian composition and abundance varied in different habitats and seasons. Mammalian distribution was significantly higher in forest than wooded grassland. It was also higher during dry season than wet season. The Wild pig, Warthog and Colubus monkey, Vervet monkey, Chino monkey were commonly observed mammals, while African elephant and Leopard were the least frequently observed species. Poaching, encroachment by agricultural, and settlements and deforestation observed in the areas, causing enormous pressure on the flora and fauna. The area needs immediate measures like better protection for the conservation of mammalian diversity of this area on long run. INTRODUCTION Ethiopia is often known as 'the roof of Africa' due to its mountainous nature. It is endowed with extensive and unique environmental conditions, ranging from Ras Dejen at altitude of 4620-m.a.s.l to Dallol, 100 m.b.s.l at Kobar sink in Afar depressions (Tekalign, 2006).The wide variety of habitats in Ethiopia, ranging from arid desert, open grassland, and semi-arid savannas to highland diversity of cultures and ecology is further reflecting by forests and Afro-alpine moorlands, supports an exceptionally diverse fauna and flora. Ethiopia's uneven topography and the varied climatic conditions have endowed it with impressive wildlife species of Africa. Ethiopia is the home to various endemic, endangered, vulnerable and rare species (Mamo et al., 2012). The diversity of fauna and flora. Ethiopia is the home of biological diversity with high endemism (Tefera, 2011). Ethiopia is among the world best biodiversity area in terms of ric…","author":[{"dropping-particle":"","family":"Belete","given":"Tilahun","non-dropping-particle":"","parse-names":false,"suffix":""},{"dropping-particle":"","family":"Melese","given":"Merewa","non-dropping-particle":"","parse-names":false,"suffix":""}],"container-title":"International Journal of Agricultural and Life sciences","id":"ITEM-1","issued":{"date-parts":[["2016"]]},"title":"Assessment of large mammals potential in Tululujia Wildlife Reserve, Southwestern Ethiopia","type":"article-journal"},"uris":["http://www.mendeley.com/documents/?uuid=28cd5c11-4b07-3b84-be05-0dd66abbdde8"]},{"id":"ITEM-2","itemData":{"ISSN":"0379–2897","abstract":"A survey of mammals of the Yayu forest, southwest Ethiopia, was conducted between August, 2009 and February, 2010. Transect survey method was used. The survey was conducted in seven selected sampling blocks, each with an area of 0.5 km 2 . The blocks were representatives of vegetation types (afromontane forest, transitional rain forest and riverine forest) and conservation zones (core, buffer, and transition). A total of 14 species of mammals were recorded. The study supplements the recognition of the Yayu forest as a biodiversity hotspot and it is recommended that ongoing conservation and biodiversity documentation efforts should continue.","author":[{"dropping-particle":"","family":"Woldegeorgis","given":"Gebrecherkos","non-dropping-particle":"","parse-names":false,"suffix":""},{"dropping-particle":"","family":"Wube","given":"Tilaye","non-dropping-particle":"","parse-names":false,"suffix":""}],"container-title":"Journal of Science","id":"ITEM-2","issue":"2","issued":{"date-parts":[["2012"]]},"title":"A Survey on Mammals of The Yayu Forest in Southwest Ethiopia","type":"article-journal","volume":"35"},"uris":["http://www.mendeley.com/documents/?uuid=393567af-85d2-3b07-9cd8-1190493ccc59"]}],"mendeley":{"formattedCitation":"(Belete &amp; Melese, 2016; Woldegeorgis &amp; Wube, 2012)","plainTextFormattedCitation":"(Belete &amp; Melese, 2016; Woldegeorgis &amp; Wube, 2012)","previouslyFormattedCitation":"(Belete &amp; Melese, 2016; Woldegeorgis &amp; Wube, 2012)"},"properties":{"noteIndex":0},"schema":"https://github.com/citation-style-language/schema/raw/master/csl-citation.json"}</w:instrText>
      </w:r>
      <w:r w:rsidR="00323235" w:rsidRPr="004C7291">
        <w:fldChar w:fldCharType="separate"/>
      </w:r>
      <w:r w:rsidR="00EE1302" w:rsidRPr="004C7291">
        <w:rPr>
          <w:noProof/>
        </w:rPr>
        <w:t>(Belete &amp; Melese, 2016; Woldegeorgis &amp; Wube, 2012)</w:t>
      </w:r>
      <w:r w:rsidR="00323235" w:rsidRPr="004C7291">
        <w:fldChar w:fldCharType="end"/>
      </w:r>
      <w:r w:rsidR="001D2F38" w:rsidRPr="004C7291">
        <w:t xml:space="preserve">. </w:t>
      </w:r>
      <w:r w:rsidR="006F4F16" w:rsidRPr="004C7291">
        <w:t>Therefore, e</w:t>
      </w:r>
      <w:r w:rsidR="001D2F38" w:rsidRPr="004C7291">
        <w:t xml:space="preserve">ach transect line was surveyed eight times in the course of the study period. </w:t>
      </w:r>
    </w:p>
    <w:p w:rsidR="00241C65" w:rsidRPr="004C7291" w:rsidRDefault="006F4F16" w:rsidP="001B11A4">
      <w:pPr>
        <w:rPr>
          <w:rFonts w:eastAsia="Times New Roman"/>
        </w:rPr>
      </w:pPr>
      <w:r w:rsidRPr="004C7291">
        <w:rPr>
          <w:rFonts w:eastAsia="Times New Roman"/>
        </w:rPr>
        <w:t xml:space="preserve">During transect visits, a researcher and five trained </w:t>
      </w:r>
      <w:r w:rsidR="00295FBA" w:rsidRPr="004C7291">
        <w:rPr>
          <w:rFonts w:eastAsia="Times New Roman"/>
        </w:rPr>
        <w:t>data collectors</w:t>
      </w:r>
      <w:r w:rsidRPr="004C7291">
        <w:rPr>
          <w:rFonts w:eastAsia="Times New Roman"/>
        </w:rPr>
        <w:t xml:space="preserve"> traversed the </w:t>
      </w:r>
      <w:r w:rsidR="00295FBA" w:rsidRPr="004C7291">
        <w:rPr>
          <w:rFonts w:eastAsia="Times New Roman"/>
        </w:rPr>
        <w:t>line transects</w:t>
      </w:r>
      <w:r w:rsidRPr="004C7291">
        <w:rPr>
          <w:rFonts w:eastAsia="Times New Roman"/>
        </w:rPr>
        <w:t xml:space="preserve">. </w:t>
      </w:r>
      <w:r w:rsidR="00295FBA" w:rsidRPr="004C7291">
        <w:rPr>
          <w:rFonts w:eastAsia="Times New Roman"/>
        </w:rPr>
        <w:t>The</w:t>
      </w:r>
      <w:r w:rsidRPr="004C7291">
        <w:rPr>
          <w:rFonts w:eastAsia="Times New Roman"/>
        </w:rPr>
        <w:t xml:space="preserve"> </w:t>
      </w:r>
      <w:r w:rsidR="00295FBA" w:rsidRPr="004C7291">
        <w:rPr>
          <w:rFonts w:eastAsia="Times New Roman"/>
        </w:rPr>
        <w:t>data collectors</w:t>
      </w:r>
      <w:r w:rsidRPr="004C7291">
        <w:rPr>
          <w:rFonts w:eastAsia="Times New Roman"/>
        </w:rPr>
        <w:t xml:space="preserve"> were walking quietly and gently and at a constant speed along each transects against the direction of the wind to minimize disturbances of </w:t>
      </w:r>
      <w:r w:rsidRPr="004C7291">
        <w:rPr>
          <w:rFonts w:eastAsia="Times New Roman"/>
        </w:rPr>
        <w:lastRenderedPageBreak/>
        <w:t>mammals</w:t>
      </w:r>
      <w:r w:rsidR="00295FBA" w:rsidRPr="004C7291">
        <w:rPr>
          <w:rFonts w:eastAsia="Times New Roman"/>
        </w:rPr>
        <w:t>.</w:t>
      </w:r>
      <w:r w:rsidR="00241C65" w:rsidRPr="004C7291">
        <w:rPr>
          <w:rFonts w:eastAsia="Times New Roman"/>
        </w:rPr>
        <w:t xml:space="preserve"> </w:t>
      </w:r>
      <w:r w:rsidR="0091383E" w:rsidRPr="004C7291">
        <w:t>During d</w:t>
      </w:r>
      <w:r w:rsidR="0095768E" w:rsidRPr="004C7291">
        <w:t>ata collection</w:t>
      </w:r>
      <w:r w:rsidR="0091383E" w:rsidRPr="004C7291">
        <w:t xml:space="preserve">, </w:t>
      </w:r>
      <w:r w:rsidR="0091383E" w:rsidRPr="004C7291">
        <w:rPr>
          <w:rFonts w:eastAsia="Times New Roman"/>
        </w:rPr>
        <w:t xml:space="preserve">a researcher and five trained field assistants traversed the transect lines. </w:t>
      </w:r>
      <w:r w:rsidR="0095768E" w:rsidRPr="004C7291">
        <w:t xml:space="preserve"> </w:t>
      </w:r>
      <w:r w:rsidR="0091383E" w:rsidRPr="004C7291">
        <w:t>The observers were</w:t>
      </w:r>
      <w:r w:rsidR="0095768E" w:rsidRPr="004C7291">
        <w:t xml:space="preserve"> walking quietly and gently along each transect and</w:t>
      </w:r>
      <w:r w:rsidR="0091383E" w:rsidRPr="004C7291">
        <w:rPr>
          <w:rFonts w:eastAsia="Times New Roman"/>
        </w:rPr>
        <w:t xml:space="preserve"> at a constant speed along each transects against the direction of the wind to minimize disturbances of mammals. </w:t>
      </w:r>
    </w:p>
    <w:p w:rsidR="00836AF0" w:rsidRPr="004C7291" w:rsidRDefault="0091383E" w:rsidP="001B11A4">
      <w:r w:rsidRPr="004C7291">
        <w:rPr>
          <w:rFonts w:eastAsia="Times New Roman"/>
        </w:rPr>
        <w:t>Data was collected by</w:t>
      </w:r>
      <w:r w:rsidR="0095768E" w:rsidRPr="004C7291">
        <w:t xml:space="preserve"> recording animal observations</w:t>
      </w:r>
      <w:r w:rsidR="00EC5F1C" w:rsidRPr="004C7291">
        <w:t xml:space="preserve"> and signs (fecal droppings, feed marks, </w:t>
      </w:r>
      <w:r w:rsidR="00295FBA" w:rsidRPr="004C7291">
        <w:t>tracks</w:t>
      </w:r>
      <w:r w:rsidR="00EC5F1C" w:rsidRPr="004C7291">
        <w:t xml:space="preserve">, </w:t>
      </w:r>
      <w:r w:rsidR="00295FBA" w:rsidRPr="004C7291">
        <w:t>burrows</w:t>
      </w:r>
      <w:r w:rsidR="00EC5F1C" w:rsidRPr="004C7291">
        <w:t xml:space="preserve">, territorial markings, spine, </w:t>
      </w:r>
      <w:r w:rsidR="00295FBA" w:rsidRPr="004C7291">
        <w:t>sound</w:t>
      </w:r>
      <w:r w:rsidR="00EC5F1C" w:rsidRPr="004C7291">
        <w:t xml:space="preserve">, and other evidences) </w:t>
      </w:r>
      <w:r w:rsidR="00323235" w:rsidRPr="004C7291">
        <w:fldChar w:fldCharType="begin" w:fldLock="1"/>
      </w:r>
      <w:r w:rsidR="00EE1302" w:rsidRPr="004C7291">
        <w:instrText>ADDIN CSL_CITATION {"citationItems":[{"id":"ITEM-1","itemData":{"ISSN":"00157120","abstract":"Predicting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approach.","author":[{"dropping-particle":"","family":"Kingdong","given":"J","non-dropping-particle":"","parse-names":false,"suffix":""}],"container-title":"London, New York","id":"ITEM-1","issued":{"date-parts":[["2015"]]},"title":"Kingdon Field Guide to African Mammals-Bloomsbury Natural History(2nd)","type":"book"},"uris":["http://www.mendeley.com/documents/?uuid=9d0d0a4b-e6ed-32e2-8f6a-3a5583390961"]},{"id":"ITEM-2","itemData":{"DOI":"10.5897/ijbc2014.0808","author":[{"dropping-particle":"","family":"Rabira","given":"Gonfa","non-dropping-particle":"","parse-names":false,"suffix":""},{"dropping-particle":"","family":"Tsegaye","given":"Gadisa","non-dropping-particle":"","parse-names":false,"suffix":""},{"dropping-particle":"","family":"Tadesse","given":"Habitamu","non-dropping-particle":"","parse-names":false,"suffix":""}],"container-title":"International Journal of Biodiversity and Conservation","id":"ITEM-2","issue":"2","issued":{"date-parts":[["2015"]]},"title":"The diversity, abundance and habitat association of medium and large-sized mammals of Dati Wolel National Park, Western Ethiopia","type":"article-journal","volume":"7"},"uris":["http://www.mendeley.com/documents/?uuid=d554d5d6-09c6-329d-8ea2-35540001ad18"]}],"mendeley":{"formattedCitation":"(Kingdong, 2015; Rabira et al., 2015)","plainTextFormattedCitation":"(Kingdong, 2015; Rabira et al., 2015)","previouslyFormattedCitation":"(Kingdong, 2015; Rabira et al., 2015)"},"properties":{"noteIndex":0},"schema":"https://github.com/citation-style-language/schema/raw/master/csl-citation.json"}</w:instrText>
      </w:r>
      <w:r w:rsidR="00323235" w:rsidRPr="004C7291">
        <w:fldChar w:fldCharType="separate"/>
      </w:r>
      <w:r w:rsidR="00EE1302" w:rsidRPr="004C7291">
        <w:rPr>
          <w:noProof/>
        </w:rPr>
        <w:t>(Kingdong, 2015; Rabira et al., 2015)</w:t>
      </w:r>
      <w:r w:rsidR="00323235" w:rsidRPr="004C7291">
        <w:fldChar w:fldCharType="end"/>
      </w:r>
      <w:r w:rsidR="0095768E" w:rsidRPr="004C7291">
        <w:t xml:space="preserve">. </w:t>
      </w:r>
      <w:r w:rsidR="00232953" w:rsidRPr="004C7291">
        <w:t xml:space="preserve">To avoid recounting of the same sign during subsequent monthly sampling periods, only counted sign by data collectors and the researcher was marked at a place. </w:t>
      </w:r>
      <w:r w:rsidR="00C162BF" w:rsidRPr="004C7291">
        <w:t xml:space="preserve">Data collectors shifted in transects to minimize bias.  </w:t>
      </w:r>
      <w:r w:rsidR="0095768E" w:rsidRPr="004C7291">
        <w:t>Data recorded whenever an individual animal or group</w:t>
      </w:r>
      <w:r w:rsidR="00EC5F1C" w:rsidRPr="004C7291">
        <w:t xml:space="preserve"> or signs</w:t>
      </w:r>
      <w:r w:rsidR="0095768E" w:rsidRPr="004C7291">
        <w:t xml:space="preserve"> of animals sighted were as follows: date, time, habitat type, species name, individual number of each species, and GPS location </w:t>
      </w:r>
      <w:r w:rsidR="00323235" w:rsidRPr="004C7291">
        <w:fldChar w:fldCharType="begin" w:fldLock="1"/>
      </w:r>
      <w:r w:rsidR="00EE1302" w:rsidRPr="004C7291">
        <w:instrText>ADDIN CSL_CITATION {"citationItems":[{"id":"ITEM-1","itemData":{"DOI":"10.3923/ajaps.2012.538.551","ISSN":"19963343","abstract":"Despite Ethiopia is among the few African countries with high mammal species diversity, its mammalian resource is highly deteriorating and there is little information about the mammalian resource. As a result, a study was carried out to determine the species composition, distribution and relative abundance of large wild mammals during dry and wet seasons from July 2010 to February, 2011 in and around Wondo Genet Forest. The study area was stratified into four habitat types (natural forest, plantation, wooded grassland and agro forestry) based on land-use and vegetation cover of the study area. Stratified systematic sampling method was used to lay line transects in each habitat type. Species identification and total counting of individuals were made along each transect. A total of 19 species of large wild mammals were recorded in the area. The commonest mammals were: Papio anubis. Chlorocebus aethiops, Colobus guereza and Tragelaphus scriptus meneliki. In terms of abundance, Papio anubis (48%) and Colobus guereza (32%) were the most abundant species, while Felis serval and Felis caracal were the least abundant that each contributed only less than 1% of the total observations. The highest Simpson's Index of diversity (1-D) was obtained in the agro forestry habitat (0.769), while wooded grassland had the lowest (0.383). The seasonal variation in abundance (number) of individuals of large wild mammals was significantly different (X2 = 153.309, df =1, p&lt;0.05). However, the seasonal variation in species composition of large wild mammals was not significantly different (X2 = 0.125, df = 1, p&gt;0.05). Despite the study area is home for different species of mammals, livestock grazing, agriculture and human encroachments are very evident in the areas, putting an enormous strain on the flora and fauna. Hence, there is a need for urgent conservation measures to save the area.© 2012 Knowledgia Review, Malaysia.","author":[{"dropping-particle":"","family":"Girma","given":"Zerihun","non-dropping-particle":"","parse-names":false,"suffix":""},{"dropping-particle":"","family":"Mamo","given":"Yosef","non-dropping-particle":"","parse-names":false,"suffix":""},{"dropping-particle":"","family":"Ersado","given":"Mateos","non-dropping-particle":"","parse-names":false,"suffix":""}],"container-title":"Asian Journal of Applied Sciences","id":"ITEM-1","issue":"8","issued":{"date-parts":[["2012"]]},"title":"Species composition, distribution and relative abundance of large mammals in and around wondo genet forest patch, Southern Ethiopia","type":"article-journal","volume":"5"},"uris":["http://www.mendeley.com/documents/?uuid=c36742be-3489-3e4b-b534-7ad86b79e669"]},{"id":"ITEM-2","itemData":{"DOI":"10.1002/ece3.6649","ISSN":"20457758","abstract":"We evaluated the richness, diversity, and composition of the medium and large mammal community in the Loka Abaya National Park (LANP), southern Ethiopia, and how these parameters differ among four habitat types: wooded grassland, riverine forest, hilly scrubland and wetland, and between seasons. We recorded a total of 2,573 individual animals of 28 medium and large mammal species in the park. This included three globally threatened species: the endangered African wild dog (Lycaon pictus), the vulnerable Leopard (Panthera pardus), and Hippopotamus (Hippopothamus amphibius). Season had little effect on species richness, diversity, and composition both across and within habitat types. However, species richness across seasons was significantly different among the four habitat types, in the declining order of the following: wooded grassland &gt; riverine forest &gt; hilly scrubland &gt; wetland. The strongest similarity in species composition, both across and within seasons, was found between wooded grassland and riverine forest. In terms of relative abundance, mammal assemblage of the wooded grassland and wetland habitats had more evenly distributed number of species with different relative abundance categories. Overall, Anubis Baboon (Papio anubis), Grivet Monkey (Chlorocebus aethiops), and Greater Kudu (Tragelephus strepsiceros) were the three most abundant species across habitat types. In conclusion, findings of our study reveal that LANP plays an important role in Ethiopia's mammal conservation. Our findings will serve as baseline information for managers of the park to make effective conservation decisions and as a baseline for researchers wishing to conduct related ecological studies.","author":[{"dropping-particle":"","family":"Diriba","given":"Guta","non-dropping-particle":"","parse-names":false,"suffix":""},{"dropping-particle":"","family":"Tamene","given":"Sintaheyu","non-dropping-particle":"","parse-names":false,"suffix":""},{"dropping-particle":"","family":"Mengesha","given":"Girma","non-dropping-particle":"","parse-names":false,"suffix":""},{"dropping-particle":"","family":"Asefa","given":"Addisu","non-dropping-particle":"","parse-names":false,"suffix":""}],"container-title":"Ecology and Evolution","id":"ITEM-2","issue":"18","issued":{"date-parts":[["2020"]]},"title":"Diversity of medium and large mammals in the Loka Abaya National Park, southern Ethiopia","type":"article-journal","volume":"10"},"uris":["http://www.mendeley.com/documents/?uuid=d4e1edb8-fe27-3f0c-8b0c-d06400bbb01c"]},{"id":"ITEM-3","itemData":{"DOI":"10.5897/ijbc2014.0808","author":[{"dropping-particle":"","family":"Rabira","given":"Gonfa","non-dropping-particle":"","parse-names":false,"suffix":""},{"dropping-particle":"","family":"Tsegaye","given":"Gadisa","non-dropping-particle":"","parse-names":false,"suffix":""},{"dropping-particle":"","family":"Tadesse","given":"Habitamu","non-dropping-particle":"","parse-names":false,"suffix":""}],"container-title":"International Journal of Biodiversity and Conservation","id":"ITEM-3","issue":"2","issued":{"date-parts":[["2015"]]},"title":"The diversity, abundance and habitat association of medium and large-sized mammals of Dati Wolel National Park, Western Ethiopia","type":"article-journal","volume":"7"},"uris":["http://www.mendeley.com/documents/?uuid=d554d5d6-09c6-329d-8ea2-35540001ad18"]}],"mendeley":{"formattedCitation":"(Diriba et al., 2020; Girma et al., 2012; Rabira et al., 2015)","plainTextFormattedCitation":"(Diriba et al., 2020; Girma et al., 2012; Rabira et al., 2015)","previouslyFormattedCitation":"(Diriba et al., 2020; Girma et al., 2012; Rabira et al., 2015)"},"properties":{"noteIndex":0},"schema":"https://github.com/citation-style-language/schema/raw/master/csl-citation.json"}</w:instrText>
      </w:r>
      <w:r w:rsidR="00323235" w:rsidRPr="004C7291">
        <w:fldChar w:fldCharType="separate"/>
      </w:r>
      <w:r w:rsidR="00EE1302" w:rsidRPr="004C7291">
        <w:rPr>
          <w:noProof/>
        </w:rPr>
        <w:t>(Diriba et al., 2020; Girma et al., 2012; Rabira et al., 2015)</w:t>
      </w:r>
      <w:r w:rsidR="00323235" w:rsidRPr="004C7291">
        <w:fldChar w:fldCharType="end"/>
      </w:r>
      <w:r w:rsidR="0095768E" w:rsidRPr="004C7291">
        <w:t xml:space="preserve">. Animal counting was made by naked eye and using </w:t>
      </w:r>
      <w:r w:rsidR="00A9123A" w:rsidRPr="004C7291">
        <w:t>Bushnell laser rangefinder binocular</w:t>
      </w:r>
      <w:r w:rsidR="0095768E" w:rsidRPr="004C7291">
        <w:t>. Whenever dee</w:t>
      </w:r>
      <w:r w:rsidR="00EE1302" w:rsidRPr="004C7291">
        <w:t xml:space="preserve">med necessary, </w:t>
      </w:r>
      <w:r w:rsidR="0095768E" w:rsidRPr="004C7291">
        <w:t>field guide book was used for identification of mamma</w:t>
      </w:r>
      <w:r w:rsidR="00EC5F1C" w:rsidRPr="004C7291">
        <w:t>ls</w:t>
      </w:r>
      <w:r w:rsidR="00EE1302" w:rsidRPr="004C7291">
        <w:t xml:space="preserve"> </w:t>
      </w:r>
      <w:r w:rsidR="00323235" w:rsidRPr="004C7291">
        <w:fldChar w:fldCharType="begin" w:fldLock="1"/>
      </w:r>
      <w:r w:rsidR="00EE1302" w:rsidRPr="004C7291">
        <w:instrText>ADDIN CSL_CITATION {"citationItems":[{"id":"ITEM-1","itemData":{"ISSN":"00157120","abstract":"Predicting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approach.","author":[{"dropping-particle":"","family":"Kingdong","given":"J","non-dropping-particle":"","parse-names":false,"suffix":""}],"container-title":"London, New York","id":"ITEM-1","issued":{"date-parts":[["2015"]]},"title":"Kingdon Field Guide to African Mammals-Bloomsbury Natural History(2nd)","type":"book"},"uris":["http://www.mendeley.com/documents/?uuid=9d0d0a4b-e6ed-32e2-8f6a-3a5583390961"]}],"mendeley":{"formattedCitation":"(Kingdong, 2015)","plainTextFormattedCitation":"(Kingdong, 2015)","previouslyFormattedCitation":"(Kingdong, 2015)"},"properties":{"noteIndex":0},"schema":"https://github.com/citation-style-language/schema/raw/master/csl-citation.json"}</w:instrText>
      </w:r>
      <w:r w:rsidR="00323235" w:rsidRPr="004C7291">
        <w:fldChar w:fldCharType="separate"/>
      </w:r>
      <w:r w:rsidR="00EE1302" w:rsidRPr="004C7291">
        <w:rPr>
          <w:noProof/>
        </w:rPr>
        <w:t>(Kingdong, 2015)</w:t>
      </w:r>
      <w:r w:rsidR="00323235" w:rsidRPr="004C7291">
        <w:fldChar w:fldCharType="end"/>
      </w:r>
      <w:r w:rsidR="00A31123" w:rsidRPr="004C7291">
        <w:t>.</w:t>
      </w:r>
      <w:r w:rsidRPr="004C7291">
        <w:t xml:space="preserve"> Only unambiguous signs were recorded. </w:t>
      </w:r>
      <w:r w:rsidR="00A31123" w:rsidRPr="004C7291">
        <w:t xml:space="preserve"> </w:t>
      </w:r>
      <w:r w:rsidR="0095768E" w:rsidRPr="004C7291">
        <w:t xml:space="preserve">Data from the two replicate surveys each season were pooled together for each transect and used for analysis </w:t>
      </w:r>
      <w:r w:rsidR="00323235" w:rsidRPr="004C7291">
        <w:fldChar w:fldCharType="begin" w:fldLock="1"/>
      </w:r>
      <w:r w:rsidR="00E22F34" w:rsidRPr="004C7291">
        <w:instrText>ADDIN CSL_CITATION {"citationItems":[{"id":"ITEM-1","itemData":{"DOI":"10.1002/ece3.6649","ISSN":"20457758","abstract":"We evaluated the richness, diversity, and composition of the medium and large mammal community in the Loka Abaya National Park (LANP), southern Ethiopia, and how these parameters differ among four habitat types: wooded grassland, riverine forest, hilly scrubland and wetland, and between seasons. We recorded a total of 2,573 individual animals of 28 medium and large mammal species in the park. This included three globally threatened species: the endangered African wild dog (Lycaon pictus), the vulnerable Leopard (Panthera pardus), and Hippopotamus (Hippopothamus amphibius). Season had little effect on species richness, diversity, and composition both across and within habitat types. However, species richness across seasons was significantly different among the four habitat types, in the declining order of the following: wooded grassland &gt; riverine forest &gt; hilly scrubland &gt; wetland. The strongest similarity in species composition, both across and within seasons, was found between wooded grassland and riverine forest. In terms of relative abundance, mammal assemblage of the wooded grassland and wetland habitats had more evenly distributed number of species with different relative abundance categories. Overall, Anubis Baboon (Papio anubis), Grivet Monkey (Chlorocebus aethiops), and Greater Kudu (Tragelephus strepsiceros) were the three most abundant species across habitat types. In conclusion, findings of our study reveal that LANP plays an important role in Ethiopia's mammal conservation. Our findings will serve as baseline information for managers of the park to make effective conservation decisions and as a baseline for researchers wishing to conduct related ecological studies.","author":[{"dropping-particle":"","family":"Diriba","given":"Guta","non-dropping-particle":"","parse-names":false,"suffix":""},{"dropping-particle":"","family":"Tamene","given":"Sintaheyu","non-dropping-particle":"","parse-names":false,"suffix":""},{"dropping-particle":"","family":"Mengesha","given":"Girma","non-dropping-particle":"","parse-names":false,"suffix":""},{"dropping-particle":"","family":"Asefa","given":"Addisu","non-dropping-particle":"","parse-names":false,"suffix":""}],"container-title":"Ecology and Evolution","id":"ITEM-1","issue":"18","issued":{"date-parts":[["2020"]]},"title":"Diversity of medium and large mammals in the Loka Abaya National Park, southern Ethiopia","type":"article-journal","volume":"10"},"uris":["http://www.mendeley.com/documents/?uuid=d4e1edb8-fe27-3f0c-8b0c-d06400bbb01c"]},{"id":"ITEM-2","itemData":{"DOI":"10.1155/2020/8819019","ISSN":"16878485","abstract":"There is a lack of information on mammalian faunal resources of remote forests in Ethiopia; as a result, the findings of the research on large wild mammals at Nensebo forest is one of the steps in a continuing effort to document and describe the diversity and distribution of Ethiopian mammals in remote and less accessible forests. The survey was conducted to assess the species composition and relative abundance of large mammals. Two standardized survey techniques, direct (sighting/hearing) and indirect (scat/footprint), were employed using systematically established transect lines and field plots in two dominant habitat types (modified moist Afromontane forest and intact moist Afromontane natural forest) of the study area. A total of 16 species were recorded including two endemic mammals, namely, Tragelaphus buxtoni and Tragelaphus scriptus meneliki. Abundance of species among different habitat types was not significantly different (χ2 = 0.125, df = 1, p&gt;0.05), and Colobus guereza was the most abundant species. In contrast, Felis serval, Panthera leo, and Tragelaphus buxtoni were the least abundant species. The highest diversity index was recorded in the natural forest habitat (H = 2.188), and the modified forest had the lowest diversity index (H = 1.373). There is an urgent need to minimize threats and mitigate impacts.","author":[{"dropping-particle":"","family":"Girma","given":"Zerihun","non-dropping-particle":"","parse-names":false,"suffix":""},{"dropping-particle":"","family":"Worku","given":"Zerubabel","non-dropping-particle":"","parse-names":false,"suffix":""}],"container-title":"International Journal of Zoology","id":"ITEM-2","issued":{"date-parts":[["2020"]]},"title":"Large Mammal Diversity in Nensebo Forest, Southern Ethiopia","type":"article-journal","volume":"2020"},"uris":["http://www.mendeley.com/documents/?uuid=11c19fb5-a293-31f2-b1d6-4fe10ee0da9d"]}],"mendeley":{"formattedCitation":"(Diriba et al., 2020; Girma &amp; Worku, 2020)","plainTextFormattedCitation":"(Diriba et al., 2020; Girma &amp; Worku, 2020)","previouslyFormattedCitation":"(Diriba et al., 2020; Girma &amp; Worku, 2020)"},"properties":{"noteIndex":0},"schema":"https://github.com/citation-style-language/schema/raw/master/csl-citation.json"}</w:instrText>
      </w:r>
      <w:r w:rsidR="00323235" w:rsidRPr="004C7291">
        <w:fldChar w:fldCharType="separate"/>
      </w:r>
      <w:r w:rsidR="00E22F34" w:rsidRPr="004C7291">
        <w:rPr>
          <w:noProof/>
        </w:rPr>
        <w:t>(Diriba et al., 2020; Girma &amp; Worku, 2020)</w:t>
      </w:r>
      <w:r w:rsidR="00323235" w:rsidRPr="004C7291">
        <w:fldChar w:fldCharType="end"/>
      </w:r>
      <w:r w:rsidR="00EC5F1C" w:rsidRPr="004C7291">
        <w:t>.</w:t>
      </w:r>
      <w:r w:rsidR="0095768E" w:rsidRPr="004C7291">
        <w:t> </w:t>
      </w:r>
    </w:p>
    <w:p w:rsidR="00836AF0" w:rsidRPr="004C7291" w:rsidRDefault="00F539D1" w:rsidP="001B11A4">
      <w:pPr>
        <w:rPr>
          <w:b/>
        </w:rPr>
      </w:pPr>
      <w:r w:rsidRPr="004C7291">
        <w:rPr>
          <w:b/>
          <w:bCs/>
        </w:rPr>
        <w:t>2.3│</w:t>
      </w:r>
      <w:r w:rsidR="0095768E" w:rsidRPr="004C7291">
        <w:rPr>
          <w:b/>
        </w:rPr>
        <w:t xml:space="preserve">Data analysis </w:t>
      </w:r>
    </w:p>
    <w:p w:rsidR="000538AE" w:rsidRPr="004C7291" w:rsidRDefault="00387C5D" w:rsidP="001B11A4">
      <w:pPr>
        <w:rPr>
          <w:rFonts w:eastAsia="Times New Roman"/>
        </w:rPr>
      </w:pPr>
      <w:r w:rsidRPr="004C7291">
        <w:t>Based on records of direct and indirect sign surveys</w:t>
      </w:r>
      <w:r w:rsidR="00FA3035" w:rsidRPr="004C7291">
        <w:t xml:space="preserve"> along transects</w:t>
      </w:r>
      <w:r w:rsidRPr="004C7291">
        <w:t>, a</w:t>
      </w:r>
      <w:r w:rsidR="0095792A" w:rsidRPr="004C7291">
        <w:t xml:space="preserve"> presence/absence data matrix was </w:t>
      </w:r>
      <w:r w:rsidR="00FA3035" w:rsidRPr="004C7291">
        <w:t>generated and processed</w:t>
      </w:r>
      <w:r w:rsidR="0095792A" w:rsidRPr="004C7291">
        <w:t xml:space="preserve"> for the study habitats and seasons. All the </w:t>
      </w:r>
      <w:r w:rsidR="00FA3035" w:rsidRPr="004C7291">
        <w:t xml:space="preserve">recorded </w:t>
      </w:r>
      <w:r w:rsidR="00613BFB" w:rsidRPr="004C7291">
        <w:t>evidences</w:t>
      </w:r>
      <w:r w:rsidR="0095792A" w:rsidRPr="004C7291">
        <w:t xml:space="preserve"> </w:t>
      </w:r>
      <w:r w:rsidR="00613BFB" w:rsidRPr="004C7291">
        <w:t xml:space="preserve">of </w:t>
      </w:r>
      <w:r w:rsidR="00FA3035" w:rsidRPr="004C7291">
        <w:t xml:space="preserve">mammals were classified </w:t>
      </w:r>
      <w:r w:rsidR="0095792A" w:rsidRPr="004C7291">
        <w:t>to their respective orders, families</w:t>
      </w:r>
      <w:r w:rsidR="00C27D12" w:rsidRPr="004C7291">
        <w:t>,</w:t>
      </w:r>
      <w:r w:rsidR="0095792A" w:rsidRPr="004C7291">
        <w:t xml:space="preserve"> species level</w:t>
      </w:r>
      <w:r w:rsidR="00C27D12" w:rsidRPr="004C7291">
        <w:t xml:space="preserve"> and IUCN red list categories</w:t>
      </w:r>
      <w:r w:rsidR="00613BFB" w:rsidRPr="004C7291">
        <w:t xml:space="preserve">. </w:t>
      </w:r>
      <w:r w:rsidR="0095792A" w:rsidRPr="004C7291">
        <w:t xml:space="preserve"> </w:t>
      </w:r>
      <w:r w:rsidR="00273926">
        <w:t xml:space="preserve">The conservation status of each species was also identified based on the IUCN Red List </w:t>
      </w:r>
      <w:r w:rsidR="00323235">
        <w:fldChar w:fldCharType="begin" w:fldLock="1"/>
      </w:r>
      <w:r w:rsidR="00273926">
        <w:instrText>ADDIN CSL_CITATION {"citationItems":[{"id":"ITEM-1","itemData":{"abstract":"IUCN 2020. The IUCN Red List of Threatened Species. Version 2020-2. https://www.iucnredlist.org. Downloaded on 09 July 2020.","author":[{"dropping-particle":"","family":"IUCN","given":"","non-dropping-particle":"","parse-names":false,"suffix":""}],"container-title":"https://www.iucnredlist.org. Downloaded on 12 January 2021.","id":"ITEM-1","issued":{"date-parts":[["2021"]]},"title":"The IUCN Red List of Threatened Species. Version 2020-3","type":"article"},"uris":["http://www.mendeley.com/documents/?uuid=a0563f04-9996-3342-9208-fc08cf87a249"]}],"mendeley":{"formattedCitation":"(IUCN, 2021)","plainTextFormattedCitation":"(IUCN, 2021)"},"properties":{"noteIndex":0},"schema":"https://github.com/citation-style-language/schema/raw/master/csl-citation.json"}</w:instrText>
      </w:r>
      <w:r w:rsidR="00323235">
        <w:fldChar w:fldCharType="separate"/>
      </w:r>
      <w:r w:rsidR="00273926" w:rsidRPr="00273926">
        <w:rPr>
          <w:noProof/>
        </w:rPr>
        <w:t>(IUCN, 2021)</w:t>
      </w:r>
      <w:r w:rsidR="00323235">
        <w:fldChar w:fldCharType="end"/>
      </w:r>
      <w:r w:rsidR="00273926">
        <w:t xml:space="preserve">. </w:t>
      </w:r>
      <w:r w:rsidR="007E0493" w:rsidRPr="004C7291">
        <w:t>S</w:t>
      </w:r>
      <w:r w:rsidR="007660DB" w:rsidRPr="004C7291">
        <w:t>pecies diversity was</w:t>
      </w:r>
      <w:r w:rsidR="0095768E" w:rsidRPr="004C7291">
        <w:t xml:space="preserve"> computed in four ways</w:t>
      </w:r>
      <w:r w:rsidR="007E0493" w:rsidRPr="004C7291">
        <w:t xml:space="preserve"> using encounters recorded</w:t>
      </w:r>
      <w:r w:rsidR="0095768E" w:rsidRPr="004C7291">
        <w:t xml:space="preserve">: species richness (number of species found at a </w:t>
      </w:r>
      <w:r w:rsidR="000538AE" w:rsidRPr="004C7291">
        <w:t>habitat types</w:t>
      </w:r>
      <w:r w:rsidR="0095768E" w:rsidRPr="004C7291">
        <w:t xml:space="preserve"> during a given time period), species diversity (combination of species richness and evenness), species composition (the similarity in species composition between two treatment categories</w:t>
      </w:r>
      <w:r w:rsidR="000538AE" w:rsidRPr="004C7291">
        <w:t>-</w:t>
      </w:r>
      <w:r w:rsidR="007E0493" w:rsidRPr="004C7291">
        <w:t xml:space="preserve"> </w:t>
      </w:r>
      <w:r w:rsidR="0095768E" w:rsidRPr="004C7291">
        <w:t>habitat types, or seasons)</w:t>
      </w:r>
      <w:r w:rsidR="00323235" w:rsidRPr="004C7291">
        <w:fldChar w:fldCharType="begin" w:fldLock="1"/>
      </w:r>
      <w:r w:rsidR="00E22F34" w:rsidRPr="004C7291">
        <w:instrText>ADDIN CSL_CITATION {"citationItems":[{"id":"ITEM-1","itemData":{"DOI":"10.1155/2020/8819019","ISSN":"16878485","abstract":"There is a lack of information on mammalian faunal resources of remote forests in Ethiopia; as a result, the findings of the research on large wild mammals at Nensebo forest is one of the steps in a continuing effort to document and describe the diversity and distribution of Ethiopian mammals in remote and less accessible forests. The survey was conducted to assess the species composition and relative abundance of large mammals. Two standardized survey techniques, direct (sighting/hearing) and indirect (scat/footprint), were employed using systematically established transect lines and field plots in two dominant habitat types (modified moist Afromontane forest and intact moist Afromontane natural forest) of the study area. A total of 16 species were recorded including two endemic mammals, namely, Tragelaphus buxtoni and Tragelaphus scriptus meneliki. Abundance of species among different habitat types was not significantly different (χ2 = 0.125, df = 1, p&gt;0.05), and Colobus guereza was the most abundant species. In contrast, Felis serval, Panthera leo, and Tragelaphus buxtoni were the least abundant species. The highest diversity index was recorded in the natural forest habitat (H = 2.188), and the modified forest had the lowest diversity index (H = 1.373). There is an urgent need to minimize threats and mitigate impacts.","author":[{"dropping-particle":"","family":"Girma","given":"Zerihun","non-dropping-particle":"","parse-names":false,"suffix":""},{"dropping-particle":"","family":"Worku","given":"Zerubabel","non-dropping-particle":"","parse-names":false,"suffix":""}],"container-title":"International Journal of Zoology","id":"ITEM-1","issued":{"date-parts":[["2020"]]},"title":"Large Mammal Diversity in Nensebo Forest, Southern Ethiopia","type":"article-journal","volume":"2020"},"uris":["http://www.mendeley.com/documents/?uuid=11c19fb5-a293-31f2-b1d6-4fe10ee0da9d"]},{"id":"ITEM-2","itemData":{"DOI":"10.5897/ijbc2014.0808","author":[{"dropping-particle":"","family":"Rabira","given":"Gonfa","non-dropping-particle":"","parse-names":false,"suffix":""},{"dropping-particle":"","family":"Tsegaye","given":"Gadisa","non-dropping-particle":"","parse-names":false,"suffix":""},{"dropping-particle":"","family":"Tadesse","given":"Habitamu","non-dropping-particle":"","parse-names":false,"suffix":""}],"container-title":"International Journal of Biodiversity and Conservation","id":"ITEM-2","issue":"2","issued":{"date-parts":[["2015"]]},"title":"The diversity, abundance and habitat association of medium and large-sized mammals of Dati Wolel National Park, Western Ethiopia","type":"article-journal","volume":"7"},"uris":["http://www.mendeley.com/documents/?uuid=d554d5d6-09c6-329d-8ea2-35540001ad18"]}],"mendeley":{"formattedCitation":"(Girma &amp; Worku, 2020; Rabira et al., 2015)","plainTextFormattedCitation":"(Girma &amp; Worku, 2020; Rabira et al., 2015)","previouslyFormattedCitation":"(Girma &amp; Worku, 2020; Rabira et al., 2015)"},"properties":{"noteIndex":0},"schema":"https://github.com/citation-style-language/schema/raw/master/csl-citation.json"}</w:instrText>
      </w:r>
      <w:r w:rsidR="00323235" w:rsidRPr="004C7291">
        <w:fldChar w:fldCharType="separate"/>
      </w:r>
      <w:r w:rsidR="00E22F34" w:rsidRPr="004C7291">
        <w:rPr>
          <w:noProof/>
        </w:rPr>
        <w:t>(Girma &amp; Worku, 2020; Rabira et al., 2015)</w:t>
      </w:r>
      <w:r w:rsidR="00323235" w:rsidRPr="004C7291">
        <w:fldChar w:fldCharType="end"/>
      </w:r>
      <w:r w:rsidR="0095768E" w:rsidRPr="004C7291">
        <w:t xml:space="preserve">, and species relative abundance (a measure of </w:t>
      </w:r>
      <w:r w:rsidR="000538AE" w:rsidRPr="004C7291">
        <w:t xml:space="preserve">frequency of records </w:t>
      </w:r>
      <w:r w:rsidR="0095768E" w:rsidRPr="004C7291">
        <w:t xml:space="preserve">of </w:t>
      </w:r>
      <w:r w:rsidR="000538AE" w:rsidRPr="004C7291">
        <w:t>mammalian species in habitat types and seasons</w:t>
      </w:r>
      <w:r w:rsidR="007E0493" w:rsidRPr="004C7291">
        <w:t xml:space="preserve">). </w:t>
      </w:r>
      <w:r w:rsidR="00DC1DC5" w:rsidRPr="004C7291">
        <w:t>An individual-based rarefaction method was</w:t>
      </w:r>
      <w:r w:rsidR="007E0493" w:rsidRPr="004C7291">
        <w:t xml:space="preserve"> used</w:t>
      </w:r>
      <w:r w:rsidR="0095768E" w:rsidRPr="004C7291">
        <w:t xml:space="preserve"> to estimate species richness</w:t>
      </w:r>
      <w:r w:rsidR="000538AE" w:rsidRPr="004C7291">
        <w:t xml:space="preserve"> and abundance in habitat types and seasons </w:t>
      </w:r>
      <w:r w:rsidR="00323235" w:rsidRPr="004C7291">
        <w:fldChar w:fldCharType="begin" w:fldLock="1"/>
      </w:r>
      <w:r w:rsidR="008D23EF" w:rsidRPr="004C7291">
        <w:instrText xml:space="preserve">ADDIN CSL_CITATION {"citationItems":[{"id":"ITEM-1","itemData":{"DOI":"10.15406/ijawb.2019.04.00149","abstract":"Mammal inventories are essential tools to effectively direct conservation strategies and management practices. A survey of large and medium </w:instrText>
      </w:r>
      <w:r w:rsidR="008D23EF" w:rsidRPr="004C7291">
        <w:instrText>sized mammals was conducted in Wabe Forest fragments near to Wolkite town of Ethiopia to assess their diversity and abundance in the area and to determine their major threats. Transect method and anecdotal interviews were used to collect data for the study. A total of 12 mammal species belonging to seven orders and seven families were recorded by direct and indirect evidences.","author":[{"dropping-particle":"","family":"Legese","given":"Kabeta","non-dropping-particle":"","parse-names":false,"suffix":""},{"dropping-particle":"","family":"Bekele","given":"Afework","non-dropping-particle":"","parse-names":false,"suffix":""},{"dropping-particle":"","family":"Kiros","given":"Seyoum","non-dropping-particle":"","parse-names":false,"suffix":""}],"container-title":"International International Journal of Avian &amp; Wildlife Biology","id":"ITEM-1","issue":"2","issued":{"date-parts":[["2019"]]},"title":"A Survey of large and medium-sized mammals in Wabe forest fragments, Gurage zone, Ethiopia","type":"article-journal","volume":"4"},"uris":["http://www.mendeley.com/documents/?uuid=85a2e64f-dc08-3c8e-951a-5e489d569550"]},{"id":"ITEM-2","itemData":{"DOI":"10.1002/ece3.5733","ISSN":"20457758","abstract":"This study was conducted to determine the species composition and diversity of medium and large-sized mammals from Lebu Natural Protected Forest, Ethiopia. Surveys were conducted to record mammals through direct observation and indirect evidence from three habitat types, namely: natural forest, bushland, and riverine forest. A total of 15 mammalian species were recorded. The species recorded were Papio anubis, Chlorocebus aethiops, Tragelaphus scriptus, Canis aureus, Crocuta crocuta, Panthera pardus, Procavia capensis, Colobus guereza, Sylvicapra grimmia, Orycteropus afer, Helogale parvula, Hystrix cristata, Lepus fagani, Potamochoerus larvatus, and Phacochoeus africanus. A total of 223 records of observations were compiled. About 74% of these records (N = 167) were obtained from direct sight, whereas the rest was recorded through indirect evidence. The dominant order recorded was order Primates (57.4%) followed by order Artiodactyla (17.5%) while the least record was order Lagomorpha (1.34%). The species richness varied across the stratified habitat types. However, there is no significant difference in Shannon–Wiener Index values between the habitat types. The species diversity of the study area was H′ = 2.119. The present study area is of great potential area for the conservation of the species. Long-term detailed studies should be carried out for effective conservation and management initiatives in the study area.","author":[{"dropping-particle":"","family":"Qufa","given":"Chala Adugna","non-dropping-particle":"","parse-names":false,"suffix":""},{"dropping-particle":"","family":"Bekele","given":"Afework","non-dropping-particle":"","parse-names":false,"suffix":""}],"container-title":"Ecology and Evolution","id":"ITEM-2","issue":"21","issued":{"date-parts":[["2019"]]},"title":"A preliminary survey of medium and large-sized mammals from Lebu Natural Protected Forest, Southwest Showa, Ethiopia","type":"article-journal","volume":"9"},"uris":["http://www.mendeley.com/documents/?uuid=278c6968-b062-3c66-a046-ac6e9e2f8cfa"]}],"mendeley":{"formattedCitation":"(Legese et al., 2019; Qufa &amp; Bekele, 2019)","plainTextFormattedCitation":"(Legese et al., 2019; Qufa &amp; Bekele, 2019)","previouslyFormattedCitation":"(Legese et al., 2019; Qufa &amp; Bekele, 2019)"},"properties":{"noteIndex":0},"schema":"https://github.com/citation-style-language/schema/raw/master/csl-citation.json"}</w:instrText>
      </w:r>
      <w:r w:rsidR="00323235" w:rsidRPr="004C7291">
        <w:fldChar w:fldCharType="separate"/>
      </w:r>
      <w:r w:rsidR="008D23EF" w:rsidRPr="004C7291">
        <w:rPr>
          <w:noProof/>
        </w:rPr>
        <w:t>(Legese et al., 2019; Qufa &amp; Bekele, 2019)</w:t>
      </w:r>
      <w:r w:rsidR="00323235" w:rsidRPr="004C7291">
        <w:fldChar w:fldCharType="end"/>
      </w:r>
      <w:r w:rsidR="0095768E" w:rsidRPr="004C7291">
        <w:t xml:space="preserve">. </w:t>
      </w:r>
      <w:r w:rsidR="008D23EF" w:rsidRPr="004C7291">
        <w:t>Similarities in species composition among habitats were</w:t>
      </w:r>
      <w:r w:rsidR="00560DFA" w:rsidRPr="004C7291">
        <w:t xml:space="preserve"> presented using Venn-diagram.</w:t>
      </w:r>
      <w:r w:rsidR="008D23EF" w:rsidRPr="004C7291">
        <w:t xml:space="preserve"> </w:t>
      </w:r>
      <w:r w:rsidR="0095768E" w:rsidRPr="004C7291">
        <w:t xml:space="preserve">The summed abundance of the number of </w:t>
      </w:r>
      <w:r w:rsidR="007E0493" w:rsidRPr="004C7291">
        <w:t>encounters</w:t>
      </w:r>
      <w:r w:rsidR="0095768E" w:rsidRPr="004C7291">
        <w:t xml:space="preserve"> of each species recorded along each transect for </w:t>
      </w:r>
      <w:r w:rsidR="0095768E" w:rsidRPr="004C7291">
        <w:lastRenderedPageBreak/>
        <w:t xml:space="preserve">each habitat type in each season was used as the input for the individual-based richness computation. </w:t>
      </w:r>
      <w:r w:rsidR="000538AE" w:rsidRPr="004C7291">
        <w:t xml:space="preserve">Species richness and diversity of mammals in the study area was analyzed by Shannon-Weaver diversity Index and Simpson’s diversity Index </w:t>
      </w:r>
      <w:r w:rsidR="00323235" w:rsidRPr="004C7291">
        <w:fldChar w:fldCharType="begin" w:fldLock="1"/>
      </w:r>
      <w:r w:rsidR="008D23EF" w:rsidRPr="004C7291">
        <w:instrText>ADDIN CSL_CITATION {"citationItems":[{"id":"ITEM-1","itemData":{"ISSN":"01695347","abstract":"This is an updated version of the best selling first edition, Ecological Census Techniques, with updating, some new chapters and authors. Almost all ecological and conservation work involves carrying out a census or survey. This practically focussed book describes how to plan a census, the practical details and shows with worked examples how to analyse the results. The first three chapters describe planning, sampling and the basic theory necessary for carrying out a census. In the subsequent chapters international experts describe the appropriate methods for counting plants, insects, fish, amphibians, reptiles, mammals and birds. As many censuses also relate the results to environmental variability, there is a chapter explaining the main methods. Finally, there is a list of the most common mistakes encountered when carrying out a census.","author":[{"dropping-particle":"","family":"Sutherland","given":"William J.","non-dropping-particle":"","parse-names":false,"suffix":""}],"container-title":"Cambridge University Press","id":"ITEM-1","issued":{"date-parts":[["2006"]]},"title":"Ecological census techniques: A handbook, Second Edition","type":"book"},"uris":["http://www.mendeley.com/documents/?uuid=46960f4f-6f05-3348-b877-134f41457555"]}],"mendeley":{"formattedCitation":"(Sutherland, 2006)","plainTextFormattedCitation":"(Sutherland, 2006)","previouslyFormattedCitation":"(Sutherland, 2006)"},"properties":{"noteIndex":0},"schema":"https://github.com/citation-style-language/schema/raw/master/csl-citation.json"}</w:instrText>
      </w:r>
      <w:r w:rsidR="00323235" w:rsidRPr="004C7291">
        <w:fldChar w:fldCharType="separate"/>
      </w:r>
      <w:r w:rsidR="008D23EF" w:rsidRPr="004C7291">
        <w:rPr>
          <w:noProof/>
        </w:rPr>
        <w:t>(Sutherland, 2006)</w:t>
      </w:r>
      <w:r w:rsidR="00323235" w:rsidRPr="004C7291">
        <w:fldChar w:fldCharType="end"/>
      </w:r>
      <w:r w:rsidR="000538AE" w:rsidRPr="004C7291">
        <w:t xml:space="preserve"> calculated as: (</w:t>
      </w:r>
      <m:oMath>
        <m:sSup>
          <m:sSupPr>
            <m:ctrlPr>
              <w:rPr>
                <w:rFonts w:ascii="Cambria Math" w:hAnsi="Cambria Math"/>
              </w:rPr>
            </m:ctrlPr>
          </m:sSupPr>
          <m:e>
            <m:r>
              <m:rPr>
                <m:sty m:val="p"/>
              </m:rPr>
              <w:rPr>
                <w:rFonts w:ascii="Cambria Math"/>
              </w:rPr>
              <m:t>H</m:t>
            </m:r>
          </m:e>
          <m:sup>
            <m:r>
              <m:rPr>
                <m:sty m:val="p"/>
              </m:rPr>
              <w:rPr>
                <w:rFonts w:ascii="Cambria Math"/>
              </w:rPr>
              <m:t>'</m:t>
            </m:r>
          </m:sup>
        </m:sSup>
        <m:r>
          <m:rPr>
            <m:sty m:val="p"/>
          </m:rPr>
          <w:rPr>
            <w:rFonts w:ascii="Cambria Math" w:eastAsia="Cambria Math"/>
          </w:rPr>
          <m:t>=</m:t>
        </m:r>
        <m:r>
          <m:rPr>
            <m:sty m:val="p"/>
          </m:rPr>
          <w:rPr>
            <w:rFonts w:ascii="Cambria Math" w:eastAsia="Cambria Math"/>
          </w:rPr>
          <m:t>-</m:t>
        </m:r>
        <m:nary>
          <m:naryPr>
            <m:chr m:val="∑"/>
            <m:grow m:val="1"/>
            <m:ctrlPr>
              <w:rPr>
                <w:rFonts w:ascii="Cambria Math" w:hAnsi="Cambria Math"/>
              </w:rPr>
            </m:ctrlPr>
          </m:naryPr>
          <m:sub>
            <m:r>
              <m:rPr>
                <m:sty m:val="p"/>
              </m:rPr>
              <w:rPr>
                <w:rFonts w:ascii="Cambria Math" w:eastAsia="Cambria Math"/>
              </w:rPr>
              <m:t>i=1</m:t>
            </m:r>
          </m:sub>
          <m:sup>
            <m:r>
              <m:rPr>
                <m:sty m:val="p"/>
              </m:rPr>
              <w:rPr>
                <w:rFonts w:ascii="Cambria Math" w:eastAsia="Cambria Math"/>
              </w:rPr>
              <m:t>s</m:t>
            </m:r>
          </m:sup>
          <m:e>
            <m:r>
              <m:rPr>
                <m:sty m:val="p"/>
              </m:rPr>
              <w:rPr>
                <w:rFonts w:ascii="Cambria Math"/>
              </w:rPr>
              <m:t>pi</m:t>
            </m:r>
            <m:func>
              <m:funcPr>
                <m:ctrlPr>
                  <w:rPr>
                    <w:rFonts w:ascii="Cambria Math" w:hAnsi="Cambria Math"/>
                  </w:rPr>
                </m:ctrlPr>
              </m:funcPr>
              <m:fName>
                <m:r>
                  <m:rPr>
                    <m:sty m:val="p"/>
                  </m:rPr>
                  <w:rPr>
                    <w:rFonts w:ascii="Cambria Math"/>
                  </w:rPr>
                  <m:t>ln</m:t>
                </m:r>
              </m:fName>
              <m:e>
                <m:r>
                  <m:rPr>
                    <m:sty m:val="p"/>
                  </m:rPr>
                  <w:rPr>
                    <w:rFonts w:ascii="Cambria Math"/>
                  </w:rPr>
                  <m:t>pi</m:t>
                </m:r>
              </m:e>
            </m:func>
            <m:r>
              <m:rPr>
                <m:sty m:val="p"/>
              </m:rPr>
              <w:rPr>
                <w:rFonts w:ascii="Cambria Math"/>
              </w:rPr>
              <m:t xml:space="preserve"> </m:t>
            </m:r>
          </m:e>
        </m:nary>
        <m:r>
          <m:rPr>
            <m:sty m:val="p"/>
          </m:rPr>
          <w:rPr>
            <w:rFonts w:ascii="Cambria Math"/>
          </w:rPr>
          <m:t>)</m:t>
        </m:r>
      </m:oMath>
      <w:r w:rsidR="000538AE" w:rsidRPr="004C7291">
        <w:t xml:space="preserve"> and (</w:t>
      </w:r>
      <m:oMath>
        <m:r>
          <m:rPr>
            <m:sty m:val="p"/>
          </m:rPr>
          <w:rPr>
            <w:rFonts w:ascii="Cambria Math"/>
          </w:rPr>
          <m:t>1</m:t>
        </m:r>
        <m:r>
          <m:rPr>
            <m:sty m:val="p"/>
          </m:rPr>
          <w:rPr>
            <w:rFonts w:ascii="Cambria Math"/>
          </w:rPr>
          <m:t>-</m:t>
        </m:r>
        <m:r>
          <m:rPr>
            <m:sty m:val="p"/>
          </m:rPr>
          <w:rPr>
            <w:rFonts w:ascii="Cambria Math" w:hAnsi="Cambria Math"/>
          </w:rPr>
          <m:t>D</m:t>
        </m:r>
        <m:r>
          <m:rPr>
            <m:sty m:val="p"/>
          </m:rPr>
          <w:rPr>
            <w:rFonts w:ascii="Cambria Math" w:eastAsia="Cambria Math"/>
          </w:rPr>
          <m:t>=1</m:t>
        </m:r>
        <m:r>
          <m:rPr>
            <m:sty m:val="p"/>
          </m:rPr>
          <w:rPr>
            <w:rFonts w:ascii="Cambria Math" w:eastAsia="Cambria Math"/>
          </w:rPr>
          <m:t>-</m:t>
        </m:r>
        <m:nary>
          <m:naryPr>
            <m:chr m:val="∑"/>
            <m:limLoc m:val="undOvr"/>
            <m:subHide m:val="1"/>
            <m:supHide m:val="1"/>
            <m:ctrlPr>
              <w:rPr>
                <w:rFonts w:ascii="Cambria Math" w:eastAsia="Cambria Math" w:hAnsi="Cambria Math"/>
              </w:rPr>
            </m:ctrlPr>
          </m:naryPr>
          <m:sub/>
          <m:sup/>
          <m:e>
            <m:r>
              <m:rPr>
                <m:sty m:val="p"/>
              </m:rPr>
              <w:rPr>
                <w:rFonts w:ascii="Cambria Math" w:eastAsia="Cambria Math" w:hAnsi="Cambria Math"/>
              </w:rPr>
              <m:t>pi</m:t>
            </m:r>
          </m:e>
        </m:nary>
      </m:oMath>
      <w:r w:rsidR="000538AE" w:rsidRPr="00EB6216">
        <w:rPr>
          <w:vertAlign w:val="superscript"/>
        </w:rPr>
        <w:t>2</w:t>
      </w:r>
      <w:r w:rsidR="000538AE" w:rsidRPr="004C7291">
        <w:t xml:space="preserve">) respectively. The evenness of mammalian species was calculated as  </w:t>
      </w:r>
      <m:oMath>
        <m:r>
          <m:rPr>
            <m:sty m:val="p"/>
          </m:rPr>
          <w:rPr>
            <w:rFonts w:ascii="Cambria Math"/>
          </w:rPr>
          <m:t>E</m:t>
        </m:r>
        <m:r>
          <m:rPr>
            <m:sty m:val="p"/>
          </m:rPr>
          <w:rPr>
            <w:rFonts w:ascii="Cambria Math" w:eastAsia="Cambria Math"/>
          </w:rPr>
          <m:t>=</m:t>
        </m:r>
        <m:f>
          <m:fPr>
            <m:ctrlPr>
              <w:rPr>
                <w:rFonts w:ascii="Cambria Math" w:hAnsi="Cambria Math"/>
              </w:rPr>
            </m:ctrlPr>
          </m:fPr>
          <m:num>
            <m:sSup>
              <m:sSupPr>
                <m:ctrlPr>
                  <w:rPr>
                    <w:rFonts w:ascii="Cambria Math" w:hAnsi="Cambria Math"/>
                  </w:rPr>
                </m:ctrlPr>
              </m:sSupPr>
              <m:e>
                <m:r>
                  <m:rPr>
                    <m:sty m:val="p"/>
                  </m:rPr>
                  <w:rPr>
                    <w:rFonts w:ascii="Cambria Math"/>
                  </w:rPr>
                  <m:t>H</m:t>
                </m:r>
              </m:e>
              <m:sup>
                <m:r>
                  <m:rPr>
                    <m:sty m:val="p"/>
                  </m:rPr>
                  <w:rPr>
                    <w:rFonts w:ascii="Cambria Math"/>
                  </w:rPr>
                  <m:t>'</m:t>
                </m:r>
              </m:sup>
            </m:sSup>
          </m:num>
          <m:den>
            <m:func>
              <m:funcPr>
                <m:ctrlPr>
                  <w:rPr>
                    <w:rFonts w:ascii="Cambria Math" w:hAnsi="Cambria Math"/>
                  </w:rPr>
                </m:ctrlPr>
              </m:funcPr>
              <m:fName>
                <m:r>
                  <m:rPr>
                    <m:sty m:val="p"/>
                  </m:rPr>
                  <w:rPr>
                    <w:rFonts w:ascii="Cambria Math"/>
                  </w:rPr>
                  <m:t>ln</m:t>
                </m:r>
              </m:fName>
              <m:e>
                <m:r>
                  <m:rPr>
                    <m:sty m:val="p"/>
                  </m:rPr>
                  <w:rPr>
                    <w:rFonts w:ascii="Cambria Math"/>
                  </w:rPr>
                  <m:t>of S</m:t>
                </m:r>
              </m:e>
            </m:func>
          </m:den>
        </m:f>
      </m:oMath>
      <w:r w:rsidR="000538AE" w:rsidRPr="004C7291">
        <w:t xml:space="preserve"> . Where, H′ = Shannon-Weaver diversity Index, 1-D = Simpson diversity index, D = dominance, S = the number of species, Pi = the proportion of sampled species expressed as proportion of total sample, ln = logbase</w:t>
      </w:r>
      <w:r w:rsidR="000538AE" w:rsidRPr="004C7291">
        <w:rPr>
          <w:vertAlign w:val="subscript"/>
        </w:rPr>
        <w:t>n</w:t>
      </w:r>
      <w:r w:rsidR="000538AE" w:rsidRPr="004C7291">
        <w:t xml:space="preserve">.  </w:t>
      </w:r>
    </w:p>
    <w:p w:rsidR="003027EC" w:rsidRPr="004C7291" w:rsidRDefault="0095768E" w:rsidP="001B11A4">
      <w:r w:rsidRPr="004C7291">
        <w:t>Then, variations in number of species belonging to each rela</w:t>
      </w:r>
      <w:r w:rsidR="000538AE" w:rsidRPr="004C7291">
        <w:t xml:space="preserve">tive abundance category </w:t>
      </w:r>
      <w:r w:rsidRPr="004C7291">
        <w:t>among habitats were tested using chi-square</w:t>
      </w:r>
      <w:r w:rsidR="000538AE" w:rsidRPr="004C7291">
        <w:t xml:space="preserve"> test</w:t>
      </w:r>
      <w:r w:rsidRPr="004C7291">
        <w:t xml:space="preserve">. To examine species composition of habitat types, Bray–Curtis similarity analysis </w:t>
      </w:r>
      <w:r w:rsidR="00A8076B" w:rsidRPr="004C7291">
        <w:t xml:space="preserve">was conducted </w:t>
      </w:r>
      <w:r w:rsidR="000538AE" w:rsidRPr="004C7291">
        <w:t xml:space="preserve">between each pair of habitats </w:t>
      </w:r>
      <w:r w:rsidR="00323235" w:rsidRPr="004C7291">
        <w:fldChar w:fldCharType="begin" w:fldLock="1"/>
      </w:r>
      <w:r w:rsidR="0083079B" w:rsidRPr="004C7291">
        <w:instrText>ADDIN CSL_CITATION {"citationItems":[{"id":"ITEM-1","itemData":{"ISSN":"01695347","abstract":"This is an updated version of the best selling first edition, Ecological Census Techniques, with updating, some new chapters and authors. Almost all ecological and conservation work involves carrying out a census or survey. This practically focussed book describes how to plan a census, the practical details and shows with worked examples how to analyse the results. The first three chapters describe planning, sampling and the basic theory necessary for carrying out a census. In the subsequent chapters international experts describe the appropriate methods for counting plants, insects, fish, amphibians, reptiles, mammals and birds. As many censuses also relate the results to environmental variability, there is a chapter explaining the main methods. Finally, there is a list of the most common mistakes encountered when carrying out a census.","author":[{"dropping-particle":"","family":"Sutherland","given":"William J.","non-dropping-particle":"","parse-names":false,"suffix":""}],"container-title":"Cambridge University Press","id":"ITEM-1","issued":{"date-parts":[["2006"]]},"title":"Ecological census techniques: A handbook, Second Edition","type":"book"},"uris":["http://www.mendeley.com/documents/?uuid=46960f4f-6f05-3348-b877-134f41457555"]}],"mendeley":{"formattedCitation":"(Sutherland, 2006)","plainTextFormattedCitation":"(Sutherland, 2006)","previouslyFormattedCitation":"(Sutherland, 2006)"},"properties":{"noteIndex":0},"schema":"https://github.com/citation-style-language/schema/raw/master/csl-citation.json"}</w:instrText>
      </w:r>
      <w:r w:rsidR="00323235" w:rsidRPr="004C7291">
        <w:fldChar w:fldCharType="separate"/>
      </w:r>
      <w:r w:rsidR="008D23EF" w:rsidRPr="004C7291">
        <w:rPr>
          <w:noProof/>
        </w:rPr>
        <w:t>(Sutherland, 2006)</w:t>
      </w:r>
      <w:r w:rsidR="00323235" w:rsidRPr="004C7291">
        <w:fldChar w:fldCharType="end"/>
      </w:r>
      <w:r w:rsidR="00560DFA" w:rsidRPr="004C7291">
        <w:t>.</w:t>
      </w:r>
      <w:r w:rsidR="00522D14">
        <w:t xml:space="preserve">  </w:t>
      </w:r>
      <w:r w:rsidR="00624A80">
        <w:t>Habitat analysis was performed using Arc GIS and all data analysis was performed</w:t>
      </w:r>
      <w:r w:rsidR="00522D14">
        <w:t xml:space="preserve"> </w:t>
      </w:r>
      <w:r w:rsidR="00624A80">
        <w:t>using PAST 4.03</w:t>
      </w:r>
      <w:r w:rsidR="00096065">
        <w:t>.</w:t>
      </w:r>
    </w:p>
    <w:p w:rsidR="00EA7AF9" w:rsidRPr="004C7291" w:rsidRDefault="00F539D1" w:rsidP="001B11A4">
      <w:pPr>
        <w:rPr>
          <w:b/>
          <w:bCs/>
        </w:rPr>
      </w:pPr>
      <w:bookmarkStart w:id="5" w:name="_Toc30327621"/>
      <w:r w:rsidRPr="004C7291">
        <w:rPr>
          <w:b/>
          <w:bCs/>
        </w:rPr>
        <w:t>3│</w:t>
      </w:r>
      <w:r w:rsidR="005D5FEF" w:rsidRPr="004C7291">
        <w:rPr>
          <w:b/>
          <w:bCs/>
        </w:rPr>
        <w:t>RESULTS</w:t>
      </w:r>
      <w:bookmarkStart w:id="6" w:name="_Toc30327622"/>
      <w:bookmarkEnd w:id="5"/>
    </w:p>
    <w:p w:rsidR="00EA7AF9" w:rsidRPr="004C7291" w:rsidRDefault="00F539D1" w:rsidP="001B11A4">
      <w:pPr>
        <w:rPr>
          <w:b/>
          <w:bCs/>
        </w:rPr>
      </w:pPr>
      <w:r w:rsidRPr="004C7291">
        <w:rPr>
          <w:b/>
          <w:bCs/>
        </w:rPr>
        <w:t>3.1│</w:t>
      </w:r>
      <w:r w:rsidR="00697544" w:rsidRPr="004C7291">
        <w:rPr>
          <w:b/>
          <w:bCs/>
        </w:rPr>
        <w:t xml:space="preserve">Mammalian </w:t>
      </w:r>
      <w:r w:rsidR="004D0DD8" w:rsidRPr="004C7291">
        <w:rPr>
          <w:b/>
          <w:bCs/>
        </w:rPr>
        <w:t xml:space="preserve">taxonomic </w:t>
      </w:r>
      <w:r w:rsidR="007E7B49" w:rsidRPr="004C7291">
        <w:rPr>
          <w:b/>
          <w:bCs/>
        </w:rPr>
        <w:t>c</w:t>
      </w:r>
      <w:r w:rsidR="00E608D8" w:rsidRPr="004C7291">
        <w:rPr>
          <w:b/>
          <w:bCs/>
        </w:rPr>
        <w:t>omposition</w:t>
      </w:r>
      <w:bookmarkEnd w:id="6"/>
    </w:p>
    <w:p w:rsidR="008A2815" w:rsidRPr="004C7291" w:rsidRDefault="00E54C0D" w:rsidP="001B11A4">
      <w:pPr>
        <w:rPr>
          <w:rFonts w:eastAsia="Times New Roman"/>
        </w:rPr>
      </w:pPr>
      <w:r w:rsidRPr="004C7291">
        <w:rPr>
          <w:rFonts w:eastAsia="Times New Roman"/>
        </w:rPr>
        <w:t xml:space="preserve">A total of </w:t>
      </w:r>
      <w:r w:rsidR="0014785F" w:rsidRPr="004C7291">
        <w:rPr>
          <w:rFonts w:eastAsia="Times New Roman"/>
        </w:rPr>
        <w:t>21</w:t>
      </w:r>
      <w:r w:rsidRPr="004C7291">
        <w:rPr>
          <w:rFonts w:eastAsia="Times New Roman"/>
        </w:rPr>
        <w:t xml:space="preserve"> mammalian species belong to six orders and thirteen families were identified in </w:t>
      </w:r>
      <w:r w:rsidR="00CD3AB1" w:rsidRPr="004C7291">
        <w:rPr>
          <w:rFonts w:eastAsia="Times New Roman"/>
        </w:rPr>
        <w:t xml:space="preserve">the </w:t>
      </w:r>
      <w:r w:rsidR="0063076E" w:rsidRPr="004C7291">
        <w:rPr>
          <w:rFonts w:eastAsia="Times New Roman"/>
        </w:rPr>
        <w:t>FFL</w:t>
      </w:r>
      <w:r w:rsidR="0003228D" w:rsidRPr="004C7291">
        <w:rPr>
          <w:rFonts w:eastAsia="Times New Roman"/>
        </w:rPr>
        <w:t xml:space="preserve"> (</w:t>
      </w:r>
      <w:r w:rsidR="007307F1" w:rsidRPr="004C7291">
        <w:rPr>
          <w:rFonts w:eastAsia="Times New Roman"/>
        </w:rPr>
        <w:t xml:space="preserve">Figure 2, </w:t>
      </w:r>
      <w:r w:rsidR="0003228D" w:rsidRPr="004C7291">
        <w:rPr>
          <w:rFonts w:eastAsia="Times New Roman"/>
        </w:rPr>
        <w:t>Table 1)</w:t>
      </w:r>
      <w:r w:rsidRPr="004C7291">
        <w:rPr>
          <w:rFonts w:eastAsia="Times New Roman"/>
        </w:rPr>
        <w:t xml:space="preserve">. Order </w:t>
      </w:r>
      <w:r w:rsidR="00CD3AB1" w:rsidRPr="004C7291">
        <w:t>Carnivora was the first and the second most abundant order in terms of number of famil</w:t>
      </w:r>
      <w:r w:rsidR="002D485F" w:rsidRPr="004C7291">
        <w:t>ies (5 families) and species (6</w:t>
      </w:r>
      <w:r w:rsidR="00CD3AB1" w:rsidRPr="004C7291">
        <w:t xml:space="preserve"> species), respectively. Order </w:t>
      </w:r>
      <w:proofErr w:type="spellStart"/>
      <w:r w:rsidR="00CD3AB1" w:rsidRPr="004C7291">
        <w:t>Artiodactyla</w:t>
      </w:r>
      <w:proofErr w:type="spellEnd"/>
      <w:r w:rsidR="00CD3AB1" w:rsidRPr="004C7291">
        <w:t xml:space="preserve"> was the second and the first most abundant in terms of number of families (3 families) and species (</w:t>
      </w:r>
      <w:r w:rsidR="002D485F" w:rsidRPr="004C7291">
        <w:t>7</w:t>
      </w:r>
      <w:r w:rsidR="00CD3AB1" w:rsidRPr="004C7291">
        <w:t xml:space="preserve"> species), respectively. </w:t>
      </w:r>
      <w:r w:rsidR="00F90026" w:rsidRPr="004C7291">
        <w:t>Four</w:t>
      </w:r>
      <w:r w:rsidR="00CD3AB1" w:rsidRPr="004C7291">
        <w:t xml:space="preserve"> mammalian orders were represented</w:t>
      </w:r>
      <w:r w:rsidR="002D485F" w:rsidRPr="004C7291">
        <w:t xml:space="preserve"> each</w:t>
      </w:r>
      <w:r w:rsidR="00CD3AB1" w:rsidRPr="004C7291">
        <w:t xml:space="preserve"> by a single species. At family level, </w:t>
      </w:r>
      <w:proofErr w:type="spellStart"/>
      <w:r w:rsidR="00A174D8" w:rsidRPr="004C7291">
        <w:t>Bovidae</w:t>
      </w:r>
      <w:proofErr w:type="spellEnd"/>
      <w:r w:rsidR="00A174D8" w:rsidRPr="004C7291">
        <w:t xml:space="preserve"> (4 species) and Canidae (3</w:t>
      </w:r>
      <w:r w:rsidR="00CD3AB1" w:rsidRPr="004C7291">
        <w:t xml:space="preserve"> spec</w:t>
      </w:r>
      <w:r w:rsidR="006B2433" w:rsidRPr="004C7291">
        <w:t>ies) were the dominant families.</w:t>
      </w:r>
      <w:r w:rsidR="00CD3AB1" w:rsidRPr="004C7291">
        <w:t xml:space="preserve"> </w:t>
      </w:r>
      <w:r w:rsidR="006B2433" w:rsidRPr="004C7291">
        <w:rPr>
          <w:rFonts w:eastAsia="Times New Roman"/>
        </w:rPr>
        <w:t xml:space="preserve">The families </w:t>
      </w:r>
      <w:proofErr w:type="spellStart"/>
      <w:r w:rsidR="006B2433" w:rsidRPr="004C7291">
        <w:rPr>
          <w:rFonts w:eastAsia="Times New Roman"/>
        </w:rPr>
        <w:t>Suidae</w:t>
      </w:r>
      <w:proofErr w:type="spellEnd"/>
      <w:r w:rsidR="006B2433" w:rsidRPr="004C7291">
        <w:rPr>
          <w:rFonts w:eastAsia="Times New Roman"/>
        </w:rPr>
        <w:t xml:space="preserve">, </w:t>
      </w:r>
      <w:proofErr w:type="spellStart"/>
      <w:r w:rsidR="006B2433" w:rsidRPr="004C7291">
        <w:rPr>
          <w:rFonts w:eastAsia="Times New Roman"/>
        </w:rPr>
        <w:t>Felidae</w:t>
      </w:r>
      <w:proofErr w:type="spellEnd"/>
      <w:r w:rsidR="006B2433" w:rsidRPr="004C7291">
        <w:rPr>
          <w:rFonts w:eastAsia="Times New Roman"/>
        </w:rPr>
        <w:t xml:space="preserve"> and </w:t>
      </w:r>
      <w:proofErr w:type="spellStart"/>
      <w:r w:rsidR="006B2433" w:rsidRPr="004C7291">
        <w:rPr>
          <w:rFonts w:eastAsia="Times New Roman"/>
        </w:rPr>
        <w:t>Sciuridae</w:t>
      </w:r>
      <w:proofErr w:type="spellEnd"/>
      <w:r w:rsidR="006B2433" w:rsidRPr="004C7291">
        <w:rPr>
          <w:rFonts w:eastAsia="Times New Roman"/>
        </w:rPr>
        <w:t xml:space="preserve"> were repr</w:t>
      </w:r>
      <w:r w:rsidR="001B4991" w:rsidRPr="004C7291">
        <w:rPr>
          <w:rFonts w:eastAsia="Times New Roman"/>
        </w:rPr>
        <w:t>esented each by two species</w:t>
      </w:r>
      <w:r w:rsidR="006B2433" w:rsidRPr="004C7291">
        <w:rPr>
          <w:rFonts w:eastAsia="Times New Roman"/>
        </w:rPr>
        <w:t xml:space="preserve">, </w:t>
      </w:r>
      <w:r w:rsidR="00CD3AB1" w:rsidRPr="004C7291">
        <w:t>but eight families were represented each by a single species (</w:t>
      </w:r>
      <w:r w:rsidR="00611EAB" w:rsidRPr="004C7291">
        <w:t>Table</w:t>
      </w:r>
      <w:r w:rsidR="006F30B6" w:rsidRPr="004C7291">
        <w:t xml:space="preserve"> </w:t>
      </w:r>
      <w:r w:rsidR="00611EAB" w:rsidRPr="004C7291">
        <w:t>1</w:t>
      </w:r>
      <w:r w:rsidR="00CD3AB1" w:rsidRPr="004C7291">
        <w:t>)</w:t>
      </w:r>
      <w:r w:rsidR="00E05918" w:rsidRPr="004C7291">
        <w:t xml:space="preserve">. </w:t>
      </w:r>
    </w:p>
    <w:p w:rsidR="00DA4783" w:rsidRPr="004C7291" w:rsidRDefault="00E05918" w:rsidP="001B11A4">
      <w:pPr>
        <w:rPr>
          <w:rFonts w:eastAsia="Times New Roman"/>
          <w:bCs/>
        </w:rPr>
      </w:pPr>
      <w:r w:rsidRPr="004C7291">
        <w:rPr>
          <w:rFonts w:eastAsia="Times New Roman"/>
        </w:rPr>
        <w:t xml:space="preserve">Base on IUCN red list categories three species such as </w:t>
      </w:r>
      <w:r w:rsidR="00D31F79" w:rsidRPr="004C7291">
        <w:rPr>
          <w:i/>
          <w:iCs/>
        </w:rPr>
        <w:t xml:space="preserve">Hippopotamus </w:t>
      </w:r>
      <w:proofErr w:type="spellStart"/>
      <w:r w:rsidR="00D31F79" w:rsidRPr="004C7291">
        <w:rPr>
          <w:i/>
          <w:iCs/>
        </w:rPr>
        <w:t>amphibius</w:t>
      </w:r>
      <w:proofErr w:type="spellEnd"/>
      <w:r w:rsidRPr="004C7291">
        <w:rPr>
          <w:i/>
          <w:iCs/>
        </w:rPr>
        <w:t xml:space="preserve">, </w:t>
      </w:r>
      <w:proofErr w:type="spellStart"/>
      <w:r w:rsidRPr="004C7291">
        <w:rPr>
          <w:i/>
          <w:iCs/>
        </w:rPr>
        <w:t>Panthera</w:t>
      </w:r>
      <w:proofErr w:type="spellEnd"/>
      <w:r w:rsidRPr="004C7291">
        <w:rPr>
          <w:i/>
          <w:iCs/>
        </w:rPr>
        <w:t xml:space="preserve"> </w:t>
      </w:r>
      <w:proofErr w:type="spellStart"/>
      <w:proofErr w:type="gramStart"/>
      <w:r w:rsidRPr="004C7291">
        <w:rPr>
          <w:i/>
          <w:iCs/>
        </w:rPr>
        <w:t>leo</w:t>
      </w:r>
      <w:proofErr w:type="spellEnd"/>
      <w:proofErr w:type="gramEnd"/>
      <w:r w:rsidRPr="004C7291">
        <w:rPr>
          <w:i/>
          <w:iCs/>
        </w:rPr>
        <w:t xml:space="preserve"> and Panthera pardus </w:t>
      </w:r>
      <w:r w:rsidRPr="004C7291">
        <w:rPr>
          <w:iCs/>
        </w:rPr>
        <w:t xml:space="preserve">were </w:t>
      </w:r>
      <w:r w:rsidR="00547E6E" w:rsidRPr="004C7291">
        <w:rPr>
          <w:iCs/>
        </w:rPr>
        <w:t xml:space="preserve">vulnerable species found in the study area. </w:t>
      </w:r>
      <w:proofErr w:type="spellStart"/>
      <w:r w:rsidR="00547E6E" w:rsidRPr="004C7291">
        <w:rPr>
          <w:i/>
          <w:iCs/>
        </w:rPr>
        <w:t>Tragelaphus</w:t>
      </w:r>
      <w:proofErr w:type="spellEnd"/>
      <w:r w:rsidR="00547E6E" w:rsidRPr="004C7291">
        <w:rPr>
          <w:i/>
          <w:iCs/>
        </w:rPr>
        <w:t xml:space="preserve"> </w:t>
      </w:r>
      <w:proofErr w:type="spellStart"/>
      <w:r w:rsidR="00547E6E" w:rsidRPr="004C7291">
        <w:rPr>
          <w:i/>
          <w:iCs/>
        </w:rPr>
        <w:t>imberbis</w:t>
      </w:r>
      <w:proofErr w:type="spellEnd"/>
      <w:r w:rsidR="00547E6E" w:rsidRPr="004C7291">
        <w:rPr>
          <w:i/>
          <w:iCs/>
        </w:rPr>
        <w:t xml:space="preserve">, </w:t>
      </w:r>
      <w:proofErr w:type="spellStart"/>
      <w:r w:rsidR="00847F98" w:rsidRPr="004C7291">
        <w:rPr>
          <w:i/>
          <w:iCs/>
        </w:rPr>
        <w:t>Redunca</w:t>
      </w:r>
      <w:proofErr w:type="spellEnd"/>
      <w:r w:rsidR="00847F98" w:rsidRPr="004C7291">
        <w:rPr>
          <w:i/>
          <w:iCs/>
        </w:rPr>
        <w:t xml:space="preserve"> </w:t>
      </w:r>
      <w:proofErr w:type="spellStart"/>
      <w:r w:rsidR="00847F98" w:rsidRPr="004C7291">
        <w:rPr>
          <w:i/>
          <w:iCs/>
        </w:rPr>
        <w:t>redunca</w:t>
      </w:r>
      <w:proofErr w:type="spellEnd"/>
      <w:r w:rsidR="00847F98" w:rsidRPr="004C7291">
        <w:rPr>
          <w:i/>
          <w:iCs/>
        </w:rPr>
        <w:t xml:space="preserve"> </w:t>
      </w:r>
      <w:r w:rsidR="00847F98" w:rsidRPr="004C7291">
        <w:rPr>
          <w:iCs/>
        </w:rPr>
        <w:t>and</w:t>
      </w:r>
      <w:r w:rsidR="00847F98" w:rsidRPr="004C7291">
        <w:rPr>
          <w:i/>
          <w:iCs/>
        </w:rPr>
        <w:t xml:space="preserve"> </w:t>
      </w:r>
      <w:proofErr w:type="spellStart"/>
      <w:r w:rsidR="00847F98" w:rsidRPr="004C7291">
        <w:rPr>
          <w:i/>
          <w:iCs/>
        </w:rPr>
        <w:t>Ourebia</w:t>
      </w:r>
      <w:proofErr w:type="spellEnd"/>
      <w:r w:rsidR="00847F98" w:rsidRPr="004C7291">
        <w:rPr>
          <w:i/>
          <w:iCs/>
        </w:rPr>
        <w:t xml:space="preserve"> </w:t>
      </w:r>
      <w:proofErr w:type="spellStart"/>
      <w:r w:rsidR="00847F98" w:rsidRPr="004C7291">
        <w:rPr>
          <w:i/>
          <w:iCs/>
        </w:rPr>
        <w:t>ourebi</w:t>
      </w:r>
      <w:proofErr w:type="spellEnd"/>
      <w:r w:rsidR="00847F98" w:rsidRPr="004C7291">
        <w:rPr>
          <w:i/>
          <w:iCs/>
        </w:rPr>
        <w:t xml:space="preserve"> </w:t>
      </w:r>
      <w:r w:rsidR="00847F98" w:rsidRPr="004C7291">
        <w:rPr>
          <w:iCs/>
        </w:rPr>
        <w:t xml:space="preserve">were categorized as </w:t>
      </w:r>
      <w:r w:rsidR="00154445" w:rsidRPr="004C7291">
        <w:rPr>
          <w:rFonts w:eastAsia="Times New Roman"/>
          <w:bCs/>
        </w:rPr>
        <w:t>l</w:t>
      </w:r>
      <w:r w:rsidR="00847F98" w:rsidRPr="004C7291">
        <w:rPr>
          <w:rFonts w:eastAsia="Times New Roman"/>
          <w:bCs/>
        </w:rPr>
        <w:t>ower risk/conservation dependent IUCN category</w:t>
      </w:r>
      <w:r w:rsidR="00AB7485" w:rsidRPr="004C7291">
        <w:rPr>
          <w:rFonts w:eastAsia="Times New Roman"/>
          <w:bCs/>
        </w:rPr>
        <w:t xml:space="preserve"> (Table 1)</w:t>
      </w:r>
      <w:r w:rsidR="00847F98" w:rsidRPr="004C7291">
        <w:rPr>
          <w:rFonts w:eastAsia="Times New Roman"/>
          <w:bCs/>
        </w:rPr>
        <w:t>.</w:t>
      </w:r>
    </w:p>
    <w:p w:rsidR="004903D1" w:rsidRPr="004C7291" w:rsidRDefault="003E1782" w:rsidP="001B11A4">
      <w:r w:rsidRPr="004C7291">
        <w:rPr>
          <w:rFonts w:eastAsia="Times New Roman"/>
        </w:rPr>
        <w:t xml:space="preserve">Out of a total of 21 species recorded, 20 species recorded during wet and dry seasons, while </w:t>
      </w:r>
      <w:r w:rsidRPr="004C7291">
        <w:rPr>
          <w:rFonts w:eastAsia="Times New Roman"/>
          <w:i/>
          <w:iCs/>
        </w:rPr>
        <w:t>Panthera pardus</w:t>
      </w:r>
      <w:r w:rsidRPr="004C7291">
        <w:rPr>
          <w:rFonts w:eastAsia="Times New Roman"/>
        </w:rPr>
        <w:t xml:space="preserve"> recorded only in the wet season (Figure 6).  </w:t>
      </w:r>
      <w:r w:rsidR="00484825" w:rsidRPr="004C7291">
        <w:t>At habitat level, mammal species richness</w:t>
      </w:r>
      <w:r w:rsidR="007124E0" w:rsidRPr="004C7291">
        <w:t xml:space="preserve"> </w:t>
      </w:r>
      <w:r w:rsidR="002659BB" w:rsidRPr="004C7291">
        <w:t xml:space="preserve">and assemblage were </w:t>
      </w:r>
      <w:r w:rsidR="007124E0" w:rsidRPr="004C7291">
        <w:t>varied</w:t>
      </w:r>
      <w:r w:rsidR="00484825" w:rsidRPr="004C7291">
        <w:t xml:space="preserve"> among the four habitat types, in </w:t>
      </w:r>
      <w:r w:rsidR="004E4D90" w:rsidRPr="004C7291">
        <w:lastRenderedPageBreak/>
        <w:t>increasing</w:t>
      </w:r>
      <w:r w:rsidR="00484825" w:rsidRPr="004C7291">
        <w:t xml:space="preserve"> order o</w:t>
      </w:r>
      <w:r w:rsidR="004E4D90" w:rsidRPr="004C7291">
        <w:t>f: wet-land &lt;</w:t>
      </w:r>
      <w:r w:rsidR="00484825" w:rsidRPr="004C7291">
        <w:t xml:space="preserve"> </w:t>
      </w:r>
      <w:r w:rsidR="004E4D90" w:rsidRPr="004C7291">
        <w:t>cultivated-land</w:t>
      </w:r>
      <w:r w:rsidR="00484825" w:rsidRPr="004C7291">
        <w:t xml:space="preserve"> </w:t>
      </w:r>
      <w:r w:rsidR="004E4D90" w:rsidRPr="004C7291">
        <w:t>&lt;</w:t>
      </w:r>
      <w:r w:rsidR="00484825" w:rsidRPr="004C7291">
        <w:t xml:space="preserve"> </w:t>
      </w:r>
      <w:r w:rsidR="004E4D90" w:rsidRPr="004C7291">
        <w:t>forest</w:t>
      </w:r>
      <w:r w:rsidR="00484825" w:rsidRPr="004C7291">
        <w:t xml:space="preserve"> </w:t>
      </w:r>
      <w:r w:rsidR="004E4D90" w:rsidRPr="004C7291">
        <w:t>&lt;</w:t>
      </w:r>
      <w:r w:rsidR="00484825" w:rsidRPr="004C7291">
        <w:t xml:space="preserve"> </w:t>
      </w:r>
      <w:r w:rsidR="004E4D90" w:rsidRPr="004C7291">
        <w:t>grass-land</w:t>
      </w:r>
      <w:r w:rsidR="00484825" w:rsidRPr="004C7291">
        <w:t xml:space="preserve"> (</w:t>
      </w:r>
      <w:r w:rsidR="004E4D90" w:rsidRPr="004C7291">
        <w:t>Figure</w:t>
      </w:r>
      <w:r w:rsidR="00484825" w:rsidRPr="004C7291">
        <w:t xml:space="preserve">). </w:t>
      </w:r>
      <w:proofErr w:type="spellStart"/>
      <w:r w:rsidR="007124E0" w:rsidRPr="004C7291">
        <w:rPr>
          <w:i/>
          <w:iCs/>
        </w:rPr>
        <w:t>Redunca</w:t>
      </w:r>
      <w:proofErr w:type="spellEnd"/>
      <w:r w:rsidR="007124E0" w:rsidRPr="004C7291">
        <w:rPr>
          <w:i/>
          <w:iCs/>
        </w:rPr>
        <w:t xml:space="preserve"> </w:t>
      </w:r>
      <w:proofErr w:type="spellStart"/>
      <w:r w:rsidR="007124E0" w:rsidRPr="004C7291">
        <w:rPr>
          <w:i/>
          <w:iCs/>
        </w:rPr>
        <w:t>redunca</w:t>
      </w:r>
      <w:proofErr w:type="spellEnd"/>
      <w:r w:rsidR="007124E0" w:rsidRPr="004C7291">
        <w:rPr>
          <w:i/>
          <w:iCs/>
        </w:rPr>
        <w:t xml:space="preserve">, </w:t>
      </w:r>
      <w:proofErr w:type="spellStart"/>
      <w:r w:rsidR="007124E0" w:rsidRPr="004C7291">
        <w:rPr>
          <w:i/>
          <w:iCs/>
        </w:rPr>
        <w:t>Ourebia</w:t>
      </w:r>
      <w:proofErr w:type="spellEnd"/>
      <w:r w:rsidR="007124E0" w:rsidRPr="004C7291">
        <w:rPr>
          <w:i/>
          <w:iCs/>
        </w:rPr>
        <w:t xml:space="preserve"> </w:t>
      </w:r>
      <w:proofErr w:type="spellStart"/>
      <w:r w:rsidR="007124E0" w:rsidRPr="004C7291">
        <w:rPr>
          <w:i/>
          <w:iCs/>
        </w:rPr>
        <w:t>ourebi</w:t>
      </w:r>
      <w:proofErr w:type="spellEnd"/>
      <w:r w:rsidR="007124E0" w:rsidRPr="004C7291">
        <w:rPr>
          <w:i/>
          <w:iCs/>
        </w:rPr>
        <w:t xml:space="preserve">, </w:t>
      </w:r>
      <w:proofErr w:type="spellStart"/>
      <w:r w:rsidR="007124E0" w:rsidRPr="004C7291">
        <w:rPr>
          <w:i/>
          <w:iCs/>
        </w:rPr>
        <w:t>Phacochoerus</w:t>
      </w:r>
      <w:proofErr w:type="spellEnd"/>
      <w:r w:rsidR="007124E0" w:rsidRPr="004C7291">
        <w:rPr>
          <w:i/>
          <w:iCs/>
        </w:rPr>
        <w:t xml:space="preserve"> </w:t>
      </w:r>
      <w:proofErr w:type="spellStart"/>
      <w:r w:rsidR="007124E0" w:rsidRPr="004C7291">
        <w:rPr>
          <w:i/>
          <w:iCs/>
        </w:rPr>
        <w:t>aethiopicus</w:t>
      </w:r>
      <w:proofErr w:type="spellEnd"/>
      <w:r w:rsidR="007124E0" w:rsidRPr="004C7291">
        <w:rPr>
          <w:i/>
          <w:iCs/>
        </w:rPr>
        <w:t xml:space="preserve">, </w:t>
      </w:r>
      <w:proofErr w:type="spellStart"/>
      <w:r w:rsidR="007124E0" w:rsidRPr="004C7291">
        <w:rPr>
          <w:i/>
          <w:iCs/>
        </w:rPr>
        <w:t>Hystrix</w:t>
      </w:r>
      <w:proofErr w:type="spellEnd"/>
      <w:r w:rsidR="007124E0" w:rsidRPr="004C7291">
        <w:rPr>
          <w:i/>
          <w:iCs/>
        </w:rPr>
        <w:t xml:space="preserve"> </w:t>
      </w:r>
      <w:proofErr w:type="spellStart"/>
      <w:r w:rsidR="007124E0" w:rsidRPr="004C7291">
        <w:rPr>
          <w:i/>
          <w:iCs/>
        </w:rPr>
        <w:t>cristata</w:t>
      </w:r>
      <w:proofErr w:type="spellEnd"/>
      <w:r w:rsidR="007124E0" w:rsidRPr="004C7291">
        <w:rPr>
          <w:i/>
          <w:iCs/>
        </w:rPr>
        <w:t xml:space="preserve">, </w:t>
      </w:r>
      <w:proofErr w:type="spellStart"/>
      <w:r w:rsidR="007124E0" w:rsidRPr="004C7291">
        <w:rPr>
          <w:i/>
          <w:iCs/>
        </w:rPr>
        <w:t>Papio</w:t>
      </w:r>
      <w:proofErr w:type="spellEnd"/>
      <w:r w:rsidR="007124E0" w:rsidRPr="004C7291">
        <w:rPr>
          <w:i/>
          <w:iCs/>
        </w:rPr>
        <w:t xml:space="preserve"> </w:t>
      </w:r>
      <w:proofErr w:type="spellStart"/>
      <w:r w:rsidR="007124E0" w:rsidRPr="004C7291">
        <w:rPr>
          <w:i/>
          <w:iCs/>
        </w:rPr>
        <w:t>anubis</w:t>
      </w:r>
      <w:proofErr w:type="spellEnd"/>
      <w:r w:rsidR="007124E0" w:rsidRPr="004C7291">
        <w:rPr>
          <w:i/>
          <w:iCs/>
        </w:rPr>
        <w:t xml:space="preserve"> </w:t>
      </w:r>
      <w:r w:rsidR="007124E0" w:rsidRPr="004C7291">
        <w:rPr>
          <w:iCs/>
        </w:rPr>
        <w:t xml:space="preserve">and </w:t>
      </w:r>
      <w:proofErr w:type="spellStart"/>
      <w:r w:rsidR="00216ED7" w:rsidRPr="004C7291">
        <w:rPr>
          <w:i/>
          <w:iCs/>
        </w:rPr>
        <w:t>Chlorocebus</w:t>
      </w:r>
      <w:proofErr w:type="spellEnd"/>
      <w:r w:rsidR="00216ED7" w:rsidRPr="004C7291">
        <w:rPr>
          <w:i/>
          <w:iCs/>
        </w:rPr>
        <w:t xml:space="preserve"> </w:t>
      </w:r>
      <w:proofErr w:type="spellStart"/>
      <w:r w:rsidR="00216ED7" w:rsidRPr="004C7291">
        <w:rPr>
          <w:i/>
          <w:iCs/>
        </w:rPr>
        <w:t>pygerythrus</w:t>
      </w:r>
      <w:proofErr w:type="spellEnd"/>
      <w:r w:rsidR="00216ED7" w:rsidRPr="004C7291">
        <w:rPr>
          <w:i/>
          <w:iCs/>
        </w:rPr>
        <w:t xml:space="preserve"> </w:t>
      </w:r>
      <w:r w:rsidR="007124E0" w:rsidRPr="004C7291">
        <w:rPr>
          <w:iCs/>
        </w:rPr>
        <w:t xml:space="preserve">were </w:t>
      </w:r>
      <w:r w:rsidR="00216ED7" w:rsidRPr="004C7291">
        <w:rPr>
          <w:iCs/>
        </w:rPr>
        <w:t>the six</w:t>
      </w:r>
      <w:r w:rsidR="0058311F" w:rsidRPr="004C7291">
        <w:rPr>
          <w:iCs/>
        </w:rPr>
        <w:t xml:space="preserve"> </w:t>
      </w:r>
      <w:r w:rsidR="0058311F" w:rsidRPr="004C7291">
        <w:t>(23.81%)</w:t>
      </w:r>
      <w:r w:rsidR="00216ED7" w:rsidRPr="004C7291">
        <w:rPr>
          <w:iCs/>
        </w:rPr>
        <w:t xml:space="preserve"> species </w:t>
      </w:r>
      <w:r w:rsidR="007124E0" w:rsidRPr="004C7291">
        <w:rPr>
          <w:iCs/>
        </w:rPr>
        <w:t>shared all habitat types in common</w:t>
      </w:r>
      <w:r w:rsidR="0058311F" w:rsidRPr="004C7291">
        <w:rPr>
          <w:iCs/>
        </w:rPr>
        <w:t xml:space="preserve"> (habitat generalists), while</w:t>
      </w:r>
      <w:r w:rsidR="007124E0" w:rsidRPr="004C7291">
        <w:rPr>
          <w:i/>
          <w:iCs/>
        </w:rPr>
        <w:t xml:space="preserve"> </w:t>
      </w:r>
      <w:proofErr w:type="spellStart"/>
      <w:r w:rsidR="007124E0" w:rsidRPr="004C7291">
        <w:rPr>
          <w:i/>
          <w:iCs/>
        </w:rPr>
        <w:t>Lepus</w:t>
      </w:r>
      <w:proofErr w:type="spellEnd"/>
      <w:r w:rsidR="007124E0" w:rsidRPr="004C7291">
        <w:rPr>
          <w:i/>
          <w:iCs/>
        </w:rPr>
        <w:t xml:space="preserve"> </w:t>
      </w:r>
      <w:proofErr w:type="spellStart"/>
      <w:r w:rsidR="007124E0" w:rsidRPr="004C7291">
        <w:rPr>
          <w:i/>
          <w:iCs/>
        </w:rPr>
        <w:t>habessinicus</w:t>
      </w:r>
      <w:proofErr w:type="spellEnd"/>
      <w:r w:rsidR="00D342EB" w:rsidRPr="004C7291">
        <w:rPr>
          <w:i/>
          <w:iCs/>
        </w:rPr>
        <w:t xml:space="preserve">, </w:t>
      </w:r>
      <w:proofErr w:type="spellStart"/>
      <w:r w:rsidR="00D342EB" w:rsidRPr="004C7291">
        <w:rPr>
          <w:i/>
          <w:iCs/>
        </w:rPr>
        <w:t>Panthera</w:t>
      </w:r>
      <w:proofErr w:type="spellEnd"/>
      <w:r w:rsidR="00D342EB" w:rsidRPr="004C7291">
        <w:rPr>
          <w:i/>
          <w:iCs/>
        </w:rPr>
        <w:t xml:space="preserve"> </w:t>
      </w:r>
      <w:proofErr w:type="spellStart"/>
      <w:r w:rsidR="00D342EB" w:rsidRPr="004C7291">
        <w:rPr>
          <w:i/>
          <w:iCs/>
        </w:rPr>
        <w:t>pardus</w:t>
      </w:r>
      <w:proofErr w:type="spellEnd"/>
      <w:r w:rsidR="00D342EB" w:rsidRPr="004C7291">
        <w:rPr>
          <w:iCs/>
        </w:rPr>
        <w:t xml:space="preserve"> </w:t>
      </w:r>
      <w:r w:rsidR="007124E0" w:rsidRPr="004C7291">
        <w:rPr>
          <w:iCs/>
        </w:rPr>
        <w:t xml:space="preserve">and </w:t>
      </w:r>
      <w:r w:rsidR="007124E0" w:rsidRPr="004C7291">
        <w:rPr>
          <w:i/>
          <w:iCs/>
        </w:rPr>
        <w:t xml:space="preserve">Panthera leo </w:t>
      </w:r>
      <w:r w:rsidR="007124E0" w:rsidRPr="004C7291">
        <w:rPr>
          <w:iCs/>
        </w:rPr>
        <w:t xml:space="preserve">were </w:t>
      </w:r>
      <w:r w:rsidR="0058311F" w:rsidRPr="004C7291">
        <w:rPr>
          <w:iCs/>
        </w:rPr>
        <w:t xml:space="preserve">habitat specialists </w:t>
      </w:r>
      <w:r w:rsidR="007124E0" w:rsidRPr="004C7291">
        <w:rPr>
          <w:iCs/>
        </w:rPr>
        <w:t>recorded only in grass-land</w:t>
      </w:r>
      <w:r w:rsidR="00D342EB" w:rsidRPr="004C7291">
        <w:rPr>
          <w:iCs/>
        </w:rPr>
        <w:t>, forest</w:t>
      </w:r>
      <w:r w:rsidR="007124E0" w:rsidRPr="004C7291">
        <w:rPr>
          <w:iCs/>
        </w:rPr>
        <w:t xml:space="preserve"> and wet-land</w:t>
      </w:r>
      <w:r w:rsidR="00D342EB" w:rsidRPr="004C7291">
        <w:rPr>
          <w:iCs/>
        </w:rPr>
        <w:t>,</w:t>
      </w:r>
      <w:r w:rsidR="007124E0" w:rsidRPr="004C7291">
        <w:rPr>
          <w:iCs/>
        </w:rPr>
        <w:t xml:space="preserve"> respectively</w:t>
      </w:r>
      <w:r w:rsidR="003C10D7" w:rsidRPr="004C7291">
        <w:rPr>
          <w:iCs/>
        </w:rPr>
        <w:t xml:space="preserve"> (Figure </w:t>
      </w:r>
      <w:r w:rsidR="002D012F" w:rsidRPr="004C7291">
        <w:rPr>
          <w:iCs/>
        </w:rPr>
        <w:t>3</w:t>
      </w:r>
      <w:r w:rsidR="003C10D7" w:rsidRPr="004C7291">
        <w:rPr>
          <w:iCs/>
        </w:rPr>
        <w:t>)</w:t>
      </w:r>
      <w:r w:rsidR="007124E0" w:rsidRPr="004C7291">
        <w:rPr>
          <w:iCs/>
        </w:rPr>
        <w:t>.</w:t>
      </w:r>
      <w:r w:rsidR="003B0EBA" w:rsidRPr="004C7291">
        <w:rPr>
          <w:iCs/>
        </w:rPr>
        <w:t xml:space="preserve"> </w:t>
      </w:r>
      <w:r w:rsidR="00CD452C" w:rsidRPr="004C7291">
        <w:t xml:space="preserve">Except </w:t>
      </w:r>
      <w:r w:rsidR="00CD452C" w:rsidRPr="004C7291">
        <w:rPr>
          <w:i/>
        </w:rPr>
        <w:t>P</w:t>
      </w:r>
      <w:r w:rsidR="00F72FA1">
        <w:rPr>
          <w:i/>
        </w:rPr>
        <w:t>anthera</w:t>
      </w:r>
      <w:r w:rsidR="00CD452C" w:rsidRPr="004C7291">
        <w:rPr>
          <w:i/>
        </w:rPr>
        <w:t xml:space="preserve"> </w:t>
      </w:r>
      <w:proofErr w:type="gramStart"/>
      <w:r w:rsidR="00CD452C" w:rsidRPr="004C7291">
        <w:rPr>
          <w:i/>
        </w:rPr>
        <w:t>leo</w:t>
      </w:r>
      <w:proofErr w:type="gramEnd"/>
      <w:r w:rsidR="002E1CAD" w:rsidRPr="004C7291">
        <w:t xml:space="preserve">, </w:t>
      </w:r>
      <w:proofErr w:type="spellStart"/>
      <w:r w:rsidR="00F72FA1">
        <w:rPr>
          <w:i/>
        </w:rPr>
        <w:t>Panthera</w:t>
      </w:r>
      <w:proofErr w:type="spellEnd"/>
      <w:r w:rsidR="00CD452C" w:rsidRPr="004C7291">
        <w:rPr>
          <w:i/>
        </w:rPr>
        <w:t xml:space="preserve"> </w:t>
      </w:r>
      <w:proofErr w:type="spellStart"/>
      <w:r w:rsidR="00CD452C" w:rsidRPr="004C7291">
        <w:rPr>
          <w:i/>
        </w:rPr>
        <w:t>pardus</w:t>
      </w:r>
      <w:proofErr w:type="spellEnd"/>
      <w:r w:rsidR="00CD452C" w:rsidRPr="004C7291">
        <w:rPr>
          <w:i/>
        </w:rPr>
        <w:t>,</w:t>
      </w:r>
      <w:r w:rsidR="002659BB" w:rsidRPr="004C7291">
        <w:rPr>
          <w:i/>
        </w:rPr>
        <w:t xml:space="preserve"> and </w:t>
      </w:r>
      <w:proofErr w:type="spellStart"/>
      <w:r w:rsidR="002659BB" w:rsidRPr="004C7291">
        <w:rPr>
          <w:i/>
          <w:iCs/>
        </w:rPr>
        <w:t>Colobus</w:t>
      </w:r>
      <w:proofErr w:type="spellEnd"/>
      <w:r w:rsidR="002659BB" w:rsidRPr="004C7291">
        <w:rPr>
          <w:i/>
          <w:iCs/>
        </w:rPr>
        <w:t xml:space="preserve"> </w:t>
      </w:r>
      <w:proofErr w:type="spellStart"/>
      <w:r w:rsidR="002659BB" w:rsidRPr="004C7291">
        <w:rPr>
          <w:i/>
          <w:iCs/>
        </w:rPr>
        <w:t>guereza</w:t>
      </w:r>
      <w:proofErr w:type="spellEnd"/>
      <w:r w:rsidR="00CD452C" w:rsidRPr="004C7291">
        <w:t xml:space="preserve"> a</w:t>
      </w:r>
      <w:r w:rsidR="003B0EBA" w:rsidRPr="004C7291">
        <w:t xml:space="preserve">ll the species encountered in the </w:t>
      </w:r>
      <w:r w:rsidR="00CD452C" w:rsidRPr="004C7291">
        <w:t xml:space="preserve">three </w:t>
      </w:r>
      <w:r w:rsidR="003B0EBA" w:rsidRPr="004C7291">
        <w:t xml:space="preserve">habitats are subsets of the species recorded in the grass-land habitat (Figure </w:t>
      </w:r>
      <w:r w:rsidR="006F30B6" w:rsidRPr="004C7291">
        <w:t>3</w:t>
      </w:r>
      <w:r w:rsidR="003B0EBA" w:rsidRPr="004C7291">
        <w:t>).</w:t>
      </w:r>
      <w:r w:rsidR="002D012F" w:rsidRPr="004C7291">
        <w:t xml:space="preserve"> </w:t>
      </w:r>
    </w:p>
    <w:p w:rsidR="00EA7AF9" w:rsidRPr="004C7291" w:rsidRDefault="00F539D1" w:rsidP="001B11A4">
      <w:pPr>
        <w:rPr>
          <w:b/>
          <w:bCs/>
        </w:rPr>
      </w:pPr>
      <w:bookmarkStart w:id="7" w:name="_Toc30327623"/>
      <w:r w:rsidRPr="004C7291">
        <w:rPr>
          <w:b/>
          <w:bCs/>
        </w:rPr>
        <w:t>3.2│</w:t>
      </w:r>
      <w:r w:rsidR="00B15862" w:rsidRPr="004C7291">
        <w:rPr>
          <w:rFonts w:eastAsia="BookmanOldStyle"/>
          <w:b/>
        </w:rPr>
        <w:t>Relative a</w:t>
      </w:r>
      <w:r w:rsidR="00840981" w:rsidRPr="004C7291">
        <w:rPr>
          <w:rFonts w:eastAsia="BookmanOldStyle"/>
          <w:b/>
        </w:rPr>
        <w:t>bundance</w:t>
      </w:r>
      <w:r w:rsidR="00397DBC" w:rsidRPr="004C7291">
        <w:rPr>
          <w:rFonts w:eastAsia="BookmanOldStyle"/>
          <w:b/>
        </w:rPr>
        <w:t xml:space="preserve"> </w:t>
      </w:r>
      <w:r w:rsidR="001A4713" w:rsidRPr="004C7291">
        <w:rPr>
          <w:rFonts w:eastAsia="BookmanOldStyle"/>
          <w:b/>
        </w:rPr>
        <w:t>of mammals</w:t>
      </w:r>
      <w:bookmarkEnd w:id="7"/>
    </w:p>
    <w:p w:rsidR="00B80F0E" w:rsidRPr="004C7291" w:rsidRDefault="00E54C0D" w:rsidP="001B11A4">
      <w:r w:rsidRPr="004C7291">
        <w:t xml:space="preserve">A total of 685 </w:t>
      </w:r>
      <w:r w:rsidR="002659BB" w:rsidRPr="004C7291">
        <w:t xml:space="preserve">evidences of </w:t>
      </w:r>
      <w:r w:rsidRPr="004C7291">
        <w:t xml:space="preserve">mammalian </w:t>
      </w:r>
      <w:r w:rsidR="002659BB" w:rsidRPr="004C7291">
        <w:t xml:space="preserve">species </w:t>
      </w:r>
      <w:r w:rsidRPr="004C7291">
        <w:t xml:space="preserve">were </w:t>
      </w:r>
      <w:r w:rsidR="008943DC" w:rsidRPr="004C7291">
        <w:t>recorded</w:t>
      </w:r>
      <w:r w:rsidRPr="004C7291">
        <w:t xml:space="preserve"> in </w:t>
      </w:r>
      <w:r w:rsidR="00A65BA9" w:rsidRPr="004C7291">
        <w:t xml:space="preserve">the </w:t>
      </w:r>
      <w:r w:rsidR="0063076E" w:rsidRPr="004C7291">
        <w:t>FFL</w:t>
      </w:r>
      <w:r w:rsidRPr="004C7291">
        <w:t xml:space="preserve">. The number of </w:t>
      </w:r>
      <w:r w:rsidR="00A65BA9" w:rsidRPr="004C7291">
        <w:t>records</w:t>
      </w:r>
      <w:r w:rsidRPr="004C7291">
        <w:t xml:space="preserve"> varied amo</w:t>
      </w:r>
      <w:r w:rsidR="0002167A" w:rsidRPr="004C7291">
        <w:t>ng orders and families</w:t>
      </w:r>
      <w:r w:rsidRPr="004C7291">
        <w:t xml:space="preserve">. The abundant order by the number of </w:t>
      </w:r>
      <w:r w:rsidR="00A65BA9" w:rsidRPr="004C7291">
        <w:t>records</w:t>
      </w:r>
      <w:r w:rsidRPr="004C7291">
        <w:t xml:space="preserve"> from the study area was </w:t>
      </w:r>
      <w:r w:rsidR="00A65BA9" w:rsidRPr="004C7291">
        <w:t>order Primates which include 290</w:t>
      </w:r>
      <w:r w:rsidRPr="004C7291">
        <w:t xml:space="preserve"> followed b</w:t>
      </w:r>
      <w:r w:rsidR="008943DC" w:rsidRPr="004C7291">
        <w:t xml:space="preserve">y order </w:t>
      </w:r>
      <w:proofErr w:type="spellStart"/>
      <w:r w:rsidR="008943DC" w:rsidRPr="004C7291">
        <w:t>Artiodactyla</w:t>
      </w:r>
      <w:proofErr w:type="spellEnd"/>
      <w:r w:rsidR="008943DC" w:rsidRPr="004C7291">
        <w:t xml:space="preserve"> include 194</w:t>
      </w:r>
      <w:r w:rsidRPr="004C7291">
        <w:t xml:space="preserve">. The least abundant order was </w:t>
      </w:r>
      <w:proofErr w:type="spellStart"/>
      <w:r w:rsidRPr="004C7291">
        <w:t>Tubulidentata</w:t>
      </w:r>
      <w:proofErr w:type="spellEnd"/>
      <w:r w:rsidRPr="004C7291">
        <w:t xml:space="preserve"> which composes only 8 </w:t>
      </w:r>
      <w:r w:rsidR="00A65BA9" w:rsidRPr="004C7291">
        <w:t>records</w:t>
      </w:r>
      <w:r w:rsidRPr="004C7291">
        <w:t>. The most abundant</w:t>
      </w:r>
      <w:r w:rsidR="008943DC" w:rsidRPr="004C7291">
        <w:t xml:space="preserve"> family by number of records was </w:t>
      </w:r>
      <w:proofErr w:type="spellStart"/>
      <w:r w:rsidR="008943DC" w:rsidRPr="004C7291">
        <w:t>Cercopithecidae</w:t>
      </w:r>
      <w:proofErr w:type="spellEnd"/>
      <w:r w:rsidR="008943DC" w:rsidRPr="004C7291">
        <w:t xml:space="preserve"> (290)</w:t>
      </w:r>
      <w:r w:rsidRPr="004C7291">
        <w:t xml:space="preserve"> whereas the least was Viverridae comprises only</w:t>
      </w:r>
      <w:r w:rsidR="008943DC" w:rsidRPr="004C7291">
        <w:t xml:space="preserve"> three</w:t>
      </w:r>
      <w:r w:rsidRPr="004C7291">
        <w:t xml:space="preserve"> </w:t>
      </w:r>
      <w:r w:rsidR="00A65BA9" w:rsidRPr="004C7291">
        <w:t>records</w:t>
      </w:r>
      <w:r w:rsidRPr="004C7291">
        <w:t xml:space="preserve">. </w:t>
      </w:r>
      <w:r w:rsidR="00A65BA9" w:rsidRPr="004C7291">
        <w:t>Based on frequency of records</w:t>
      </w:r>
      <w:r w:rsidRPr="004C7291">
        <w:t xml:space="preserve">, </w:t>
      </w:r>
      <w:proofErr w:type="spellStart"/>
      <w:r w:rsidRPr="004C7291">
        <w:rPr>
          <w:i/>
          <w:iCs/>
        </w:rPr>
        <w:t>Papio</w:t>
      </w:r>
      <w:proofErr w:type="spellEnd"/>
      <w:r w:rsidRPr="004C7291">
        <w:rPr>
          <w:i/>
          <w:iCs/>
        </w:rPr>
        <w:t xml:space="preserve"> </w:t>
      </w:r>
      <w:proofErr w:type="spellStart"/>
      <w:proofErr w:type="gramStart"/>
      <w:r w:rsidRPr="004C7291">
        <w:rPr>
          <w:i/>
          <w:iCs/>
        </w:rPr>
        <w:t>anubis</w:t>
      </w:r>
      <w:proofErr w:type="spellEnd"/>
      <w:proofErr w:type="gramEnd"/>
      <w:r w:rsidR="008943DC" w:rsidRPr="004C7291">
        <w:t xml:space="preserve"> (20.15</w:t>
      </w:r>
      <w:r w:rsidRPr="004C7291">
        <w:t xml:space="preserve">%) </w:t>
      </w:r>
      <w:r w:rsidR="008943DC" w:rsidRPr="004C7291">
        <w:t>was</w:t>
      </w:r>
      <w:r w:rsidRPr="004C7291">
        <w:t xml:space="preserve"> the most abundant in the study area followed by </w:t>
      </w:r>
      <w:proofErr w:type="spellStart"/>
      <w:r w:rsidR="008943DC" w:rsidRPr="004C7291">
        <w:rPr>
          <w:i/>
          <w:iCs/>
        </w:rPr>
        <w:t>Chlorocebus</w:t>
      </w:r>
      <w:proofErr w:type="spellEnd"/>
      <w:r w:rsidR="008943DC" w:rsidRPr="004C7291">
        <w:rPr>
          <w:i/>
          <w:iCs/>
        </w:rPr>
        <w:t xml:space="preserve"> </w:t>
      </w:r>
      <w:proofErr w:type="spellStart"/>
      <w:r w:rsidR="008943DC" w:rsidRPr="004C7291">
        <w:rPr>
          <w:i/>
          <w:iCs/>
        </w:rPr>
        <w:t>aethiops</w:t>
      </w:r>
      <w:proofErr w:type="spellEnd"/>
      <w:r w:rsidR="008943DC" w:rsidRPr="004C7291">
        <w:t xml:space="preserve"> (19.27%).</w:t>
      </w:r>
      <w:r w:rsidRPr="004C7291">
        <w:t xml:space="preserve"> </w:t>
      </w:r>
      <w:r w:rsidR="00B80F0E" w:rsidRPr="004C7291">
        <w:t>Based on IUCN red list category, t</w:t>
      </w:r>
      <w:r w:rsidR="005850A9" w:rsidRPr="004C7291">
        <w:t xml:space="preserve">he vulnerable species such as </w:t>
      </w:r>
      <w:r w:rsidRPr="004C7291">
        <w:rPr>
          <w:i/>
          <w:iCs/>
        </w:rPr>
        <w:t>Panthera pardus</w:t>
      </w:r>
      <w:r w:rsidRPr="004C7291">
        <w:t xml:space="preserve"> and</w:t>
      </w:r>
      <w:r w:rsidRPr="004C7291">
        <w:rPr>
          <w:i/>
          <w:iCs/>
        </w:rPr>
        <w:t xml:space="preserve"> </w:t>
      </w:r>
      <w:r w:rsidR="005850A9" w:rsidRPr="004C7291">
        <w:rPr>
          <w:i/>
          <w:iCs/>
        </w:rPr>
        <w:t>Panthera leo</w:t>
      </w:r>
      <w:r w:rsidR="005850A9" w:rsidRPr="004C7291">
        <w:t xml:space="preserve"> </w:t>
      </w:r>
      <w:r w:rsidRPr="004C7291">
        <w:t>each contributed</w:t>
      </w:r>
      <w:r w:rsidR="008943DC" w:rsidRPr="004C7291">
        <w:t xml:space="preserve"> </w:t>
      </w:r>
      <w:r w:rsidR="005850A9" w:rsidRPr="004C7291">
        <w:t>less than</w:t>
      </w:r>
      <w:r w:rsidR="008943DC" w:rsidRPr="004C7291">
        <w:t xml:space="preserve"> 0.29%</w:t>
      </w:r>
      <w:bookmarkStart w:id="8" w:name="_Toc30326735"/>
      <w:r w:rsidR="005850A9" w:rsidRPr="004C7291">
        <w:t xml:space="preserve">, whereas, </w:t>
      </w:r>
      <w:r w:rsidR="00D31F79" w:rsidRPr="004C7291">
        <w:rPr>
          <w:i/>
          <w:iCs/>
        </w:rPr>
        <w:t xml:space="preserve">Hippopotamus </w:t>
      </w:r>
      <w:proofErr w:type="spellStart"/>
      <w:r w:rsidR="00D31F79" w:rsidRPr="004C7291">
        <w:rPr>
          <w:i/>
          <w:iCs/>
        </w:rPr>
        <w:t>amphibius</w:t>
      </w:r>
      <w:proofErr w:type="spellEnd"/>
      <w:r w:rsidR="005850A9" w:rsidRPr="004C7291">
        <w:rPr>
          <w:i/>
          <w:iCs/>
        </w:rPr>
        <w:t xml:space="preserve"> </w:t>
      </w:r>
      <w:r w:rsidR="005850A9" w:rsidRPr="004C7291">
        <w:rPr>
          <w:iCs/>
        </w:rPr>
        <w:t>contributed 4.09% of the total records.</w:t>
      </w:r>
    </w:p>
    <w:p w:rsidR="00A054E4" w:rsidRPr="004C7291" w:rsidRDefault="00EB5EDA" w:rsidP="001B11A4">
      <w:r w:rsidRPr="004C7291">
        <w:t>The results of the present study showed that of the 685 total records</w:t>
      </w:r>
      <w:r w:rsidR="001B0064" w:rsidRPr="004C7291">
        <w:t>, 30.80% (N = 211</w:t>
      </w:r>
      <w:r w:rsidRPr="004C7291">
        <w:t>) was recorded in the natural forest,</w:t>
      </w:r>
      <w:r w:rsidR="001B0064" w:rsidRPr="004C7291">
        <w:t xml:space="preserve"> 20% (N = 137</w:t>
      </w:r>
      <w:r w:rsidRPr="004C7291">
        <w:t xml:space="preserve">) in the </w:t>
      </w:r>
      <w:r w:rsidR="001B0064" w:rsidRPr="004C7291">
        <w:t>wet-land, 29.64% (N = 203) in the grass-land and 19.56% (N = 134</w:t>
      </w:r>
      <w:r w:rsidRPr="004C7291">
        <w:t xml:space="preserve">) in the </w:t>
      </w:r>
      <w:r w:rsidR="001B0064" w:rsidRPr="004C7291">
        <w:t>cultivated-land</w:t>
      </w:r>
      <w:r w:rsidR="00500C55" w:rsidRPr="004C7291">
        <w:t xml:space="preserve"> habitats (Figure 4</w:t>
      </w:r>
      <w:r w:rsidRPr="004C7291">
        <w:t>).</w:t>
      </w:r>
      <w:r w:rsidR="00386603" w:rsidRPr="004C7291">
        <w:t xml:space="preserve"> The number of records of mammal</w:t>
      </w:r>
      <w:r w:rsidR="00500C55" w:rsidRPr="004C7291">
        <w:t>ian</w:t>
      </w:r>
      <w:r w:rsidR="00386603" w:rsidRPr="004C7291">
        <w:t xml:space="preserve"> species was</w:t>
      </w:r>
      <w:r w:rsidR="006D18CC" w:rsidRPr="004C7291">
        <w:t xml:space="preserve"> varied</w:t>
      </w:r>
      <w:r w:rsidR="00386603" w:rsidRPr="004C7291">
        <w:t xml:space="preserve"> significantly among habitats</w:t>
      </w:r>
      <w:r w:rsidR="006D18CC" w:rsidRPr="004C7291">
        <w:t xml:space="preserve"> (KW</w:t>
      </w:r>
      <w:r w:rsidR="006D18CC" w:rsidRPr="004C7291">
        <w:rPr>
          <w:rFonts w:ascii="Cambria Math" w:hAnsi="Cambria Math"/>
        </w:rPr>
        <w:t>𝜒</w:t>
      </w:r>
      <w:r w:rsidR="006D18CC" w:rsidRPr="004C7291">
        <w:rPr>
          <w:vertAlign w:val="superscript"/>
        </w:rPr>
        <w:t>2</w:t>
      </w:r>
      <w:r w:rsidR="006D18CC" w:rsidRPr="004C7291">
        <w:t xml:space="preserve"> = 6.03; </w:t>
      </w:r>
      <w:r w:rsidR="006D18CC" w:rsidRPr="004C7291">
        <w:rPr>
          <w:rFonts w:ascii="Cambria Math" w:hAnsi="Cambria Math"/>
        </w:rPr>
        <w:t>𝑃</w:t>
      </w:r>
      <w:r w:rsidR="006D18CC" w:rsidRPr="004C7291">
        <w:t xml:space="preserve"> &gt; 0.05)</w:t>
      </w:r>
      <w:r w:rsidR="00386603" w:rsidRPr="004C7291">
        <w:t>.</w:t>
      </w:r>
      <w:r w:rsidR="006D18CC" w:rsidRPr="004C7291">
        <w:t xml:space="preserve"> </w:t>
      </w:r>
      <w:r w:rsidR="00386603" w:rsidRPr="004C7291">
        <w:t xml:space="preserve"> </w:t>
      </w:r>
    </w:p>
    <w:p w:rsidR="00B35A05" w:rsidRPr="004C7291" w:rsidRDefault="006613FC" w:rsidP="001B11A4">
      <w:r w:rsidRPr="004C7291">
        <w:t>In</w:t>
      </w:r>
      <w:r w:rsidR="00D946AE" w:rsidRPr="004C7291">
        <w:t xml:space="preserve"> terms of frequency of records, </w:t>
      </w:r>
      <w:proofErr w:type="spellStart"/>
      <w:r w:rsidR="003B49E1" w:rsidRPr="004C7291">
        <w:rPr>
          <w:i/>
          <w:iCs/>
        </w:rPr>
        <w:t>Chlorocebus</w:t>
      </w:r>
      <w:proofErr w:type="spellEnd"/>
      <w:r w:rsidR="003B49E1" w:rsidRPr="004C7291">
        <w:rPr>
          <w:i/>
          <w:iCs/>
        </w:rPr>
        <w:t xml:space="preserve"> </w:t>
      </w:r>
      <w:proofErr w:type="spellStart"/>
      <w:r w:rsidR="003B49E1" w:rsidRPr="004C7291">
        <w:rPr>
          <w:i/>
          <w:iCs/>
        </w:rPr>
        <w:t>pygerythrus</w:t>
      </w:r>
      <w:proofErr w:type="spellEnd"/>
      <w:r w:rsidR="003B49E1" w:rsidRPr="004C7291">
        <w:rPr>
          <w:i/>
          <w:iCs/>
        </w:rPr>
        <w:t xml:space="preserve"> was </w:t>
      </w:r>
      <w:r w:rsidR="00CD040D" w:rsidRPr="004C7291">
        <w:t>most abundant species in forest habitat</w:t>
      </w:r>
      <w:r w:rsidR="00D946AE" w:rsidRPr="004C7291">
        <w:t xml:space="preserve"> </w:t>
      </w:r>
      <w:r w:rsidR="00D946AE" w:rsidRPr="004C7291">
        <w:rPr>
          <w:iCs/>
        </w:rPr>
        <w:t xml:space="preserve">(33.18%, n = 70) </w:t>
      </w:r>
      <w:r w:rsidR="00D946AE" w:rsidRPr="004C7291">
        <w:t xml:space="preserve">and wet-land </w:t>
      </w:r>
      <w:r w:rsidR="00D946AE" w:rsidRPr="004C7291">
        <w:rPr>
          <w:iCs/>
        </w:rPr>
        <w:t>(32.11%, n = 44)</w:t>
      </w:r>
      <w:r w:rsidR="00D946AE" w:rsidRPr="004C7291">
        <w:rPr>
          <w:i/>
          <w:iCs/>
        </w:rPr>
        <w:t xml:space="preserve"> </w:t>
      </w:r>
      <w:r w:rsidR="00D946AE" w:rsidRPr="004C7291">
        <w:t>followed by</w:t>
      </w:r>
      <w:r w:rsidR="00CD040D" w:rsidRPr="004C7291">
        <w:t xml:space="preserve"> </w:t>
      </w:r>
      <w:proofErr w:type="spellStart"/>
      <w:r w:rsidR="00A25115" w:rsidRPr="004C7291">
        <w:rPr>
          <w:i/>
          <w:iCs/>
        </w:rPr>
        <w:t>Papio</w:t>
      </w:r>
      <w:proofErr w:type="spellEnd"/>
      <w:r w:rsidR="00A25115" w:rsidRPr="004C7291">
        <w:rPr>
          <w:i/>
          <w:iCs/>
        </w:rPr>
        <w:t xml:space="preserve"> </w:t>
      </w:r>
      <w:proofErr w:type="spellStart"/>
      <w:proofErr w:type="gramStart"/>
      <w:r w:rsidR="00A25115" w:rsidRPr="004C7291">
        <w:rPr>
          <w:i/>
          <w:iCs/>
        </w:rPr>
        <w:t>anubis</w:t>
      </w:r>
      <w:proofErr w:type="spellEnd"/>
      <w:proofErr w:type="gramEnd"/>
      <w:r w:rsidR="00A25115" w:rsidRPr="004C7291">
        <w:rPr>
          <w:i/>
          <w:iCs/>
        </w:rPr>
        <w:t xml:space="preserve"> </w:t>
      </w:r>
      <w:r w:rsidR="00A25115" w:rsidRPr="004C7291">
        <w:rPr>
          <w:iCs/>
        </w:rPr>
        <w:t>(</w:t>
      </w:r>
      <w:r w:rsidR="005A4EDE" w:rsidRPr="004C7291">
        <w:rPr>
          <w:iCs/>
        </w:rPr>
        <w:t xml:space="preserve">26.54%, n = </w:t>
      </w:r>
      <w:r w:rsidR="00A25115" w:rsidRPr="004C7291">
        <w:rPr>
          <w:iCs/>
        </w:rPr>
        <w:t>56)</w:t>
      </w:r>
      <w:r w:rsidR="00D946AE" w:rsidRPr="004C7291">
        <w:rPr>
          <w:iCs/>
        </w:rPr>
        <w:t xml:space="preserve"> and</w:t>
      </w:r>
      <w:r w:rsidR="00D946AE" w:rsidRPr="004C7291">
        <w:rPr>
          <w:i/>
          <w:iCs/>
        </w:rPr>
        <w:t xml:space="preserve"> </w:t>
      </w:r>
      <w:r w:rsidR="00D31F79" w:rsidRPr="004C7291">
        <w:rPr>
          <w:i/>
          <w:iCs/>
        </w:rPr>
        <w:t xml:space="preserve">Hippopotamus </w:t>
      </w:r>
      <w:proofErr w:type="spellStart"/>
      <w:r w:rsidR="00D31F79" w:rsidRPr="004C7291">
        <w:rPr>
          <w:i/>
          <w:iCs/>
        </w:rPr>
        <w:t>amphibius</w:t>
      </w:r>
      <w:proofErr w:type="spellEnd"/>
      <w:r w:rsidR="00A25115" w:rsidRPr="004C7291">
        <w:rPr>
          <w:i/>
          <w:iCs/>
        </w:rPr>
        <w:t xml:space="preserve"> </w:t>
      </w:r>
      <w:r w:rsidR="00A25115" w:rsidRPr="004C7291">
        <w:rPr>
          <w:iCs/>
        </w:rPr>
        <w:t>(</w:t>
      </w:r>
      <w:r w:rsidR="005A4EDE" w:rsidRPr="004C7291">
        <w:rPr>
          <w:iCs/>
        </w:rPr>
        <w:t xml:space="preserve">20.43%, n = </w:t>
      </w:r>
      <w:r w:rsidR="00A25115" w:rsidRPr="004C7291">
        <w:rPr>
          <w:iCs/>
        </w:rPr>
        <w:t>28)</w:t>
      </w:r>
      <w:r w:rsidR="00CD040D" w:rsidRPr="004C7291">
        <w:rPr>
          <w:iCs/>
        </w:rPr>
        <w:t>,</w:t>
      </w:r>
      <w:r w:rsidR="00D946AE" w:rsidRPr="004C7291">
        <w:rPr>
          <w:iCs/>
        </w:rPr>
        <w:t xml:space="preserve"> respectively. </w:t>
      </w:r>
      <w:r w:rsidR="00CD040D" w:rsidRPr="004C7291">
        <w:rPr>
          <w:iCs/>
        </w:rPr>
        <w:t xml:space="preserve"> </w:t>
      </w:r>
      <w:proofErr w:type="spellStart"/>
      <w:r w:rsidR="00A25115" w:rsidRPr="004C7291">
        <w:rPr>
          <w:i/>
          <w:iCs/>
        </w:rPr>
        <w:t>Papio</w:t>
      </w:r>
      <w:proofErr w:type="spellEnd"/>
      <w:r w:rsidR="00A25115" w:rsidRPr="004C7291">
        <w:rPr>
          <w:i/>
          <w:iCs/>
        </w:rPr>
        <w:t xml:space="preserve"> </w:t>
      </w:r>
      <w:proofErr w:type="spellStart"/>
      <w:proofErr w:type="gramStart"/>
      <w:r w:rsidR="00A25115" w:rsidRPr="004C7291">
        <w:rPr>
          <w:i/>
          <w:iCs/>
        </w:rPr>
        <w:t>anubis</w:t>
      </w:r>
      <w:proofErr w:type="spellEnd"/>
      <w:proofErr w:type="gramEnd"/>
      <w:r w:rsidR="00A25115" w:rsidRPr="004C7291">
        <w:rPr>
          <w:iCs/>
        </w:rPr>
        <w:t xml:space="preserve"> (</w:t>
      </w:r>
      <w:r w:rsidR="005A4EDE" w:rsidRPr="004C7291">
        <w:rPr>
          <w:iCs/>
        </w:rPr>
        <w:t xml:space="preserve">23.49%, n = </w:t>
      </w:r>
      <w:r w:rsidR="00A25115" w:rsidRPr="004C7291">
        <w:rPr>
          <w:iCs/>
        </w:rPr>
        <w:t>47)</w:t>
      </w:r>
      <w:r w:rsidR="00D946AE" w:rsidRPr="004C7291">
        <w:rPr>
          <w:iCs/>
        </w:rPr>
        <w:t xml:space="preserve"> was </w:t>
      </w:r>
      <w:r w:rsidR="005451F7" w:rsidRPr="004C7291">
        <w:rPr>
          <w:iCs/>
        </w:rPr>
        <w:t xml:space="preserve">also </w:t>
      </w:r>
      <w:r w:rsidR="00D946AE" w:rsidRPr="004C7291">
        <w:rPr>
          <w:iCs/>
        </w:rPr>
        <w:t xml:space="preserve">the most abundant </w:t>
      </w:r>
      <w:r w:rsidRPr="004C7291">
        <w:rPr>
          <w:iCs/>
        </w:rPr>
        <w:t>in grass-land</w:t>
      </w:r>
      <w:r w:rsidRPr="004C7291">
        <w:rPr>
          <w:i/>
          <w:iCs/>
        </w:rPr>
        <w:t xml:space="preserve"> </w:t>
      </w:r>
      <w:r w:rsidR="00A25115" w:rsidRPr="004C7291">
        <w:rPr>
          <w:iCs/>
        </w:rPr>
        <w:t>followed by</w:t>
      </w:r>
      <w:r w:rsidR="00A25115" w:rsidRPr="004C7291">
        <w:rPr>
          <w:i/>
          <w:iCs/>
        </w:rPr>
        <w:t xml:space="preserve"> </w:t>
      </w:r>
      <w:proofErr w:type="spellStart"/>
      <w:r w:rsidR="005A4EDE" w:rsidRPr="004C7291">
        <w:rPr>
          <w:i/>
          <w:iCs/>
        </w:rPr>
        <w:t>Phacochoerus</w:t>
      </w:r>
      <w:proofErr w:type="spellEnd"/>
      <w:r w:rsidR="005A4EDE" w:rsidRPr="004C7291">
        <w:rPr>
          <w:i/>
          <w:iCs/>
        </w:rPr>
        <w:t xml:space="preserve"> </w:t>
      </w:r>
      <w:proofErr w:type="spellStart"/>
      <w:r w:rsidR="005A4EDE" w:rsidRPr="004C7291">
        <w:rPr>
          <w:i/>
          <w:iCs/>
        </w:rPr>
        <w:t>aethiopicus</w:t>
      </w:r>
      <w:proofErr w:type="spellEnd"/>
      <w:r w:rsidR="00A25115" w:rsidRPr="004C7291">
        <w:rPr>
          <w:i/>
          <w:iCs/>
        </w:rPr>
        <w:t xml:space="preserve"> </w:t>
      </w:r>
      <w:r w:rsidR="00A25115" w:rsidRPr="004C7291">
        <w:rPr>
          <w:iCs/>
        </w:rPr>
        <w:t>(</w:t>
      </w:r>
      <w:r w:rsidR="005A4EDE" w:rsidRPr="004C7291">
        <w:rPr>
          <w:iCs/>
        </w:rPr>
        <w:t xml:space="preserve">13.30%, n = </w:t>
      </w:r>
      <w:r w:rsidR="00A25115" w:rsidRPr="004C7291">
        <w:rPr>
          <w:iCs/>
        </w:rPr>
        <w:t xml:space="preserve">27) </w:t>
      </w:r>
      <w:r w:rsidRPr="004C7291">
        <w:rPr>
          <w:iCs/>
        </w:rPr>
        <w:t xml:space="preserve">while, </w:t>
      </w:r>
      <w:r w:rsidR="00A25115" w:rsidRPr="004C7291">
        <w:rPr>
          <w:iCs/>
        </w:rPr>
        <w:t>in cultivated land</w:t>
      </w:r>
      <w:r w:rsidRPr="004C7291">
        <w:rPr>
          <w:iCs/>
        </w:rPr>
        <w:t xml:space="preserve"> the most abundant was</w:t>
      </w:r>
      <w:r w:rsidR="00A25115" w:rsidRPr="004C7291">
        <w:rPr>
          <w:i/>
          <w:iCs/>
        </w:rPr>
        <w:t xml:space="preserve"> </w:t>
      </w:r>
      <w:proofErr w:type="spellStart"/>
      <w:r w:rsidR="005A4EDE" w:rsidRPr="004C7291">
        <w:rPr>
          <w:i/>
          <w:iCs/>
        </w:rPr>
        <w:t>Xerus</w:t>
      </w:r>
      <w:proofErr w:type="spellEnd"/>
      <w:r w:rsidR="005A4EDE" w:rsidRPr="004C7291">
        <w:rPr>
          <w:i/>
          <w:iCs/>
        </w:rPr>
        <w:t xml:space="preserve"> </w:t>
      </w:r>
      <w:proofErr w:type="spellStart"/>
      <w:r w:rsidR="005A4EDE" w:rsidRPr="004C7291">
        <w:rPr>
          <w:i/>
          <w:iCs/>
        </w:rPr>
        <w:t>rutilus</w:t>
      </w:r>
      <w:proofErr w:type="spellEnd"/>
      <w:r w:rsidR="00A25115" w:rsidRPr="004C7291">
        <w:rPr>
          <w:i/>
          <w:iCs/>
        </w:rPr>
        <w:t xml:space="preserve"> </w:t>
      </w:r>
      <w:r w:rsidR="00A25115" w:rsidRPr="004C7291">
        <w:rPr>
          <w:iCs/>
        </w:rPr>
        <w:t>(</w:t>
      </w:r>
      <w:r w:rsidR="005A4EDE" w:rsidRPr="004C7291">
        <w:rPr>
          <w:iCs/>
        </w:rPr>
        <w:t xml:space="preserve">29.14%, n = </w:t>
      </w:r>
      <w:r w:rsidR="00A25115" w:rsidRPr="004C7291">
        <w:rPr>
          <w:iCs/>
        </w:rPr>
        <w:t>39) followed by</w:t>
      </w:r>
      <w:r w:rsidR="00A25115" w:rsidRPr="004C7291">
        <w:rPr>
          <w:i/>
          <w:iCs/>
        </w:rPr>
        <w:t xml:space="preserve"> </w:t>
      </w:r>
      <w:proofErr w:type="spellStart"/>
      <w:r w:rsidR="005A4EDE" w:rsidRPr="004C7291">
        <w:rPr>
          <w:i/>
          <w:iCs/>
        </w:rPr>
        <w:t>Crocuta</w:t>
      </w:r>
      <w:proofErr w:type="spellEnd"/>
      <w:r w:rsidR="005A4EDE" w:rsidRPr="004C7291">
        <w:rPr>
          <w:i/>
          <w:iCs/>
        </w:rPr>
        <w:t xml:space="preserve"> </w:t>
      </w:r>
      <w:proofErr w:type="spellStart"/>
      <w:r w:rsidR="005A4EDE" w:rsidRPr="004C7291">
        <w:rPr>
          <w:i/>
          <w:iCs/>
        </w:rPr>
        <w:t>crocuta</w:t>
      </w:r>
      <w:proofErr w:type="spellEnd"/>
      <w:r w:rsidR="005A4EDE" w:rsidRPr="004C7291">
        <w:rPr>
          <w:i/>
          <w:iCs/>
        </w:rPr>
        <w:t xml:space="preserve"> </w:t>
      </w:r>
      <w:r w:rsidR="00A25115" w:rsidRPr="004C7291">
        <w:rPr>
          <w:iCs/>
        </w:rPr>
        <w:t>(</w:t>
      </w:r>
      <w:r w:rsidR="005A4EDE" w:rsidRPr="004C7291">
        <w:rPr>
          <w:iCs/>
        </w:rPr>
        <w:t xml:space="preserve">22.39%, n = </w:t>
      </w:r>
      <w:r w:rsidR="00A25115" w:rsidRPr="004C7291">
        <w:rPr>
          <w:iCs/>
        </w:rPr>
        <w:t>30).</w:t>
      </w:r>
      <w:r w:rsidR="000F3383" w:rsidRPr="004C7291">
        <w:rPr>
          <w:iCs/>
        </w:rPr>
        <w:t xml:space="preserve"> </w:t>
      </w:r>
      <w:r w:rsidR="000F3383" w:rsidRPr="004C7291">
        <w:rPr>
          <w:i/>
          <w:iCs/>
        </w:rPr>
        <w:t>Panthera pardus</w:t>
      </w:r>
      <w:r w:rsidR="000F3383" w:rsidRPr="004C7291">
        <w:t xml:space="preserve"> and</w:t>
      </w:r>
      <w:r w:rsidR="000F3383" w:rsidRPr="004C7291">
        <w:rPr>
          <w:i/>
          <w:iCs/>
        </w:rPr>
        <w:t xml:space="preserve"> Panthera </w:t>
      </w:r>
      <w:proofErr w:type="gramStart"/>
      <w:r w:rsidR="000F3383" w:rsidRPr="004C7291">
        <w:rPr>
          <w:i/>
          <w:iCs/>
        </w:rPr>
        <w:t>leo</w:t>
      </w:r>
      <w:proofErr w:type="gramEnd"/>
      <w:r w:rsidR="000F3383" w:rsidRPr="004C7291">
        <w:rPr>
          <w:i/>
          <w:iCs/>
        </w:rPr>
        <w:t xml:space="preserve"> </w:t>
      </w:r>
      <w:r w:rsidR="000F3383" w:rsidRPr="004C7291">
        <w:rPr>
          <w:iCs/>
        </w:rPr>
        <w:t xml:space="preserve">were </w:t>
      </w:r>
      <w:r w:rsidR="0076536E" w:rsidRPr="004C7291">
        <w:rPr>
          <w:iCs/>
        </w:rPr>
        <w:t>only</w:t>
      </w:r>
      <w:r w:rsidR="000F3383" w:rsidRPr="004C7291">
        <w:rPr>
          <w:iCs/>
        </w:rPr>
        <w:t xml:space="preserve"> </w:t>
      </w:r>
      <w:r w:rsidR="00BD494A" w:rsidRPr="004C7291">
        <w:rPr>
          <w:iCs/>
        </w:rPr>
        <w:t>recorded in</w:t>
      </w:r>
      <w:r w:rsidR="000F3383" w:rsidRPr="004C7291">
        <w:rPr>
          <w:iCs/>
        </w:rPr>
        <w:t xml:space="preserve"> forest and wet-land habitats, </w:t>
      </w:r>
      <w:r w:rsidR="000F3383" w:rsidRPr="004C7291">
        <w:rPr>
          <w:iCs/>
        </w:rPr>
        <w:lastRenderedPageBreak/>
        <w:t xml:space="preserve">respectively. </w:t>
      </w:r>
      <w:r w:rsidR="00500C55" w:rsidRPr="004C7291">
        <w:t>Mammalian species frequency of records among four habitat types is described in figure 5 below.</w:t>
      </w:r>
    </w:p>
    <w:p w:rsidR="00B35A05" w:rsidRPr="004C7291" w:rsidRDefault="00E54C0D" w:rsidP="001B11A4">
      <w:r w:rsidRPr="004C7291">
        <w:t xml:space="preserve">The </w:t>
      </w:r>
      <w:r w:rsidR="007616AE" w:rsidRPr="004C7291">
        <w:t>number</w:t>
      </w:r>
      <w:r w:rsidRPr="004C7291">
        <w:t xml:space="preserve"> of </w:t>
      </w:r>
      <w:r w:rsidR="001623E5" w:rsidRPr="004C7291">
        <w:t>records of</w:t>
      </w:r>
      <w:r w:rsidR="007616AE" w:rsidRPr="004C7291">
        <w:t xml:space="preserve"> </w:t>
      </w:r>
      <w:r w:rsidRPr="004C7291">
        <w:t>mammals</w:t>
      </w:r>
      <w:r w:rsidR="00B35A05" w:rsidRPr="004C7291">
        <w:t xml:space="preserve"> was higher in dry season (n = 377, 55.04%) than </w:t>
      </w:r>
      <w:r w:rsidRPr="004C7291">
        <w:t>in wet seasons</w:t>
      </w:r>
      <w:r w:rsidR="00B35A05" w:rsidRPr="004C7291">
        <w:t xml:space="preserve"> (n = 308, 44.96%)</w:t>
      </w:r>
      <w:r w:rsidRPr="004C7291">
        <w:t xml:space="preserve">. The </w:t>
      </w:r>
      <w:r w:rsidR="007616AE" w:rsidRPr="004C7291">
        <w:t>abundance</w:t>
      </w:r>
      <w:r w:rsidRPr="004C7291">
        <w:t xml:space="preserve"> of mammals </w:t>
      </w:r>
      <w:r w:rsidR="00424E91" w:rsidRPr="004C7291">
        <w:t xml:space="preserve">varied significantly </w:t>
      </w:r>
      <w:r w:rsidRPr="004C7291">
        <w:t>between seasons (</w:t>
      </w:r>
      <w:r w:rsidRPr="004C7291">
        <w:rPr>
          <w:rFonts w:ascii="Cambria Math" w:hAnsi="Cambria Math"/>
        </w:rPr>
        <w:t>𝜒</w:t>
      </w:r>
      <w:r w:rsidRPr="004C7291">
        <w:rPr>
          <w:vertAlign w:val="superscript"/>
        </w:rPr>
        <w:t>2</w:t>
      </w:r>
      <w:r w:rsidRPr="004C7291">
        <w:t xml:space="preserve"> = 40.783; </w:t>
      </w:r>
      <w:proofErr w:type="gramStart"/>
      <w:r w:rsidRPr="004C7291">
        <w:t>df</w:t>
      </w:r>
      <w:proofErr w:type="gramEnd"/>
      <w:r w:rsidRPr="004C7291">
        <w:t xml:space="preserve"> = 20; </w:t>
      </w:r>
      <w:r w:rsidRPr="004C7291">
        <w:rPr>
          <w:rFonts w:ascii="Cambria Math" w:hAnsi="Cambria Math"/>
        </w:rPr>
        <w:t>𝑃</w:t>
      </w:r>
      <w:r w:rsidRPr="004C7291">
        <w:t xml:space="preserve"> &lt; 0.05</w:t>
      </w:r>
      <w:r w:rsidR="00BE2A13" w:rsidRPr="004C7291">
        <w:t>; Figure 6</w:t>
      </w:r>
      <w:r w:rsidRPr="004C7291">
        <w:t xml:space="preserve">). Two species </w:t>
      </w:r>
      <w:r w:rsidR="002E4C13" w:rsidRPr="004C7291">
        <w:t>(</w:t>
      </w:r>
      <w:proofErr w:type="spellStart"/>
      <w:r w:rsidR="00EB3F4C" w:rsidRPr="004C7291">
        <w:rPr>
          <w:i/>
          <w:iCs/>
        </w:rPr>
        <w:t>Papio</w:t>
      </w:r>
      <w:proofErr w:type="spellEnd"/>
      <w:r w:rsidR="00EB3F4C" w:rsidRPr="004C7291">
        <w:rPr>
          <w:i/>
          <w:iCs/>
        </w:rPr>
        <w:t xml:space="preserve"> </w:t>
      </w:r>
      <w:proofErr w:type="spellStart"/>
      <w:proofErr w:type="gramStart"/>
      <w:r w:rsidR="00EB3F4C" w:rsidRPr="004C7291">
        <w:rPr>
          <w:i/>
          <w:iCs/>
        </w:rPr>
        <w:t>anubis</w:t>
      </w:r>
      <w:proofErr w:type="spellEnd"/>
      <w:proofErr w:type="gramEnd"/>
      <w:r w:rsidR="00EB3F4C" w:rsidRPr="004C7291">
        <w:rPr>
          <w:i/>
          <w:iCs/>
        </w:rPr>
        <w:t xml:space="preserve"> </w:t>
      </w:r>
      <w:r w:rsidRPr="004C7291">
        <w:t xml:space="preserve">and </w:t>
      </w:r>
      <w:proofErr w:type="spellStart"/>
      <w:r w:rsidR="00EB3F4C" w:rsidRPr="004C7291">
        <w:rPr>
          <w:i/>
          <w:iCs/>
        </w:rPr>
        <w:t>Chlorocebus</w:t>
      </w:r>
      <w:proofErr w:type="spellEnd"/>
      <w:r w:rsidR="00EB3F4C" w:rsidRPr="004C7291">
        <w:rPr>
          <w:i/>
          <w:iCs/>
        </w:rPr>
        <w:t xml:space="preserve"> </w:t>
      </w:r>
      <w:proofErr w:type="spellStart"/>
      <w:r w:rsidR="00EB3F4C" w:rsidRPr="004C7291">
        <w:rPr>
          <w:i/>
          <w:iCs/>
        </w:rPr>
        <w:t>pygerythrus</w:t>
      </w:r>
      <w:proofErr w:type="spellEnd"/>
      <w:r w:rsidR="002E4C13" w:rsidRPr="004C7291">
        <w:rPr>
          <w:i/>
          <w:iCs/>
        </w:rPr>
        <w:t>)</w:t>
      </w:r>
      <w:r w:rsidRPr="004C7291">
        <w:t xml:space="preserve"> were relatively the most abundant </w:t>
      </w:r>
      <w:r w:rsidR="002053CB" w:rsidRPr="004C7291">
        <w:t>in both seasons (</w:t>
      </w:r>
      <w:r w:rsidR="00BE2A13" w:rsidRPr="004C7291">
        <w:t>Figure 6</w:t>
      </w:r>
      <w:r w:rsidRPr="004C7291">
        <w:t>). The</w:t>
      </w:r>
      <w:r w:rsidR="00434E75" w:rsidRPr="004C7291">
        <w:t>se two species contributed 37.99% and 40.58</w:t>
      </w:r>
      <w:r w:rsidRPr="004C7291">
        <w:t xml:space="preserve">% of the total </w:t>
      </w:r>
      <w:r w:rsidR="00434E75" w:rsidRPr="004C7291">
        <w:t>records</w:t>
      </w:r>
      <w:r w:rsidRPr="004C7291">
        <w:t xml:space="preserve"> of the wet and dry season survey, respectively. The remaining mammalian </w:t>
      </w:r>
      <w:r w:rsidR="00434E75" w:rsidRPr="004C7291">
        <w:t>records</w:t>
      </w:r>
      <w:r w:rsidR="0047417B" w:rsidRPr="004C7291">
        <w:t xml:space="preserve"> contributed between 0.32 and 7.79% in the wet season and 0.53</w:t>
      </w:r>
      <w:r w:rsidRPr="004C7291">
        <w:t xml:space="preserve"> and</w:t>
      </w:r>
      <w:r w:rsidR="0047417B" w:rsidRPr="004C7291">
        <w:t xml:space="preserve"> 6.90</w:t>
      </w:r>
      <w:r w:rsidRPr="004C7291">
        <w:t xml:space="preserve">% during the dry season survey. </w:t>
      </w:r>
      <w:r w:rsidR="00C74E76" w:rsidRPr="004C7291">
        <w:t>Frequency of records across habitat types was significantly different (</w:t>
      </w:r>
      <w:r w:rsidR="00C74E76" w:rsidRPr="004C7291">
        <w:rPr>
          <w:rFonts w:ascii="Cambria Math" w:hAnsi="Cambria Math"/>
        </w:rPr>
        <w:t>𝜒</w:t>
      </w:r>
      <w:r w:rsidR="00C74E76" w:rsidRPr="004C7291">
        <w:rPr>
          <w:vertAlign w:val="superscript"/>
        </w:rPr>
        <w:t>2</w:t>
      </w:r>
      <w:r w:rsidR="00C74E76" w:rsidRPr="004C7291">
        <w:t xml:space="preserve"> = 43.147; </w:t>
      </w:r>
      <w:proofErr w:type="gramStart"/>
      <w:r w:rsidR="00C74E76" w:rsidRPr="004C7291">
        <w:t>df</w:t>
      </w:r>
      <w:proofErr w:type="gramEnd"/>
      <w:r w:rsidR="00C74E76" w:rsidRPr="004C7291">
        <w:t xml:space="preserve"> = 20; </w:t>
      </w:r>
      <w:r w:rsidR="00C74E76" w:rsidRPr="004C7291">
        <w:rPr>
          <w:rFonts w:ascii="Cambria Math" w:hAnsi="Cambria Math"/>
        </w:rPr>
        <w:t>𝑃</w:t>
      </w:r>
      <w:r w:rsidR="00C74E76" w:rsidRPr="004C7291">
        <w:t xml:space="preserve"> &lt; 0.05) between seasons. </w:t>
      </w:r>
      <w:bookmarkStart w:id="9" w:name="_Toc30327625"/>
      <w:bookmarkEnd w:id="8"/>
    </w:p>
    <w:p w:rsidR="0095681C" w:rsidRPr="004C7291" w:rsidRDefault="00F539D1" w:rsidP="001B11A4">
      <w:pPr>
        <w:rPr>
          <w:b/>
          <w:bCs/>
        </w:rPr>
      </w:pPr>
      <w:r w:rsidRPr="004C7291">
        <w:rPr>
          <w:b/>
          <w:bCs/>
        </w:rPr>
        <w:t>3.3│</w:t>
      </w:r>
      <w:r w:rsidR="00FA3E89" w:rsidRPr="004C7291">
        <w:rPr>
          <w:b/>
        </w:rPr>
        <w:t>Diversity</w:t>
      </w:r>
      <w:r w:rsidR="002736EE" w:rsidRPr="004C7291">
        <w:rPr>
          <w:b/>
        </w:rPr>
        <w:t xml:space="preserve"> and similarity</w:t>
      </w:r>
      <w:r w:rsidR="00FA3E89" w:rsidRPr="004C7291">
        <w:rPr>
          <w:b/>
        </w:rPr>
        <w:t xml:space="preserve"> </w:t>
      </w:r>
      <w:r w:rsidR="006F1DA6" w:rsidRPr="004C7291">
        <w:rPr>
          <w:b/>
        </w:rPr>
        <w:t>indices</w:t>
      </w:r>
      <w:r w:rsidR="00402080" w:rsidRPr="004C7291">
        <w:rPr>
          <w:b/>
        </w:rPr>
        <w:t xml:space="preserve"> </w:t>
      </w:r>
      <w:r w:rsidR="00FA3E89" w:rsidRPr="004C7291">
        <w:rPr>
          <w:b/>
        </w:rPr>
        <w:t>of mammals</w:t>
      </w:r>
      <w:bookmarkStart w:id="10" w:name="_Toc30326739"/>
      <w:bookmarkEnd w:id="9"/>
    </w:p>
    <w:p w:rsidR="00F539D1" w:rsidRPr="004C7291" w:rsidRDefault="003B031E" w:rsidP="001B11A4">
      <w:r w:rsidRPr="004C7291">
        <w:t xml:space="preserve">The Shannon diversity of mammal species </w:t>
      </w:r>
      <w:r w:rsidR="0040600B" w:rsidRPr="004C7291">
        <w:t xml:space="preserve">was higher in the grass-land (H = 2.543) than other habitats. </w:t>
      </w:r>
      <w:r w:rsidRPr="004C7291">
        <w:t xml:space="preserve">But, there was no significant difference in Shannon– Wiener Index values between the </w:t>
      </w:r>
      <w:r w:rsidR="0040600B" w:rsidRPr="004C7291">
        <w:t xml:space="preserve">four </w:t>
      </w:r>
      <w:r w:rsidRPr="004C7291">
        <w:t xml:space="preserve">habitat types. The higher and lower evenness of the mammalian species was recorded in </w:t>
      </w:r>
      <w:r w:rsidR="0040600B" w:rsidRPr="004C7291">
        <w:t>grass-land (E = 0.7064) and natural forest (E = 0.4761</w:t>
      </w:r>
      <w:r w:rsidRPr="004C7291">
        <w:t>). The dominance of mammalian species was recorded from the highest to the lowest i</w:t>
      </w:r>
      <w:r w:rsidR="0040600B" w:rsidRPr="004C7291">
        <w:t xml:space="preserve">n the natural forest (D = 0.1983) and </w:t>
      </w:r>
      <w:r w:rsidR="003972A4" w:rsidRPr="004C7291">
        <w:t>grass-</w:t>
      </w:r>
      <w:r w:rsidR="0040600B" w:rsidRPr="004C7291">
        <w:t>land (D = 0.1051</w:t>
      </w:r>
      <w:r w:rsidRPr="004C7291">
        <w:t xml:space="preserve">), respectively. </w:t>
      </w:r>
      <w:r w:rsidR="004338F9" w:rsidRPr="004C7291">
        <w:t xml:space="preserve"> </w:t>
      </w:r>
      <w:r w:rsidRPr="004C7291">
        <w:t>Shannon diversity index</w:t>
      </w:r>
      <w:r w:rsidR="003972A4" w:rsidRPr="004C7291">
        <w:t xml:space="preserve"> and dominance of mammalian species</w:t>
      </w:r>
      <w:r w:rsidRPr="004C7291">
        <w:t xml:space="preserve"> was similar during the dry</w:t>
      </w:r>
      <w:r w:rsidR="008B2768">
        <w:t xml:space="preserve"> and the wet seasons</w:t>
      </w:r>
      <w:r w:rsidR="004338F9" w:rsidRPr="004C7291">
        <w:t xml:space="preserve">. </w:t>
      </w:r>
      <w:r w:rsidR="00E54C0D" w:rsidRPr="004C7291">
        <w:t xml:space="preserve">The overall species richness of </w:t>
      </w:r>
      <w:r w:rsidR="0063076E" w:rsidRPr="004C7291">
        <w:t>FFL</w:t>
      </w:r>
      <w:r w:rsidR="00E54C0D" w:rsidRPr="004C7291">
        <w:t xml:space="preserve"> was 21 and Shannon–Wiener Index values (H) was 2.56 and Simpson's index of diversity showed the highest species diversity (0.</w:t>
      </w:r>
      <w:r w:rsidR="008B2768">
        <w:t>8968) in the study area</w:t>
      </w:r>
      <w:r w:rsidR="00E54C0D" w:rsidRPr="004C7291">
        <w:t>.</w:t>
      </w:r>
      <w:bookmarkStart w:id="11" w:name="_Toc30327626"/>
      <w:bookmarkEnd w:id="10"/>
      <w:r w:rsidR="00097F0D" w:rsidRPr="004C7291">
        <w:t xml:space="preserve"> The diversity indices </w:t>
      </w:r>
      <w:r w:rsidR="00BE2A13" w:rsidRPr="004C7291">
        <w:t xml:space="preserve">of </w:t>
      </w:r>
      <w:r w:rsidR="00097F0D" w:rsidRPr="004C7291">
        <w:t>mammalian species</w:t>
      </w:r>
      <w:r w:rsidR="00BE2A13" w:rsidRPr="004C7291">
        <w:t xml:space="preserve"> across habitats and in the study landscape</w:t>
      </w:r>
      <w:r w:rsidR="00097F0D" w:rsidRPr="004C7291">
        <w:t xml:space="preserve"> are described in the figure </w:t>
      </w:r>
      <w:r w:rsidR="00BE2A13" w:rsidRPr="004C7291">
        <w:t>7</w:t>
      </w:r>
      <w:r w:rsidR="00097F0D" w:rsidRPr="004C7291">
        <w:t xml:space="preserve"> below. </w:t>
      </w:r>
    </w:p>
    <w:p w:rsidR="008A32F3" w:rsidRPr="004C7291" w:rsidRDefault="00793F13" w:rsidP="001B11A4">
      <w:r w:rsidRPr="004C7291">
        <w:t>Among the four habitats, more similarity of mammalian species was observed between forest and grass-land</w:t>
      </w:r>
      <w:r w:rsidR="00E05621" w:rsidRPr="004C7291">
        <w:t xml:space="preserve">. </w:t>
      </w:r>
      <w:r w:rsidR="00503803" w:rsidRPr="004C7291">
        <w:t>The similarity index between pairs of habitats in decreasing order was forest vs. grassland (0.609) &gt; forest vs. wet-land (0.517) &gt; cultivated-land vs. grass-land (0.433) &gt; grass-land</w:t>
      </w:r>
      <w:r w:rsidR="00E05621" w:rsidRPr="004C7291">
        <w:t xml:space="preserve"> </w:t>
      </w:r>
      <w:r w:rsidR="00503803" w:rsidRPr="004C7291">
        <w:t>vs. wet-land (0.353) &gt; cultivated-land vs. forest (0.313) &gt; wet-land vs. cultivated-land (0.273).</w:t>
      </w:r>
    </w:p>
    <w:p w:rsidR="007F3CBA" w:rsidRPr="004C7291" w:rsidRDefault="00F539D1" w:rsidP="001B11A4">
      <w:pPr>
        <w:rPr>
          <w:b/>
          <w:bCs/>
        </w:rPr>
      </w:pPr>
      <w:bookmarkStart w:id="12" w:name="_Toc30327634"/>
      <w:bookmarkEnd w:id="11"/>
      <w:r w:rsidRPr="004C7291">
        <w:rPr>
          <w:b/>
          <w:bCs/>
        </w:rPr>
        <w:t>4│</w:t>
      </w:r>
      <w:r w:rsidR="001349BC" w:rsidRPr="004C7291">
        <w:rPr>
          <w:b/>
        </w:rPr>
        <w:t>DISCUSSION</w:t>
      </w:r>
      <w:bookmarkEnd w:id="12"/>
      <w:r w:rsidR="001349BC" w:rsidRPr="004C7291">
        <w:rPr>
          <w:b/>
        </w:rPr>
        <w:t xml:space="preserve"> </w:t>
      </w:r>
      <w:bookmarkStart w:id="13" w:name="_Toc30327635"/>
      <w:bookmarkStart w:id="14" w:name="_Toc9001249"/>
      <w:bookmarkStart w:id="15" w:name="_Toc11061707"/>
    </w:p>
    <w:p w:rsidR="007F3CBA" w:rsidRPr="004C7291" w:rsidRDefault="00F539D1" w:rsidP="001B11A4">
      <w:pPr>
        <w:rPr>
          <w:b/>
          <w:bCs/>
        </w:rPr>
      </w:pPr>
      <w:r w:rsidRPr="004C7291">
        <w:rPr>
          <w:b/>
          <w:bCs/>
        </w:rPr>
        <w:t>4.1│</w:t>
      </w:r>
      <w:r w:rsidR="00525798" w:rsidRPr="004C7291">
        <w:rPr>
          <w:b/>
        </w:rPr>
        <w:t>Mammals'</w:t>
      </w:r>
      <w:r w:rsidR="00AD2D8B" w:rsidRPr="004C7291">
        <w:rPr>
          <w:b/>
        </w:rPr>
        <w:t xml:space="preserve"> </w:t>
      </w:r>
      <w:r w:rsidR="00B56C13" w:rsidRPr="004C7291">
        <w:rPr>
          <w:b/>
        </w:rPr>
        <w:t xml:space="preserve">taxonomic </w:t>
      </w:r>
      <w:r w:rsidR="00AD2D8B" w:rsidRPr="004C7291">
        <w:rPr>
          <w:b/>
        </w:rPr>
        <w:t>composition</w:t>
      </w:r>
      <w:r w:rsidR="00E5284E" w:rsidRPr="004C7291">
        <w:rPr>
          <w:b/>
        </w:rPr>
        <w:t xml:space="preserve"> </w:t>
      </w:r>
      <w:bookmarkStart w:id="16" w:name="_Toc30327638"/>
      <w:bookmarkEnd w:id="13"/>
    </w:p>
    <w:p w:rsidR="007F3CBA" w:rsidRPr="004C7291" w:rsidRDefault="002E1762" w:rsidP="001B11A4">
      <w:pPr>
        <w:rPr>
          <w:b/>
          <w:bCs/>
        </w:rPr>
      </w:pPr>
      <w:r w:rsidRPr="004C7291">
        <w:rPr>
          <w:rFonts w:eastAsia="Times New Roman"/>
        </w:rPr>
        <w:lastRenderedPageBreak/>
        <w:t xml:space="preserve">The orders and families of mammals recorded in the present study </w:t>
      </w:r>
      <w:r w:rsidR="002B1C0D" w:rsidRPr="004C7291">
        <w:rPr>
          <w:rFonts w:eastAsia="Times New Roman"/>
        </w:rPr>
        <w:t>were</w:t>
      </w:r>
      <w:r w:rsidRPr="004C7291">
        <w:rPr>
          <w:rFonts w:eastAsia="Times New Roman"/>
        </w:rPr>
        <w:t xml:space="preserve"> higher than with the study conducted on medium and large-sized </w:t>
      </w:r>
      <w:r w:rsidR="002B1C0D" w:rsidRPr="004C7291">
        <w:rPr>
          <w:rFonts w:eastAsia="Times New Roman"/>
        </w:rPr>
        <w:t>mammal’s</w:t>
      </w:r>
      <w:r w:rsidRPr="004C7291">
        <w:rPr>
          <w:rFonts w:eastAsia="Times New Roman"/>
        </w:rPr>
        <w:t xml:space="preserve"> indifferent localities. For ins</w:t>
      </w:r>
      <w:r w:rsidR="002B1C0D" w:rsidRPr="004C7291">
        <w:rPr>
          <w:rFonts w:eastAsia="Times New Roman"/>
        </w:rPr>
        <w:t xml:space="preserve">tance, </w:t>
      </w:r>
      <w:r w:rsidR="00323235" w:rsidRPr="004C7291">
        <w:rPr>
          <w:rFonts w:eastAsia="Times New Roman"/>
        </w:rPr>
        <w:fldChar w:fldCharType="begin" w:fldLock="1"/>
      </w:r>
      <w:r w:rsidR="00CB003E" w:rsidRPr="004C7291">
        <w:rPr>
          <w:rFonts w:eastAsia="Times New Roman"/>
        </w:rPr>
        <w:instrText xml:space="preserve">ADDIN CSL_CITATION {"citationItems":[{"id":"ITEM-1","itemData":{"DOI":"10.15406/ijawb.2019.04.00149","abstract":"Mammal inventories are essential tools to effectively direct conservation strategies and management practices. A survey of large and medium </w:instrText>
      </w:r>
      <w:r w:rsidR="00CB003E" w:rsidRPr="004C7291">
        <w:rPr>
          <w:rFonts w:eastAsia="Times New Roman"/>
        </w:rPr>
        <w:instrText>sized mammals was conducted in Wabe Forest fragments near to Wolkite town of Ethiopia to assess their diversity and abundance in the area and to determine their major threats. Transect method and anecdotal interviews were used to collect data for the study. A total of 12 mammal species belonging to seven orders and seven families were recorded by direct and indirect evidences.","author":[{"dropping-particle":"","family":"Legese","given":"Kabeta","non-dropping-particle":"","parse-names":false,"suffix":""},{"dropping-particle":"","family":"Bekele","given":"Afework","non-dropping-particle":"","parse-names":false,"suffix":""},{"dropping-particle":"","family":"Kiros","given":"Seyoum","non-dropping-particle":"","parse-names":false,"suffix":""}],"container-title":"International International Journal of Avian &amp; Wildlife Biology","id":"ITEM-1","issue":"2","issued":{"date-parts":[["2019"]]},"title":"A Survey of large and medium-sized mammals in Wabe forest fragments, Gurage zone, Ethiopia","type":"article-journal","volume":"4"},"uris":["http://www.mendeley.com/documents/?uuid=85a2e64f-dc08-3c8e-951a-5e489d569550"]}],"mendeley":{"formattedCitation":"(Legese et al., 2019)","manualFormatting":"Legese et al. (2019)","plainTextFormattedCitation":"(Legese et al., 2019)","previouslyFormattedCitation":"(Legese et al., 2019)"},"properties":{"noteIndex":0},"schema":"https://github.com/citation-style-language/schema/raw/master/csl-citation.json"}</w:instrText>
      </w:r>
      <w:r w:rsidR="00323235" w:rsidRPr="004C7291">
        <w:rPr>
          <w:rFonts w:eastAsia="Times New Roman"/>
        </w:rPr>
        <w:fldChar w:fldCharType="separate"/>
      </w:r>
      <w:r w:rsidR="00CB003E" w:rsidRPr="004C7291">
        <w:rPr>
          <w:rFonts w:eastAsia="Times New Roman"/>
          <w:noProof/>
        </w:rPr>
        <w:t>Legese et al.</w:t>
      </w:r>
      <w:r w:rsidR="0083079B" w:rsidRPr="004C7291">
        <w:rPr>
          <w:rFonts w:eastAsia="Times New Roman"/>
          <w:noProof/>
        </w:rPr>
        <w:t xml:space="preserve"> </w:t>
      </w:r>
      <w:r w:rsidR="00CB003E" w:rsidRPr="004C7291">
        <w:rPr>
          <w:rFonts w:eastAsia="Times New Roman"/>
          <w:noProof/>
        </w:rPr>
        <w:t>(</w:t>
      </w:r>
      <w:r w:rsidR="0083079B" w:rsidRPr="004C7291">
        <w:rPr>
          <w:rFonts w:eastAsia="Times New Roman"/>
          <w:noProof/>
        </w:rPr>
        <w:t>2019)</w:t>
      </w:r>
      <w:r w:rsidR="00323235" w:rsidRPr="004C7291">
        <w:rPr>
          <w:rFonts w:eastAsia="Times New Roman"/>
        </w:rPr>
        <w:fldChar w:fldCharType="end"/>
      </w:r>
      <w:r w:rsidRPr="004C7291">
        <w:rPr>
          <w:rFonts w:eastAsia="Times New Roman"/>
        </w:rPr>
        <w:t xml:space="preserve"> identified five orders and seven families in </w:t>
      </w:r>
      <w:proofErr w:type="spellStart"/>
      <w:r w:rsidRPr="004C7291">
        <w:rPr>
          <w:rFonts w:eastAsia="Times New Roman"/>
        </w:rPr>
        <w:t>Wabe</w:t>
      </w:r>
      <w:proofErr w:type="spellEnd"/>
      <w:r w:rsidRPr="004C7291">
        <w:rPr>
          <w:rFonts w:eastAsia="Times New Roman"/>
        </w:rPr>
        <w:t xml:space="preserve"> fore</w:t>
      </w:r>
      <w:r w:rsidR="002B1C0D" w:rsidRPr="004C7291">
        <w:rPr>
          <w:rFonts w:eastAsia="Times New Roman"/>
        </w:rPr>
        <w:t>st, Ethiopia. Also</w:t>
      </w:r>
      <w:r w:rsidR="00361FAF" w:rsidRPr="004C7291">
        <w:rPr>
          <w:rFonts w:eastAsia="Times New Roman"/>
        </w:rPr>
        <w:t>,</w:t>
      </w:r>
      <w:r w:rsidR="002B1C0D" w:rsidRPr="004C7291">
        <w:rPr>
          <w:rFonts w:eastAsia="Times New Roman"/>
        </w:rPr>
        <w:t xml:space="preserve"> </w:t>
      </w:r>
      <w:r w:rsidR="00323235" w:rsidRPr="004C7291">
        <w:rPr>
          <w:rFonts w:eastAsia="Times New Roman"/>
        </w:rPr>
        <w:fldChar w:fldCharType="begin" w:fldLock="1"/>
      </w:r>
      <w:r w:rsidR="00C130D4" w:rsidRPr="004C7291">
        <w:rPr>
          <w:rFonts w:eastAsia="Times New Roman"/>
        </w:rPr>
        <w:instrText>ADDIN CSL_CITATION {"citationItems":[{"id":"ITEM-1","itemData":{"DOI":"10.1002/ece3.5733","ISSN":"20457758","abstract":"This study was conducted to determine the species composition and diversity of medium and large-sized mammals from Lebu Natural Protected Forest, Ethiopia. Surveys were conducted to record mammals through direct observation and indirect evidence from three habitat types, namely: natural forest, bushland, and riverine forest. A total of 15 mammalian species were recorded. The species recorded were Papio anubis, Chlorocebus aethiops, Tragelaphus scriptus, Canis aureus, Crocuta crocuta, Panthera pardus, Procavia capensis, Colobus guereza, Sylvicapra grimmia, Orycteropus afer, Helogale parvula, Hystrix cristata, Lepus fagani, Potamochoerus larvatus, and Phacochoeus africanus. A total of 223 records of observations were compiled. About 74% of these records (N = 167) were obtained from direct sight, whereas the rest was recorded through indirect evidence. The dominant order recorded was order Primates (57.4%) followed by order Artiodactyla (17.5%) while the least record was order Lagomorpha (1.34%). The species richness varied across the stratified habitat types. However, there is no significant difference in Shannon–Wiener Index values between the habitat types. The species diversity of the study area was H′ = 2.119. The present study area is of great potential area for the conservation of the species. Long-term detailed studies should be carried out for effective conservation and management initiatives in the study area.","author":[{"dropping-particle":"","family":"Qufa","given":"Chala Adugna","non-dropping-particle":"","parse-names":false,"suffix":""},{"dropping-particle":"","family":"Bekele","given":"Afework","non-dropping-particle":"","parse-names":false,"suffix":""}],"container-title":"Ecology and Evolution","id":"ITEM-1","issue":"21","issued":{"date-parts":[["2019"]]},"title":"A preliminary survey of medium and large-sized mammals from Lebu Natural Protected Forest, Southwest Showa, Ethiopia","type":"article-journal","volume":"9"},"uris":["http://www.mendeley.com/documents/?uuid=278c6968-b062-3c66-a046-ac6e9e2f8cfa"]}],"mendeley":{"formattedCitation":"(Qufa &amp; Bekele, 2019)","manualFormatting":"Qufa &amp; Bekele (2019)","plainTextFormattedCitation":"(Qufa &amp; Bekele, 2019)","previouslyFormattedCitation":"(Qufa &amp; Bekele, 2019)"},"properties":{"noteIndex":0},"schema":"https://github.com/citation-style-language/schema/raw/master/csl-citation.json"}</w:instrText>
      </w:r>
      <w:r w:rsidR="00323235" w:rsidRPr="004C7291">
        <w:rPr>
          <w:rFonts w:eastAsia="Times New Roman"/>
        </w:rPr>
        <w:fldChar w:fldCharType="separate"/>
      </w:r>
      <w:r w:rsidR="00CB003E" w:rsidRPr="004C7291">
        <w:rPr>
          <w:rFonts w:eastAsia="Times New Roman"/>
          <w:noProof/>
        </w:rPr>
        <w:t>Qufa &amp; Bekele (2019)</w:t>
      </w:r>
      <w:r w:rsidR="00323235" w:rsidRPr="004C7291">
        <w:rPr>
          <w:rFonts w:eastAsia="Times New Roman"/>
        </w:rPr>
        <w:fldChar w:fldCharType="end"/>
      </w:r>
      <w:r w:rsidRPr="004C7291">
        <w:rPr>
          <w:rFonts w:eastAsia="Times New Roman"/>
        </w:rPr>
        <w:t xml:space="preserve"> identified seven orders and 11 families from </w:t>
      </w:r>
      <w:proofErr w:type="spellStart"/>
      <w:r w:rsidRPr="004C7291">
        <w:rPr>
          <w:rFonts w:eastAsia="Times New Roman"/>
        </w:rPr>
        <w:t>Lebu</w:t>
      </w:r>
      <w:proofErr w:type="spellEnd"/>
      <w:r w:rsidRPr="004C7291">
        <w:rPr>
          <w:rFonts w:eastAsia="Times New Roman"/>
        </w:rPr>
        <w:t xml:space="preserve"> Natural Protected Forest, Southwest Showa, Ethiopia;</w:t>
      </w:r>
      <w:r w:rsidR="00B02700" w:rsidRPr="004C7291">
        <w:rPr>
          <w:rFonts w:eastAsia="Times New Roman"/>
        </w:rPr>
        <w:t xml:space="preserve"> </w:t>
      </w:r>
      <w:r w:rsidR="00323235" w:rsidRPr="004C7291">
        <w:rPr>
          <w:rFonts w:eastAsia="Times New Roman"/>
        </w:rPr>
        <w:fldChar w:fldCharType="begin" w:fldLock="1"/>
      </w:r>
      <w:r w:rsidR="00301D9C" w:rsidRPr="004C7291">
        <w:rPr>
          <w:rFonts w:eastAsia="Times New Roman"/>
        </w:rPr>
        <w:instrText>ADDIN CSL_CITATION {"citationItems":[{"id":"ITEM-1","itemData":{"DOI":"10.1155/2020/5761697","ISSN":"16878485","abstract":"This study was undertaken with the intention of assessing abundance, species diversity, and distribution of medium and large diurnal mammals at the Humbo Community Based Forest Area, Ethiopia. The study area was stratified into three major habitats based on the vegetation cover of the area, such as riverine forest, bushland, and open grassland. The study in each vegetation type was surveyed using the transect method. It was conducted on foot along a randomly selected transect line. A total of eight large and medium mammalian species were recorded. The species recorded were Papio anubis, Sylvicapra grimmia, Tragelaphus scriptus, Chlorocebus pygerythrus, Tragelaphus strepsiceros, Lepus fagani, Phacochorus ethiopicus, and Panthera leo. During the survey, the leading order recorded was Artiodactyla followed by Primates. In terms of relative abundance, Anubis baboon (28.4% and 28.1%) and common duiker (19.4% and 11.4%) were the most abundant species, while warthog (12.1% and 8.9%) and lion (0.7% and 0.4%) were the least abundant during the wet and dry seasons, respectively. The highest number of mammalian species were distributed in bushland habitat during both wet (n = 7) and dry (n = 7) seasons. The highest Shannon-winner diversity index and evenness were obtained in the bushland habitat (1.70 and 2.21) during wet and dry seasons, respectively. Though the forest is the living place for various wild mammalian species, the conservation measures of the local community should also consider those species in line with the efforts that have been done on forest management practices.","author":[{"dropping-particle":"","family":"Lemma","given":"Adanech","non-dropping-particle":"","parse-names":false,"suffix":""},{"dropping-particle":"","family":"Tekalign","given":"Wondimagegnehu","non-dropping-particle":"","parse-names":false,"suffix":""}],"container-title":"International Journal of Zoology","id":"ITEM-1","issued":{"date-parts":[["2020"]]},"title":"Abundance, species diversity, and distribution of diurnal mammals in humbo community-based forest area, Southern Ethiopia","type":"article-journal","volume":"2020"},"uris":["http://www.mendeley.com/documents/?uuid=63e9f99c-7aff-352c-9905-6eefdd28d9cc"]}],"mendeley":{"formattedCitation":"(Lemma &amp; Tekalign, 2020)","manualFormatting":"Lemma &amp; Tekalign (2020)","plainTextFormattedCitation":"(Lemma &amp; Tekalign, 2020)","previouslyFormattedCitation":"(Lemma &amp; Tekalign, 2020)"},"properties":{"noteIndex":0},"schema":"https://github.com/citation-style-language/schema/raw/master/csl-citation.json"}</w:instrText>
      </w:r>
      <w:r w:rsidR="00323235" w:rsidRPr="004C7291">
        <w:rPr>
          <w:rFonts w:eastAsia="Times New Roman"/>
        </w:rPr>
        <w:fldChar w:fldCharType="separate"/>
      </w:r>
      <w:r w:rsidR="00B02700" w:rsidRPr="004C7291">
        <w:rPr>
          <w:rFonts w:eastAsia="Times New Roman"/>
          <w:noProof/>
        </w:rPr>
        <w:t>Lemma &amp; Tekalign (2020)</w:t>
      </w:r>
      <w:r w:rsidR="00323235" w:rsidRPr="004C7291">
        <w:rPr>
          <w:rFonts w:eastAsia="Times New Roman"/>
        </w:rPr>
        <w:fldChar w:fldCharType="end"/>
      </w:r>
      <w:r w:rsidR="00B02700" w:rsidRPr="004C7291">
        <w:rPr>
          <w:rFonts w:eastAsia="Times New Roman"/>
        </w:rPr>
        <w:t xml:space="preserve"> recorded </w:t>
      </w:r>
      <w:r w:rsidR="00B02700" w:rsidRPr="004C7291">
        <w:t xml:space="preserve">four orders and five families in </w:t>
      </w:r>
      <w:proofErr w:type="spellStart"/>
      <w:r w:rsidR="00B02700" w:rsidRPr="004C7291">
        <w:t>Humbo</w:t>
      </w:r>
      <w:proofErr w:type="spellEnd"/>
      <w:r w:rsidR="00B02700" w:rsidRPr="004C7291">
        <w:t xml:space="preserve"> Community-Based Forest Area, Southern Ethiopia;</w:t>
      </w:r>
      <w:r w:rsidRPr="004C7291">
        <w:rPr>
          <w:rFonts w:eastAsia="Times New Roman"/>
        </w:rPr>
        <w:t xml:space="preserve"> herein </w:t>
      </w:r>
      <w:r w:rsidR="0063076E" w:rsidRPr="004C7291">
        <w:rPr>
          <w:rFonts w:eastAsia="Times New Roman"/>
        </w:rPr>
        <w:t>FFL</w:t>
      </w:r>
      <w:r w:rsidRPr="004C7291">
        <w:rPr>
          <w:rFonts w:eastAsia="Times New Roman"/>
        </w:rPr>
        <w:t xml:space="preserve"> 6 orders and 13 families were recorded.</w:t>
      </w:r>
      <w:r w:rsidR="00A43E91" w:rsidRPr="004C7291">
        <w:rPr>
          <w:rFonts w:eastAsia="Times New Roman"/>
        </w:rPr>
        <w:t xml:space="preserve"> In contrary, </w:t>
      </w:r>
      <w:r w:rsidRPr="004C7291">
        <w:rPr>
          <w:rFonts w:eastAsia="Times New Roman"/>
        </w:rPr>
        <w:t xml:space="preserve"> </w:t>
      </w:r>
      <w:r w:rsidR="00323235" w:rsidRPr="004C7291">
        <w:rPr>
          <w:rFonts w:eastAsia="Times New Roman"/>
        </w:rPr>
        <w:fldChar w:fldCharType="begin" w:fldLock="1"/>
      </w:r>
      <w:r w:rsidR="00190DFE" w:rsidRPr="004C7291">
        <w:rPr>
          <w:rFonts w:eastAsia="Times New Roman"/>
        </w:rPr>
        <w:instrText>ADDIN CSL_CITATION {"citationItems":[{"id":"ITEM-1","itemData":{"DOI":"10.1155/2020/8819019","ISSN":"16878485","abstract":"There is a lack of information on mammalian faunal resources of remote forests in Ethiopia; as a result, the findings of the research on large wild mammals at Nensebo forest is one of the steps in a continuing effort to document and describe the diversity and distribution of Ethiopian mammals in remote and less accessible forests. The survey was conducted to assess the species composition and relative abundance of large mammals. Two standardized survey techniques, direct (sighting/hearing) and indirect (scat/footprint), were employed using systematically established transect lines and field plots in two dominant habitat types (modified moist Afromontane forest and intact moist Afromontane natural forest) of the study area. A total of 16 species were recorded including two endemic mammals, namely, Tragelaphus buxtoni and Tragelaphus scriptus meneliki. Abundance of species among different habitat types was not significantly different (χ2 = 0.125, df = 1, p&gt;0.05), and Colobus guereza was the most abundant species. In contrast, Felis serval, Panthera leo, and Tragelaphus buxtoni were the least abundant species. The highest diversity index was recorded in the natural forest habitat (H = 2.188), and the modified forest had the lowest diversity index (H = 1.373). There is an urgent need to minimize threats and mitigate impacts.","author":[{"dropping-particle":"","family":"Girma","given":"Zerihun","non-dropping-particle":"","parse-names":false,"suffix":""},{"dropping-particle":"","family":"Worku","given":"Zerubabel","non-dropping-particle":"","parse-names":false,"suffix":""}],"container-title":"International Journal of Zoology","id":"ITEM-1","issued":{"date-parts":[["2020"]]},"title":"Large Mammal Diversity in Nensebo Forest, Southern Ethiopia","type":"article-journal","volume":"2020"},"uris":["http://www.mendeley.com/documents/?uuid=11c19fb5-a293-31f2-b1d6-4fe10ee0da9d"]}],"mendeley":{"formattedCitation":"(Girma &amp; Worku, 2020)","manualFormatting":"Girma &amp; Worku (2020)","plainTextFormattedCitation":"(Girma &amp; Worku, 2020)","previouslyFormattedCitation":"(Girma &amp; Worku, 2020)"},"properties":{"noteIndex":0},"schema":"https://github.com/citation-style-language/schema/raw/master/csl-citation.json"}</w:instrText>
      </w:r>
      <w:r w:rsidR="00323235" w:rsidRPr="004C7291">
        <w:rPr>
          <w:rFonts w:eastAsia="Times New Roman"/>
        </w:rPr>
        <w:fldChar w:fldCharType="separate"/>
      </w:r>
      <w:r w:rsidR="00301D9C" w:rsidRPr="004C7291">
        <w:rPr>
          <w:rFonts w:eastAsia="Times New Roman"/>
          <w:noProof/>
        </w:rPr>
        <w:t>Girma &amp; Worku (2020)</w:t>
      </w:r>
      <w:r w:rsidR="00323235" w:rsidRPr="004C7291">
        <w:rPr>
          <w:rFonts w:eastAsia="Times New Roman"/>
        </w:rPr>
        <w:fldChar w:fldCharType="end"/>
      </w:r>
      <w:r w:rsidR="00301D9C" w:rsidRPr="004C7291">
        <w:rPr>
          <w:rFonts w:eastAsia="Times New Roman"/>
        </w:rPr>
        <w:t xml:space="preserve"> identified</w:t>
      </w:r>
      <w:r w:rsidR="00301D9C" w:rsidRPr="004C7291">
        <w:t xml:space="preserve"> nine families and five orders in </w:t>
      </w:r>
      <w:proofErr w:type="spellStart"/>
      <w:r w:rsidR="00301D9C" w:rsidRPr="004C7291">
        <w:t>Nensebo</w:t>
      </w:r>
      <w:proofErr w:type="spellEnd"/>
      <w:r w:rsidR="00301D9C" w:rsidRPr="004C7291">
        <w:t xml:space="preserve"> Forest, Southern Ethiopia, which is higher than the present study.</w:t>
      </w:r>
    </w:p>
    <w:p w:rsidR="007F3CBA" w:rsidRPr="004C7291" w:rsidRDefault="002E1762" w:rsidP="001B11A4">
      <w:pPr>
        <w:rPr>
          <w:rFonts w:eastAsia="Times New Roman"/>
        </w:rPr>
      </w:pPr>
      <w:r w:rsidRPr="004C7291">
        <w:rPr>
          <w:rFonts w:eastAsia="Times New Roman"/>
        </w:rPr>
        <w:t>The Primates were the most abundant o</w:t>
      </w:r>
      <w:r w:rsidR="002B1C0D" w:rsidRPr="004C7291">
        <w:rPr>
          <w:rFonts w:eastAsia="Times New Roman"/>
        </w:rPr>
        <w:t>rders recorded and all belongs</w:t>
      </w:r>
      <w:r w:rsidRPr="004C7291">
        <w:rPr>
          <w:rFonts w:eastAsia="Times New Roman"/>
        </w:rPr>
        <w:t xml:space="preserve"> to a family </w:t>
      </w:r>
      <w:proofErr w:type="spellStart"/>
      <w:r w:rsidRPr="004C7291">
        <w:rPr>
          <w:rFonts w:eastAsia="Times New Roman"/>
        </w:rPr>
        <w:t>Cercopithecidae</w:t>
      </w:r>
      <w:proofErr w:type="spellEnd"/>
      <w:r w:rsidR="005118BA" w:rsidRPr="004C7291">
        <w:rPr>
          <w:rFonts w:eastAsia="Times New Roman"/>
          <w:i/>
          <w:iCs/>
        </w:rPr>
        <w:t xml:space="preserve">. </w:t>
      </w:r>
      <w:r w:rsidRPr="004C7291">
        <w:rPr>
          <w:rFonts w:eastAsia="Times New Roman"/>
        </w:rPr>
        <w:t xml:space="preserve">Similarly, several studies have also reported a higher relative abundance of Primates than other orders from different </w:t>
      </w:r>
      <w:r w:rsidR="002B1C0D" w:rsidRPr="004C7291">
        <w:rPr>
          <w:rFonts w:eastAsia="Times New Roman"/>
        </w:rPr>
        <w:t xml:space="preserve">parts of Ethiopia </w:t>
      </w:r>
      <w:r w:rsidR="00323235" w:rsidRPr="004C7291">
        <w:rPr>
          <w:rFonts w:eastAsia="Times New Roman"/>
        </w:rPr>
        <w:fldChar w:fldCharType="begin" w:fldLock="1"/>
      </w:r>
      <w:r w:rsidR="00B56C13" w:rsidRPr="004C7291">
        <w:rPr>
          <w:rFonts w:eastAsia="Times New Roman"/>
        </w:rPr>
        <w:instrText>ADDIN CSL_CITATION {"citationItems":[{"id":"ITEM-1","itemData":{"DOI":"10.22573/spg.ijals.016.s12200070","abstract":"Ethiopia is among the world best biodiversity area in terms of richness and endemism of mammalian species. Although, the mammalian fauna is deteriorating rapidly, no comprehensive assessment and documentation including endemic fauna exists until now. This study was carried out to assess the population size, distribution, density of large mammals and threat, between June 2014 and February 2015 in Tululujia Wildlife Reserve. The study was conducted by stratification of the study area into natural forest and wooded grassland. The transect line sampling method that was laid in random fashion in each habitat types was used. Direct count method along sample transect lines was conducted to assess population size and distribution of mammals. And direct site observation and key informant interview. The totals of 19 species of large mammals were recorded in the study area. Mammalian composition and abundance varied in different habitats and seasons. Mammalian distribution was significantly higher in forest than wooded grassland. It was also higher during dry season than wet season. The Wild pig, Warthog and Colubus monkey, Vervet monkey, Chino monkey were commonly observed mammals, while African elephant and Leopard were the least frequently observed species. Poaching, encroachment by agricultural, and settlements and deforestation observed in the areas, causing enormous pressure on the flora and fauna. The area needs immediate measures like better protection for the conservation of mammalian diversity of this area on long run. INTRODUCTION Ethiopia is often known as 'the roof of Africa' due to its mountainous nature. It is endowed with extensive and unique environmental conditions, ranging from Ras Dejen at altitude of 4620-m.a.s.l to Dallol, 100 m.b.s.l at Kobar sink in Afar depressions (Tekalign, 2006).The wide variety of habitats in Ethiopia, ranging from arid desert, open grassland, and semi-arid savannas to highland diversity of cultures and ecology is further reflecting by forests and Afro-alpine moorlands, supports an exceptionally diverse fauna and flora. Ethiopia's uneven topography and the varied climatic conditions have endowed it with impressive wildlife species of Africa. Ethiopia is the home to various endemic, endangered, vulnerable and rare species (Mamo et al., 2012). The diversity of fauna and flora. Ethiopia is the home of biological diversity with high endemism (Tefera, 2011). Ethiopia is among the world best biodiversity area in terms of ric…","author":[{"dropping-particle":"","family":"Belete","given":"Tilahun","non-dropping-particle":"","parse-names":false,"suffix":""},{"dropping-particle":"","family":"Melese","given":"Merewa","non-dropping-particle":"","parse-names":false,"suffix":""}],"container-title":"International Journal of Agricultural and Life sciences","id":"ITEM-1","issued":{"date-parts":[["2016"]]},"title":"Assessment of large mammals potential in Tululujia Wildlife Reserve, Southwestern Ethiopia","type":"article-journal"},"uris":["http://www.mendeley.com/documents/?uuid=28cd5c11-4b07-3b84-be05-0dd66abbdde8"]},{"id":"ITEM-2","itemData":{"DOI":"10.5897/ijbc2014.0808","author":[{"dropping-particle":"","family":"Rabira","given":"Gonfa","non-dropping-particle":"","parse-names":false,"suffix":""},{"dropping-particle":"","family":"Tsegaye","given":"Gadisa","non-dropping-particle":"","parse-names":false,"suffix":""},{"dropping-particle":"","family":"Tadesse","given":"Habitamu","non-dropping-particle":"","parse-names":false,"suffix":""}],"container-title":"International Journal of Biodiversity and Conservation","id":"ITEM-2","issue":"2","issued":{"date-parts":[["2015"]]},"title":"The diversity, abundance and habitat association of medium and large-sized mammals of Dati Wolel National Park, Western Ethiopia","type":"article-journal","volume":"7"},"uris":["http://www.mendeley.com/documents/?uuid=d554d5d6-09c6-329d-8ea2-35540001ad18"]},{"id":"ITEM-3","itemData":{"DOI":"10.1155/2020/3840594","ISSN":"16879716","abstract":"Outside protected areas in Ethiopia, there is a lack of information concerning mammalian diversity and ecology. Consequently, the findings of the research on large mammals at Geremba Mountain constitute one of the steps towards a continuing effort to document the diversity and distribution of Ethiopian mammals. The survey was conducted to investigate the species composition, relative abundance, and population structure of large mammals at Geremba Mountain fragment from August 2017 to February 2018, covering both dry and wet seasons. Direct (sighting) and indirect (scat) survey techniques were employed using systematically established transect lines and sampling plots, respectively. Transects and plots were established across three dominant habitat types (modified dry ever green Afromontane forest, alpine bamboo forest, and Erica scrubland). A total of 10 large mammal species were recorded including two endemic mammals, namely, Chlorocebus djamdjamensis and Tragelaphus scriptus meneliki. There was a statistically significant difference in the abundance of species among habitat types at Geremba Mountain. The highest diversity index was recorded in the alpine bamboo forest habitat (D = 7.142, H′ = 2.052), and the Erica scrubland had the lowest. Papio anubis was the most abundant species while Felis serval was the least abundant species. The populations of most of the species were characterized by more adult and more female individuals. However, promising young individuals of the endemic mammals (C. djamdjamensis and T. s. meneliki) and Papio anubis were recorded. The mountain fragment is an isolated island that is totally disconnected with other fragments in the region, so attempts should be made to connect the fragment with other fragments using wildlife corridors.","author":[{"dropping-particle":"","family":"Worku","given":"Zerubabel","non-dropping-particle":"","parse-names":false,"suffix":""},{"dropping-particle":"","family":"Girma","given":"Zerihun","non-dropping-particle":"","parse-names":false,"suffix":""}],"container-title":"International Journal of Ecology","id":"ITEM-3","issued":{"date-parts":[["2020"]]},"title":"Large Mammal Diversity and Endemism at Geremba Mountain Fragment, Southern Ethiopia","type":"article-journal","volume":"2020"},"uris":["http://www.mendeley.com/documents/?uuid=1e90be35-af78-353b-85f0-23fb376047c9"]},{"id":"ITEM-4","itemData":{"DOI":"10.3923/ajaps.2012.538.551","ISSN":"19963343","abstract":"Despite Ethiopia is among the few African countries with high mammal species diversity, its mammalian resource is highly deteriorating and there is little information about the mammalian resource. As a result, a study was carried out to determine the species composition, distribution and relative abundance of large wild mammals during dry and wet seasons from July 2010 to February, 2011 in and around Wondo Genet Forest. The study area was stratified into four habitat types (natural forest, plantation, wooded grassland and agro forestry) based on land-use and vegetation cover of the study area. Stratified systematic sampling method was used to lay line transects in each habitat type. Species identification and total counting of individuals were made along each transect. A total of 19 species of large wild mammals were recorded in the area. The commonest mammals were: Papio anubis. Chlorocebus aethiops, Colobus guereza and Tragelaphus scriptus meneliki. In terms of abundance, Papio anubis (48%) and Colobus guereza (32%) were the most abundant species, while Felis serval and Felis caracal were the least abundant that each contributed only less than 1% of the total observations. The highest Simpson's Index of diversity (1-D) was obtained in the agro forestry habitat (0.769), while wooded grassland had the lowest (0.383). The seasonal variation in abundance (number) of individuals of large wild mammals was significantly different (X2 = 153.309, df =1, p&lt;0.05). However, the seasonal variation in species composition of large wild mammals was not significantly different (X2 = 0.125, df = 1, p&gt;0.05). Despite the study area is home for different species of mammals, livestock grazing, agriculture and human encroachments are very evident in the areas, putting an enormous strain on the flora and fauna. Hence, there is a need for urgent conservation measures to save the area.© 2012 Knowledgia Review, Malaysia.","author":[{"dropping-particle":"","family":"Girma","given":"Zerihun","non-dropping-particle":"","parse-names":false,"suffix":""},{"dropping-particle":"","family":"Mamo","given":"Yosef","non-dropping-particle":"","parse-names":false,"suffix":""},{"dropping-particle":"","family":"Ersado","given":"Mateos","non-dropping-particle":"","parse-names":false,"suffix":""}],"container-title":"Asian Journal of Applied Sciences","id":"ITEM-4","issue":"8","issued":{"date-parts":[["2012"]]},"title":"Species composition, distribution and relative abundance of large mammals in and around wondo genet forest patch, Southern Ethiopia","type":"article-journal","volume":"5"},"uris":["http://www.mendeley.com/documents/?uuid=c36742be-3489-3e4b-b534-7ad86b79e669"]},{"id":"ITEM-5","itemData":{"DOI":"10.1111/aje.12827","ISSN":"13652028","author":[{"dropping-particle":"","family":"Bakala","given":"Fayera","non-dropping-particle":"","parse-names":false,"suffix":""},{"dropping-particle":"","family":"Mekonen","given":"Geremew","non-dropping-particle":"","parse-names":false,"suffix":""}],"container-title":"African Journal of Ecology","id":"ITEM-5","issued":{"date-parts":[["2020"]]},"title":"Species Diversity and Relative Abundance of Medium and Large-Sized Wild Mammals: a study from Adaba Community Forest, West Arsi Zone, Southeast Ethiopia","type":"article-journal"},"uris":["http://www.mendeley.com/documents/?uuid=4831bd13-4241-3638-814f-d9863855a39b"]},{"id":"ITEM-6","itemData":{"DOI":"10.1155/2020/5761697","ISSN":"16878485","abstract":"This study was undertaken with the intention of assessing abundance, species diversity, and distribution of medium and large diurnal mammals at the Humbo Community Based Forest Area, Ethiopia. The study area was stratified into three major habitats based on the vegetation cover of the area, such as riverine forest, bushland, and open grassland. The study in each vegetation type was surveyed using the transect method. It was conducted on foot along a randomly selected transect line. A total of eight large and medium mammalian species were recorded. The species recorded were Papio anubis, Sylvicapra grimmia, Tragelaphus scriptus, Chlorocebus pygerythrus, Tragelaphus strepsiceros, Lepus fagani, Phacochorus ethiopicus, and Panthera leo. During the survey, the leading order recorded was Artiodactyla followed by Primates. In terms of relative abundance, Anubis baboon (28.4% and 28.1%) and common duiker (19.4% and 11.4%) were the most abundant species, while warthog (12.1% and 8.9%) and lion (0.7% and 0.4%) were the least abundant during the wet and dry seasons, respectively. The highest number of mammalian species were distributed in bushland habitat during both wet (n = 7) and dry (n = 7) seasons. The highest Shannon-winner diversity index and evenness were obtained in the bushland habitat (1.70 and 2.21) during wet and dry seasons, respectively. Though the forest is the living place for various wild mammalian species, the conservation measures of the local community should also consider those species in line with the efforts that have been done on forest management practices.","author":[{"dropping-particle":"","family":"Lemma","given":"Adanech","non-dropping-particle":"","parse-names":false,"suffix":""},{"dropping-particle":"","family":"Tekalign","given":"Wondimagegnehu","non-dropping-particle":"","parse-names":false,"suffix":""}],"container-title":"International Journal of Zoology","id":"ITEM-6","issued":{"date-parts":[["2020"]]},"title":"Abundance, species diversity, and distribution of diurnal mammals in humbo community-based forest area, Southern Ethiopia","type":"article-journal","volume":"2020"},"uris":["http://www.mendeley.com/documents/?uuid=63e9f99c-7aff-352c-9905-6eefdd28d9cc"]}],"mendeley":{"formattedCitation":"(Bakala &amp; Mekonen, 2020; Belete &amp; Melese, 2016; Girma et al., 2012; Lemma &amp; Tekalign, 2020; Rabira et al., 2015; Worku &amp; Girma, 2020)","manualFormatting":"(Bakala &amp; Mekonen, 2020; Belete &amp; Melese, 2016; Rabira et al., 2015; Worku &amp; Girma, 2020)","plainTextFormattedCitation":"(Bakala &amp; Mekonen, 2020; Belete &amp; Melese, 2016; Girma et al., 2012; Lemma &amp; Tekalign, 2020; Rabira et al., 2015; Worku &amp; Girma, 2020)","previouslyFormattedCitation":"(Bakala &amp; Mekonen, 2020; Belete &amp; Melese, 2016; Girma et al., 2012; Lemma &amp; Tekalign, 2020; Rabira et al., 2015; Worku &amp; Girma, 2020)"},"properties":{"noteIndex":0},"schema":"https://github.com/citation-style-language/schema/raw/master/csl-citation.json"}</w:instrText>
      </w:r>
      <w:r w:rsidR="00323235" w:rsidRPr="004C7291">
        <w:rPr>
          <w:rFonts w:eastAsia="Times New Roman"/>
        </w:rPr>
        <w:fldChar w:fldCharType="separate"/>
      </w:r>
      <w:r w:rsidR="00190DFE" w:rsidRPr="004C7291">
        <w:rPr>
          <w:rFonts w:eastAsia="Times New Roman"/>
          <w:noProof/>
        </w:rPr>
        <w:t>(Bakala &amp; Mekonen, 2020; Belete &amp; Melese, 2016; Rabira et al., 2015; Worku &amp; Girma, 2020)</w:t>
      </w:r>
      <w:r w:rsidR="00323235" w:rsidRPr="004C7291">
        <w:rPr>
          <w:rFonts w:eastAsia="Times New Roman"/>
        </w:rPr>
        <w:fldChar w:fldCharType="end"/>
      </w:r>
      <w:r w:rsidRPr="004C7291">
        <w:rPr>
          <w:rFonts w:eastAsia="Times New Roman"/>
        </w:rPr>
        <w:t>.</w:t>
      </w:r>
      <w:r w:rsidR="007D0843" w:rsidRPr="004C7291">
        <w:rPr>
          <w:rFonts w:eastAsia="Times New Roman"/>
        </w:rPr>
        <w:t xml:space="preserve"> </w:t>
      </w:r>
      <w:r w:rsidRPr="004C7291">
        <w:rPr>
          <w:rFonts w:eastAsia="Times New Roman"/>
        </w:rPr>
        <w:t xml:space="preserve"> This is could be due to the high reproductive successes, their more adaptive nature to different habitats, diversified foraging behavior and high tolerance level of Primates to human </w:t>
      </w:r>
      <w:r w:rsidR="002B1C0D" w:rsidRPr="004C7291">
        <w:rPr>
          <w:rFonts w:eastAsia="Times New Roman"/>
        </w:rPr>
        <w:t xml:space="preserve">disturbances </w:t>
      </w:r>
      <w:r w:rsidR="00323235" w:rsidRPr="004C7291">
        <w:rPr>
          <w:rFonts w:eastAsia="Times New Roman"/>
        </w:rPr>
        <w:fldChar w:fldCharType="begin" w:fldLock="1"/>
      </w:r>
      <w:r w:rsidR="00B56C13" w:rsidRPr="004C7291">
        <w:rPr>
          <w:rFonts w:eastAsia="Times New Roman"/>
        </w:rPr>
        <w:instrText>ADDIN CSL_CITATION {"citationItems":[{"id":"ITEM-1","itemData":{"DOI":"10.5376/ijmeb.2015.05.0004","author":[{"dropping-particle":"","family":"Negeri","given":"Dereje","non-dropping-particle":"","parse-names":false,"suffix":""},{"dropping-particle":"","family":"Gadisa","given":"Tsegaye","non-dropping-particle":"","parse-names":false,"suffix":""},{"dropping-particle":"","family":"Habtamu","given":"Tadese","non-dropping-particle":"","parse-names":false,"suffix":""}],"container-title":"International Journal of Molecular Evolution and Biodiversity","id":"ITEM-1","issued":{"date-parts":[["2015"]]},"title":"The Diversity, Distribution and Relative Abundance of Medium and Large-sized Mammals in Baroye Controlled Hunting Area, Illubabor Zone, Southwest Ethiopia","type":"article-journal"},"uris":["http://www.mendeley.com/documents/?uuid=870260af-9c59-3441-b1eb-12eb203714b7"]},{"id":"ITEM-2","itemData":{"DOI":"10.1155/2020/5761697","ISSN":"16878485","abstract":"This study was undertaken with the intention of assessing abundance, species diversity, and distribution of medium and large diurnal mammals at the Humbo Community Based Forest Area, Ethiopia. The study area was stratified into three major habitats based on the vegetation cover of the area, such as riverine forest, bushland, and open grassland. The study in each vegetation type was surveyed using the transect method. It was conducted on foot along a randomly selected transect line. A total of eight large and medium mammalian species were recorded. The species recorded were Papio anubis, Sylvicapra grimmia, Tragelaphus scriptus, Chlorocebus pygerythrus, Tragelaphus strepsiceros, Lepus fagani, Phacochorus ethiopicus, and Panthera leo. During the survey, the leading order recorded was Artiodactyla followed by Primates. In terms of relative abundance, Anubis baboon (28.4% and 28.1%) and common duiker (19.4% and 11.4%) were the most abundant species, while warthog (12.1% and 8.9%) and lion (0.7% and 0.4%) were the least abundant during the wet and dry seasons, respectively. The highest number of mammalian species were distributed in bushland habitat during both wet (n = 7) and dry (n = 7) seasons. The highest Shannon-winner diversity index and evenness were obtained in the bushland habitat (1.70 and 2.21) during wet and dry seasons, respectively. Though the forest is the living place for various wild mammalian species, the conservation measures of the local community should also consider those species in line with the efforts that have been done on forest management practices.","author":[{"dropping-particle":"","family":"Lemma","given":"Adanech","non-dropping-particle":"","parse-names":false,"suffix":""},{"dropping-particle":"","family":"Tekalign","given":"Wondimagegnehu","non-dropping-particle":"","parse-names":false,"suffix":""}],"container-title":"International Journal of Zoology","id":"ITEM-2","issued":{"date-parts":[["2020"]]},"title":"Abundance, species diversity, and distribution of diurnal mammals in humbo community-based forest area, Southern Ethiopia","type":"article-journal","volume":"2020"},"uris":["http://www.mendeley.com/documents/?uuid=63e9f99c-7aff-352c-9905-6eefdd28d9cc"]}],"mendeley":{"formattedCitation":"(Lemma &amp; Tekalign, 2020; Negeri et al., 2015)","plainTextFormattedCitation":"(Lemma &amp; Tekalign, 2020; Negeri et al., 2015)","previouslyFormattedCitation":"(Lemma &amp; Tekalign, 2020; Negeri et al., 2015)"},"properties":{"noteIndex":0},"schema":"https://github.com/citation-style-language/schema/raw/master/csl-citation.json"}</w:instrText>
      </w:r>
      <w:r w:rsidR="00323235" w:rsidRPr="004C7291">
        <w:rPr>
          <w:rFonts w:eastAsia="Times New Roman"/>
        </w:rPr>
        <w:fldChar w:fldCharType="separate"/>
      </w:r>
      <w:r w:rsidR="00190DFE" w:rsidRPr="004C7291">
        <w:rPr>
          <w:rFonts w:eastAsia="Times New Roman"/>
          <w:noProof/>
        </w:rPr>
        <w:t>(Lemma &amp; Tekalign, 2020; Negeri et al., 2015)</w:t>
      </w:r>
      <w:r w:rsidR="00323235" w:rsidRPr="004C7291">
        <w:rPr>
          <w:rFonts w:eastAsia="Times New Roman"/>
        </w:rPr>
        <w:fldChar w:fldCharType="end"/>
      </w:r>
      <w:r w:rsidR="00C130D4" w:rsidRPr="004C7291">
        <w:rPr>
          <w:rFonts w:eastAsia="Times New Roman"/>
        </w:rPr>
        <w:t>.</w:t>
      </w:r>
      <w:r w:rsidRPr="004C7291">
        <w:rPr>
          <w:rFonts w:eastAsia="Times New Roman"/>
        </w:rPr>
        <w:t xml:space="preserve"> </w:t>
      </w:r>
      <w:r w:rsidR="00712EF2" w:rsidRPr="004C7291">
        <w:rPr>
          <w:rFonts w:eastAsia="Times New Roman"/>
        </w:rPr>
        <w:t>Order Carnivora</w:t>
      </w:r>
      <w:r w:rsidRPr="004C7291">
        <w:rPr>
          <w:rFonts w:eastAsia="Times New Roman"/>
        </w:rPr>
        <w:t xml:space="preserve"> contained the highest number of family (4) among other orders. </w:t>
      </w:r>
      <w:r w:rsidR="00712EF2" w:rsidRPr="004C7291">
        <w:rPr>
          <w:rFonts w:eastAsia="Times New Roman"/>
        </w:rPr>
        <w:t xml:space="preserve">The result is consistence with the different studies elsewhere in Ethiopia </w:t>
      </w:r>
      <w:r w:rsidR="00323235" w:rsidRPr="004C7291">
        <w:rPr>
          <w:rFonts w:eastAsia="Times New Roman"/>
        </w:rPr>
        <w:fldChar w:fldCharType="begin" w:fldLock="1"/>
      </w:r>
      <w:r w:rsidR="004E3810">
        <w:rPr>
          <w:rFonts w:eastAsia="Times New Roman"/>
        </w:rPr>
        <w:instrText>ADDIN CSL_CITATION {"citationItems":[{"id":"ITEM-1","itemData":{"DOI":"10.1155/2020/8819019","ISSN":"16878485","abstract":"There is a lack of information on mammalian faunal resources of remote forests in Ethiopia; as a result, the findings of the research on large wild mammals at Nensebo forest is one of the steps in a continuing effort to document and describe the diversity and distribution of Ethiopian mammals in remote and less accessible forests. The survey was conducted to assess the species composition and relative abundance of large mammals. Two standardized survey techniques, direct (sighting/hearing) and indirect (scat/footprint), were employed using systematically established transect lines and field plots in two dominant habitat types (modified moist Afromontane forest and intact moist Afromontane natural forest) of the study area. A total of 16 species were recorded including two endemic mammals, namely, Tragelaphus buxtoni and Tragelaphus scriptus meneliki. Abundance of species among different habitat types was not significantly different (χ2 = 0.125, df = 1, p&gt;0.05), and Colobus guereza was the most abundant species. In contrast, Felis serval, Panthera leo, and Tragelaphus buxtoni were the least abundant species. The highest diversity index was recorded in the natural forest habitat (H = 2.188), and the modified forest had the lowest diversity index (H = 1.373). There is an urgent need to minimize threats and mitigate impacts.","author":[{"dropping-particle":"","family":"Girma","given":"Zerihun","non-dropping-particle":"","parse-names":false,"suffix":""},{"dropping-particle":"","family":"Worku","given":"Zerubabel","non-dropping-particle":"","parse-names":false,"suffix":""}],"container-title":"International Journal of Zoology","id":"ITEM-1","issued":{"date-parts":[["2020"]]},"title":"Large Mammal Diversity in Nensebo Forest, Southern Ethiopia","type":"article-journal","volume":"2020"},"uris":["http://www.mendeley.com/documents/?uuid=11c19fb5-a293-31f2-b1d6-4fe10ee0da9d"]},{"id":"ITEM-2","itemData":{"DOI":"10.1111/aje.12827","ISSN":"13652028","author":[{"dropping-particle":"","family":"Bakala","given":"Fayera","non-dropping-particle":"","parse-names":false,"suffix":""},{"dropping-particle":"","family":"Mekonen","given":"Geremew","non-dropping-particle":"","parse-names":false,"suffix":""}],"container-title":"African Journal of Ecology","id":"ITEM-2","issued":{"date-parts":[["2020"]]},"title":"Species Diversity and Relative Abundance of Medium and Large-Sized Wild Mammals: a study from Adaba Community Forest, West Arsi Zone, Southeast Ethiopia","type":"article-journal"},"uris":["http://www.mendeley.com/documents/?uuid=4831bd13-4241-3638-814f-d9863855a39b"]},{"id":"ITEM-3","itemData":{"DOI":"10.1155/2020/5761697","ISSN":"16878485","abstract":"This study was undertaken with the intention of assessing abundance, species diversity, and distribution of medium and large diurnal mammals at the Humbo Community Based Forest Area, Ethiopia. The study area was stratified into three major habitats based on the vegetation cover of the area, such as riverine forest, bushland, and open grassland. The study in each vegetation type was surveyed using the transect method. It was conducted on foot along a randomly selected transect line. A total of eight large and medium mammalian species were recorded. The species recorded were Papio anubis, Sylvicapra grimmia, Tragelaphus scriptus, Chlorocebus pygerythrus, Tragelaphus strepsiceros, Lepus fagani, Phacochorus ethiopicus, and Panthera leo. During the survey, the leading order recorded was Artiodactyla followed by Primates. In terms of relative abundance, Anubis baboon (28.4% and 28.1%) and common duiker (19.4% and 11.4%) were the most abundant species, while warthog (12.1% and 8.9%) and lion (0.7% and 0.4%) were the least abundant during the wet and dry seasons, respectively. The highest number of mammalian species were distributed in bushland habitat during both wet (n = 7) and dry (n = 7) seasons. The highest Shannon-winner diversity index and evenness were obtained in the bushland habitat (1.70 and 2.21) during wet and dry seasons, respectively. Though the forest is the living place for various wild mammalian species, the conservation measures of the local community should also consider those species in line with the efforts that have been done on forest management practices.","author":[{"dropping-particle":"","family":"Lemma","given":"Adanech","non-dropping-particle":"","parse-names":false,"suffix":""},{"dropping-particle":"","family":"Tekalign","given":"Wondimagegnehu","non-dropping-particle":"","parse-names":false,"suffix":""}],"container-title":"International Journal of Zoology","id":"ITEM-3","issued":{"date-parts":[["2020"]]},"title":"Abundance, species diversity, and distribution of diurnal mammals in humbo community-based forest area, Southern Ethiopia","type":"article-journal","volume":"2020"},"uris":["http://www.mendeley.com/documents/?uuid=63e9f99c-7aff-352c-9905-6eefdd28d9cc"]},{"id":"ITEM-4","itemData":{"DOI":"10.5897/ijbc2014.0808","author":[{"dropping-particle":"","family":"Rabira","given":"Gonfa","non-dropping-particle":"","parse-names":false,"suffix":""},{"dropping-particle":"","family":"Tsegaye","given":"Gadisa","non-dropping-particle":"","parse-names":false,"suffix":""},{"dropping-particle":"","family":"Tadesse","given":"Habitamu","non-dropping-particle":"","parse-names":false,"suffix":""}],"container-title":"International Journal of Biodiversity and Conservation","id":"ITEM-4","issue":"2","issued":{"date-parts":[["2015"]]},"title":"The diversity, abundance and habitat association of medium and large-sized mammals of Dati Wolel National Park, Western Ethiopia","type":"article-journal","volume":"7"},"uris":["http://www.mendeley.com/documents/?uuid=d554d5d6-09c6-329d-8ea2-35540001ad18"]}],"mendeley":{"formattedCitation":"(Bakala &amp; Mekonen, 2020; Girma &amp; Worku, 2020; Lemma &amp; Tekalign, 2020; Rabira et al., 2015)","plainTextFormattedCitation":"(Bakala &amp; Mekonen, 2020; Girma &amp; Worku, 2020; Lemma &amp; Tekalign, 2020; Rabira et al., 2015)","previouslyFormattedCitation":"(Bakala &amp; Mekonen, 2020; Girma &amp; Worku, 2020; Lemma &amp; Tekalign, 2020; Rabira et al., 2015)"},"properties":{"noteIndex":0},"schema":"https://github.com/citation-style-language/schema/raw/master/csl-citation.json"}</w:instrText>
      </w:r>
      <w:r w:rsidR="00323235" w:rsidRPr="004C7291">
        <w:rPr>
          <w:rFonts w:eastAsia="Times New Roman"/>
        </w:rPr>
        <w:fldChar w:fldCharType="separate"/>
      </w:r>
      <w:r w:rsidR="00712EF2" w:rsidRPr="004C7291">
        <w:rPr>
          <w:rFonts w:eastAsia="Times New Roman"/>
          <w:noProof/>
        </w:rPr>
        <w:t>(Bakala &amp; Mekonen, 2020; Girma &amp; Worku, 2020; Lemma &amp; Tekalign, 2020; Rabira et al., 2015)</w:t>
      </w:r>
      <w:r w:rsidR="00323235" w:rsidRPr="004C7291">
        <w:rPr>
          <w:rFonts w:eastAsia="Times New Roman"/>
        </w:rPr>
        <w:fldChar w:fldCharType="end"/>
      </w:r>
      <w:r w:rsidR="00712EF2" w:rsidRPr="004C7291">
        <w:rPr>
          <w:rFonts w:eastAsia="Times New Roman"/>
        </w:rPr>
        <w:t xml:space="preserve">. </w:t>
      </w:r>
      <w:r w:rsidRPr="004C7291">
        <w:rPr>
          <w:rFonts w:eastAsia="Times New Roman"/>
        </w:rPr>
        <w:t xml:space="preserve">Order </w:t>
      </w:r>
      <w:proofErr w:type="spellStart"/>
      <w:r w:rsidRPr="004C7291">
        <w:rPr>
          <w:rFonts w:eastAsia="Times New Roman"/>
        </w:rPr>
        <w:t>Artiodactyla</w:t>
      </w:r>
      <w:proofErr w:type="spellEnd"/>
      <w:r w:rsidRPr="004C7291">
        <w:rPr>
          <w:rFonts w:eastAsia="Times New Roman"/>
        </w:rPr>
        <w:t xml:space="preserve"> has the highest species richness and the second abundant order recorded. </w:t>
      </w:r>
      <w:r w:rsidR="00CC0622" w:rsidRPr="004C7291">
        <w:t xml:space="preserve">This in agreement with the study in </w:t>
      </w:r>
      <w:proofErr w:type="spellStart"/>
      <w:r w:rsidR="00CC0622" w:rsidRPr="004C7291">
        <w:t>Nensebo</w:t>
      </w:r>
      <w:proofErr w:type="spellEnd"/>
      <w:r w:rsidR="00CC0622" w:rsidRPr="004C7291">
        <w:t xml:space="preserve"> forest in South</w:t>
      </w:r>
      <w:r w:rsidR="007F0529" w:rsidRPr="004C7291">
        <w:t>e</w:t>
      </w:r>
      <w:r w:rsidR="00CC0622" w:rsidRPr="004C7291">
        <w:t xml:space="preserve">rn Ethiopian where </w:t>
      </w:r>
      <w:proofErr w:type="spellStart"/>
      <w:r w:rsidR="00CC0622" w:rsidRPr="004C7291">
        <w:t>Artiodactyla</w:t>
      </w:r>
      <w:proofErr w:type="spellEnd"/>
      <w:r w:rsidR="00CC0622" w:rsidRPr="004C7291">
        <w:t xml:space="preserve"> was the most abundant order containing more species </w:t>
      </w:r>
      <w:r w:rsidR="00323235" w:rsidRPr="004C7291">
        <w:fldChar w:fldCharType="begin" w:fldLock="1"/>
      </w:r>
      <w:r w:rsidR="00F9220F" w:rsidRPr="004C7291">
        <w:instrText>ADDIN CSL_CITATION {"citationItems":[{"id":"ITEM-1","itemData":{"DOI":"10.1155/2020/8819019","ISSN":"16878485","abstract":"There is a lack of information on mammalian faunal resources of remote forests in Ethiopia; as a result, the findings of the research on large wild mammals at Nensebo forest is one of the steps in a continuing effort to document and describe the diversity and distribution of Ethiopian mammals in remote and less accessible forests. The survey was conducted to assess the species composition and relative abundance of large mammals. Two standardized survey techniques, direct (sighting/hearing) and indirect (scat/footprint), were employed using systematically established transect lines and field plots in two dominant habitat types (modified moist Afromontane forest and intact moist Afromontane natural forest) of the study area. A total of 16 species were recorded including two endemic mammals, namely, Tragelaphus buxtoni and Tragelaphus scriptus meneliki. Abundance of species among different habitat types was not significantly different (χ2 = 0.125, df = 1, p&gt;0.05), and Colobus guereza was the most abundant species. In contrast, Felis serval, Panthera leo, and Tragelaphus buxtoni were the least abundant species. The highest diversity index was recorded in the natural forest habitat (H = 2.188), and the modified forest had the lowest diversity index (H = 1.373). There is an urgent need to minimize threats and mitigate impacts.","author":[{"dropping-particle":"","family":"Girma","given":"Zerihun","non-dropping-particle":"","parse-names":false,"suffix":""},{"dropping-particle":"","family":"Worku","given":"Zerubabel","non-dropping-particle":"","parse-names":false,"suffix":""}],"container-title":"International Journal of Zoology","id":"ITEM-1","issued":{"date-parts":[["2020"]]},"title":"Large Mammal Diversity in Nensebo Forest, Southern Ethiopia","type":"article-journal","volume":"2020"},"uris":["http://www.mendeley.com/documents/?uuid=11c19fb5-a293-31f2-b1d6-4fe10ee0da9d"]},{"id":"ITEM-2","itemData":{"DOI":"10.1155/2020/5761697","ISSN":"16878485","abstract":"This study was undertaken with the intention of assessing abundance, species diversity, and distribution of medium and large diurnal mammals at the Humbo Community Based Forest Area, Ethiopia. The study area was stratified into three major habitats based on the vegetation cover of the area, such as riverine forest, bushland, and open grassland. The study in each vegetation type was surveyed using the transect method. It was conducted on foot along a randomly selected transect line. A total of eight large and medium mammalian species were recorded. The species recorded were Papio anubis, Sylvicapra grimmia, Tragelaphus scriptus, Chlorocebus pygerythrus, Tragelaphus strepsiceros, Lepus fagani, Phacochorus ethiopicus, and Panthera leo. During the survey, the leading order recorded was Artiodactyla followed by Primates. In terms of relative abundance, Anubis baboon (28.4% and 28.1%) and common duiker (19.4% and 11.4%) were the most abundant species, while warthog (12.1% and 8.9%) and lion (0.7% and 0.4%) were the least abundant during the wet and dry seasons, respectively. The highest number of mammalian species were distributed in bushland habitat during both wet (n = 7) and dry (n = 7) seasons. The highest Shannon-winner diversity index and evenness were obtained in the bushland habitat (1.70 and 2.21) during wet and dry seasons, respectively. Though the forest is the living place for various wild mammalian species, the conservation measures of the local community should also consider those species in line with the efforts that have been done on forest management practices.","author":[{"dropping-particle":"","family":"Lemma","given":"Adanech","non-dropping-particle":"","parse-names":false,"suffix":""},{"dropping-particle":"","family":"Tekalign","given":"Wondimagegnehu","non-dropping-particle":"","parse-names":false,"suffix":""}],"container-title":"International Journal of Zoology","id":"ITEM-2","issued":{"date-parts":[["2020"]]},"title":"Abundance, species diversity, and distribution of diurnal mammals in humbo community-based forest area, Southern Ethiopia","type":"article-journal","volume":"2020"},"uris":["http://www.mendeley.com/documents/?uuid=63e9f99c-7aff-352c-9905-6eefdd28d9cc"]}],"mendeley":{"formattedCitation":"(Girma &amp; Worku, 2020; Lemma &amp; Tekalign, 2020)","plainTextFormattedCitation":"(Girma &amp; Worku, 2020; Lemma &amp; Tekalign, 2020)","previouslyFormattedCitation":"(Girma &amp; Worku, 2020; Lemma &amp; Tekalign, 2020)"},"properties":{"noteIndex":0},"schema":"https://github.com/citation-style-language/schema/raw/master/csl-citation.json"}</w:instrText>
      </w:r>
      <w:r w:rsidR="00323235" w:rsidRPr="004C7291">
        <w:fldChar w:fldCharType="separate"/>
      </w:r>
      <w:r w:rsidR="00B56C13" w:rsidRPr="004C7291">
        <w:rPr>
          <w:noProof/>
        </w:rPr>
        <w:t>(Girma &amp; Worku, 2020; Lemma &amp; Tekalign, 2020)</w:t>
      </w:r>
      <w:r w:rsidR="00323235" w:rsidRPr="004C7291">
        <w:fldChar w:fldCharType="end"/>
      </w:r>
      <w:r w:rsidR="00CC0622" w:rsidRPr="004C7291">
        <w:t>.</w:t>
      </w:r>
      <w:r w:rsidR="00712EF2" w:rsidRPr="004C7291">
        <w:t xml:space="preserve"> </w:t>
      </w:r>
      <w:r w:rsidRPr="004C7291">
        <w:rPr>
          <w:rFonts w:eastAsia="Times New Roman"/>
        </w:rPr>
        <w:t xml:space="preserve">Orders such as </w:t>
      </w:r>
      <w:proofErr w:type="spellStart"/>
      <w:r w:rsidRPr="004C7291">
        <w:rPr>
          <w:rFonts w:eastAsia="Times New Roman"/>
        </w:rPr>
        <w:t>Rodentia</w:t>
      </w:r>
      <w:proofErr w:type="spellEnd"/>
      <w:r w:rsidRPr="004C7291">
        <w:rPr>
          <w:rFonts w:eastAsia="Times New Roman"/>
        </w:rPr>
        <w:t xml:space="preserve">, </w:t>
      </w:r>
      <w:proofErr w:type="spellStart"/>
      <w:r w:rsidRPr="004C7291">
        <w:rPr>
          <w:rFonts w:eastAsia="Times New Roman"/>
        </w:rPr>
        <w:t>Tubulidentata</w:t>
      </w:r>
      <w:proofErr w:type="spellEnd"/>
      <w:r w:rsidRPr="004C7291">
        <w:rPr>
          <w:rFonts w:eastAsia="Times New Roman"/>
        </w:rPr>
        <w:t xml:space="preserve">, and </w:t>
      </w:r>
      <w:proofErr w:type="spellStart"/>
      <w:r w:rsidRPr="004C7291">
        <w:rPr>
          <w:rFonts w:eastAsia="Times New Roman"/>
        </w:rPr>
        <w:t>Lagomorpha</w:t>
      </w:r>
      <w:proofErr w:type="spellEnd"/>
      <w:r w:rsidRPr="004C7291">
        <w:rPr>
          <w:rFonts w:eastAsia="Times New Roman"/>
        </w:rPr>
        <w:t xml:space="preserve"> were recorded as less in the number of individuals. This </w:t>
      </w:r>
      <w:r w:rsidR="002E1242" w:rsidRPr="004C7291">
        <w:rPr>
          <w:rFonts w:eastAsia="Times New Roman"/>
        </w:rPr>
        <w:t>in line</w:t>
      </w:r>
      <w:r w:rsidRPr="004C7291">
        <w:rPr>
          <w:rFonts w:eastAsia="Times New Roman"/>
        </w:rPr>
        <w:t xml:space="preserve"> with other studies in different l</w:t>
      </w:r>
      <w:r w:rsidR="002B1C0D" w:rsidRPr="004C7291">
        <w:rPr>
          <w:rFonts w:eastAsia="Times New Roman"/>
        </w:rPr>
        <w:t xml:space="preserve">ocalities in Ethiopia </w:t>
      </w:r>
      <w:r w:rsidR="00323235" w:rsidRPr="004C7291">
        <w:rPr>
          <w:rFonts w:eastAsia="Times New Roman"/>
        </w:rPr>
        <w:fldChar w:fldCharType="begin" w:fldLock="1"/>
      </w:r>
      <w:r w:rsidR="00263AF4" w:rsidRPr="004C7291">
        <w:rPr>
          <w:rFonts w:eastAsia="Times New Roman"/>
        </w:rPr>
        <w:instrText>ADDIN CSL_CITATION {"citationItems":[{"id":"ITEM-1","itemData":{"DOI":"10.5897/jene2017.0667","abstract":"Studies on the species composition, relative abundance and distribution of medium and large mammals were carried out from August 2015 to July 2016 in Mengaza communal forest. Data were collected using line transect technique. A total of twelve species of medium and large mammals were identified and recorded in the study area. Rock hyrax (Procavia capensis), porcupine (Hystrix cristata), honey badger (Mellivera capensis), vervet monkey (Chlorocebus aethiops), Abyssinian hare (Lepus habessinicus), black backed jackal (Canis mesomelas), klipspringer (Oreotragus oreotragus), olive baboon (Papio anubis), were among the medium mammals but Spotted hyena (Crocuta crocuta), aardvark (Oryctropus afer), bohor reed buck (Redunca redunca) and common duiker (Sylvicapra grimmia) were among the large mammals identified in the study area. Olive baboon (32.7%) was the most abundant species during dry and wet seasons. Mammalian species composition between the two habitats (natural forest and plantation) was not significant (χ2 = 0.47, df =1, P &gt; 0.05). However, there was seasonal variation in the abundance of individuals of medium and large mammals (χ2 = 3.89, df = 1, P &lt; 0.05). The area is facing severe degradation due to human population pressure. Therefore, there should be proper conservation of the forest to sustain the wildlife species living there.","author":[{"dropping-particle":"","family":"Getachew","given":"Atnafu","non-dropping-particle":"","parse-names":false,"suffix":""},{"dropping-particle":"","family":"Mesele","given":"Yihune","non-dropping-particle":"","parse-names":false,"suffix":""}],"container-title":"Journal of Ecology and The Natural Environment","id":"ITEM-1","issue":"2","issued":{"date-parts":[["2018"]]},"title":"Species composition and relative abundance of medium and large mammals in Mengaza communal forest, East Gojjam, Ethiopia","type":"article-journal","volume":"10"},"uris":["http://www.mendeley.com/documents/?uuid=bd98df05-c15d-34dc-a953-68665c207365"]},{"id":"ITEM-2","itemData":{"DOI":"10.5897/ijbc2014.0808","author":[{"dropping-particle":"","family":"Rabira","given":"Gonfa","non-dropping-particle":"","parse-names":false,"suffix":""},{"dropping-particle":"","family":"Tsegaye","given":"Gadisa","non-dropping-particle":"","parse-names":false,"suffix":""},{"dropping-particle":"","family":"Tadesse","given":"Habitamu","non-dropping-particle":"","parse-names":false,"suffix":""}],"container-title":"International Journal of Biodiversity and Conservation","id":"ITEM-2","issue":"2","issued":{"date-parts":[["2015"]]},"title":"The diversity, abundance and habitat association of medium and large-sized mammals of Dati Wolel National Park, Western Ethiopia","type":"article-journal","volume":"7"},"uris":["http://www.mendeley.com/documents/?uuid=d554d5d6-09c6-329d-8ea2-35540001ad18"]},{"id":"ITEM-3","itemData":{"DOI":"10.1186/s40068-019-0147-z","ISSN":"2193-2697","author":[{"dropping-particle":"","family":"Fetene","given":"Aaramde","non-dropping-particle":"","parse-names":false,"suffix":""},{"dropping-particle":"","family":"Yeshitela","given":"Kumelachew","non-dropping-particle":"","parse-names":false,"suffix":""},{"dropping-particle":"","family":"Gebremariam","given":"Ephrem","non-dropping-particle":"","parse-names":false,"suffix":""}],"container-title":"Environmental Systems Research","id":"ITEM-3","issue":"1","issued":{"date-parts":[["2019"]]},"title":"The effects of anthropogenic landscape change on the abundance and habitat use of terrestrial large mammals of Nech Sar National Park","type":"article-journal","volume":"8"},"uris":["http://www.mendeley.com/documents/?uuid=b1f687ba-5902-3a52-b2d7-d120c67098c0"]},{"id":"ITEM-4","itemData":{"DOI":"10.1155/2020/8819019","ISSN":"16878485","abstract":"There is a lack of information on mammalian faunal resources of remote forests in Ethiopia; as a result, the findings of the research on large wild mammals at Nensebo forest is one of the steps in a continuing effort to document and describe the diversity and distribution of Ethiopian mammals in remote and less accessible forests. The survey was conducted to assess the species composition and relative abundance of large mammals. Two standardized survey techniques, direct (sighting/hearing) and indirect (scat/footprint), were employed using systematically established transect lines and field plots in two dominant habitat types (modified moist Afromontane forest and intact moist Afromontane natural forest) of the study area. A total of 16 species were recorded including two endemic mammals, namely, Tragelaphus buxtoni and Tragelaphus scriptus meneliki. Abundance of species among different habitat types was not significantly different (χ2 = 0.125, df = 1, p&gt;0.05), and Colobus guereza was the most abundant species. In contrast, Felis serval, Panthera leo, and Tragelaphus buxtoni were the least abundant species. The highest diversity index was recorded in the natural forest habitat (H = 2.188), and the modified forest had the lowest diversity index (H = 1.373). There is an urgent need to minimize threats and mitigate impacts.","author":[{"dropping-particle":"","family":"Girma","given":"Zerihun","non-dropping-particle":"","parse-names":false,"suffix":""},{"dropping-particle":"","family":"Worku","given":"Zerubabel","non-dropping-particle":"","parse-names":false,"suffix":""}],"container-title":"International Journal of Zoology","id":"ITEM-4","issued":{"date-parts":[["2020"]]},"title":"Large Mammal Diversity in Nensebo Forest, Southern Ethiopia","type":"article-journal","volume":"2020"},"uris":["http://www.mendeley.com/documents/?uuid=11c19fb5-a293-31f2-b1d6-4fe10ee0da9d"]},{"id":"ITEM-5","itemData":{"DOI":"10.1155/2020/3840594","ISSN":"16879716","abstract":"Outside protected areas in Ethiopia, there is a lack of information concerning mammalian diversity and ecology. Consequently, the findings of the research on large mammals at Geremba Mountain constitute one of the steps towards a continuing effort to document the diversity and distribution of Ethiopian mammals. The survey was conducted to investigate the species composition, relative abundance, and population structure of large mammals at Geremba Mountain fragment from August 2017 to February 2018, covering both dry and wet seasons. Direct (sighting) and indirect (scat) survey techniques were employed using systematically established transect lines and sampling plots, respectively. Transects and plots were established across three dominant habitat types (modified dry ever green Afromontane forest, alpine bamboo forest, and Erica scrubland). A total of 10 large mammal species were recorded including two endemic mammals, namely, Chlorocebus djamdjamensis and Tragelaphus scriptus meneliki. There was a statistically significant difference in the abundance of species among habitat types at Geremba Mountain. The highest diversity index was recorded in the alpine bamboo forest habitat (D = 7.142, H′ = 2.052), and the Erica scrubland had the lowest. Papio anubis was the most abundant species while Felis serval was the least abundant species. The populations of most of the species were characterized by more adult and more female individuals. However, promising young individuals of the endemic mammals (C. djamdjamensis and T. s. meneliki) and Papio anubis were recorded. The mountain fragment is an isolated island that is totally disconnected with other fragments in the region, so attempts should be made to connect the fragment with other fragments using wildlife corridors.","author":[{"dropping-particle":"","family":"Worku","given":"Zerubabel","non-dropping-particle":"","parse-names":false,"suffix":""},{"dropping-particle":"","family":"Girma","given":"Zerihun","non-dropping-particle":"","parse-names":false,"suffix":""}],"container-title":"International Journal of Ecology","id":"ITEM-5","issued":{"date-parts":[["2020"]]},"title":"Large Mammal Diversity and Endemism at Geremba Mountain Fragment, Southern Ethiopia","type":"article-journal","volume":"2020"},"uris":["http://www.mendeley.com/documents/?uuid=1e90be35-af78-353b-85f0-23fb376047c9"]}],"mendeley":{"formattedCitation":"(Fetene et al., 2019; Getachew &amp; Mesele, 2018; Girma &amp; Worku, 2020; Rabira et al., 2015; Worku &amp; Girma, 2020)","plainTextFormattedCitation":"(Fetene et al., 2019; Getachew &amp; Mesele, 2018; Girma &amp; Worku, 2020; Rabira et al., 2015; Worku &amp; Girma, 2020)","previouslyFormattedCitation":"(Fetene et al., 2019; Getachew &amp; Mesele, 2018; Girma &amp; Worku, 2020; Rabira et al., 2015; Worku &amp; Girma, 2020)"},"properties":{"noteIndex":0},"schema":"https://github.com/citation-style-language/schema/raw/master/csl-citation.json"}</w:instrText>
      </w:r>
      <w:r w:rsidR="00323235" w:rsidRPr="004C7291">
        <w:rPr>
          <w:rFonts w:eastAsia="Times New Roman"/>
        </w:rPr>
        <w:fldChar w:fldCharType="separate"/>
      </w:r>
      <w:r w:rsidR="00263AF4" w:rsidRPr="004C7291">
        <w:rPr>
          <w:rFonts w:eastAsia="Times New Roman"/>
          <w:noProof/>
        </w:rPr>
        <w:t>(Fetene et al., 2019; Getachew &amp; Mesele, 2018; Girma &amp; Worku, 2020; Rabira et al., 2015; Worku &amp; Girma, 2020)</w:t>
      </w:r>
      <w:r w:rsidR="00323235" w:rsidRPr="004C7291">
        <w:rPr>
          <w:rFonts w:eastAsia="Times New Roman"/>
        </w:rPr>
        <w:fldChar w:fldCharType="end"/>
      </w:r>
      <w:r w:rsidRPr="004C7291">
        <w:rPr>
          <w:rFonts w:eastAsia="Times New Roman"/>
        </w:rPr>
        <w:t>.</w:t>
      </w:r>
    </w:p>
    <w:p w:rsidR="00951955" w:rsidRPr="004C7291" w:rsidRDefault="003E1D6D" w:rsidP="001B11A4">
      <w:pPr>
        <w:rPr>
          <w:rFonts w:eastAsia="Times New Roman"/>
          <w:b/>
        </w:rPr>
      </w:pPr>
      <w:r w:rsidRPr="004C7291">
        <w:rPr>
          <w:b/>
          <w:bCs/>
        </w:rPr>
        <w:t>4.2│</w:t>
      </w:r>
      <w:r w:rsidR="00951955" w:rsidRPr="004C7291">
        <w:rPr>
          <w:rFonts w:eastAsia="Times New Roman"/>
          <w:b/>
        </w:rPr>
        <w:t>Mammalian species richness</w:t>
      </w:r>
    </w:p>
    <w:p w:rsidR="00951955" w:rsidRPr="004C7291" w:rsidRDefault="00951955" w:rsidP="001B11A4">
      <w:pPr>
        <w:rPr>
          <w:b/>
          <w:bCs/>
        </w:rPr>
      </w:pPr>
      <w:r w:rsidRPr="004C7291">
        <w:rPr>
          <w:rFonts w:eastAsia="Times New Roman"/>
        </w:rPr>
        <w:t xml:space="preserve">The present survey revealed 21 different large and medium-sized mammalian species from the FFL. Some studies that have used similar transect line techniques and to areas of different protection levels across the country and elsewhere revealed that the mammalian species recorded were lower than the result obtained from the present study. For example, </w:t>
      </w:r>
      <w:r w:rsidR="00323235" w:rsidRPr="004C7291">
        <w:rPr>
          <w:rFonts w:eastAsia="Times New Roman"/>
        </w:rPr>
        <w:fldChar w:fldCharType="begin" w:fldLock="1"/>
      </w:r>
      <w:r w:rsidRPr="004C7291">
        <w:rPr>
          <w:rFonts w:eastAsia="Times New Roman"/>
        </w:rPr>
        <w:instrText>ADDIN CSL_CITATION {"citationItems":[{"id":"ITEM-1","itemData":{"DOI":"10.1155/2020/5761697","ISSN":"16878485","abstract":"This study was undertaken with the intention of assessing abundance, species diversity, and distribution of medium and large diurnal mammals at the Humbo Community Based Forest Area, Ethiopia. The study area was stratified into three major habitats based on the vegetation cover of the area, such as riverine forest, bushland, and open grassland. The study in each vegetation type was surveyed using the transect method. It was conducted on foot along a randomly selected transect line. A total of eight large and medium mammalian species were recorded. The species recorded were Papio anubis, Sylvicapra grimmia, Tragelaphus scriptus, Chlorocebus pygerythrus, Tragelaphus strepsiceros, Lepus fagani, Phacochorus ethiopicus, and Panthera leo. During the survey, the leading order recorded was Artiodactyla followed by Primates. In terms of relative abundance, Anubis baboon (28.4% and 28.1%) and common duiker (19.4% and 11.4%) were the most abundant species, while warthog (12.1% and 8.9%) and lion (0.7% and 0.4%) were the least abundant during the wet and dry seasons, respectively. The highest number of mammalian species were distributed in bushland habitat during both wet (n = 7) and dry (n = 7) seasons. The highest Shannon-winner diversity index and evenness were obtained in the bushland habitat (1.70 and 2.21) during wet and dry seasons, respectively. Though the forest is the living place for various wild mammalian species, the conservation measures of the local community should also consider those species in line with the efforts that have been done on forest management practices.","author":[{"dropping-particle":"","family":"Lemma","given":"Adanech","non-dropping-particle":"","parse-names":false,"suffix":""},{"dropping-particle":"","family":"Tekalign","given":"Wondimagegnehu","non-dropping-particle":"","parse-names":false,"suffix":""}],"container-title":"International Journal of Zoology","id":"ITEM-1","issued":{"date-parts":[["2020"]]},"title":"Abundance, species diversity, and distribution of diurnal mammals in humbo community-based forest area, Southern Ethiopia","type":"article-journal","volume":"2020"},"uris":["http://www.mendeley.com/documents/?uuid=63e9f99c-7aff-352c-9905-6eefdd28d9cc"]}],"mendeley":{"formattedCitation":"(Lemma &amp; Tekalign, 2020)","manualFormatting":"Lemma &amp; Tekalign (2020)","plainTextFormattedCitation":"(Lemma &amp; Tekalign, 2020)","previouslyFormattedCitation":"(Lemma &amp; Tekalign, 2020)"},"properties":{"noteIndex":0},"schema":"https://github.com/citation-style-language/schema/raw/master/csl-citation.json"}</w:instrText>
      </w:r>
      <w:r w:rsidR="00323235" w:rsidRPr="004C7291">
        <w:rPr>
          <w:rFonts w:eastAsia="Times New Roman"/>
        </w:rPr>
        <w:fldChar w:fldCharType="separate"/>
      </w:r>
      <w:r w:rsidRPr="004C7291">
        <w:rPr>
          <w:rFonts w:eastAsia="Times New Roman"/>
          <w:noProof/>
        </w:rPr>
        <w:t>Lemma &amp; Tekalign (2020)</w:t>
      </w:r>
      <w:r w:rsidR="00323235" w:rsidRPr="004C7291">
        <w:rPr>
          <w:rFonts w:eastAsia="Times New Roman"/>
        </w:rPr>
        <w:fldChar w:fldCharType="end"/>
      </w:r>
      <w:r w:rsidRPr="004C7291">
        <w:rPr>
          <w:rFonts w:eastAsia="Times New Roman"/>
        </w:rPr>
        <w:t xml:space="preserve"> recorded a</w:t>
      </w:r>
      <w:r w:rsidRPr="004C7291">
        <w:t xml:space="preserve"> total of eight large and medium mammalian species in </w:t>
      </w:r>
      <w:proofErr w:type="spellStart"/>
      <w:r w:rsidRPr="004C7291">
        <w:t>Humbo</w:t>
      </w:r>
      <w:proofErr w:type="spellEnd"/>
      <w:r w:rsidRPr="004C7291">
        <w:t xml:space="preserve"> Community-Based Forest Area, Southern Ethiopia; </w:t>
      </w:r>
      <w:r w:rsidR="00323235" w:rsidRPr="004C7291">
        <w:rPr>
          <w:rFonts w:eastAsia="Times New Roman"/>
        </w:rPr>
        <w:fldChar w:fldCharType="begin" w:fldLock="1"/>
      </w:r>
      <w:r w:rsidRPr="004C7291">
        <w:rPr>
          <w:rFonts w:eastAsia="Times New Roman"/>
        </w:rPr>
        <w:instrText>ADDIN CSL_CITATION {"citationItems":[{"id":"ITEM-1","itemData":{"ISSN":"0379–2897","abstract":"A survey of mammals of the Yayu forest, southwest Ethiopia, was conducted between August, 2009 and February, 2010. Transect survey method was used. The survey was conducted in seven selected sampling blocks, each with an area of 0.5 km 2 . The blocks were representatives of vegetation types (afromontane forest, transitional rain forest and riverine forest) and conservation zones (core, buffer, and transition). A total of 14 species of mammals were recorded. The study supplements the recognition of the Yayu forest as a biodiversity hotspot and it is recommended that ongoing conservation and biodiversity documentation efforts should continue.","author":[{"dropping-particle":"","family":"Woldegeorgis","given":"Gebrecherkos","non-dropping-particle":"","parse-names":false,"suffix":""},{"dropping-particle":"","family":"Wube","given":"Tilaye","non-dropping-particle":"","parse-names":false,"suffix":""}],"container-title":"Journal of Science","id":"ITEM-1","issue":"2","issued":{"date-parts":[["2012"]]},"title":"A Survey on Mammals of The Yayu Forest in Southwest Ethiopia","type":"article-journal","volume":"35"},"uris":["http://www.mendeley.com/documents/?uuid=393567af-85d2-3b07-9cd8-1190493ccc59"]}],"mendeley":{"formattedCitation":"(Woldegeorgis &amp; Wube, 2012)","manualFormatting":"Woldegeorgis &amp; Wube (2012)","plainTextFormattedCitation":"(Woldegeorgis &amp; Wube, 2012)","previouslyFormattedCitation":"(Woldegeorgis &amp; Wube, 2012)"},"properties":{"noteIndex":0},"schema":"https://github.com/citation-style-language/schema/raw/master/csl-citation.json"}</w:instrText>
      </w:r>
      <w:r w:rsidR="00323235" w:rsidRPr="004C7291">
        <w:rPr>
          <w:rFonts w:eastAsia="Times New Roman"/>
        </w:rPr>
        <w:fldChar w:fldCharType="separate"/>
      </w:r>
      <w:r w:rsidRPr="004C7291">
        <w:rPr>
          <w:rFonts w:eastAsia="Times New Roman"/>
          <w:noProof/>
        </w:rPr>
        <w:t xml:space="preserve">Woldegeorgis &amp; </w:t>
      </w:r>
      <w:r w:rsidRPr="004C7291">
        <w:rPr>
          <w:rFonts w:eastAsia="Times New Roman"/>
          <w:noProof/>
        </w:rPr>
        <w:lastRenderedPageBreak/>
        <w:t>Wube (2012)</w:t>
      </w:r>
      <w:r w:rsidR="00323235" w:rsidRPr="004C7291">
        <w:rPr>
          <w:rFonts w:eastAsia="Times New Roman"/>
        </w:rPr>
        <w:fldChar w:fldCharType="end"/>
      </w:r>
      <w:r w:rsidRPr="004C7291">
        <w:rPr>
          <w:rFonts w:eastAsia="Times New Roman"/>
        </w:rPr>
        <w:t xml:space="preserve"> recorded 14 mammal species from </w:t>
      </w:r>
      <w:proofErr w:type="spellStart"/>
      <w:r w:rsidRPr="004C7291">
        <w:rPr>
          <w:rFonts w:eastAsia="Times New Roman"/>
        </w:rPr>
        <w:t>Yayu</w:t>
      </w:r>
      <w:proofErr w:type="spellEnd"/>
      <w:r w:rsidRPr="004C7291">
        <w:rPr>
          <w:rFonts w:eastAsia="Times New Roman"/>
        </w:rPr>
        <w:t xml:space="preserve"> forest in southwest Ethiopia; </w:t>
      </w:r>
      <w:r w:rsidR="00323235" w:rsidRPr="004C7291">
        <w:rPr>
          <w:rFonts w:eastAsia="Times New Roman"/>
        </w:rPr>
        <w:fldChar w:fldCharType="begin" w:fldLock="1"/>
      </w:r>
      <w:r w:rsidRPr="004C7291">
        <w:rPr>
          <w:rFonts w:eastAsia="Times New Roman"/>
        </w:rPr>
        <w:instrText>ADDIN CSL_CITATION {"citationItems":[{"id":"ITEM-1","itemData":{"DOI":"10.5897/jene2017.0667","abstract":"Studies on the species composition, relative abundance and distribution of medium and large mammals were carried out from August 2015 to July 2016 in Mengaza communal forest. Data were collected using line transect technique. A total of twelve species of medium and large mammals were identified and recorded in the study area. Rock hyrax (Procavia capensis), porcupine (Hystrix cristata), honey badger (Mellivera capensis), vervet monkey (Chlorocebus aethiops), Abyssinian hare (Lepus habessinicus), black backed jackal (Canis mesomelas), klipspringer (Oreotragus oreotragus), olive baboon (Papio anubis), were among the medium mammals but Spotted hyena (Crocuta crocuta), aardvark (Oryctropus afer), bohor reed buck (Redunca redunca) and common duiker (Sylvicapra grimmia) were among the large mammals identified in the study area. Olive baboon (32.7%) was the most abundant species during dry and wet seasons. Mammalian species composition between the two habitats (natural forest and plantation) was not significant (χ2 = 0.47, df =1, P &gt; 0.05). However, there was seasonal variation in the abundance of individuals of medium and large mammals (χ2 = 3.89, df = 1, P &lt; 0.05). The area is facing severe degradation due to human population pressure. Therefore, there should be proper conservation of the forest to sustain the wildlife species living there.","author":[{"dropping-particle":"","family":"Getachew","given":"Atnafu","non-dropping-particle":"","parse-names":false,"suffix":""},{"dropping-particle":"","family":"Mesele","given":"Yihune","non-dropping-particle":"","parse-names":false,"suffix":""}],"container-title":"Journal of Ecology and The Natural Environment","id":"ITEM-1","issue":"2","issued":{"date-parts":[["2018"]]},"title":"Species composition and relative abundance of medium and large mammals in Mengaza communal forest, East Gojjam, Ethiopia","type":"article-journal","volume":"10"},"uris":["http://www.mendeley.com/documents/?uuid=bd98df05-c15d-34dc-a953-68665c207365"]}],"mendeley":{"formattedCitation":"(Getachew &amp; Mesele, 2018)","manualFormatting":"Getachew &amp; Mesele (2018)","plainTextFormattedCitation":"(Getachew &amp; Mesele, 2018)","previouslyFormattedCitation":"(Getachew &amp; Mesele, 2018)"},"properties":{"noteIndex":0},"schema":"https://github.com/citation-style-language/schema/raw/master/csl-citation.json"}</w:instrText>
      </w:r>
      <w:r w:rsidR="00323235" w:rsidRPr="004C7291">
        <w:rPr>
          <w:rFonts w:eastAsia="Times New Roman"/>
        </w:rPr>
        <w:fldChar w:fldCharType="separate"/>
      </w:r>
      <w:r w:rsidRPr="004C7291">
        <w:rPr>
          <w:rFonts w:eastAsia="Times New Roman"/>
          <w:noProof/>
        </w:rPr>
        <w:t>Getachew &amp; Mesele (2018)</w:t>
      </w:r>
      <w:r w:rsidR="00323235" w:rsidRPr="004C7291">
        <w:rPr>
          <w:rFonts w:eastAsia="Times New Roman"/>
        </w:rPr>
        <w:fldChar w:fldCharType="end"/>
      </w:r>
      <w:r w:rsidRPr="004C7291">
        <w:rPr>
          <w:rFonts w:eastAsia="Times New Roman"/>
        </w:rPr>
        <w:t xml:space="preserve"> recorded even lower (12) mammal species in the </w:t>
      </w:r>
      <w:proofErr w:type="spellStart"/>
      <w:r w:rsidRPr="004C7291">
        <w:rPr>
          <w:rFonts w:eastAsia="Times New Roman"/>
        </w:rPr>
        <w:t>Mengaza</w:t>
      </w:r>
      <w:proofErr w:type="spellEnd"/>
      <w:r w:rsidRPr="004C7291">
        <w:rPr>
          <w:rFonts w:eastAsia="Times New Roman"/>
        </w:rPr>
        <w:t xml:space="preserve"> communal forest, East </w:t>
      </w:r>
      <w:proofErr w:type="spellStart"/>
      <w:r w:rsidRPr="004C7291">
        <w:rPr>
          <w:rFonts w:eastAsia="Times New Roman"/>
        </w:rPr>
        <w:t>Gojjam</w:t>
      </w:r>
      <w:proofErr w:type="spellEnd"/>
      <w:r w:rsidRPr="004C7291">
        <w:rPr>
          <w:rFonts w:eastAsia="Times New Roman"/>
        </w:rPr>
        <w:t>, Ethiopia. This variation might account for variation in mammals' group composition, variation in vegetation structure and human influence and livestock grazing.</w:t>
      </w:r>
      <w:r w:rsidRPr="004C7291">
        <w:t xml:space="preserve"> Findings of the present study therefore highlight that FFL has a valuable importance for the conservation of Ethiopia's mammal species. In addition, t</w:t>
      </w:r>
      <w:r w:rsidRPr="004C7291">
        <w:rPr>
          <w:rFonts w:eastAsia="Times New Roman"/>
        </w:rPr>
        <w:t xml:space="preserve">he number of mammalian species recorded during the present study was also comparable to several other studies conducted in Ethiopia and elsewhere. For instance, </w:t>
      </w:r>
      <w:r w:rsidR="00323235" w:rsidRPr="004C7291">
        <w:rPr>
          <w:rFonts w:eastAsia="Times New Roman"/>
        </w:rPr>
        <w:fldChar w:fldCharType="begin" w:fldLock="1"/>
      </w:r>
      <w:r w:rsidRPr="004C7291">
        <w:rPr>
          <w:rFonts w:eastAsia="Times New Roman"/>
        </w:rPr>
        <w:instrText>ADDIN CSL_CITATION {"citationItems":[{"id":"ITEM-1","itemData":{"DOI":"10.2982/028.098.0108","ISSN":"0012-8317","author":[{"dropping-particle":"","family":"Njoroge","given":"Peter","non-dropping-particle":"","parse-names":false,"suffix":""},{"dropping-particle":"","family":"Yego","given":"Richard","non-dropping-particle":"","parse-names":false,"suffix":""},{"dropping-particle":"","family":"Muchane","given":"Muchai","non-dropping-particle":"","parse-names":false,"suffix":""},{"dropping-particle":"","family":"Githiru","given":"Mwangi","non-dropping-particle":"","parse-names":false,"suffix":""},{"dropping-particle":"","family":"Njeri","given":"Teresia","non-dropping-particle":"","parse-names":false,"suffix":""},{"dropping-particle":"","family":"Giani","given":"Alberto","non-dropping-particle":"","parse-names":false,"suffix":""}],"container-title":"Journal of East African Natural History","id":"ITEM-1","issue":"1","issued":{"date-parts":[["2009"]]},"title":"A Survey of the Large and Medium Sized Mammals of Arawale National Reserve, Kenya","type":"article-journal","volume":"98"},"uris":["http://www.mendeley.com/documents/?uuid=9c62ff39-164c-3547-b6c4-977d83bacadb"]}],"mendeley":{"formattedCitation":"(Njoroge et al., 2009)","manualFormatting":"Njoroge et al. (2009)","plainTextFormattedCitation":"(Njoroge et al., 2009)","previouslyFormattedCitation":"(Njoroge et al., 2009)"},"properties":{"noteIndex":0},"schema":"https://github.com/citation-style-language/schema/raw/master/csl-citation.json"}</w:instrText>
      </w:r>
      <w:r w:rsidR="00323235" w:rsidRPr="004C7291">
        <w:rPr>
          <w:rFonts w:eastAsia="Times New Roman"/>
        </w:rPr>
        <w:fldChar w:fldCharType="separate"/>
      </w:r>
      <w:r w:rsidRPr="004C7291">
        <w:rPr>
          <w:rFonts w:eastAsia="Times New Roman"/>
          <w:noProof/>
        </w:rPr>
        <w:t>Njoroge et al. (2009)</w:t>
      </w:r>
      <w:r w:rsidR="00323235" w:rsidRPr="004C7291">
        <w:rPr>
          <w:rFonts w:eastAsia="Times New Roman"/>
        </w:rPr>
        <w:fldChar w:fldCharType="end"/>
      </w:r>
      <w:r w:rsidRPr="004C7291">
        <w:rPr>
          <w:rFonts w:eastAsia="Times New Roman"/>
        </w:rPr>
        <w:t xml:space="preserve"> recorded 23 species in </w:t>
      </w:r>
      <w:proofErr w:type="spellStart"/>
      <w:r w:rsidRPr="004C7291">
        <w:rPr>
          <w:rFonts w:eastAsia="Times New Roman"/>
        </w:rPr>
        <w:t>Arawale</w:t>
      </w:r>
      <w:proofErr w:type="spellEnd"/>
      <w:r w:rsidRPr="004C7291">
        <w:rPr>
          <w:rFonts w:eastAsia="Times New Roman"/>
        </w:rPr>
        <w:t xml:space="preserve"> National Reserve, Kenya; </w:t>
      </w:r>
      <w:r w:rsidR="00323235" w:rsidRPr="004C7291">
        <w:rPr>
          <w:rFonts w:eastAsia="Times New Roman"/>
        </w:rPr>
        <w:fldChar w:fldCharType="begin" w:fldLock="1"/>
      </w:r>
      <w:r w:rsidRPr="004C7291">
        <w:rPr>
          <w:rFonts w:eastAsia="Times New Roman"/>
        </w:rPr>
        <w:instrText>ADDIN CSL_CITATION {"citationItems":[{"id":"ITEM-1","itemData":{"abstract":"The forest ecosystem of Liberia is part from the Upper Guinea Eco-region, and harbors an exceptional biodiversity in a rich mosaic of habitats serving as refuge for numerous endemic species. Unfortunately, many of these forests have been lost rapidly over the past decades, and the remaining are under various forms of anthropogenic pressure, subsistence farming, and large-scale industrial agriculture and mining. As part of a broader survey to generate information for conservation management strategies in the Gross Concession Area in preparation for its oil palm and rubber plantations in western Liberia, Sime Darby (Liberia) Inc., commissioned surveys on large mammals species in 2011. Through a combination of hunter interviews and foot surveys, we documented evidence of 46 and 32, respectively, of large mammals in the area. Fourteen of the confirmed species are fully protected at national level and three are partially protected. At the international level, 15 species are of conservation concern, including Zebra and Jentink's duiker, Diana monkey, Sooty mangabey, Olive colobus, Elephant and Leopard.","author":[{"dropping-particle":"","family":"Bene","given":"Jean-claude Koffi","non-dropping-particle":"","parse-names":false,"suffix":""},{"dropping-particle":"","family":"Bitty","given":"Eloi Anderson","non-dropping-particle":"","parse-names":false,"suffix":""},{"dropping-particle":"","family":"Bohoussou","given":"Kouakou Hilaire","non-dropping-particle":"","parse-names":false,"suffix":""},{"dropping-particle":"","family":"Abedi-","given":"Michael","non-dropping-particle":"","parse-names":false,"suffix":""},{"dropping-particle":"","family":"Gamys","given":"Joel","non-dropping-particle":"","parse-names":false,"suffix":""},{"dropping-particle":"","family":"Soribah","given":"Prince A J","non-dropping-particle":"","parse-names":false,"suffix":""}],"container-title":"Global Journal of Biology, Agriculture &amp; Health Sciences","id":"ITEM-1","issue":"3","issued":{"date-parts":[["2013"]]},"title":"Current Conservation Status of Large Mammals in Sime Darby Oil Palm Concession in Liberia","type":"article-journal","volume":"2"},"uris":["http://www.mendeley.com/documents/?uuid=aab9ab6c-e893-32b6-86c1-2de8779e6dda"]}],"mendeley":{"formattedCitation":"(Bene et al., 2013)","manualFormatting":"Bene et al. (2013)","plainTextFormattedCitation":"(Bene et al., 2013)","previouslyFormattedCitation":"(Bene et al., 2013)"},"properties":{"noteIndex":0},"schema":"https://github.com/citation-style-language/schema/raw/master/csl-citation.json"}</w:instrText>
      </w:r>
      <w:r w:rsidR="00323235" w:rsidRPr="004C7291">
        <w:rPr>
          <w:rFonts w:eastAsia="Times New Roman"/>
        </w:rPr>
        <w:fldChar w:fldCharType="separate"/>
      </w:r>
      <w:r w:rsidRPr="004C7291">
        <w:rPr>
          <w:rFonts w:eastAsia="Times New Roman"/>
          <w:noProof/>
        </w:rPr>
        <w:t>Bene et al. (2013)</w:t>
      </w:r>
      <w:r w:rsidR="00323235" w:rsidRPr="004C7291">
        <w:rPr>
          <w:rFonts w:eastAsia="Times New Roman"/>
        </w:rPr>
        <w:fldChar w:fldCharType="end"/>
      </w:r>
      <w:r w:rsidRPr="004C7291">
        <w:rPr>
          <w:rFonts w:eastAsia="Times New Roman"/>
        </w:rPr>
        <w:t xml:space="preserve"> recorded 23 species in </w:t>
      </w:r>
      <w:proofErr w:type="spellStart"/>
      <w:r w:rsidRPr="004C7291">
        <w:rPr>
          <w:rFonts w:eastAsia="Times New Roman"/>
        </w:rPr>
        <w:t>Sime</w:t>
      </w:r>
      <w:proofErr w:type="spellEnd"/>
      <w:r w:rsidRPr="004C7291">
        <w:rPr>
          <w:rFonts w:eastAsia="Times New Roman"/>
        </w:rPr>
        <w:t xml:space="preserve"> Darby, Liberia; </w:t>
      </w:r>
      <w:r w:rsidR="00323235" w:rsidRPr="004C7291">
        <w:rPr>
          <w:rFonts w:eastAsia="Times New Roman"/>
        </w:rPr>
        <w:fldChar w:fldCharType="begin" w:fldLock="1"/>
      </w:r>
      <w:r w:rsidRPr="004C7291">
        <w:rPr>
          <w:rFonts w:eastAsia="Times New Roman"/>
        </w:rPr>
        <w:instrText>ADDIN CSL_CITATION {"citationItems":[{"id":"ITEM-1","itemData":{"DOI":"10.3923/ajaps.2012.538.551","ISSN":"19963343","abstract":"Despite Ethiopia is among the few African countries with high mammal species diversity, its mammalian resource is highly deteriorating and there is little information about the mammalian resource. As a result, a study was carried out to determine the species composition, distribution and relative abundance of large wild mammals during dry and wet seasons from July 2010 to February, 2011 in and around Wondo Genet Forest. The study area was stratified into four habitat types (natural forest, plantation, wooded grassland and agro forestry) based on land-use and vegetation cover of the study area. Stratified systematic sampling method was used to lay line transects in each habitat type. Species identification and total counting of individuals were made along each transect. A total of 19 species of large wild mammals were recorded in the area. The commonest mammals were: Papio anubis. Chlorocebus aethiops, Colobus guereza and Tragelaphus scriptus meneliki. In terms of abundance, Papio anubis (48%) and Colobus guereza (32%) were the most abundant species, while Felis serval and Felis caracal were the least abundant that each contributed only less than 1% of the total observations. The highest Simpson's Index of diversity (1-D) was obtained in the agro forestry habitat (0.769), while wooded grassland had the lowest (0.383). The seasonal variation in abundance (number) of individuals of large wild mammals was significantly different (X2 = 153.309, df =1, p&lt;0.05). However, the seasonal variation in species composition of large wild mammals was not significantly different (X2 = 0.125, df = 1, p&gt;0.05). Despite the study area is home for different species of mammals, livestock grazing, agriculture and human encroachments are very evident in the areas, putting an enormous strain on the flora and fauna. Hence, there is a need for urgent conservation measures to save the area.© 2012 Knowledgia Review, Malaysia.","author":[{"dropping-particle":"","family":"Girma","given":"Zerihun","non-dropping-particle":"","parse-names":false,"suffix":""},{"dropping-particle":"","family":"Mamo","given":"Yosef","non-dropping-particle":"","parse-names":false,"suffix":""},{"dropping-particle":"","family":"Ersado","given":"Mateos","non-dropping-particle":"","parse-names":false,"suffix":""}],"container-title":"Asian Journal of Applied Sciences","id":"ITEM-1","issue":"8","issued":{"date-parts":[["2012"]]},"title":"Species composition, distribution and relative abundance of large mammals in and around wondo genet forest patch, Southern Ethiopia","type":"article-journal","volume":"5"},"uris":["http://www.mendeley.com/documents/?uuid=c36742be-3489-3e4b-b534-7ad86b79e669"]}],"mendeley":{"formattedCitation":"(Girma et al., 2012)","manualFormatting":"Girma et al. (2012)","plainTextFormattedCitation":"(Girma et al., 2012)","previouslyFormattedCitation":"(Girma et al., 2012)"},"properties":{"noteIndex":0},"schema":"https://github.com/citation-style-language/schema/raw/master/csl-citation.json"}</w:instrText>
      </w:r>
      <w:r w:rsidR="00323235" w:rsidRPr="004C7291">
        <w:rPr>
          <w:rFonts w:eastAsia="Times New Roman"/>
        </w:rPr>
        <w:fldChar w:fldCharType="separate"/>
      </w:r>
      <w:r w:rsidRPr="004C7291">
        <w:rPr>
          <w:rFonts w:eastAsia="Times New Roman"/>
          <w:noProof/>
        </w:rPr>
        <w:t>Girma et al. (2012)</w:t>
      </w:r>
      <w:r w:rsidR="00323235" w:rsidRPr="004C7291">
        <w:rPr>
          <w:rFonts w:eastAsia="Times New Roman"/>
        </w:rPr>
        <w:fldChar w:fldCharType="end"/>
      </w:r>
      <w:r w:rsidRPr="004C7291">
        <w:rPr>
          <w:rFonts w:eastAsia="Times New Roman"/>
        </w:rPr>
        <w:t xml:space="preserve"> recorded 19 species in </w:t>
      </w:r>
      <w:proofErr w:type="spellStart"/>
      <w:r w:rsidRPr="004C7291">
        <w:rPr>
          <w:rFonts w:eastAsia="Times New Roman"/>
        </w:rPr>
        <w:t>Wendo</w:t>
      </w:r>
      <w:proofErr w:type="spellEnd"/>
      <w:r w:rsidRPr="004C7291">
        <w:rPr>
          <w:rFonts w:eastAsia="Times New Roman"/>
        </w:rPr>
        <w:t xml:space="preserve"> Genet, Ethiopia. The relative abundance of food sources, dense green vegetation cover, and availability of water (Lake Abaya) were might be the major factors governing their abundance and species richness in the present study area.</w:t>
      </w:r>
    </w:p>
    <w:p w:rsidR="00657833" w:rsidRPr="004C7291" w:rsidRDefault="00560096" w:rsidP="001B11A4">
      <w:r w:rsidRPr="004C7291">
        <w:rPr>
          <w:rFonts w:eastAsia="Times New Roman"/>
        </w:rPr>
        <w:t xml:space="preserve">The present study showed that </w:t>
      </w:r>
      <w:r w:rsidR="004E28D1" w:rsidRPr="004C7291">
        <w:rPr>
          <w:rFonts w:eastAsia="Times New Roman"/>
        </w:rPr>
        <w:t>globally</w:t>
      </w:r>
      <w:r w:rsidRPr="004C7291">
        <w:rPr>
          <w:rFonts w:eastAsia="Times New Roman"/>
        </w:rPr>
        <w:t xml:space="preserve"> </w:t>
      </w:r>
      <w:r w:rsidR="00B815CD" w:rsidRPr="004C7291">
        <w:rPr>
          <w:rFonts w:eastAsia="Times New Roman"/>
        </w:rPr>
        <w:t>vulnerable</w:t>
      </w:r>
      <w:r w:rsidRPr="004C7291">
        <w:rPr>
          <w:rFonts w:eastAsia="Times New Roman"/>
        </w:rPr>
        <w:t xml:space="preserve"> species such as </w:t>
      </w:r>
      <w:r w:rsidRPr="004C7291">
        <w:rPr>
          <w:rFonts w:eastAsia="Times New Roman"/>
          <w:i/>
        </w:rPr>
        <w:t>P</w:t>
      </w:r>
      <w:r w:rsidR="00EB3F4C" w:rsidRPr="004C7291">
        <w:rPr>
          <w:rFonts w:eastAsia="Times New Roman"/>
          <w:i/>
        </w:rPr>
        <w:t xml:space="preserve">anthera </w:t>
      </w:r>
      <w:proofErr w:type="gramStart"/>
      <w:r w:rsidR="00EB3F4C" w:rsidRPr="004C7291">
        <w:rPr>
          <w:rFonts w:eastAsia="Times New Roman"/>
          <w:i/>
        </w:rPr>
        <w:t>leo</w:t>
      </w:r>
      <w:proofErr w:type="gramEnd"/>
      <w:r w:rsidR="00EB3F4C" w:rsidRPr="004C7291">
        <w:rPr>
          <w:rFonts w:eastAsia="Times New Roman"/>
          <w:i/>
        </w:rPr>
        <w:t xml:space="preserve">, Panthera </w:t>
      </w:r>
      <w:proofErr w:type="spellStart"/>
      <w:r w:rsidRPr="004C7291">
        <w:rPr>
          <w:rFonts w:eastAsia="Times New Roman"/>
          <w:i/>
        </w:rPr>
        <w:t>pardus</w:t>
      </w:r>
      <w:proofErr w:type="spellEnd"/>
      <w:r w:rsidRPr="004C7291">
        <w:rPr>
          <w:rFonts w:eastAsia="Times New Roman"/>
        </w:rPr>
        <w:t xml:space="preserve"> and </w:t>
      </w:r>
      <w:r w:rsidR="00D31F79" w:rsidRPr="004C7291">
        <w:rPr>
          <w:i/>
          <w:iCs/>
        </w:rPr>
        <w:t xml:space="preserve">Hippopotamus </w:t>
      </w:r>
      <w:proofErr w:type="spellStart"/>
      <w:r w:rsidR="00D31F79" w:rsidRPr="004C7291">
        <w:rPr>
          <w:i/>
          <w:iCs/>
        </w:rPr>
        <w:t>amphibius</w:t>
      </w:r>
      <w:proofErr w:type="spellEnd"/>
      <w:r w:rsidRPr="004C7291">
        <w:rPr>
          <w:rFonts w:eastAsia="Times New Roman"/>
        </w:rPr>
        <w:t xml:space="preserve"> were recorded in the area, indicating the area is potential for mammalian biodiversity conservation.</w:t>
      </w:r>
      <w:r w:rsidR="00EE39A8" w:rsidRPr="004C7291">
        <w:rPr>
          <w:rFonts w:eastAsia="Times New Roman"/>
        </w:rPr>
        <w:t xml:space="preserve"> </w:t>
      </w:r>
      <w:proofErr w:type="spellStart"/>
      <w:r w:rsidR="00227073" w:rsidRPr="004C7291">
        <w:rPr>
          <w:i/>
          <w:iCs/>
        </w:rPr>
        <w:t>Panthera</w:t>
      </w:r>
      <w:proofErr w:type="spellEnd"/>
      <w:r w:rsidR="00227073" w:rsidRPr="004C7291">
        <w:rPr>
          <w:i/>
          <w:iCs/>
        </w:rPr>
        <w:t xml:space="preserve"> </w:t>
      </w:r>
      <w:proofErr w:type="spellStart"/>
      <w:r w:rsidR="00227073" w:rsidRPr="004C7291">
        <w:rPr>
          <w:i/>
          <w:iCs/>
        </w:rPr>
        <w:t>pardus</w:t>
      </w:r>
      <w:proofErr w:type="spellEnd"/>
      <w:r w:rsidR="00227073" w:rsidRPr="004C7291">
        <w:rPr>
          <w:i/>
          <w:iCs/>
        </w:rPr>
        <w:t xml:space="preserve"> and </w:t>
      </w:r>
      <w:proofErr w:type="spellStart"/>
      <w:r w:rsidR="00227073" w:rsidRPr="004C7291">
        <w:rPr>
          <w:i/>
          <w:iCs/>
        </w:rPr>
        <w:t>panthera</w:t>
      </w:r>
      <w:proofErr w:type="spellEnd"/>
      <w:r w:rsidR="00227073" w:rsidRPr="004C7291">
        <w:rPr>
          <w:i/>
          <w:iCs/>
        </w:rPr>
        <w:t xml:space="preserve"> </w:t>
      </w:r>
      <w:proofErr w:type="spellStart"/>
      <w:r w:rsidR="00227073" w:rsidRPr="004C7291">
        <w:rPr>
          <w:i/>
          <w:iCs/>
        </w:rPr>
        <w:t>leo</w:t>
      </w:r>
      <w:proofErr w:type="spellEnd"/>
      <w:r w:rsidR="00227073" w:rsidRPr="004C7291">
        <w:rPr>
          <w:i/>
          <w:iCs/>
        </w:rPr>
        <w:t xml:space="preserve"> are</w:t>
      </w:r>
      <w:r w:rsidR="00227073" w:rsidRPr="004C7291">
        <w:t xml:space="preserve"> the most widely distributed cats in the world, where food and cover is available</w:t>
      </w:r>
      <w:r w:rsidR="00C130D4" w:rsidRPr="004C7291">
        <w:t xml:space="preserve"> </w:t>
      </w:r>
      <w:r w:rsidR="00323235" w:rsidRPr="004C7291">
        <w:fldChar w:fldCharType="begin" w:fldLock="1"/>
      </w:r>
      <w:r w:rsidR="00C130D4" w:rsidRPr="004C7291">
        <w:instrText xml:space="preserve">ADDIN CSL_CITATION {"citationItems":[{"id":"ITEM-1","itemData":{"DOI":"10.1093/jmammal/gyx147","ISSN":"15451542","abstract":"Accurate taxonomy is central to the study of biological diversity, as it provides the needed evolutionary framework for taxon sampling and interpreting results. While the number of recognized species in the class Mammalia has increased through time, tabulation of those increases has relied on the sporadic release of revisionary compendia like the Mammal Species of the World (MSW) series. Here, we present the Mammal Diversity Database (MDD), a digital, publically accessible, and updateable list of all mammalian species, now available online: https://mammaldiversity.org. The MDD will continue to be updated as manuscripts describing new species and higher taxonomic changes are released. Starting from the baseline of the 3rd edition of MSW (MSW3), we performed a review of taxonomic changes published since 2004 and digitally linked species names to their original descriptions and subsequent revisionary articles in an interactive, hierarchical database. We found 6,495 species of currently recognized mammals (96 recently extinct, 6,399 extant), compared to 5,416 in MSW3 (75 extinct, 5,341 extant)-an increase of 1,079 species in about 13 years, including 11 species newly described as having gone extinct in the last 500 years. We tabulate 1,251 new species recognitions, at least 172 unions, and multiple major, higher-level changes, including an additional 88 genera (1,314 now, compared to 1,226 in MSW3) and 14 newly recognized families (167 compared to 153). Analyses of the description of new species through time and across biogeographic regions show a long-term global rate of </w:instrText>
      </w:r>
      <w:r w:rsidR="00C130D4" w:rsidRPr="004C7291">
        <w:rPr>
          <w:rFonts w:ascii="Cambria Math" w:hAnsi="Cambria Math"/>
        </w:rPr>
        <w:instrText>∼</w:instrText>
      </w:r>
      <w:r w:rsidR="00C130D4" w:rsidRPr="004C7291">
        <w:instrText>25 species recognized per year, with the Neotropics as the overall most species-dense biogeographic region for mammals, followed closely by the Afrotropics. The MDD provides the mammalogical community with an updateable online database of taxonomic changes, joining digital efforts already established for amphibians (AmphibiaWeb, AMNH's Amphibian Species of the World), birds (e.g., Avibase, IOC World Bird List, HBW Alive), non-avian reptiles (The Reptile Database), and fish (e.g., FishBase, Catalog of Fishes).","author":[{"dropping-particle":"","family":"Burgin","given":"Connor J.","non-dropping-particle":"","parse-names":false,"suffix":""},{"dropping-particle":"","family":"Colella","given":"Jocelyn P.","non-dropping-particle":"","parse-names":false,"suffix":""},{"dropping-particle":"","family":"Kahn","given":"Philip L.","non-dropping-particle":"","parse-names":false,"suffix":""},{"dropping-particle":"","family":"Upham","given":"Nathan S.","non-dropping-particle":"","parse-names":false,"suffix":""}],"container-title":"Journal of Mammalogy","id":"ITEM-1","issue":"1","issued":{"date-parts":[["2018"]]},"title":"How many species of mammals are there?","type":"article-journal","volume":"99"},"uris":["http://www.mendeley.com/documents/?uuid=44f20d4d-6532-3ff4-8b2d-5b71bd848def"]},{"id":"ITEM-2","itemData":{"DOI":"10.1098/rsos.172235","ISSN":"20545703","abstract":"Earth’s terrestrial large carnivores form a highly endangered group of species with unique conservation challenges. The majority of these species have experienced major geographical range contractions, which puts many of them at high risk of extinction or of becoming ecologically ineffective. As a result of these range contractions and the associated loss of intact predator guilds, the ecological effects of these species are now far less widespread and common, with inevitable consequences for ecosystem function. Rewilding— which includes reintroducing species into portions of their former ranges—is an important carnivore conservation tool and means for restoring top-down ecological regulation. We conducted a global analysis of potential reintroduction areas. We first considered protected areas where one or more large carnivore species have been extirpated, identifying a total of 130 protected areas that may be most suitable for carnivore reintroduction. These protected areas include sites in every major world region, and are most commonly found in Mongolia (n = 13), Canada (n = 11), Thailand (n = 9), Namibia (n = 6), Indonesia (n = 6) and Australia (n = 6). We considered the sizes of protected areas, their levels of protection, the extent of human impacts within and around the protected areas, and the status of prey species in the protected areas. Finally, we used the ‘last of the wild’ approach to identify contiguous low human footprint regions within the former ranges of each species, identifying an additional 150 areas which could be the focus of conservation efforts to create conditions conducive to reintroductions. These low footprint regions were most commonly found in the USA (n = 14), Russia (n = 14), Canada (n = 10), China (n = 9) and Mauritania (n = 8). Together, our results show the global-scale potential for carnivore rewilding projects to both conserve these species and provide critical ecological and social benefits.","author":[{"dropping-particle":"","family":"Wolf","given":"Christopher","non-dropping-particle":"","parse-names":false,"suffix":""},{"dropping-particle":"","family":"Ripple","given":"William J.","non-dropping-particle":"","parse-names":false,"suffix":""}],"container-title":"Royal Society Open Science","id":"ITEM-2","issue":"3","issued":{"date-parts":[["2018"]]},"title":"Rewilding the world’s large carnivores","type":"article-journal","volume":"5"},"uris":["http://www.mendeley.com/documents/?uuid=a7a30d31-b3f7-3991-8c21-0fc529d989c6"]}],"mendeley":{"formattedCitation":"(Burgin et al., 2018; Wolf &amp; Ripple, 2018)","plainTextFormattedCitation":"(Burgin et al., 2018; Wolf &amp; Ripple, 2018)","previouslyFormattedCitation":"(Burgin et al., 2018; Wolf &amp; Ripple, 2018)"},"properties":{"noteIndex":0},"schema":"https://github.com/citation-style-language/schema/raw/master/csl-citation.json"}</w:instrText>
      </w:r>
      <w:r w:rsidR="00323235" w:rsidRPr="004C7291">
        <w:fldChar w:fldCharType="separate"/>
      </w:r>
      <w:r w:rsidR="00C130D4" w:rsidRPr="004C7291">
        <w:rPr>
          <w:noProof/>
        </w:rPr>
        <w:t>(Burgin et al., 2018; Wolf &amp; Ripple, 2018)</w:t>
      </w:r>
      <w:r w:rsidR="00323235" w:rsidRPr="004C7291">
        <w:fldChar w:fldCharType="end"/>
      </w:r>
      <w:r w:rsidR="00227073" w:rsidRPr="004C7291">
        <w:t xml:space="preserve">, </w:t>
      </w:r>
      <w:r w:rsidR="009D325A" w:rsidRPr="004C7291">
        <w:t>how</w:t>
      </w:r>
      <w:r w:rsidR="00227073" w:rsidRPr="004C7291">
        <w:t xml:space="preserve">ever, they are vulnerable and at risk of </w:t>
      </w:r>
      <w:r w:rsidR="009D325A" w:rsidRPr="004C7291">
        <w:t xml:space="preserve">local </w:t>
      </w:r>
      <w:r w:rsidR="00227073" w:rsidRPr="004C7291">
        <w:t xml:space="preserve">extinction </w:t>
      </w:r>
      <w:r w:rsidR="00323235" w:rsidRPr="004C7291">
        <w:fldChar w:fldCharType="begin" w:fldLock="1"/>
      </w:r>
      <w:r w:rsidR="00E32614" w:rsidRPr="004C7291">
        <w:instrText>ADDIN CSL_CITATION {"citationItems":[{"id":"ITEM-1","itemData":{"abstract":"IUCN 2020. The IUCN Red List of Threatened Species. Version 2020-2. https://www.iucnredlist.org. Downloaded on 09 July 2020.","author":[{"dropping-particle":"","family":"IUCN","given":"","non-dropping-particle":"","parse-names":false,"suffix":""}],"container-title":"https://www.iucnredlist.org. Downloaded on 12 January 2021.","id":"ITEM-1","issued":{"date-parts":[["2021"]]},"title":"The IUCN Red List of Threatened Species. Version 2020-3","type":"article"},"uris":["http://www.mendeley.com/documents/?uuid=a0563f04-9996-3342-9208-fc08cf87a249"]},{"id":"ITEM-2","itemData":{"DOI":"10.1126/science.1241484","ISSN":"10959203","abstract":"Background: The largest terrestrial species in the order Carnivora are wide-ranging and rare because of their positions at the top of food webs. They are some of the world's most admired mammals and, ironically, some of the most imperiled. Most have experienced substantial population declines and range contractions throughout the world during the past two centuries. Because of the high metabolic demands that come with endothermy and large body size, these carnivores often require large prey and expansive habitats. These food requirements and wide-ranging behavior often bring them into confl ict with humans and livestock. This, in addition to human intolerance, renders them vulnerable to extinction. Large carnivores face enormous threats that have caused massive declines in their populations and geographic ranges, including habitat loss and degradation, persecution, utilization, and depletion of prey. We highlight how these threats can affect the conservation status and ecological roles of this planet's 31 largest carnivores. Advances: Based on empirical studies, trophic cascades have been documented for 7 of the 31 largest mammalian carnivores (not including pinnipeds). For each of these species (see fi gure), human actions have both caused declines and contributed to recovery, providing \"natural experiments\" for quantifying their effects on food-web and community structure. Large carnivores deliver economic and ecosystem services via direct and indirect pathways that help maintain mammal, avian, invertebrate, and herpetofauna abundance or richness. Further, they affect other ecosystem processes and conditions, such as scavenger subsidies, disease dynamics, carbon storage, stream morphology, and crop production. The maintenance or recovery of ecologically effective densities of large carnivores is an important tool for maintaining the structure and function of diverse ecosystems. Outlook: Current ecological knowledge indicates that large carnivores are necessary for the maintenance of biodiversity and ecosystem function. Human actions cannot fully replace the role of large carnivores. Additionally, the future of increasing human resource demands and changing climate will affect biodiversity and ecosystem resiliency. These facts, combined with the importance of resilient ecosystems, indicate that large carnivores and their habitats should be maintained and restored wherever possible. Preventing the extinction of these species and the loss of their irrepl…","author":[{"dropping-particle":"","family":"Ripple","given":"William J.","non-dropping-particle":"","parse-names":false,"suffix":""},{"dropping-particle":"","family":"Estes","given":"James A.","non-dropping-particle":"","parse-names":false,"suffix":""},{"dropping-particle":"","family":"Beschta","given":"Robert L.","non-dropping-particle":"","parse-names":false,"suffix":""},{"dropping-particle":"","family":"Wilmers","given":"Christopher C.","non-dropping-particle":"","parse-names":false,"suffix":""},{"dropping-particle":"","family":"Ritchie","given":"Euan G.","non-dropping-particle":"","parse-names":false,"suffix":""},{"dropping-particle":"","family":"Hebblewhite","given":"Mark","non-dropping-particle":"","parse-names":false,"suffix":""},{"dropping-particle":"","family":"Berger","given":"Joel","non-dropping-particle":"","parse-names":false,"suffix":""},{"dropping-particle":"","family":"Elmhagen","given":"Bodil","non-dropping-particle":"","parse-names":false,"suffix":""},{"dropping-particle":"","family":"Letnic","given":"Mike","non-dropping-particle":"","parse-names":false,"suffix":""},{"dropping-particle":"","family":"Nelson","given":"Michael P.","non-dropping-particle":"","parse-names":false,"suffix":""},{"dropping-particle":"","family":"Schmitz","given":"Oswald J.","non-dropping-particle":"","parse-names":false,"suffix":""},{"dropping-particle":"","family":"Smith","given":"Douglas W.","non-dropping-particle":"","parse-names":false,"suffix":""},{"dropping-particle":"","family":"Wallach","given":"Arian D.","non-dropping-particle":"","parse-names":false,"suffix":""},{"dropping-particle":"","family":"Wirsing","given":"Aaron J.","non-dropping-particle":"","parse-names":false,"suffix":""}],"container-title":"Science","id":"ITEM-2","issue":"6167","issued":{"date-parts":[["2014"]]},"title":"Status and ecological effects of the world's largest carnivores","type":"article","volume":"343"},"uris":["http://www.mendeley.com/documents/?uuid=20f0faca-9d3f-3283-bc32-721b30f420d4"]},{"id":"ITEM-3","itemData":{"author":[{"dropping-particle":"","family":"Lavrenchenko","given":"L A","non-dropping-particle":"","parse-names":false,"suffix":""},{"dropping-particle":"","family":"Bekele","given":"Afework","non-dropping-particle":"","parse-names":false,"suffix":""}],"container-title":"Ethiopian Journal of Biological Sciences","id":"ITEM-3","issued":{"date-parts":[["2017"]]},"page":"1-20","title":"Diversity and conservation of Ethiopian mammals: what have we learned in 30 years?","type":"article-journal","volume":"16"},"uris":["http://www.mendeley.com/documents/?uuid=4d0c072c-ac00-38b3-b46e-5167aa1bfd12"]},{"id":"ITEM-4","itemData":{"ISSN":"1817-3098","abstract":"This study documented species riches of endemic large mammals and their biogeography, conservation status and threats in Ethiopia. Overall there are 280 mammalian species and subspecies 31 are endemic. Out of this, 12 of them are endemic large mammals, namely Canis simensis, Theropithecus gelada gelada, Theropithecus gelada obscurus, Capra walie, Capra ibex, Capra nubiana, Eurus assinus africanus, Equus assinus somalensis, Alcelaphus buselaphus swaynei, Tragelaphus baxtoni, Tragelaphus scriptus meneliki, Loxodonta africana knochenhaui and Panthera leo abyssincum. Regarding the conservation status of these animals Equus assinus africanus and Panthera leo abyssincum were extinct in wild another 2 Theropithecus gelada gelada and Tragelaphus baxtoni fall in presently least concern the rest 8 were in endangered category. Wildlife populations in Ethiopia are under continuous threat, despite the presence of parks and protected areas, over the past several decades, deforestation, farm expansion, draught and illegal hunting were widespread and they were ranked in order of severity from most severe to lesser threats. It is recommended that community based wildlife conservation is an important solution. However, for self sustaining ecosystem benefiting the people around the park although important, the ultimate goal should be to educate them.","author":[{"dropping-particle":"","family":"Tefera","given":"Melaku","non-dropping-particle":"","parse-names":false,"suffix":""}],"container-title":"World Journal of Zoology","id":"ITEM-4","issue":"2","issued":{"date-parts":[["2011"]]},"title":"Wildlife in Ethiopia: Endemic Large Mammals","type":"article-journal","volume":"6"},"uris":["http://www.mendeley.com/documents/?uuid=53092aab-5235-3162-9668-0f76590dc529"]}],"mendeley":{"formattedCitation":"(IUCN, 2021; Lavrenchenko &amp; Bekele, 2017; Ripple et al., 2014; Tefera, 2011)","plainTextFormattedCitation":"(IUCN, 2021; Lavrenchenko &amp; Bekele, 2017; Ripple et al., 2014; Tefera, 2011)","previouslyFormattedCitation":"(IUCN, 2021; Lavrenchenko &amp; Bekele, 2017; Ripple et al., 2014; Tefera, 2011)"},"properties":{"noteIndex":0},"schema":"https://github.com/citation-style-language/schema/raw/master/csl-citation.json"}</w:instrText>
      </w:r>
      <w:r w:rsidR="00323235" w:rsidRPr="004C7291">
        <w:fldChar w:fldCharType="separate"/>
      </w:r>
      <w:r w:rsidR="00C130D4" w:rsidRPr="004C7291">
        <w:rPr>
          <w:noProof/>
        </w:rPr>
        <w:t>(IUCN, 2021; Lavrenchenko &amp; Bekele, 2017; Ripple et al., 2014; Tefera, 2011)</w:t>
      </w:r>
      <w:r w:rsidR="00323235" w:rsidRPr="004C7291">
        <w:fldChar w:fldCharType="end"/>
      </w:r>
      <w:r w:rsidR="00227073" w:rsidRPr="004C7291">
        <w:t xml:space="preserve">. </w:t>
      </w:r>
      <w:r w:rsidR="00F50CC5" w:rsidRPr="004C7291">
        <w:t xml:space="preserve">Also </w:t>
      </w:r>
      <w:r w:rsidR="00227073" w:rsidRPr="004C7291">
        <w:t xml:space="preserve">in the present study area, </w:t>
      </w:r>
      <w:r w:rsidR="00F50CC5" w:rsidRPr="004C7291">
        <w:t>they were</w:t>
      </w:r>
      <w:r w:rsidR="00227073" w:rsidRPr="004C7291">
        <w:t xml:space="preserve"> restricted </w:t>
      </w:r>
      <w:r w:rsidR="00F50CC5" w:rsidRPr="004C7291">
        <w:t xml:space="preserve">to wet-land and forest habitat, respectively. This might be due to the conflict with </w:t>
      </w:r>
      <w:r w:rsidR="00227073" w:rsidRPr="004C7291">
        <w:t xml:space="preserve">the local people </w:t>
      </w:r>
      <w:r w:rsidR="00F50CC5" w:rsidRPr="004C7291">
        <w:t>due to predation fo</w:t>
      </w:r>
      <w:r w:rsidR="00B55DAF" w:rsidRPr="004C7291">
        <w:t xml:space="preserve">r domestic animals </w:t>
      </w:r>
      <w:r w:rsidR="00323235" w:rsidRPr="004C7291">
        <w:fldChar w:fldCharType="begin" w:fldLock="1"/>
      </w:r>
      <w:r w:rsidR="00E32614" w:rsidRPr="004C7291">
        <w:instrText>ADDIN CSL_CITATION {"citationItems":[{"id":"ITEM-1","itemData":{"ISSN":"1817-3098","abstract":"This study documented species riches of endemic large mammals and their biogeography, conservation status and threats in Ethiopia. Overall there are 280 mammalian species and subspecies 31 are endemic. Out of this, 12 of them are endemic large mammals, namely Canis simensis, Theropithecus gelada gelada, Theropithecus gelada obscurus, Capra walie, Capra ibex, Capra nubiana, Eurus assinus africanus, Equus assinus somalensis, Alcelaphus buselaphus swaynei, Tragelaphus baxtoni, Tragelaphus scriptus meneliki, Loxodonta africana knochenhaui and Panthera leo abyssincum. Regarding the conservation status of these animals Equus assinus africanus and Panthera leo abyssincum were extinct in wild another 2 Theropithecus gelada gelada and Tragelaphus baxtoni fall in presently least concern the rest 8 were in endangered category. Wildlife populations in Ethiopia are under continuous threat, despite the presence of parks and protected areas, over the past several decades, deforestation, farm expansion, draught and illegal hunting were widespread and they were ranked in order of severity from most severe to lesser threats. It is recommended that community based wildlife conservation is an important solution. However, for self sustaining ecosystem benefiting the people around the park although important, the ultimate goal should be to educate them.","author":[{"dropping-particle":"","family":"Tefera","given":"Melaku","non-dropping-particle":"","parse-names":false,"suffix":""}],"container-title":"World Journal of Zoology","id":"ITEM-1","issue":"2","issued":{"date-parts":[["2011"]]},"title":"Wildlife in Ethiopia: Endemic Large Mammals","type":"article-journal","volume":"6"},"uris":["http://www.mendeley.com/documents/?uuid=53092aab-5235-3162-9668-0f76590dc529"]}],"mendeley":{"formattedCitation":"(Tefera, 2011)","plainTextFormattedCitation":"(Tefera, 2011)","previouslyFormattedCitation":"(Tefera, 2011)"},"properties":{"noteIndex":0},"schema":"https://github.com/citation-style-language/schema/raw/master/csl-citation.json"}</w:instrText>
      </w:r>
      <w:r w:rsidR="00323235" w:rsidRPr="004C7291">
        <w:fldChar w:fldCharType="separate"/>
      </w:r>
      <w:r w:rsidR="00E32614" w:rsidRPr="004C7291">
        <w:rPr>
          <w:noProof/>
        </w:rPr>
        <w:t>(Tefera, 2011)</w:t>
      </w:r>
      <w:r w:rsidR="00323235" w:rsidRPr="004C7291">
        <w:fldChar w:fldCharType="end"/>
      </w:r>
      <w:r w:rsidR="00227073" w:rsidRPr="004C7291">
        <w:t>. This might contribute for the rareness of the</w:t>
      </w:r>
      <w:r w:rsidR="00B55DAF" w:rsidRPr="004C7291">
        <w:t>se</w:t>
      </w:r>
      <w:r w:rsidR="00227073" w:rsidRPr="004C7291">
        <w:t xml:space="preserve"> species.</w:t>
      </w:r>
      <w:r w:rsidR="00F6799B" w:rsidRPr="004C7291">
        <w:t xml:space="preserve"> In the present study </w:t>
      </w:r>
      <w:r w:rsidR="00D31F79" w:rsidRPr="004C7291">
        <w:rPr>
          <w:i/>
          <w:iCs/>
        </w:rPr>
        <w:t xml:space="preserve">Hippopotamus </w:t>
      </w:r>
      <w:proofErr w:type="spellStart"/>
      <w:r w:rsidR="00D31F79" w:rsidRPr="004C7291">
        <w:rPr>
          <w:i/>
          <w:iCs/>
        </w:rPr>
        <w:t>amphibius</w:t>
      </w:r>
      <w:proofErr w:type="spellEnd"/>
      <w:r w:rsidR="00F6799B" w:rsidRPr="004C7291">
        <w:t xml:space="preserve"> is distributed in three habitat types and the most abundant in wet-land habitat. This might be because of their ecological preference and adaptation </w:t>
      </w:r>
      <w:r w:rsidR="0008248D" w:rsidRPr="004C7291">
        <w:t xml:space="preserve">of the mammalian species play a role in their distribution in different habitat types </w:t>
      </w:r>
      <w:r w:rsidR="00323235" w:rsidRPr="004C7291">
        <w:fldChar w:fldCharType="begin" w:fldLock="1"/>
      </w:r>
      <w:r w:rsidR="00E32614" w:rsidRPr="004C7291">
        <w:instrText xml:space="preserve">ADDIN CSL_CITATION {"citationItems":[{"id":"ITEM-1","itemData":{"DOI":"10.2981/wlb.00712","ISSN":"09096396","abstract":"Human-wildlife conflict presents major challenges to both wildlife managers and rural livelihoods. Here, we investigated human-wildlife conflict in and around Senkele Swayne's Hartebeest Sanctuary (SSHS). We estimated the densities of wild animals within SSHS and conducted questionnaire interviews about livestock predation and crop raiding patterns with individuals in 378 households occurring &lt;3000 m outside the Sanctuary's borders. Respondents reported that hyenas Crocuta crocuta and African wolves Canis anthus were the only livestock predators and were responsible for combined losses of </w:instrText>
      </w:r>
      <w:r w:rsidR="00E32614" w:rsidRPr="004C7291">
        <w:rPr>
          <w:rFonts w:ascii="Cambria Math" w:hAnsi="Cambria Math"/>
        </w:rPr>
        <w:instrText>∼</w:instrText>
      </w:r>
      <w:r w:rsidR="00E32614" w:rsidRPr="004C7291">
        <w:instrText>10% (29 207 USD) of their livestock over a three-year period. Hyenas predated cattle, goats, sheep, donkeys and horses, whereas African wolves targeted only goats and sheep. Hyena predation occurred both inside and outside SSHS, whereas African wolf predation occurred mainly near the inside periphery of the sanctuary. Most (58%) of the respondents experienced crop raiding of their farms by Swayne's hartebeest Alcelaphus buselaphus swaynei, warthogs Phacochoerus africanus and/or crested porcupines Hystrix cristata. Nearly two-thirds (64%) of the crop raiding occurred 1-1500 m from the sanctuary. Potatoes and maize were the most commonly raided crops. Local communities used guarding, patrolling, loud noises, smoky fires, flashes of light, fences and trenches as deterrence methods. Of the crop raiding species, only Swayne's hartebeests were regarded positively, while warthogs and crusted porcupines were viewed negatively by respondents. We conclude that although SSHS is of critical conservation value to the Swayne's hartebeest, the surrounding communities endure significant livestock predation and crop raiding by wild animals sheltered in the sanctuary. The survival of this relict population of Swayne's hartebeest in the sanctuary remains at risk unless the human-wildlife conflict in surrounding areas is resolved. This calls for site-specific measures in consultation with the local community.","author":[{"dropping-particle":"","family":"Tamrat","given":"Misganaw","non-dropping-particle":"","parse-names":false,"suffix":""},{"dropping-particle":"","family":"Atickem","given":"Anagaw","non-dropping-particle":"","parse-names":false,"suffix":""},{"dropping-particle":"","family":"Tsegaye","given":"Diress","non-dropping-particle":"","parse-names":false,"suffix":""},{"dropping-particle":"","family":"Nguyen","given":"Nga","non-dropping-particle":"","parse-names":false,"suffix":""},{"dropping-particle":"","family":"Bekele","given":"Afework","non-dropping-particle":"","parse-names":false,"suffix":""},{"dropping-particle":"","family":"Evangelista","given":"Paul","non-dropping-particle":"","parse-names":false,"suffix":""},{"dropping-particle":"","family":"Fashing","given":"Peter J.","non-dropping-particle":"","parse-names":false,"suffix":""},{"dropping-particle":"","family":"Stenseth","given":"Nils Chr","non-dropping-particle":"","parse-names":false,"suffix":""}],"container-title":"Wildlife Biology","id":"ITEM-1","issue":"3","issued":{"date-parts":[["2020"]]},"title":"Human-wildlife conflict and coexistence: A case study from Senkele Swayne's Hartebeest Sanctuary in Ethiopia","type":"article-journal","volume":"2020"},"uris":["http://www.mendeley.com/documents/?uuid=f1e05bb7-b351-3b94-96af-80d72946691b"]},{"id":"ITEM-2","itemData":{"DOI":"10.1098/rsos.172235","ISSN":"20545703","abstract":"Earth’s terrestrial large carnivores form a highly endangered group of species with unique conservation challenges. The majority of these species have experienced major geographical range contractions, which puts many of them at high risk of extinction or of becoming ecologically ineffective. As a result of these range contractions and the associated loss of intact predator guilds, the ecological effects of these species are now far less widespread and common, with inevitable consequences for ecosystem function. Rewilding— which includes reintroducing species into portions of their former ranges—is an important carnivore conservation tool and means for restoring top-down ecological regulation. We conducted a global analysis of potential reintroduction areas. We first considered protected areas where one or more large carnivore species have been extirpated, identifying a total of 130 protected areas that may be most suitable for carnivore reintroduction. These protected areas include sites in every major world region, and are most commonly found in Mongolia (n = 13), Canada (n = 11), Thailand (n = 9), Namibia (n = 6), Indonesia (n = 6) and Australia (n = 6). We considered the sizes of protected areas, their levels of protection, the extent of human impacts within and around the protected areas, and the status of prey species in the protected areas. Finally, we used the ‘last of the wild’ approach to identify contiguous low human footprint regions within the former ranges of each species, identifying an additional 150 areas which could be the focus of conservation efforts to create conditions conducive to reintroductions. These low footprint regions were most commonly found in the USA (n = 14), Russia (n = 14), Canada (n = 10), China (n = 9) and Mauritania (n = 8). Together, our results show the global-scale potential for carnivore rewilding projects to both conserve these species and provide critical ecological and social benefits.","author":[{"dropping-particle":"","family":"Wolf","given":"Christopher","non-dropping-particle":"","parse-names":false,"suffix":""},{"dropping-particle":"","family":"Ripple","given":"William J.","non-dropping-particle":"","parse-names":false,"suffix":""}],"container-title":"Royal Society Open Science","id":"ITEM-2","issue":"3","issued":{"date-parts":[["2018"]]},"title":"Rewilding the world’s large carnivores","type":"article-journal","volume":"5"},"uris":["http://www.mendeley.com/documents/?uuid=a7a30d31-b3f7-3991-8c21-0fc529d989c6"]},{"id":"ITEM-3","itemData":{"DOI":"10.1016/j.ecolind.2020.107085","ISSN":"1470160X","abstract":"Human land-use and climate change drive biodiversity loss, precipitating the extinction crisis. The fragility of the Himalayas makes species in this landscape vulnerable to land-use and climate change. We aim to quantify the response of terrestrial mammal community to land-use and climate scenarios in the Bhutan Himalaya. Using large-scale camera-trap dataset, we examine the effects of anthropic land-use and climate variables on the terrestrial mammal assemblage using Bayesian multi-species occupancy model. Most of the terrestrial mammals in our sample displayed a strong negative relationship with anthropic land-use variables (agriculture, roads and settlement). Further, the occurrence of most species decreased with likely projections for climate variables, illustrating threats to conservation if the current trend in global warming continues. Notably, we found that biodiversity conservation in this landscape can be achieved by protecting extensive forest cover. Our findings emphasize the importance of reconciling land-use management and mammal conservation in the face of climate change and provide vital information which can be used to optimize future conservation and development plans.","author":[{"dropping-particle":"","family":"Penjor","given":"Ugyen","non-dropping-particle":"","parse-names":false,"suffix":""},{"dropping-particle":"","family":"Wangdi","given":"Sonam","non-dropping-particle":"","parse-names":false,"suffix":""},{"dropping-particle":"","family":"Tandin","given":"Tandin","non-dropping-particle":"","parse-names":false,"suffix":""},{"dropping-particle":"","family":"Macdonald","given":"David W.","non-dropping-particle":"","parse-names":false,"suffix":""}],"container-title":"Ecological Indicators","id":"ITEM-3","issued":{"date-parts":[["2021"]]},"title":"Vulnerability of mammal communities to the combined impacts of anthropic land-use and climate change in the Himalayan conservation landscape of Bhutan","type":"article-journal","volume":"121"},"uris":["http://www.mendeley.com/documents/?uuid=0b16a45d-702d-3e09-9860-a73cca62b8a6"]},{"id":"ITEM-4","itemData":{"DOI":"10.1111/geb.13261","ISSN":"14668238","abstract":"Aim: It is widely accepted that biodiversity is influenced by both niche-related and spatial processes from local to global scales. Their relative importance, however, is still disputed, and empirical tests are surprisingly scarce at the global scale. Here, we compare the importance of area (as a proxy for pure spatial processes) and environmental heterogeneity (as a proxy for niche-related processes) for predicting native mammal species richness world-wide and within biogeographical regions. Location: Global. Time period: We analyse a spatial snapshot of richness data collated by the International Union for Conservation of Nature. Major taxa studied: All terrestrial mammal species, including possibly extinct species and species with uncertain presence. Methods: We applied a spreading dye algorithm to analyse how native mammal species richness changes with area and environmental heterogeneity. As measures for environmental heterogeneity, we used elevation ranges and precipitation ranges, which are well-known correlates of species richness. Results: We found that environmental heterogeneity explained species richness relationships better than did area, suggesting that niche-related processes are more prevalent than pure area effects at broad scales. Main conclusions: Our results imply that niche-related processes are essential to understand broad-scale species–area relationships and that habitat diversity is more important than area alone for the protection of global biodiversity.","author":[{"dropping-particle":"","family":"Udy","given":"Kristy","non-dropping-particle":"","parse-names":false,"suffix":""},{"dropping-particle":"","family":"Fritsch","given":"Matthias","non-dropping-particle":"","parse-names":false,"suffix":""},{"dropping-particle":"","family":"Meyer","given":"Katrin M.","non-dropping-particle":"","parse-names":false,"suffix":""},{"dropping-particle":"","family":"Grass","given":"Ingo","non-dropping-particle":"","parse-names":false,"suffix":""},{"dropping-particle":"","family":"Hanß","given":"Sebastian","non-dropping-particle":"","parse-names":false,"suffix":""},{"dropping-particle":"","family":"Hartig","given":"Florian","non-dropping-particle":"","parse-names":false,"suffix":""},{"dropping-particle":"","family":"Kneib","given":"Thomas","non-dropping-particle":"","parse-names":false,"suffix":""},{"dropping-particle":"","family":"Kreft","given":"Holger","non-dropping-particle":"","parse-names":false,"suffix":""},{"dropping-particle":"","family":"Kukunda","given":"Collins B.","non-dropping-particle":"","parse-names":false,"suffix":""},{"dropping-particle":"","family":"Pe’er","given":"Guy","non-dropping-particle":"","parse-names":false,"suffix":""},{"dropping-particle":"","family":"Reininghaus","given":"Hannah","non-dropping-particle":"","parse-names":false,"suffix":""},{"dropping-particle":"","family":"Tietjen","given":"Britta","non-dropping-particle":"","parse-names":false,"suffix":""},{"dropping-particle":"","family":"Tscharntke","given":"Teja","non-dropping-particle":"","parse-names":false,"suffix":""},{"dropping-particle":"","family":"Waveren","given":"Clara Sophie","non-dropping-particle":"van","parse-names":false,"suffix":""},{"dropping-particle":"","family":"Wiegand","given":"Kerstin","non-dropping-particle":"","parse-names":false,"suffix":""}],"container-title":"Global Ecology and Biogeography","id":"ITEM-4","issue":"4","issued":{"date-parts":[["2021"]]},"title":"Environmental heterogeneity predicts global species richness patterns better than area","type":"article-journal","volume":"30"},"uris":["http://www.mendeley.com/documents/?uuid=5673fb14-7076-36de-ae79-495954f95beb"]}],"mendeley":{"formattedCitation":"(Penjor et al., 2021; Tamrat et al., 2020; Udy et al., 2021; Wolf &amp; Ripple, 2018)","plainTextFormattedCitation":"(Penjor et al., 2021; Tamrat et al., 2020; Udy et al., 2021; Wolf &amp; Ripple, 2018)","previouslyFormattedCitation":"(Penjor et al., 2021; Tamrat et al., 2020; Udy et al., 2021; Wolf &amp; Ripple, 2018)"},"properties":{"noteIndex":0},"schema":"https://github.com/citation-style-language/schema/raw/master/csl-citation.json"}</w:instrText>
      </w:r>
      <w:r w:rsidR="00323235" w:rsidRPr="004C7291">
        <w:fldChar w:fldCharType="separate"/>
      </w:r>
      <w:r w:rsidR="00E32614" w:rsidRPr="004C7291">
        <w:rPr>
          <w:noProof/>
        </w:rPr>
        <w:t>(Penjor et al., 2021; Tamrat et al., 2020; Udy et al., 2021; Wolf &amp; Ripple, 2018)</w:t>
      </w:r>
      <w:r w:rsidR="00323235" w:rsidRPr="004C7291">
        <w:fldChar w:fldCharType="end"/>
      </w:r>
      <w:r w:rsidR="0008248D" w:rsidRPr="004C7291">
        <w:t>.</w:t>
      </w:r>
      <w:r w:rsidR="00B815CD" w:rsidRPr="004C7291">
        <w:t xml:space="preserve"> The presence of these conservation concern species demonstrates the effectiveness of wildlife conservation in the study landscape</w:t>
      </w:r>
      <w:r w:rsidR="00E32614" w:rsidRPr="004C7291">
        <w:t xml:space="preserve"> </w:t>
      </w:r>
      <w:r w:rsidR="00323235" w:rsidRPr="004C7291">
        <w:fldChar w:fldCharType="begin" w:fldLock="1"/>
      </w:r>
      <w:r w:rsidR="00E32614" w:rsidRPr="004C7291">
        <w:instrText>ADDIN CSL_CITATION {"citationItems":[{"id":"ITEM-1","itemData":{"author":[{"dropping-particle":"","family":"Lavrenchenko","given":"L A","non-dropping-particle":"","parse-names":false,"suffix":""},{"dropping-particle":"","family":"Bekele","given":"Afework","non-dropping-particle":"","parse-names":false,"suffix":""}],"container-title":"Ethiopian Journal of Biological Sciences","id":"ITEM-1","issued":{"date-parts":[["2017"]]},"page":"1-20","title":"Diversity and conservation of Ethiopian mammals: what have we learned in 30 years?","type":"article-journal","volume":"16"},"uris":["http://www.mendeley.com/documents/?uuid=4d0c072c-ac00-38b3-b46e-5167aa1bfd12"]},{"id":"ITEM-2","itemData":{"ISSN":"1817-3098","abstract":"This study documented species riches of endemic large mammals and their biogeography, conservation status and threats in Ethiopia. Overall there are 280 mammalian species and subspecies 31 are endemic. Out of this, 12 of them are endemic large mammals, namely Canis simensis, Theropithecus gelada gelada, Theropithecus gelada obscurus, Capra walie, Capra ibex, Capra nubiana, Eurus assinus africanus, Equus assinus somalensis, Alcelaphus buselaphus swaynei, Tragelaphus baxtoni, Tragelaphus scriptus meneliki, Loxodonta africana knochenhaui and Panthera leo abyssincum. Regarding the conservation status of these animals Equus assinus africanus and Panthera leo abyssincum were extinct in wild another 2 Theropithecus gelada gelada and Tragelaphus baxtoni fall in presently least concern the rest 8 were in endangered category. Wildlife populations in Ethiopia are under continuous threat, despite the presence of parks and protected areas, over the past several decades, deforestation, farm expansion, draught and illegal hunting were widespread and they were ranked in order of severity from most severe to lesser threats. It is recommended that community based wildlife conservation is an important solution. However, for self sustaining ecosystem benefiting the people around the park although important, the ultimate goal should be to educate them.","author":[{"dropping-particle":"","family":"Tefera","given":"Melaku","non-dropping-particle":"","parse-names":false,"suffix":""}],"container-title":"World Journal of Zoology","id":"ITEM-2","issue":"2","issued":{"date-parts":[["2011"]]},"title":"Wildlife in Ethiopia: Endemic Large Mammals","type":"article-journal","volume":"6"},"uris":["http://www.mendeley.com/documents/?uuid=53092aab-5235-3162-9668-0f76590dc529"]}],"mendeley":{"formattedCitation":"(Lavrenchenko &amp; Bekele, 2017; Tefera, 2011)","plainTextFormattedCitation":"(Lavrenchenko &amp; Bekele, 2017; Tefera, 2011)","previouslyFormattedCitation":"(Lavrenchenko &amp; Bekele, 2017; Tefera, 2011)"},"properties":{"noteIndex":0},"schema":"https://github.com/citation-style-language/schema/raw/master/csl-citation.json"}</w:instrText>
      </w:r>
      <w:r w:rsidR="00323235" w:rsidRPr="004C7291">
        <w:fldChar w:fldCharType="separate"/>
      </w:r>
      <w:r w:rsidR="00E32614" w:rsidRPr="004C7291">
        <w:rPr>
          <w:noProof/>
        </w:rPr>
        <w:t>(Lavrenchenko &amp; Bekele, 2017; Tefera, 2011)</w:t>
      </w:r>
      <w:r w:rsidR="00323235" w:rsidRPr="004C7291">
        <w:fldChar w:fldCharType="end"/>
      </w:r>
      <w:r w:rsidR="00B815CD" w:rsidRPr="004C7291">
        <w:t>.</w:t>
      </w:r>
    </w:p>
    <w:p w:rsidR="00F539D1" w:rsidRPr="004C7291" w:rsidRDefault="003E1D6D" w:rsidP="001B11A4">
      <w:pPr>
        <w:rPr>
          <w:b/>
          <w:bCs/>
        </w:rPr>
      </w:pPr>
      <w:r w:rsidRPr="004C7291">
        <w:rPr>
          <w:b/>
          <w:bCs/>
        </w:rPr>
        <w:t>4.3</w:t>
      </w:r>
      <w:r w:rsidR="00F539D1" w:rsidRPr="004C7291">
        <w:rPr>
          <w:b/>
          <w:bCs/>
        </w:rPr>
        <w:t>│</w:t>
      </w:r>
      <w:r w:rsidR="00F539D1" w:rsidRPr="004C7291">
        <w:rPr>
          <w:b/>
        </w:rPr>
        <w:t xml:space="preserve">Mammals' </w:t>
      </w:r>
      <w:r w:rsidR="00951955" w:rsidRPr="004C7291">
        <w:rPr>
          <w:b/>
        </w:rPr>
        <w:t>diversity</w:t>
      </w:r>
      <w:r w:rsidR="00712EF2" w:rsidRPr="004C7291">
        <w:rPr>
          <w:b/>
        </w:rPr>
        <w:t xml:space="preserve"> and abundance</w:t>
      </w:r>
      <w:r w:rsidR="00F539D1" w:rsidRPr="004C7291">
        <w:rPr>
          <w:b/>
        </w:rPr>
        <w:t xml:space="preserve"> across habitats and seasons</w:t>
      </w:r>
    </w:p>
    <w:p w:rsidR="00712EF2" w:rsidRPr="004C7291" w:rsidRDefault="00EB3F4C" w:rsidP="001B11A4">
      <w:pPr>
        <w:rPr>
          <w:b/>
          <w:bCs/>
        </w:rPr>
      </w:pPr>
      <w:proofErr w:type="spellStart"/>
      <w:r w:rsidRPr="004C7291">
        <w:rPr>
          <w:rFonts w:eastAsia="Times New Roman"/>
          <w:i/>
          <w:iCs/>
        </w:rPr>
        <w:t>Papio</w:t>
      </w:r>
      <w:proofErr w:type="spellEnd"/>
      <w:r w:rsidRPr="004C7291">
        <w:rPr>
          <w:rFonts w:eastAsia="Times New Roman"/>
          <w:i/>
          <w:iCs/>
        </w:rPr>
        <w:t xml:space="preserve"> </w:t>
      </w:r>
      <w:proofErr w:type="spellStart"/>
      <w:proofErr w:type="gramStart"/>
      <w:r w:rsidRPr="004C7291">
        <w:rPr>
          <w:rFonts w:eastAsia="Times New Roman"/>
          <w:i/>
          <w:iCs/>
        </w:rPr>
        <w:t>anubis</w:t>
      </w:r>
      <w:proofErr w:type="spellEnd"/>
      <w:proofErr w:type="gramEnd"/>
      <w:r w:rsidRPr="004C7291">
        <w:rPr>
          <w:rFonts w:eastAsia="Times New Roman"/>
          <w:i/>
          <w:iCs/>
        </w:rPr>
        <w:t xml:space="preserve"> </w:t>
      </w:r>
      <w:r w:rsidR="00712EF2" w:rsidRPr="004C7291">
        <w:rPr>
          <w:rFonts w:eastAsia="Times New Roman"/>
        </w:rPr>
        <w:t>and</w:t>
      </w:r>
      <w:r w:rsidR="00712EF2" w:rsidRPr="004C7291">
        <w:rPr>
          <w:rFonts w:eastAsia="Times New Roman"/>
          <w:i/>
          <w:iCs/>
        </w:rPr>
        <w:t xml:space="preserve"> C. </w:t>
      </w:r>
      <w:proofErr w:type="spellStart"/>
      <w:r w:rsidR="00712EF2" w:rsidRPr="004C7291">
        <w:rPr>
          <w:rFonts w:eastAsia="Times New Roman"/>
          <w:i/>
          <w:iCs/>
        </w:rPr>
        <w:t>aethiops</w:t>
      </w:r>
      <w:proofErr w:type="spellEnd"/>
      <w:r w:rsidR="00712EF2" w:rsidRPr="004C7291">
        <w:rPr>
          <w:rFonts w:eastAsia="Times New Roman"/>
          <w:i/>
          <w:iCs/>
        </w:rPr>
        <w:t xml:space="preserve"> </w:t>
      </w:r>
      <w:r w:rsidR="00712EF2" w:rsidRPr="004C7291">
        <w:rPr>
          <w:rFonts w:eastAsia="Times New Roman"/>
        </w:rPr>
        <w:t xml:space="preserve">were the most abundant and </w:t>
      </w:r>
      <w:proofErr w:type="spellStart"/>
      <w:r w:rsidR="00712EF2" w:rsidRPr="004C7291">
        <w:rPr>
          <w:rFonts w:eastAsia="Times New Roman"/>
          <w:i/>
          <w:iCs/>
        </w:rPr>
        <w:t>Civettictis</w:t>
      </w:r>
      <w:proofErr w:type="spellEnd"/>
      <w:r w:rsidR="00712EF2" w:rsidRPr="004C7291">
        <w:rPr>
          <w:rFonts w:eastAsia="Times New Roman"/>
          <w:i/>
          <w:iCs/>
        </w:rPr>
        <w:t xml:space="preserve"> </w:t>
      </w:r>
      <w:proofErr w:type="spellStart"/>
      <w:r w:rsidR="00712EF2" w:rsidRPr="004C7291">
        <w:rPr>
          <w:rFonts w:eastAsia="Times New Roman"/>
          <w:i/>
          <w:iCs/>
        </w:rPr>
        <w:t>civetta</w:t>
      </w:r>
      <w:proofErr w:type="spellEnd"/>
      <w:r w:rsidR="00712EF2" w:rsidRPr="004C7291">
        <w:rPr>
          <w:rFonts w:eastAsia="Times New Roman"/>
          <w:i/>
          <w:iCs/>
        </w:rPr>
        <w:t xml:space="preserve">, </w:t>
      </w:r>
      <w:proofErr w:type="spellStart"/>
      <w:r w:rsidR="00712EF2" w:rsidRPr="004C7291">
        <w:rPr>
          <w:rFonts w:eastAsia="Times New Roman"/>
          <w:i/>
          <w:iCs/>
        </w:rPr>
        <w:t>Panthera</w:t>
      </w:r>
      <w:proofErr w:type="spellEnd"/>
      <w:r w:rsidR="00712EF2" w:rsidRPr="004C7291">
        <w:rPr>
          <w:rFonts w:eastAsia="Times New Roman"/>
          <w:i/>
          <w:iCs/>
        </w:rPr>
        <w:t xml:space="preserve"> </w:t>
      </w:r>
      <w:proofErr w:type="spellStart"/>
      <w:r w:rsidR="00712EF2" w:rsidRPr="004C7291">
        <w:rPr>
          <w:rFonts w:eastAsia="Times New Roman"/>
          <w:i/>
          <w:iCs/>
        </w:rPr>
        <w:t>leo</w:t>
      </w:r>
      <w:proofErr w:type="spellEnd"/>
      <w:r w:rsidR="00712EF2" w:rsidRPr="004C7291">
        <w:rPr>
          <w:rFonts w:eastAsia="Times New Roman"/>
          <w:i/>
          <w:iCs/>
        </w:rPr>
        <w:t xml:space="preserve"> </w:t>
      </w:r>
      <w:r w:rsidR="00712EF2" w:rsidRPr="004C7291">
        <w:rPr>
          <w:rFonts w:eastAsia="Times New Roman"/>
        </w:rPr>
        <w:t>and</w:t>
      </w:r>
      <w:r w:rsidR="00712EF2" w:rsidRPr="004C7291">
        <w:rPr>
          <w:rFonts w:eastAsia="Times New Roman"/>
          <w:i/>
          <w:iCs/>
        </w:rPr>
        <w:t xml:space="preserve"> Panthera pardus</w:t>
      </w:r>
      <w:r w:rsidR="00712EF2" w:rsidRPr="004C7291">
        <w:rPr>
          <w:rFonts w:eastAsia="Times New Roman"/>
        </w:rPr>
        <w:t xml:space="preserve"> were least abundant mammal species in the study area. The low abundance of carnivores might be associated with a minimal number of herbivores and </w:t>
      </w:r>
      <w:r w:rsidR="00712EF2" w:rsidRPr="004C7291">
        <w:rPr>
          <w:rFonts w:eastAsia="Times New Roman"/>
        </w:rPr>
        <w:lastRenderedPageBreak/>
        <w:t xml:space="preserve">their nocturnal behavior. As described by </w:t>
      </w:r>
      <w:r w:rsidR="00323235" w:rsidRPr="004C7291">
        <w:rPr>
          <w:rFonts w:eastAsia="Times New Roman"/>
        </w:rPr>
        <w:fldChar w:fldCharType="begin" w:fldLock="1"/>
      </w:r>
      <w:r w:rsidR="00712EF2" w:rsidRPr="004C7291">
        <w:rPr>
          <w:rFonts w:eastAsia="Times New Roman"/>
        </w:rPr>
        <w:instrText>ADDIN CSL_CITATION {"citationItems":[{"id":"ITEM-1","itemData":{"DOI":"10.1098/rsos.172235","ISSN":"20545703","abstract":"Earth’s terrestrial large carnivores form a highly endangered group of species with unique conservation challenges. The majority of these species have experienced major geographical range contractions, which puts many of them at high risk of extinction or of becoming ecologically ineffective. As a result of these range contractions and the associated loss of intact predator guilds, the ecological effects of these species are now far less widespread and common, with inevitable consequences for ecosystem function. Rewilding— which includes reintroducing species into portions of their former ranges—is an important carnivore conservation tool and means for restoring top-down ecological regulation. We conducted a global analysis of potential reintroduction areas. We first considered protected areas where one or more large carnivore species have been extirpated, identifying a total of 130 protected areas that may be most suitable for carnivore reintroduction. These protected areas include sites in every major world region, and are most commonly found in Mongolia (n = 13), Canada (n = 11), Thailand (n = 9), Namibia (n = 6), Indonesia (n = 6) and Australia (n = 6). We considered the sizes of protected areas, their levels of protection, the extent of human impacts within and around the protected areas, and the status of prey species in the protected areas. Finally, we used the ‘last of the wild’ approach to identify contiguous low human footprint regions within the former ranges of each species, identifying an additional 150 areas which could be the focus of conservation efforts to create conditions conducive to reintroductions. These low footprint regions were most commonly found in the USA (n = 14), Russia (n = 14), Canada (n = 10), China (n = 9) and Mauritania (n = 8). Together, our results show the global-scale potential for carnivore rewilding projects to both conserve these species and provide critical ecological and social benefits.","author":[{"dropping-particle":"","family":"Wolf","given":"Christopher","non-dropping-particle":"","parse-names":false,"suffix":""},{"dropping-particle":"","family":"Ripple","given":"William J.","non-dropping-particle":"","parse-names":false,"suffix":""}],"container-title":"Royal Society Open Science","id":"ITEM-1","issue":"3","issued":{"date-parts":[["2018"]]},"title":"Rewilding the world’s large carnivores","type":"article-journal","volume":"5"},"uris":["http://www.mendeley.com/documents/?uuid=a7a30d31-b3f7-3991-8c21-0fc529d989c6"]}],"mendeley":{"formattedCitation":"(Wolf &amp; Ripple, 2018)","manualFormatting":"Wolf &amp; Ripple (2018)","plainTextFormattedCitation":"(Wolf &amp; Ripple, 2018)","previouslyFormattedCitation":"(Wolf &amp; Ripple, 2018)"},"properties":{"noteIndex":0},"schema":"https://github.com/citation-style-language/schema/raw/master/csl-citation.json"}</w:instrText>
      </w:r>
      <w:r w:rsidR="00323235" w:rsidRPr="004C7291">
        <w:rPr>
          <w:rFonts w:eastAsia="Times New Roman"/>
        </w:rPr>
        <w:fldChar w:fldCharType="separate"/>
      </w:r>
      <w:r w:rsidR="00712EF2" w:rsidRPr="004C7291">
        <w:rPr>
          <w:rFonts w:eastAsia="Times New Roman"/>
          <w:noProof/>
        </w:rPr>
        <w:t>Wolf &amp; Ripple (2018)</w:t>
      </w:r>
      <w:r w:rsidR="00323235" w:rsidRPr="004C7291">
        <w:rPr>
          <w:rFonts w:eastAsia="Times New Roman"/>
        </w:rPr>
        <w:fldChar w:fldCharType="end"/>
      </w:r>
      <w:r w:rsidR="00712EF2" w:rsidRPr="004C7291">
        <w:rPr>
          <w:rFonts w:eastAsia="Times New Roman"/>
        </w:rPr>
        <w:t xml:space="preserve">, </w:t>
      </w:r>
      <w:r w:rsidR="00323235" w:rsidRPr="004C7291">
        <w:rPr>
          <w:rFonts w:eastAsia="Times New Roman"/>
        </w:rPr>
        <w:fldChar w:fldCharType="begin" w:fldLock="1"/>
      </w:r>
      <w:r w:rsidR="00712EF2" w:rsidRPr="004C7291">
        <w:rPr>
          <w:rFonts w:eastAsia="Times New Roman"/>
        </w:rPr>
        <w:instrText>ADDIN CSL_CITATION {"citationItems":[{"id":"ITEM-1","itemData":{"DOI":"10.1155/2020/5761697","ISSN":"16878485","abstract":"This study was undertaken with the intention of assessing abundance, species diversity, and distribution of medium and large diurnal mammals at the Humbo Community Based Forest Area, Ethiopia. The study area was stratified into three major habitats based on the vegetation cover of the area, such as riverine forest, bushland, and open grassland. The study in each vegetation type was surveyed using the transect method. It was conducted on foot along a randomly selected transect line. A total of eight large and medium mammalian species were recorded. The species recorded were Papio anubis, Sylvicapra grimmia, Tragelaphus scriptus, Chlorocebus pygerythrus, Tragelaphus strepsiceros, Lepus fagani, Phacochorus ethiopicus, and Panthera leo. During the survey, the leading order recorded was Artiodactyla followed by Primates. In terms of relative abundance, Anubis baboon (28.4% and 28.1%) and common duiker (19.4% and 11.4%) were the most abundant species, while warthog (12.1% and 8.9%) and lion (0.7% and 0.4%) were the least abundant during the wet and dry seasons, respectively. The highest number of mammalian species were distributed in bushland habitat during both wet (n = 7) and dry (n = 7) seasons. The highest Shannon-winner diversity index and evenness were obtained in the bushland habitat (1.70 and 2.21) during wet and dry seasons, respectively. Though the forest is the living place for various wild mammalian species, the conservation measures of the local community should also consider those species in line with the efforts that have been done on forest management practices.","author":[{"dropping-particle":"","family":"Lemma","given":"Adanech","non-dropping-particle":"","parse-names":false,"suffix":""},{"dropping-particle":"","family":"Tekalign","given":"Wondimagegnehu","non-dropping-particle":"","parse-names":false,"suffix":""}],"container-title":"International Journal of Zoology","id":"ITEM-1","issued":{"date-parts":[["2020"]]},"title":"Abundance, species diversity, and distribution of diurnal mammals in humbo community-based forest area, Southern Ethiopia","type":"article-journal","volume":"2020"},"uris":["http://www.mendeley.com/documents/?uuid=63e9f99c-7aff-352c-9905-6eefdd28d9cc"]},{"id":"ITEM-2","itemData":{"DOI":"10.1017/S0030605316001356","ISSN":"13653008","abstract":"We assessed losses of livestock to lions Panthera leo and leopards Panthera pardus in the Adiyo and Gimbo districts in Kafa Biosphere Reserve, Ethiopia. We quantified the economic impact, conducted household and group interviews, and explored potential solutions with local people. During 2009-2013 there were 350 and 62 attacks by lions and leopards, respectively. Households that suffered attacks on their livestock lost a mean of USD 287 and USD 310 in 2012 and 2013, respectively. Although lion attacks are more frequent than leopard attacks, our qualitative data indicate that tolerance for the former is higher because lions are more respected in the local culture. We describe how depredation is culturally mitigated and how retaliatory killing is avoided. Given people's tolerance towards them, carnivores may persist in their highland refugium, opening an arena for conservation that is not strictly linked to protected areas or to classical economics.","author":[{"dropping-particle":"","family":"Gebresenbet","given":"Fikirte","non-dropping-particle":"","parse-names":false,"suffix":""},{"dropping-particle":"","family":"Baraki","given":"Brhane","non-dropping-particle":"","parse-names":false,"suffix":""},{"dropping-particle":"","family":"Yirga","given":"Gidey","non-dropping-particle":"","parse-names":false,"suffix":""},{"dropping-particle":"","family":"Sillero-Zubiri","given":"Claudio","non-dropping-particle":"","parse-names":false,"suffix":""},{"dropping-particle":"","family":"Bauer","given":"Hans","non-dropping-particle":"","parse-names":false,"suffix":""}],"container-title":"ORYX","id":"ITEM-2","issue":"4","issued":{"date-parts":[["2018"]]},"title":"A culture of tolerance: Coexisting with large carnivores in the Kafa Highlands, Ethiopia","type":"article-journal","volume":"52"},"uris":["http://www.mendeley.com/documents/?uuid=96782870-f2c1-3ec7-9ced-67127b6f6ac3"]}],"mendeley":{"formattedCitation":"(Gebresenbet et al., 2018; Lemma &amp; Tekalign, 2020)","manualFormatting":"Gebresenbet et al. (2018), Lemma &amp; Tekalign (2020)","plainTextFormattedCitation":"(Gebresenbet et al., 2018; Lemma &amp; Tekalign, 2020)","previouslyFormattedCitation":"(Gebresenbet et al., 2018; Lemma &amp; Tekalign, 2020)"},"properties":{"noteIndex":0},"schema":"https://github.com/citation-style-language/schema/raw/master/csl-citation.json"}</w:instrText>
      </w:r>
      <w:r w:rsidR="00323235" w:rsidRPr="004C7291">
        <w:rPr>
          <w:rFonts w:eastAsia="Times New Roman"/>
        </w:rPr>
        <w:fldChar w:fldCharType="separate"/>
      </w:r>
      <w:r w:rsidR="00712EF2" w:rsidRPr="004C7291">
        <w:rPr>
          <w:rFonts w:eastAsia="Times New Roman"/>
          <w:noProof/>
        </w:rPr>
        <w:t>Gebresenbet et al. (2018), Lemma &amp; Tekalign (2020)</w:t>
      </w:r>
      <w:r w:rsidR="00323235" w:rsidRPr="004C7291">
        <w:rPr>
          <w:rFonts w:eastAsia="Times New Roman"/>
        </w:rPr>
        <w:fldChar w:fldCharType="end"/>
      </w:r>
      <w:r w:rsidR="00712EF2" w:rsidRPr="004C7291">
        <w:rPr>
          <w:rFonts w:eastAsia="Times New Roman"/>
        </w:rPr>
        <w:t xml:space="preserve"> and </w:t>
      </w:r>
      <w:r w:rsidR="00323235" w:rsidRPr="004C7291">
        <w:rPr>
          <w:rFonts w:eastAsia="Times New Roman"/>
        </w:rPr>
        <w:fldChar w:fldCharType="begin" w:fldLock="1"/>
      </w:r>
      <w:r w:rsidR="00712EF2" w:rsidRPr="004C7291">
        <w:rPr>
          <w:rFonts w:eastAsia="Times New Roman"/>
        </w:rPr>
        <w:instrText>ADDIN CSL_CITATION {"citationItems":[{"id":"ITEM-1","itemData":{"DOI":"10.1155/2020/3840594","ISSN":"16879716","abstract":"Outside protected areas in Ethiopia, there is a lack of information concerning mammalian diversity and ecology. Consequently, the findings of the research on large mammals at Geremba Mountain constitute one of the steps towards a continuing effort to document the diversity and distribution of Ethiopian mammals. The survey was conducted to investigate the species composition, relative abundance, and population structure of large mammals at Geremba Mountain fragment from August 2017 to February 2018, covering both dry and wet seasons. Direct (sighting) and indirect (scat) survey techniques were employed using systematically established transect lines and sampling plots, respectively. Transects and plots were established across three dominant habitat types (modified dry ever green Afromontane forest, alpine bamboo forest, and Erica scrubland). A total of 10 large mammal species were recorded including two endemic mammals, namely, Chlorocebus djamdjamensis and Tragelaphus scriptus meneliki. There was a statistically significant difference in the abundance of species among habitat types at Geremba Mountain. The highest diversity index was recorded in the alpine bamboo forest habitat (D = 7.142, H′ = 2.052), and the Erica scrubland had the lowest. Papio anubis was the most abundant species while Felis serval was the least abundant species. The populations of most of the species were characterized by more adult and more female individuals. However, promising young individuals of the endemic mammals (C. djamdjamensis and T. s. meneliki) and Papio anubis were recorded. The mountain fragment is an isolated island that is totally disconnected with other fragments in the region, so attempts should be made to connect the fragment with other fragments using wildlife corridors.","author":[{"dropping-particle":"","family":"Worku","given":"Zerubabel","non-dropping-particle":"","parse-names":false,"suffix":""},{"dropping-particle":"","family":"Girma","given":"Zerihun","non-dropping-particle":"","parse-names":false,"suffix":""}],"container-title":"International Journal of Ecology","id":"ITEM-1","issued":{"date-parts":[["2020"]]},"title":"Large Mammal Diversity and Endemism at Geremba Mountain Fragment, Southern Ethiopia","type":"article-journal","volume":"2020"},"uris":["http://www.mendeley.com/documents/?uuid=1e90be35-af78-353b-85f0-23fb376047c9"]}],"mendeley":{"formattedCitation":"(Worku &amp; Girma, 2020)","manualFormatting":"Worku &amp; Girma (2020)","plainTextFormattedCitation":"(Worku &amp; Girma, 2020)","previouslyFormattedCitation":"(Worku &amp; Girma, 2020)"},"properties":{"noteIndex":0},"schema":"https://github.com/citation-style-language/schema/raw/master/csl-citation.json"}</w:instrText>
      </w:r>
      <w:r w:rsidR="00323235" w:rsidRPr="004C7291">
        <w:rPr>
          <w:rFonts w:eastAsia="Times New Roman"/>
        </w:rPr>
        <w:fldChar w:fldCharType="separate"/>
      </w:r>
      <w:r w:rsidR="00712EF2" w:rsidRPr="004C7291">
        <w:rPr>
          <w:rFonts w:eastAsia="Times New Roman"/>
          <w:noProof/>
        </w:rPr>
        <w:t>Worku &amp; Girma (2020)</w:t>
      </w:r>
      <w:r w:rsidR="00323235" w:rsidRPr="004C7291">
        <w:rPr>
          <w:rFonts w:eastAsia="Times New Roman"/>
        </w:rPr>
        <w:fldChar w:fldCharType="end"/>
      </w:r>
      <w:r w:rsidR="00712EF2" w:rsidRPr="004C7291">
        <w:rPr>
          <w:rFonts w:eastAsia="Times New Roman"/>
        </w:rPr>
        <w:t xml:space="preserve">, most carnivore species are solitary, nocturnal and crepuscular so that their presence could not be easily documented. </w:t>
      </w:r>
    </w:p>
    <w:p w:rsidR="00C86E13" w:rsidRPr="004C7291" w:rsidRDefault="002E1762" w:rsidP="001B11A4">
      <w:r w:rsidRPr="004C7291">
        <w:rPr>
          <w:rFonts w:eastAsia="Times New Roman"/>
        </w:rPr>
        <w:t xml:space="preserve">The number of </w:t>
      </w:r>
      <w:r w:rsidR="001E31FA" w:rsidRPr="004C7291">
        <w:rPr>
          <w:rFonts w:eastAsia="Times New Roman"/>
        </w:rPr>
        <w:t>records</w:t>
      </w:r>
      <w:r w:rsidRPr="004C7291">
        <w:rPr>
          <w:rFonts w:eastAsia="Times New Roman"/>
        </w:rPr>
        <w:t xml:space="preserve"> of mammals rec</w:t>
      </w:r>
      <w:r w:rsidR="009233F1" w:rsidRPr="004C7291">
        <w:rPr>
          <w:rFonts w:eastAsia="Times New Roman"/>
        </w:rPr>
        <w:t>orded during the dry season (377</w:t>
      </w:r>
      <w:r w:rsidRPr="004C7291">
        <w:rPr>
          <w:rFonts w:eastAsia="Times New Roman"/>
        </w:rPr>
        <w:t>) surpassed the number of recorded du</w:t>
      </w:r>
      <w:r w:rsidR="009233F1" w:rsidRPr="004C7291">
        <w:rPr>
          <w:rFonts w:eastAsia="Times New Roman"/>
        </w:rPr>
        <w:t>ring the wet season (308</w:t>
      </w:r>
      <w:r w:rsidRPr="004C7291">
        <w:rPr>
          <w:rFonts w:eastAsia="Times New Roman"/>
        </w:rPr>
        <w:t xml:space="preserve">). This </w:t>
      </w:r>
      <w:r w:rsidR="002E1242" w:rsidRPr="004C7291">
        <w:rPr>
          <w:rFonts w:eastAsia="Times New Roman"/>
        </w:rPr>
        <w:t>in line</w:t>
      </w:r>
      <w:r w:rsidR="000A7FD2" w:rsidRPr="004C7291">
        <w:rPr>
          <w:rFonts w:eastAsia="Times New Roman"/>
        </w:rPr>
        <w:t xml:space="preserve"> with the work of </w:t>
      </w:r>
      <w:r w:rsidR="00323235" w:rsidRPr="004C7291">
        <w:rPr>
          <w:rFonts w:eastAsia="Times New Roman"/>
        </w:rPr>
        <w:fldChar w:fldCharType="begin" w:fldLock="1"/>
      </w:r>
      <w:r w:rsidR="00E32614" w:rsidRPr="004C7291">
        <w:rPr>
          <w:rFonts w:eastAsia="Times New Roman"/>
        </w:rPr>
        <w:instrText>ADDIN CSL_CITATION {"citationItems":[{"id":"ITEM-1","itemData":{"abstract":"Survey on diversity, relative abundance, and distribution of mammals in fragmented remnant montane forest of Child Care Center and School of Agriculture was conducted from March to July 2013. Trapping, lines transect and indirect survey techniques were used. Information on abundance and species composition of matured trees was collected. Data were organized and analyzed using descriptive statistics. A total of 22 species of mammals belonging to five orders were recorded. From the trapped species of mammals, Stenocephalemys albipes was most abundant while Arvicanthis abyssinicus was least. From non-trapped groups of mammals, the most abundant was Colobus guereza whereas Leptailurus serval and Poecilogale albinucha were least recorded. Most of the species were widely distributed. However, Mus mahomet, Arvicanthis abyssinicus, Redunca redunca and Chlorocebus pygerythrus were recorded only from the School of Agriculture and in the same way Papio anubis was recorded from Child Care Center. The majority of the species (13) belonging to 108 individuals were recorded from thick canopy forest and nine species from grassland habitat. Plantation with secondary growth habitat was the most diversified habitat while grassland was the least. As the area is rich in mammal and other species, urgent conservation action is highly recommended.","author":[{"dropping-particle":"","family":"Kasso","given":"Mohammed","non-dropping-particle":"","parse-names":false,"suffix":""},{"dropping-particle":"","family":"Bekele","given":"Afework","non-dropping-particle":"","parse-names":false,"suffix":""}],"container-title":"MAYFEB Journal of Biology","id":"ITEM-1","issue":"January","issued":{"date-parts":[["2017"]]},"title":"Diversity , Abundance and Distribution of Mammals in Fragmented Remnant Forests around Asella Town, Ethiopia","type":"article-journal","volume":"1"},"uris":["http://www.mendeley.com/documents/?uuid=d42aa695-90ad-3a2d-ad96-a475bb941d7f"]}],"mendeley":{"formattedCitation":"(Kasso &amp; Bekele, 2017)","manualFormatting":"Kasso &amp; Bekele (2017)","plainTextFormattedCitation":"(Kasso &amp; Bekele, 2017)","previouslyFormattedCitation":"(Kasso &amp; Bekele, 2017)"},"properties":{"noteIndex":0},"schema":"https://github.com/citation-style-language/schema/raw/master/csl-citation.json"}</w:instrText>
      </w:r>
      <w:r w:rsidR="00323235" w:rsidRPr="004C7291">
        <w:rPr>
          <w:rFonts w:eastAsia="Times New Roman"/>
        </w:rPr>
        <w:fldChar w:fldCharType="separate"/>
      </w:r>
      <w:r w:rsidR="00E32614" w:rsidRPr="004C7291">
        <w:rPr>
          <w:rFonts w:eastAsia="Times New Roman"/>
          <w:noProof/>
        </w:rPr>
        <w:t>Kasso &amp; Bekele (2017)</w:t>
      </w:r>
      <w:r w:rsidR="00323235" w:rsidRPr="004C7291">
        <w:rPr>
          <w:rFonts w:eastAsia="Times New Roman"/>
        </w:rPr>
        <w:fldChar w:fldCharType="end"/>
      </w:r>
      <w:r w:rsidR="00E32614" w:rsidRPr="004C7291">
        <w:rPr>
          <w:rFonts w:eastAsia="Times New Roman"/>
        </w:rPr>
        <w:t xml:space="preserve"> </w:t>
      </w:r>
      <w:r w:rsidRPr="004C7291">
        <w:rPr>
          <w:rFonts w:eastAsia="Times New Roman"/>
        </w:rPr>
        <w:t xml:space="preserve">in </w:t>
      </w:r>
      <w:proofErr w:type="spellStart"/>
      <w:r w:rsidRPr="004C7291">
        <w:rPr>
          <w:rFonts w:eastAsia="Times New Roman"/>
        </w:rPr>
        <w:t>Assela</w:t>
      </w:r>
      <w:proofErr w:type="spellEnd"/>
      <w:r w:rsidRPr="004C7291">
        <w:rPr>
          <w:rFonts w:eastAsia="Times New Roman"/>
        </w:rPr>
        <w:t xml:space="preserve"> fragmented forest, Ethiopia</w:t>
      </w:r>
      <w:r w:rsidR="001E31FA" w:rsidRPr="004C7291">
        <w:rPr>
          <w:rFonts w:eastAsia="Times New Roman"/>
        </w:rPr>
        <w:t xml:space="preserve">, but disagrees with the work of </w:t>
      </w:r>
      <w:r w:rsidR="00323235" w:rsidRPr="004C7291">
        <w:rPr>
          <w:rFonts w:eastAsia="Times New Roman"/>
        </w:rPr>
        <w:fldChar w:fldCharType="begin" w:fldLock="1"/>
      </w:r>
      <w:r w:rsidR="007D0843" w:rsidRPr="004C7291">
        <w:rPr>
          <w:rFonts w:eastAsia="Times New Roman"/>
        </w:rPr>
        <w:instrText>ADDIN CSL_CITATION {"citationItems":[{"id":"ITEM-1","itemData":{"DOI":"10.1155/2020/3840594","ISSN":"16879716","abstract":"Outside protected areas in Ethiopia, there is a lack of information concerning mammalian diversity and ecology. Consequently, the findings of the research on large mammals at Geremba Mountain constitute one of the steps towards a continuing effort to document the diversity and distribution of Ethiopian mammals. The survey was conducted to investigate the species composition, relative abundance, and population structure of large mammals at Geremba Mountain fragment from August 2017 to February 2018, covering both dry and wet seasons. Direct (sighting) and indirect (scat) survey techniques were employed using systematically established transect lines and sampling plots, respectively. Transects and plots were established across three dominant habitat types (modified dry ever green Afromontane forest, alpine bamboo forest, and Erica scrubland). A total of 10 large mammal species were recorded including two endemic mammals, namely, Chlorocebus djamdjamensis and Tragelaphus scriptus meneliki. There was a statistically significant difference in the abundance of species among habitat types at Geremba Mountain. The highest diversity index was recorded in the alpine bamboo forest habitat (D = 7.142, H′ = 2.052), and the Erica scrubland had the lowest. Papio anubis was the most abundant species while Felis serval was the least abundant species. The populations of most of the species were characterized by more adult and more female individuals. However, promising young individuals of the endemic mammals (C. djamdjamensis and T. s. meneliki) and Papio anubis were recorded. The mountain fragment is an isolated island that is totally disconnected with other fragments in the region, so attempts should be made to connect the fragment with other fragments using wildlife corridors.","author":[{"dropping-particle":"","family":"Worku","given":"Zerubabel","non-dropping-particle":"","parse-names":false,"suffix":""},{"dropping-particle":"","family":"Girma","given":"Zerihun","non-dropping-particle":"","parse-names":false,"suffix":""}],"container-title":"International Journal of Ecology","id":"ITEM-1","issued":{"date-parts":[["2020"]]},"title":"Large Mammal Diversity and Endemism at Geremba Mountain Fragment, Southern Ethiopia","type":"article-journal","volume":"2020"},"uris":["http://www.mendeley.com/documents/?uuid=1e90be35-af78-353b-85f0-23fb376047c9"]}],"mendeley":{"formattedCitation":"(Worku &amp; Girma, 2020)","manualFormatting":"Worku &amp; Girma (2020)","plainTextFormattedCitation":"(Worku &amp; Girma, 2020)","previouslyFormattedCitation":"(Worku &amp; Girma, 2020)"},"properties":{"noteIndex":0},"schema":"https://github.com/citation-style-language/schema/raw/master/csl-citation.json"}</w:instrText>
      </w:r>
      <w:r w:rsidR="00323235" w:rsidRPr="004C7291">
        <w:rPr>
          <w:rFonts w:eastAsia="Times New Roman"/>
        </w:rPr>
        <w:fldChar w:fldCharType="separate"/>
      </w:r>
      <w:r w:rsidR="001E31FA" w:rsidRPr="004C7291">
        <w:rPr>
          <w:rFonts w:eastAsia="Times New Roman"/>
          <w:noProof/>
        </w:rPr>
        <w:t>Worku &amp; Girma (2020)</w:t>
      </w:r>
      <w:r w:rsidR="00323235" w:rsidRPr="004C7291">
        <w:rPr>
          <w:rFonts w:eastAsia="Times New Roman"/>
        </w:rPr>
        <w:fldChar w:fldCharType="end"/>
      </w:r>
      <w:r w:rsidR="001E31FA" w:rsidRPr="004C7291">
        <w:rPr>
          <w:rFonts w:eastAsia="Times New Roman"/>
        </w:rPr>
        <w:t xml:space="preserve"> in </w:t>
      </w:r>
      <w:proofErr w:type="spellStart"/>
      <w:r w:rsidR="001E31FA" w:rsidRPr="004C7291">
        <w:rPr>
          <w:rFonts w:eastAsia="Times New Roman"/>
        </w:rPr>
        <w:t>Geremba</w:t>
      </w:r>
      <w:proofErr w:type="spellEnd"/>
      <w:r w:rsidR="001E31FA" w:rsidRPr="004C7291">
        <w:rPr>
          <w:rFonts w:eastAsia="Times New Roman"/>
        </w:rPr>
        <w:t xml:space="preserve"> forest of Southern Ethiopia where more mammals were observed during </w:t>
      </w:r>
      <w:r w:rsidR="00A36A96" w:rsidRPr="004C7291">
        <w:rPr>
          <w:rFonts w:eastAsia="Times New Roman"/>
        </w:rPr>
        <w:t xml:space="preserve">wet season than dry season. </w:t>
      </w:r>
      <w:r w:rsidR="003E6899" w:rsidRPr="004C7291">
        <w:t xml:space="preserve">This seasonal abundance difference contradicts the more expected trend of higher </w:t>
      </w:r>
      <w:r w:rsidR="00B63A90" w:rsidRPr="004C7291">
        <w:t>abundance during the wet season because of</w:t>
      </w:r>
      <w:r w:rsidR="003E6899" w:rsidRPr="004C7291">
        <w:t xml:space="preserve"> resource availabil</w:t>
      </w:r>
      <w:r w:rsidR="00B63A90" w:rsidRPr="004C7291">
        <w:t>ity</w:t>
      </w:r>
      <w:r w:rsidR="003E6899" w:rsidRPr="004C7291">
        <w:t xml:space="preserve">. </w:t>
      </w:r>
      <w:r w:rsidRPr="004C7291">
        <w:rPr>
          <w:rFonts w:eastAsia="Times New Roman"/>
        </w:rPr>
        <w:t>The possible explanation for this could be the high number of people and livestock were encroaching more during the wet season than the dry season</w:t>
      </w:r>
      <w:r w:rsidR="00F9213D" w:rsidRPr="004C7291">
        <w:rPr>
          <w:rFonts w:eastAsia="Times New Roman"/>
        </w:rPr>
        <w:t xml:space="preserve"> </w:t>
      </w:r>
      <w:r w:rsidR="00323235" w:rsidRPr="004C7291">
        <w:rPr>
          <w:rFonts w:eastAsia="Times New Roman"/>
        </w:rPr>
        <w:fldChar w:fldCharType="begin" w:fldLock="1"/>
      </w:r>
      <w:r w:rsidR="00E32614" w:rsidRPr="004C7291">
        <w:rPr>
          <w:rFonts w:eastAsia="Times New Roman"/>
        </w:rPr>
        <w:instrText>ADDIN CSL_CITATION {"citationItems":[{"id":"ITEM-1","itemData":{"DOI":"10.1155/2020/3840594","ISSN":"16879716","abstract":"Outside protected areas in Ethiopia, there is a lack of information concerning mammalian diversity and ecology. Consequently, the findings of the research on large mammals at Geremba Mountain constitute one of the steps towards a continuing effort to document the diversity and distribution of Ethiopian mammals. The survey was conducted to investigate the species composition, relative abundance, and population structure of large mammals at Geremba Mountain fragment from August 2017 to February 2018, covering both dry and wet seasons. Direct (sighting) and indirect (scat) survey techniques were employed using systematically established transect lines and sampling plots, respectively. Transects and plots were established across three dominant habitat types (modified dry ever green Afromontane forest, alpine bamboo forest, and Erica scrubland). A total of 10 large mammal species were recorded including two endemic mammals, namely, Chlorocebus djamdjamensis and Tragelaphus scriptus meneliki. There was a statistically significant difference in the abundance of species among habitat types at Geremba Mountain. The highest diversity index was recorded in the alpine bamboo forest habitat (D = 7.142, H′ = 2.052), and the Erica scrubland had the lowest. Papio anubis was the most abundant species while Felis serval was the least abundant species. The populations of most of the species were characterized by more adult and more female individuals. However, promising young individuals of the endemic mammals (C. djamdjamensis and T. s. meneliki) and Papio anubis were recorded. The mountain fragment is an isolated island that is totally disconnected with other fragments in the region, so attempts should be made to connect the fragment with other fragments using wildlife corridors.","author":[{"dropping-particle":"","family":"Worku","given":"Zerubabel","non-dropping-particle":"","parse-names":false,"suffix":""},{"dropping-particle":"","family":"Girma","given":"Zerihun","non-dropping-particle":"","parse-names":false,"suffix":""}],"container-title":"International Journal of Ecology","id":"ITEM-1","issued":{"date-parts":[["2020"]]},"title":"Large Mammal Diversity and Endemism at Geremba Mountain Fragment, Southern Ethiopia","type":"article-journal","volume":"2020"},"uris":["http://www.mendeley.com/documents/?uuid=1e90be35-af78-353b-85f0-23fb376047c9"]},{"id":"ITEM-2","itemData":{"DOI":"10.1002/ece3.6649","ISSN":"20457758","abstract":"We evaluated the richness, diversity, and composition of the medium and large mammal community in the Loka Abaya National Park (LANP), southern Ethiopia, and how these parameters differ among four habitat types: wooded grassland, riverine forest, hilly scrubland and wetland, and between seasons. We recorded a total of 2,573 individual animals of 28 medium and large mammal species in the park. This included three globally threatened species: the endangered African wild dog (Lycaon pictus), the vulnerable Leopard (Panthera pardus), and Hippopotamus (Hippopothamus amphibius). Season had little effect on species richness, diversity, and composition both across and within habitat types. However, species richness across seasons was significantly different among the four habitat types, in the declining order of the following: wooded grassland &gt; riverine forest &gt; hilly scrubland &gt; wetland. The strongest similarity in species composition, both across and within seasons, was found between wooded grassland and riverine forest. In terms of relative abundance, mammal assemblage of the wooded grassland and wetland habitats had more evenly distributed number of species with different relative abundance categories. Overall, Anubis Baboon (Papio anubis), Grivet Monkey (Chlorocebus aethiops), and Greater Kudu (Tragelephus strepsiceros) were the three most abundant species across habitat types. In conclusion, findings of our study reveal that LANP plays an important role in Ethiopia's mammal conservation. Our findings will serve as baseline information for managers of the park to make effective conservation decisions and as a baseline for researchers wishing to conduct related ecological studies.","author":[{"dropping-particle":"","family":"Diriba","given":"Guta","non-dropping-particle":"","parse-names":false,"suffix":""},{"dropping-particle":"","family":"Tamene","given":"Sintaheyu","non-dropping-particle":"","parse-names":false,"suffix":""},{"dropping-particle":"","family":"Mengesha","given":"Girma","non-dropping-particle":"","parse-names":false,"suffix":""},{"dropping-particle":"","family":"Asefa","given":"Addisu","non-dropping-particle":"","parse-names":false,"suffix":""}],"container-title":"Ecology and Evolution","id":"ITEM-2","issue":"18","issued":{"date-parts":[["2020"]]},"title":"Diversity of medium and large mammals in the Loka Abaya National Park, southern Ethiopia","type":"article-journal","volume":"10"},"uris":["http://www.mendeley.com/documents/?uuid=d4e1edb8-fe27-3f0c-8b0c-d06400bbb01c"]}],"mendeley":{"formattedCitation":"(Diriba et al., 2020; Worku &amp; Girma, 2020)","plainTextFormattedCitation":"(Diriba et al., 2020; Worku &amp; Girma, 2020)","previouslyFormattedCitation":"(Diriba et al., 2020; Worku &amp; Girma, 2020)"},"properties":{"noteIndex":0},"schema":"https://github.com/citation-style-language/schema/raw/master/csl-citation.json"}</w:instrText>
      </w:r>
      <w:r w:rsidR="00323235" w:rsidRPr="004C7291">
        <w:rPr>
          <w:rFonts w:eastAsia="Times New Roman"/>
        </w:rPr>
        <w:fldChar w:fldCharType="separate"/>
      </w:r>
      <w:r w:rsidR="00E32614" w:rsidRPr="004C7291">
        <w:rPr>
          <w:rFonts w:eastAsia="Times New Roman"/>
          <w:noProof/>
        </w:rPr>
        <w:t>(Diriba et al., 2020; Worku &amp; Girma, 2020)</w:t>
      </w:r>
      <w:r w:rsidR="00323235" w:rsidRPr="004C7291">
        <w:rPr>
          <w:rFonts w:eastAsia="Times New Roman"/>
        </w:rPr>
        <w:fldChar w:fldCharType="end"/>
      </w:r>
      <w:r w:rsidR="007B1796" w:rsidRPr="004C7291">
        <w:t>, leading animals to hide or move to other sites.</w:t>
      </w:r>
      <w:r w:rsidRPr="004C7291">
        <w:rPr>
          <w:rFonts w:eastAsia="Times New Roman"/>
        </w:rPr>
        <w:t xml:space="preserve"> Growth of herbaceous and ground vegetation might have provided thick cover for the mammals, which makes the sighting of them difficult </w:t>
      </w:r>
      <w:r w:rsidR="00323235" w:rsidRPr="004C7291">
        <w:rPr>
          <w:rFonts w:eastAsia="Times New Roman"/>
        </w:rPr>
        <w:fldChar w:fldCharType="begin" w:fldLock="1"/>
      </w:r>
      <w:r w:rsidR="00263AF4" w:rsidRPr="004C7291">
        <w:rPr>
          <w:rFonts w:eastAsia="Times New Roman"/>
        </w:rPr>
        <w:instrText>ADDIN CSL_CITATION {"citationItems":[{"id":"ITEM-1","itemData":{"DOI":"10.3923/ajaps.2012.538.551","ISSN":"19963343","abstract":"Despite Ethiopia is among the few African countries with high mammal species diversity, its mammalian resource is highly deteriorating and there is little information about the mammalian resource. As a result, a study was carried out to determine the species composition, distribution and relative abundance of large wild mammals during dry and wet seasons from July 2010 to February, 2011 in and around Wondo Genet Forest. The study area was stratified into four habitat types (natural forest, plantation, wooded grassland and agro forestry) based on land-use and vegetation cover of the study area. Stratified systematic sampling method was used to lay line transects in each habitat type. Species identification and total counting of individuals were made along each transect. A total of 19 species of large wild mammals were recorded in the area. The commonest mammals were: Papio anubis. Chlorocebus aethiops, Colobus guereza and Tragelaphus scriptus meneliki. In terms of abundance, Papio anubis (48%) and Colobus guereza (32%) were the most abundant species, while Felis serval and Felis caracal were the least abundant that each contributed only less than 1% of the total observations. The highest Simpson's Index of diversity (1-D) was obtained in the agro forestry habitat (0.769), while wooded grassland had the lowest (0.383). The seasonal variation in abundance (number) of individuals of large wild mammals was significantly different (X2 = 153.309, df =1, p&lt;0.05). However, the seasonal variation in species composition of large wild mammals was not significantly different (X2 = 0.125, df = 1, p&gt;0.05). Despite the study area is home for different species of mammals, livestock grazing, agriculture and human encroachments are very evident in the areas, putting an enormous strain on the flora and fauna. Hence, there is a need for urgent conservation measures to save the area.© 2012 Knowledgia Review, Malaysia.","author":[{"dropping-particle":"","family":"Girma","given":"Zerihun","non-dropping-particle":"","parse-names":false,"suffix":""},{"dropping-particle":"","family":"Mamo","given":"Yosef","non-dropping-particle":"","parse-names":false,"suffix":""},{"dropping-particle":"","family":"Ersado","given":"Mateos","non-dropping-particle":"","parse-names":false,"suffix":""}],"container-title":"Asian Journal of Applied Sciences","id":"ITEM-1","issue":"8","issued":{"date-parts":[["2012"]]},"title":"Species composition, distribution and relative abundance of large mammals in and around wondo genet forest patch, Southern Ethiopia","type":"article-journal","volume":"5"},"uris":["http://www.mendeley.com/documents/?uuid=c36742be-3489-3e4b-b534-7ad86b79e669"]},{"id":"ITEM-2","itemData":{"DOI":"10.1002/ece3.6649","ISSN":"20457758","abstract":"We evaluated the richness, diversity, and composition of the medium and large mammal community in the Loka Abaya National Park (LANP), southern Ethiopia, and how these parameters differ among four habitat types: wooded grassland, riverine forest, hilly scrubland and wetland, and between seasons. We recorded a total of 2,573 individual animals of 28 medium and large mammal species in the park. This included three globally threatened species: the endangered African wild dog (Lycaon pictus), the vulnerable Leopard (Panthera pardus), and Hippopotamus (Hippopothamus amphibius). Season had little effect on species richness, diversity, and composition both across and within habitat types. However, species richness across seasons was significantly different among the four habitat types, in the declining order of the following: wooded grassland &gt; riverine forest &gt; hilly scrubland &gt; wetland. The strongest similarity in species composition, both across and within seasons, was found between wooded grassland and riverine forest. In terms of relative abundance, mammal assemblage of the wooded grassland and wetland habitats had more evenly distributed number of species with different relative abundance categories. Overall, Anubis Baboon (Papio anubis), Grivet Monkey (Chlorocebus aethiops), and Greater Kudu (Tragelephus strepsiceros) were the three most abundant species across habitat types. In conclusion, findings of our study reveal that LANP plays an important role in Ethiopia's mammal conservation. Our findings will serve as baseline information for managers of the park to make effective conservation decisions and as a baseline for researchers wishing to conduct related ecological studies.","author":[{"dropping-particle":"","family":"Diriba","given":"Guta","non-dropping-particle":"","parse-names":false,"suffix":""},{"dropping-particle":"","family":"Tamene","given":"Sintaheyu","non-dropping-particle":"","parse-names":false,"suffix":""},{"dropping-particle":"","family":"Mengesha","given":"Girma","non-dropping-particle":"","parse-names":false,"suffix":""},{"dropping-particle":"","family":"Asefa","given":"Addisu","non-dropping-particle":"","parse-names":false,"suffix":""}],"container-title":"Ecology and Evolution","id":"ITEM-2","issue":"18","issued":{"date-parts":[["2020"]]},"title":"Diversity of medium and large mammals in the Loka Abaya National Park, southern Ethiopia","type":"article-journal","volume":"10"},"uris":["http://www.mendeley.com/documents/?uuid=d4e1edb8-fe27-3f0c-8b0c-d06400bbb01c"]},{"id":"ITEM-3","itemData":{"DOI":"10.1002/ece3.5733","ISSN":"20457758","abstract":"This study was conducted to determine the species composition and diversity of medium and large-sized mammals from Lebu Natural Protected Forest, Ethiopia. Surveys were conducted to record mammals through direct observation and indirect evidence from three habitat types, namely: natural forest, bushland, and riverine forest. A total of 15 mammalian species were recorded. The species recorded were Papio anubis, Chlorocebus aethiops, Tragelaphus scriptus, Canis aureus, Crocuta crocuta, Panthera pardus, Procavia capensis, Colobus guereza, Sylvicapra grimmia, Orycteropus afer, Helogale parvula, Hystrix cristata, Lepus fagani, Potamochoerus larvatus, and Phacochoeus africanus. A total of 223 records of observations were compiled. About 74% of these records (N = 167) were obtained from direct sight, whereas the rest was recorded through indirect evidence. The dominant order recorded was order Primates (57.4%) followed by order Artiodactyla (17.5%) while the least record was order Lagomorpha (1.34%). The species richness varied across the stratified habitat types. However, there is no significant difference in Shannon–Wiener Index values between the habitat types. The species diversity of the study area was H′ = 2.119. The present study area is of great potential area for the conservation of the species. Long-term detailed studies should be carried out for effective conservation and management initiatives in the study area.","author":[{"dropping-particle":"","family":"Qufa","given":"Chala Adugna","non-dropping-particle":"","parse-names":false,"suffix":""},{"dropping-particle":"","family":"Bekele","given":"Afework","non-dropping-particle":"","parse-names":false,"suffix":""}],"container-title":"Ecology and Evolution","id":"ITEM-3","issue":"21","issued":{"date-parts":[["2019"]]},"title":"A preliminary survey of medium and large-sized mammals from Lebu Natural Protected Forest, Southwest Showa, Ethiopia","type":"article-journal","volume":"9"},"uris":["http://www.mendeley.com/documents/?uuid=278c6968-b062-3c66-a046-ac6e9e2f8cfa"]},{"id":"ITEM-4","itemData":{"DOI":"10.1155/2020/8819019","ISSN":"16878485","abstract":"There is a lack of information on mammalian faunal resources of remote forests in Ethiopia; as a result, the findings of the research on large wild mammals at Nensebo forest is one of the steps in a continuing effort to document and describe the diversity and distribution of Ethiopian mammals in remote and less accessible forests. The survey was conducted to assess the species composition and relative abundance of large mammals. Two standardized survey techniques, direct (sighting/hearing) and indirect (scat/footprint), were employed using systematically established transect lines and field plots in two dominant habitat types (modified moist Afromontane forest and intact moist Afromontane natural forest) of the study area. A total of 16 species were recorded including two endemic mammals, namely, Tragelaphus buxtoni and Tragelaphus scriptus meneliki. Abundance of species among different habitat types was not significantly different (χ2 = 0.125, df = 1, p&gt;0.05), and Colobus guereza was the most abundant species. In contrast, Felis serval, Panthera leo, and Tragelaphus buxtoni were the least abundant species. The highest diversity index was recorded in the natural forest habitat (H = 2.188), and the modified forest had the lowest diversity index (H = 1.373). There is an urgent need to minimize threats and mitigate impacts.","author":[{"dropping-particle":"","family":"Girma","given":"Zerihun","non-dropping-particle":"","parse-names":false,"suffix":""},{"dropping-particle":"","family":"Worku","given":"Zerubabel","non-dropping-particle":"","parse-names":false,"suffix":""}],"container-title":"International Journal of Zoology","id":"ITEM-4","issued":{"date-parts":[["2020"]]},"title":"Large Mammal Diversity in Nensebo Forest, Southern Ethiopia","type":"article-journal","volume":"2020"},"uris":["http://www.mendeley.com/documents/?uuid=11c19fb5-a293-31f2-b1d6-4fe10ee0da9d"]}],"mendeley":{"formattedCitation":"(Diriba et al., 2020; Girma et al., 2012; Girma &amp; Worku, 2020; Qufa &amp; Bekele, 2019)","plainTextFormattedCitation":"(Diriba et al., 2020; Girma et al., 2012; Girma &amp; Worku, 2020; Qufa &amp; Bekele, 2019)","previouslyFormattedCitation":"(Diriba et al., 2020; Girma et al., 2012; Girma &amp; Worku, 2020; Qufa &amp; Bekele, 2019)"},"properties":{"noteIndex":0},"schema":"https://github.com/citation-style-language/schema/raw/master/csl-citation.json"}</w:instrText>
      </w:r>
      <w:r w:rsidR="00323235" w:rsidRPr="004C7291">
        <w:rPr>
          <w:rFonts w:eastAsia="Times New Roman"/>
        </w:rPr>
        <w:fldChar w:fldCharType="separate"/>
      </w:r>
      <w:r w:rsidR="00263AF4" w:rsidRPr="004C7291">
        <w:rPr>
          <w:rFonts w:eastAsia="Times New Roman"/>
          <w:noProof/>
        </w:rPr>
        <w:t>(Diriba et al., 2020; Girma et al., 2012; Girma &amp; Worku, 2020; Qufa &amp; Bekele, 2019)</w:t>
      </w:r>
      <w:r w:rsidR="00323235" w:rsidRPr="004C7291">
        <w:rPr>
          <w:rFonts w:eastAsia="Times New Roman"/>
        </w:rPr>
        <w:fldChar w:fldCharType="end"/>
      </w:r>
      <w:r w:rsidRPr="004C7291">
        <w:rPr>
          <w:rFonts w:eastAsia="Times New Roman"/>
        </w:rPr>
        <w:t>.</w:t>
      </w:r>
      <w:r w:rsidR="000743FA" w:rsidRPr="004C7291">
        <w:rPr>
          <w:rFonts w:eastAsia="Times New Roman"/>
        </w:rPr>
        <w:t xml:space="preserve"> </w:t>
      </w:r>
      <w:r w:rsidR="000743FA" w:rsidRPr="004C7291">
        <w:t>Future researches should focus on examining the factors for seasonal difference in abundance.</w:t>
      </w:r>
      <w:r w:rsidR="00C86E13" w:rsidRPr="004C7291">
        <w:t xml:space="preserve"> </w:t>
      </w:r>
    </w:p>
    <w:p w:rsidR="007F3CBA" w:rsidRPr="004C7291" w:rsidRDefault="00C86E13" w:rsidP="001B11A4">
      <w:r w:rsidRPr="004C7291">
        <w:t xml:space="preserve">In </w:t>
      </w:r>
      <w:r w:rsidR="00710BB4" w:rsidRPr="004C7291">
        <w:t>agreement</w:t>
      </w:r>
      <w:r w:rsidRPr="004C7291">
        <w:t xml:space="preserve"> of this hypothesis, most of the species of the </w:t>
      </w:r>
      <w:r w:rsidR="00710BB4" w:rsidRPr="004C7291">
        <w:t>FFL</w:t>
      </w:r>
      <w:r w:rsidRPr="004C7291">
        <w:t>, such as</w:t>
      </w:r>
      <w:r w:rsidRPr="004C7291">
        <w:rPr>
          <w:i/>
        </w:rPr>
        <w:t xml:space="preserve"> </w:t>
      </w:r>
      <w:proofErr w:type="spellStart"/>
      <w:r w:rsidRPr="004C7291">
        <w:rPr>
          <w:rFonts w:eastAsia="Times New Roman"/>
          <w:i/>
          <w:iCs/>
        </w:rPr>
        <w:t>Lepus</w:t>
      </w:r>
      <w:proofErr w:type="spellEnd"/>
      <w:r w:rsidRPr="004C7291">
        <w:rPr>
          <w:rFonts w:eastAsia="Times New Roman"/>
          <w:i/>
          <w:iCs/>
        </w:rPr>
        <w:t xml:space="preserve"> </w:t>
      </w:r>
      <w:proofErr w:type="spellStart"/>
      <w:r w:rsidRPr="004C7291">
        <w:rPr>
          <w:rFonts w:eastAsia="Times New Roman"/>
          <w:i/>
          <w:iCs/>
        </w:rPr>
        <w:t>habessinicus</w:t>
      </w:r>
      <w:proofErr w:type="spellEnd"/>
      <w:r w:rsidRPr="004C7291">
        <w:rPr>
          <w:i/>
        </w:rPr>
        <w:t xml:space="preserve">, </w:t>
      </w:r>
      <w:proofErr w:type="spellStart"/>
      <w:r w:rsidRPr="004C7291">
        <w:rPr>
          <w:rFonts w:eastAsia="Times New Roman"/>
          <w:i/>
          <w:iCs/>
        </w:rPr>
        <w:t>Mellivora</w:t>
      </w:r>
      <w:proofErr w:type="spellEnd"/>
      <w:r w:rsidRPr="004C7291">
        <w:rPr>
          <w:rFonts w:eastAsia="Times New Roman"/>
          <w:i/>
          <w:iCs/>
        </w:rPr>
        <w:t xml:space="preserve"> </w:t>
      </w:r>
      <w:proofErr w:type="spellStart"/>
      <w:r w:rsidRPr="004C7291">
        <w:rPr>
          <w:rFonts w:eastAsia="Times New Roman"/>
          <w:i/>
          <w:iCs/>
        </w:rPr>
        <w:t>capensis</w:t>
      </w:r>
      <w:proofErr w:type="spellEnd"/>
      <w:r w:rsidRPr="004C7291">
        <w:rPr>
          <w:i/>
        </w:rPr>
        <w:t xml:space="preserve">, </w:t>
      </w:r>
      <w:proofErr w:type="spellStart"/>
      <w:r w:rsidRPr="004C7291">
        <w:rPr>
          <w:rFonts w:eastAsia="Times New Roman"/>
          <w:i/>
          <w:iCs/>
        </w:rPr>
        <w:t>Crocuta</w:t>
      </w:r>
      <w:proofErr w:type="spellEnd"/>
      <w:r w:rsidRPr="004C7291">
        <w:rPr>
          <w:rFonts w:eastAsia="Times New Roman"/>
          <w:i/>
          <w:iCs/>
        </w:rPr>
        <w:t xml:space="preserve"> </w:t>
      </w:r>
      <w:proofErr w:type="spellStart"/>
      <w:r w:rsidRPr="004C7291">
        <w:rPr>
          <w:rFonts w:eastAsia="Times New Roman"/>
          <w:i/>
          <w:iCs/>
        </w:rPr>
        <w:t>crocuta</w:t>
      </w:r>
      <w:proofErr w:type="spellEnd"/>
      <w:r w:rsidRPr="004C7291">
        <w:rPr>
          <w:i/>
        </w:rPr>
        <w:t xml:space="preserve">, </w:t>
      </w:r>
      <w:proofErr w:type="spellStart"/>
      <w:r w:rsidRPr="004C7291">
        <w:rPr>
          <w:rFonts w:eastAsia="Times New Roman"/>
          <w:i/>
          <w:iCs/>
        </w:rPr>
        <w:t>Chlorocebus</w:t>
      </w:r>
      <w:proofErr w:type="spellEnd"/>
      <w:r w:rsidRPr="004C7291">
        <w:rPr>
          <w:rFonts w:eastAsia="Times New Roman"/>
          <w:i/>
          <w:iCs/>
        </w:rPr>
        <w:t xml:space="preserve"> </w:t>
      </w:r>
      <w:proofErr w:type="spellStart"/>
      <w:r w:rsidRPr="004C7291">
        <w:rPr>
          <w:rFonts w:eastAsia="Times New Roman"/>
          <w:i/>
          <w:iCs/>
        </w:rPr>
        <w:t>pygerythrus</w:t>
      </w:r>
      <w:proofErr w:type="spellEnd"/>
      <w:r w:rsidRPr="004C7291">
        <w:rPr>
          <w:i/>
        </w:rPr>
        <w:t xml:space="preserve">, </w:t>
      </w:r>
      <w:proofErr w:type="spellStart"/>
      <w:r w:rsidRPr="004C7291">
        <w:rPr>
          <w:rFonts w:eastAsia="Times New Roman"/>
          <w:i/>
          <w:iCs/>
        </w:rPr>
        <w:t>Colobus</w:t>
      </w:r>
      <w:proofErr w:type="spellEnd"/>
      <w:r w:rsidRPr="004C7291">
        <w:rPr>
          <w:rFonts w:eastAsia="Times New Roman"/>
          <w:i/>
          <w:iCs/>
        </w:rPr>
        <w:t xml:space="preserve"> </w:t>
      </w:r>
      <w:proofErr w:type="spellStart"/>
      <w:r w:rsidRPr="004C7291">
        <w:rPr>
          <w:rFonts w:eastAsia="Times New Roman"/>
          <w:i/>
          <w:iCs/>
        </w:rPr>
        <w:t>guereza</w:t>
      </w:r>
      <w:proofErr w:type="spellEnd"/>
      <w:r w:rsidRPr="004C7291">
        <w:rPr>
          <w:i/>
        </w:rPr>
        <w:t xml:space="preserve">, </w:t>
      </w:r>
      <w:proofErr w:type="spellStart"/>
      <w:r w:rsidRPr="004C7291">
        <w:rPr>
          <w:i/>
        </w:rPr>
        <w:t>P</w:t>
      </w:r>
      <w:r w:rsidR="00EB3F4C" w:rsidRPr="004C7291">
        <w:rPr>
          <w:i/>
        </w:rPr>
        <w:t>apio</w:t>
      </w:r>
      <w:proofErr w:type="spellEnd"/>
      <w:r w:rsidRPr="004C7291">
        <w:rPr>
          <w:i/>
        </w:rPr>
        <w:t xml:space="preserve"> </w:t>
      </w:r>
      <w:proofErr w:type="spellStart"/>
      <w:r w:rsidRPr="004C7291">
        <w:rPr>
          <w:i/>
        </w:rPr>
        <w:t>anubis</w:t>
      </w:r>
      <w:proofErr w:type="spellEnd"/>
      <w:r w:rsidRPr="004C7291">
        <w:rPr>
          <w:i/>
        </w:rPr>
        <w:t xml:space="preserve">, </w:t>
      </w:r>
      <w:proofErr w:type="spellStart"/>
      <w:r w:rsidRPr="004C7291">
        <w:rPr>
          <w:rFonts w:eastAsia="Times New Roman"/>
          <w:i/>
          <w:iCs/>
        </w:rPr>
        <w:t>Orycteropus</w:t>
      </w:r>
      <w:proofErr w:type="spellEnd"/>
      <w:r w:rsidRPr="004C7291">
        <w:rPr>
          <w:rFonts w:eastAsia="Times New Roman"/>
          <w:i/>
          <w:iCs/>
        </w:rPr>
        <w:t xml:space="preserve"> </w:t>
      </w:r>
      <w:proofErr w:type="spellStart"/>
      <w:r w:rsidRPr="004C7291">
        <w:rPr>
          <w:rFonts w:eastAsia="Times New Roman"/>
          <w:i/>
          <w:iCs/>
        </w:rPr>
        <w:t>afer</w:t>
      </w:r>
      <w:proofErr w:type="spellEnd"/>
      <w:r w:rsidRPr="004C7291">
        <w:rPr>
          <w:rFonts w:eastAsia="Times New Roman"/>
          <w:i/>
          <w:iCs/>
        </w:rPr>
        <w:t xml:space="preserve">, </w:t>
      </w:r>
      <w:r w:rsidR="00D31F79" w:rsidRPr="004C7291">
        <w:rPr>
          <w:rFonts w:eastAsia="Times New Roman"/>
          <w:i/>
          <w:iCs/>
        </w:rPr>
        <w:t xml:space="preserve">Hippopotamus </w:t>
      </w:r>
      <w:proofErr w:type="spellStart"/>
      <w:r w:rsidR="00D31F79" w:rsidRPr="004C7291">
        <w:rPr>
          <w:rFonts w:eastAsia="Times New Roman"/>
          <w:i/>
          <w:iCs/>
        </w:rPr>
        <w:t>amphibius</w:t>
      </w:r>
      <w:proofErr w:type="spellEnd"/>
      <w:r w:rsidRPr="004C7291">
        <w:rPr>
          <w:i/>
        </w:rPr>
        <w:t xml:space="preserve">, </w:t>
      </w:r>
      <w:proofErr w:type="spellStart"/>
      <w:r w:rsidRPr="004C7291">
        <w:rPr>
          <w:rFonts w:eastAsia="Times New Roman"/>
          <w:i/>
          <w:iCs/>
        </w:rPr>
        <w:t>Phacochoerus</w:t>
      </w:r>
      <w:proofErr w:type="spellEnd"/>
      <w:r w:rsidRPr="004C7291">
        <w:rPr>
          <w:rFonts w:eastAsia="Times New Roman"/>
          <w:i/>
          <w:iCs/>
        </w:rPr>
        <w:t xml:space="preserve"> </w:t>
      </w:r>
      <w:proofErr w:type="spellStart"/>
      <w:r w:rsidRPr="004C7291">
        <w:rPr>
          <w:rFonts w:eastAsia="Times New Roman"/>
          <w:i/>
          <w:iCs/>
        </w:rPr>
        <w:t>aethiopicus</w:t>
      </w:r>
      <w:proofErr w:type="spellEnd"/>
      <w:r w:rsidRPr="004C7291">
        <w:rPr>
          <w:i/>
        </w:rPr>
        <w:t xml:space="preserve"> </w:t>
      </w:r>
      <w:r w:rsidRPr="004C7291">
        <w:t>and</w:t>
      </w:r>
      <w:r w:rsidRPr="004C7291">
        <w:rPr>
          <w:i/>
        </w:rPr>
        <w:t xml:space="preserve"> </w:t>
      </w:r>
      <w:proofErr w:type="spellStart"/>
      <w:r w:rsidRPr="004C7291">
        <w:rPr>
          <w:rFonts w:eastAsia="Times New Roman"/>
          <w:i/>
          <w:iCs/>
        </w:rPr>
        <w:t>Ourebia</w:t>
      </w:r>
      <w:proofErr w:type="spellEnd"/>
      <w:r w:rsidRPr="004C7291">
        <w:rPr>
          <w:rFonts w:eastAsia="Times New Roman"/>
          <w:i/>
          <w:iCs/>
        </w:rPr>
        <w:t xml:space="preserve"> </w:t>
      </w:r>
      <w:proofErr w:type="spellStart"/>
      <w:r w:rsidRPr="004C7291">
        <w:rPr>
          <w:rFonts w:eastAsia="Times New Roman"/>
          <w:i/>
          <w:iCs/>
        </w:rPr>
        <w:t>ourebi</w:t>
      </w:r>
      <w:proofErr w:type="spellEnd"/>
      <w:r w:rsidRPr="004C7291">
        <w:rPr>
          <w:rFonts w:eastAsia="Times New Roman"/>
          <w:i/>
          <w:iCs/>
        </w:rPr>
        <w:t xml:space="preserve"> </w:t>
      </w:r>
      <w:r w:rsidRPr="004C7291">
        <w:t>were recorded relatively in lower abundances during the wet season compared with the dry season, which could be attributed to this supposed effect of encroachment on the probability of observing them during field surveys</w:t>
      </w:r>
      <w:r w:rsidR="00263AF4" w:rsidRPr="004C7291">
        <w:t xml:space="preserve"> </w:t>
      </w:r>
      <w:r w:rsidR="00323235" w:rsidRPr="004C7291">
        <w:fldChar w:fldCharType="begin" w:fldLock="1"/>
      </w:r>
      <w:r w:rsidR="00263AF4" w:rsidRPr="004C7291">
        <w:instrText>ADDIN CSL_CITATION {"citationItems":[{"id":"ITEM-1","itemData":{"DOI":"10.1155/2020/8819019","ISSN":"16878485","abstract":"There is a lack of information on mammalian faunal resources of remote forests in Ethiopia; as a result, the findings of the research on large wild mammals at Nensebo forest is one of the steps in a continuing effort to document and describe the diversity and distribution of Ethiopian mammals in remote and less accessible forests. The survey was conducted to assess the species composition and relative abundance of large mammals. Two standardized survey techniques, direct (sighting/hearing) and indirect (scat/footprint), were employed using systematically established transect lines and field plots in two dominant habitat types (modified moist Afromontane forest and intact moist Afromontane natural forest) of the study area. A total of 16 species were recorded including two endemic mammals, namely, Tragelaphus buxtoni and Tragelaphus scriptus meneliki. Abundance of species among different habitat types was not significantly different (χ2 = 0.125, df = 1, p&gt;0.05), and Colobus guereza was the most abundant species. In contrast, Felis serval, Panthera leo, and Tragelaphus buxtoni were the least abundant species. The highest diversity index was recorded in the natural forest habitat (H = 2.188), and the modified forest had the lowest diversity index (H = 1.373). There is an urgent need to minimize threats and mitigate impacts.","author":[{"dropping-particle":"","family":"Girma","given":"Zerihun","non-dropping-particle":"","parse-names":false,"suffix":""},{"dropping-particle":"","family":"Worku","given":"Zerubabel","non-dropping-particle":"","parse-names":false,"suffix":""}],"container-title":"International Journal of Zoology","id":"ITEM-1","issued":{"date-parts":[["2020"]]},"title":"Large Mammal Diversity in Nensebo Forest, Southern Ethiopia","type":"article-journal","volume":"2020"},"uris":["http://www.mendeley.com/documents/?uuid=11c19fb5-a293-31f2-b1d6-4fe10ee0da9d"]}],"mendeley":{"formattedCitation":"(Girma &amp; Worku, 2020)","plainTextFormattedCitation":"(Girma &amp; Worku, 2020)","previouslyFormattedCitation":"(Girma &amp; Worku, 2020)"},"properties":{"noteIndex":0},"schema":"https://github.com/citation-style-language/schema/raw/master/csl-citation.json"}</w:instrText>
      </w:r>
      <w:r w:rsidR="00323235" w:rsidRPr="004C7291">
        <w:fldChar w:fldCharType="separate"/>
      </w:r>
      <w:r w:rsidR="00263AF4" w:rsidRPr="004C7291">
        <w:rPr>
          <w:noProof/>
        </w:rPr>
        <w:t>(Girma &amp; Worku, 2020)</w:t>
      </w:r>
      <w:r w:rsidR="00323235" w:rsidRPr="004C7291">
        <w:fldChar w:fldCharType="end"/>
      </w:r>
      <w:r w:rsidRPr="004C7291">
        <w:t>.</w:t>
      </w:r>
    </w:p>
    <w:p w:rsidR="002E595B" w:rsidRPr="004C7291" w:rsidRDefault="004E3810" w:rsidP="001B11A4">
      <w:r w:rsidRPr="004C7291">
        <w:t>The results of the present study showed that of the 685 total records,</w:t>
      </w:r>
      <w:r>
        <w:t xml:space="preserve"> the abundance was higher in the forest (30.80%) followed by wet-land. </w:t>
      </w:r>
      <w:r w:rsidRPr="004C7291">
        <w:t xml:space="preserve"> </w:t>
      </w:r>
      <w:r>
        <w:t xml:space="preserve">The result agrees with other studies </w:t>
      </w:r>
      <w:r w:rsidR="00323235">
        <w:fldChar w:fldCharType="begin" w:fldLock="1"/>
      </w:r>
      <w:r w:rsidR="00273926">
        <w:instrText>ADDIN CSL_CITATION {"citationItems":[{"id":"ITEM-1","itemData":{"DOI":"10.5897/ijbc2014.0808","author":[{"dropping-particle":"","family":"Rabira","given":"Gonfa","non-dropping-particle":"","parse-names":false,"suffix":""},{"dropping-particle":"","family":"Tsegaye","given":"Gadisa","non-dropping-particle":"","parse-names":false,"suffix":""},{"dropping-particle":"","family":"Tadesse","given":"Habitamu","non-dropping-particle":"","parse-names":false,"suffix":""}],"container-title":"International Journal of Biodiversity and Conservation","id":"ITEM-1","issue":"2","issued":{"date-parts":[["2015"]]},"title":"The diversity, abundance and habitat association of medium and large-sized mammals of Dati Wolel National Park, Western Ethiopia","type":"article-journal","volume":"7"},"uris":["http://www.mendeley.com/documents/?uuid=d554d5d6-09c6-329d-8ea2-35540001ad18"]},{"id":"ITEM-2","itemData":{"DOI":"10.1111/aje.12827","ISSN":"13652028","author":[{"dropping-particle":"","family":"Bakala","given":"Fayera","non-dropping-particle":"","parse-names":false,"suffix":""},{"dropping-particle":"","family":"Mekonen","given":"Geremew","non-dropping-particle":"","parse-names":false,"suffix":""}],"container-title":"African Journal of Ecology","id":"ITEM-2","issued":{"date-parts":[["2020"]]},"title":"Species Diversity and Relative Abundance of Medium and Large-Sized Wild Mammals: a study from Adaba Community Forest, West Arsi Zone, Southeast Ethiopia","type":"article-journal"},"uris":["http://www.mendeley.com/documents/?uuid=4831bd13-4241-3638-814f-d9863855a39b"]}],"mendeley":{"formattedCitation":"(Bakala &amp; Mekonen, 2020; Rabira et al., 2015)","plainTextFormattedCitation":"(Bakala &amp; Mekonen, 2020; Rabira et al., 2015)","previouslyFormattedCitation":"(Bakala &amp; Mekonen, 2020; Rabira et al., 2015)"},"properties":{"noteIndex":0},"schema":"https://github.com/citation-style-language/schema/raw/master/csl-citation.json"}</w:instrText>
      </w:r>
      <w:r w:rsidR="00323235">
        <w:fldChar w:fldCharType="separate"/>
      </w:r>
      <w:r w:rsidRPr="004E3810">
        <w:rPr>
          <w:noProof/>
        </w:rPr>
        <w:t>(Bakala &amp; Mekonen, 2020; Rabira et al., 2015)</w:t>
      </w:r>
      <w:r w:rsidR="00323235">
        <w:fldChar w:fldCharType="end"/>
      </w:r>
      <w:r>
        <w:t xml:space="preserve">. </w:t>
      </w:r>
      <w:r w:rsidR="00401CC3" w:rsidRPr="004C7291">
        <w:t xml:space="preserve">All the species encountered in the forest, wet-land, and cultivated-land (except </w:t>
      </w:r>
      <w:proofErr w:type="spellStart"/>
      <w:r w:rsidR="00EB3F4C" w:rsidRPr="004C7291">
        <w:rPr>
          <w:i/>
        </w:rPr>
        <w:t>Panthera</w:t>
      </w:r>
      <w:proofErr w:type="spellEnd"/>
      <w:r w:rsidR="00401CC3" w:rsidRPr="004C7291">
        <w:rPr>
          <w:i/>
        </w:rPr>
        <w:t xml:space="preserve"> </w:t>
      </w:r>
      <w:proofErr w:type="spellStart"/>
      <w:proofErr w:type="gramStart"/>
      <w:r w:rsidR="00401CC3" w:rsidRPr="004C7291">
        <w:rPr>
          <w:i/>
        </w:rPr>
        <w:t>leo</w:t>
      </w:r>
      <w:proofErr w:type="spellEnd"/>
      <w:proofErr w:type="gramEnd"/>
      <w:r w:rsidR="00401CC3" w:rsidRPr="004C7291">
        <w:t xml:space="preserve">, </w:t>
      </w:r>
      <w:proofErr w:type="spellStart"/>
      <w:r w:rsidR="00401CC3" w:rsidRPr="004C7291">
        <w:rPr>
          <w:i/>
          <w:iCs/>
        </w:rPr>
        <w:t>Colobus</w:t>
      </w:r>
      <w:proofErr w:type="spellEnd"/>
      <w:r w:rsidR="00401CC3" w:rsidRPr="004C7291">
        <w:rPr>
          <w:i/>
          <w:iCs/>
        </w:rPr>
        <w:t xml:space="preserve"> </w:t>
      </w:r>
      <w:proofErr w:type="spellStart"/>
      <w:r w:rsidR="00401CC3" w:rsidRPr="004C7291">
        <w:rPr>
          <w:i/>
          <w:iCs/>
        </w:rPr>
        <w:t>guereza</w:t>
      </w:r>
      <w:proofErr w:type="spellEnd"/>
      <w:r w:rsidR="00401CC3" w:rsidRPr="004C7291">
        <w:t xml:space="preserve"> and </w:t>
      </w:r>
      <w:proofErr w:type="spellStart"/>
      <w:r w:rsidR="00EB3F4C" w:rsidRPr="004C7291">
        <w:rPr>
          <w:i/>
        </w:rPr>
        <w:t>Panthera</w:t>
      </w:r>
      <w:proofErr w:type="spellEnd"/>
      <w:r w:rsidR="00401CC3" w:rsidRPr="004C7291">
        <w:rPr>
          <w:i/>
        </w:rPr>
        <w:t xml:space="preserve"> pardus</w:t>
      </w:r>
      <w:r w:rsidR="00401CC3" w:rsidRPr="004C7291">
        <w:t xml:space="preserve">) habitats are subsets of the species recorded in the grass-land habitat. </w:t>
      </w:r>
      <w:r w:rsidR="002E595B" w:rsidRPr="004C7291">
        <w:t xml:space="preserve">Given the small size of the </w:t>
      </w:r>
      <w:r w:rsidR="009213F8" w:rsidRPr="004C7291">
        <w:t xml:space="preserve">grassland </w:t>
      </w:r>
      <w:r w:rsidR="002E595B" w:rsidRPr="004C7291">
        <w:t xml:space="preserve">habitat compared with the forest, these results are </w:t>
      </w:r>
      <w:r w:rsidR="009213F8" w:rsidRPr="004C7291">
        <w:t xml:space="preserve">surprising and </w:t>
      </w:r>
      <w:r w:rsidR="002E595B" w:rsidRPr="004C7291">
        <w:t>dis</w:t>
      </w:r>
      <w:r w:rsidR="009213F8" w:rsidRPr="004C7291">
        <w:t>agree with the well-es</w:t>
      </w:r>
      <w:r w:rsidR="002E595B" w:rsidRPr="004C7291">
        <w:t>tablished area-species relation</w:t>
      </w:r>
      <w:r w:rsidR="009213F8" w:rsidRPr="004C7291">
        <w:t xml:space="preserve">ships; which states that habitats with greater area tend to contain higher number of species compared with habitats with smaller area </w:t>
      </w:r>
      <w:r w:rsidR="00323235" w:rsidRPr="004C7291">
        <w:fldChar w:fldCharType="begin" w:fldLock="1"/>
      </w:r>
      <w:r w:rsidR="00FF557E" w:rsidRPr="004C7291">
        <w:instrText>ADDIN CSL_CITATION {"citationItems":[{"id":"ITEM-1","itemData":{"DOI":"10.1002/ece3.6649","ISSN":"20457758","abstract":"We evaluated the richness, diversity, and composition of the medium and large mammal community in the Loka Abaya National Park (LANP), southern Ethiopia, and how these parameters differ among four habitat types: wooded grassland, riverine forest, hilly scrubland and wetland, and between seasons. We recorded a total of 2,573 individual animals of 28 medium and large mammal species in the park. This included three globally threatened species: the endangered African wild dog (Lycaon pictus), the vulnerable Leopard (Panthera pardus), and Hippopotamus (Hippopothamus amphibius). Season had little effect on species richness, diversity, and composition both across and within habitat types. However, species richness across seasons was significantly different among the four habitat types, in the declining order of the following: wooded grassland &gt; riverine forest &gt; hilly scrubland &gt; wetland. The strongest similarity in species composition, both across and within seasons, was found between wooded grassland and riverine forest. In terms of relative abundance, mammal assemblage of the wooded grassland and wetland habitats had more evenly distributed number of species with different relative abundance categories. Overall, Anubis Baboon (Papio anubis), Grivet Monkey (Chlorocebus aethiops), and Greater Kudu (Tragelephus strepsiceros) were the three most abundant species across habitat types. In conclusion, findings of our study reveal that LANP plays an important role in Ethiopia's mammal conservation. Our findings will serve as baseline information for managers of the park to make effective conservation decisions and as a baseline for researchers wishing to conduct related ecological studies.","author":[{"dropping-particle":"","family":"Diriba","given":"Guta","non-dropping-particle":"","parse-names":false,"suffix":""},{"dropping-particle":"","family":"Tamene","given":"Sintaheyu","non-dropping-particle":"","parse-names":false,"suffix":""},{"dropping-particle":"","family":"Mengesha","given":"Girma","non-dropping-particle":"","parse-names":false,"suffix":""},{"dropping-particle":"","family":"Asefa","given":"Addisu","non-dropping-particle":"","parse-names":false,"suffix":""}],"container-title":"Ecology and Evolution","id":"ITEM-1","issue":"18","issued":{"date-parts":[["2020"]]},"title":"Diversity of medium and large mammals in the Loka Abaya National Park, southern Ethiopia","type":"article-journal","volume":"10"},"uris":["http://www.mendeley.com/documents/?uuid=d4e1edb8-fe27-3f0c-8b0c-d06400bbb01c"]},{"id":"ITEM-2","itemData":{"DOI":"10.1111/geb.13261","ISSN":"14668238","abstract":"Aim: It is widely accepted that biodiversity is influenced by both niche-related and spatial processes from local to global scales. Their relative importance, however, is still disputed, and empirical tests are surprisingly scarce at the global scale. Here, we compare the importance of area (as a proxy for pure spatial processes) and environmental heterogeneity (as a proxy for niche-related processes) for predicting native mammal species richness world-wide and within biogeographical regions. Location: Global. Time period: We analyse a spatial snapshot of richness data collated by the International Union for Conservation of Nature. Major taxa studied: All terrestrial mammal species, including possibly extinct species and species with uncertain presence. Methods: We applied a spreading dye algorithm to analyse how native mammal species richness changes with area and environmental heterogeneity. As measures for environmental heterogeneity, we used elevation ranges and precipitation ranges, which are well-known correlates of species richness. Results: We found that environmental heterogeneity explained species richness relationships better than did area, suggesting that niche-related processes are more prevalent than pure area effects at broad scales. Main conclusions: Our results imply that niche-related processes are essential to understand broad-scale species–area relationships and that habitat diversity is more important than area alone for the protection of global biodiversity.","author":[{"dropping-particle":"","family":"Udy","given":"Kristy","non-dropping-particle":"","parse-names":false,"suffix":""},{"dropping-particle":"","family":"Fritsch","given":"Matthias","non-dropping-particle":"","parse-names":false,"suffix":""},{"dropping-particle":"","family":"Meyer","given":"Katrin M.","non-dropping-particle":"","parse-names":false,"suffix":""},{"dropping-particle":"","family":"Grass","given":"Ingo","non-dropping-particle":"","parse-names":false,"suffix":""},{"dropping-particle":"","family":"Hanß","given":"Sebastian","non-dropping-particle":"","parse-names":false,"suffix":""},{"dropping-particle":"","family":"Hartig","given":"Florian","non-dropping-particle":"","parse-names":false,"suffix":""},{"dropping-particle":"","family":"Kneib","given":"Thomas","non-dropping-particle":"","parse-names":false,"suffix":""},{"dropping-particle":"","family":"Kreft","given":"Holger","non-dropping-particle":"","parse-names":false,"suffix":""},{"dropping-particle":"","family":"Kukunda","given":"Collins B.","non-dropping-particle":"","parse-names":false,"suffix":""},{"dropping-particle":"","family":"Pe’er","given":"Guy","non-dropping-particle":"","parse-names":false,"suffix":""},{"dropping-particle":"","family":"Reininghaus","given":"Hannah","non-dropping-particle":"","parse-names":false,"suffix":""},{"dropping-particle":"","family":"Tietjen","given":"Britta","non-dropping-particle":"","parse-names":false,"suffix":""},{"dropping-particle":"","family":"Tscharntke","given":"Teja","non-dropping-particle":"","parse-names":false,"suffix":""},{"dropping-particle":"","family":"Waveren","given":"Clara Sophie","non-dropping-particle":"van","parse-names":false,"suffix":""},{"dropping-particle":"","family":"Wiegand","given":"Kerstin","non-dropping-particle":"","parse-names":false,"suffix":""}],"container-title":"Global Ecology and Biogeography","id":"ITEM-2","issue":"4","issued":{"date-parts":[["2021"]]},"title":"Environmental heterogeneity predicts global species richness patterns better than area","type":"article-journal","volume":"30"},"uris":["http://www.mendeley.com/documents/?uuid=5673fb14-7076-36de-ae79-495954f95beb"]},{"id":"ITEM-3","itemData":{"DOI":"10.1155/2020/3840594","ISSN":"16879716","abstract":"Outside protected areas in Ethiopia, there is a lack of information concerning mammalian diversity and ecology. Consequently, the findings of the research on large mammals at Geremba Mountain constitute one of the steps towards a continuing effort to document the diversity and distribution of Ethiopian mammals. The survey was conducted to investigate the species composition, relative abundance, and population structure of large mammals at Geremba Mountain fragment from August 2017 to February 2018, covering both dry and wet seasons. Direct (sighting) and indirect (scat) survey techniques were employed using systematically established transect lines and sampling plots, respectively. Transects and plots were established across three dominant habitat types (modified dry ever green Afromontane forest, alpine bamboo forest, and Erica scrubland). A total of 10 large mammal species were recorded including two endemic mammals, namely, Chlorocebus djamdjamensis and Tragelaphus scriptus meneliki. There was a statistically significant difference in the abundance of species among habitat types at Geremba Mountain. The highest diversity index was recorded in the alpine bamboo forest habitat (D = 7.142, H′ = 2.052), and the Erica scrubland had the lowest. Papio anubis was the most abundant species while Felis serval was the least abundant species. The populations of most of the species were characterized by more adult and more female individuals. However, promising young individuals of the endemic mammals (C. djamdjamensis and T. s. meneliki) and Papio anubis were recorded. The mountain fragment is an isolated island that is totally disconnected with other fragments in the region, so attempts should be made to connect the fragment with other fragments using wildlife corridors.","author":[{"dropping-particle":"","family":"Worku","given":"Zerubabel","non-dropping-particle":"","parse-names":false,"suffix":""},{"dropping-particle":"","family":"Girma","given":"Zerihun","non-dropping-particle":"","parse-names":false,"suffix":""}],"container-title":"International Journal of Ecology","id":"ITEM-3","issued":{"date-parts":[["2020"]]},"title":"Large Mammal Diversity and Endemism at Geremba Mountain Fragment, Southern Ethiopia","type":"article-journal","volume":"2020"},"uris":["http://www.mendeley.com/documents/?uuid=1e90be35-af78-353b-85f0-23fb376047c9"]},{"id":"ITEM-4","itemData":{"DOI":"10.1111/aje.12827","ISSN":"13652028","author":[{"dropping-particle":"","family":"Bakala","given":"Fayera","non-dropping-particle":"","parse-names":false,"suffix":""},{"dropping-particle":"","family":"Mekonen","given":"Geremew","non-dropping-particle":"","parse-names":false,"suffix":""}],"container-title":"African Journal of Ecology","id":"ITEM-4","issued":{"date-parts":[["2020"]]},"title":"Species Diversity and Relative Abundance of Medium and Large-Sized Wild Mammals: a study from Adaba Community Forest, West Arsi Zone, Southeast Ethiopia","type":"article-journal"},"uris":["http://www.mendeley.com/documents/?uuid=4831bd13-4241-3638-814f-d9863855a39b"]}],"mendeley":{"formattedCitation":"(Bakala &amp; Mekonen, 2020; Diriba et al., 2020; Udy et al., 2021; Worku &amp; Girma, 2020)","plainTextFormattedCitation":"(Bakala &amp; Mekonen, 2020; Diriba et al., 2020; Udy et al., 2021; Worku &amp; Girma, 2020)","previouslyFormattedCitation":"(Bakala &amp; Mekonen, 2020; Diriba et al., 2020; Udy et al., 2021; Worku &amp; Girma, 2020)"},"properties":{"noteIndex":0},"schema":"https://github.com/citation-style-language/schema/raw/master/csl-citation.json"}</w:instrText>
      </w:r>
      <w:r w:rsidR="00323235" w:rsidRPr="004C7291">
        <w:fldChar w:fldCharType="separate"/>
      </w:r>
      <w:r w:rsidR="00FF557E" w:rsidRPr="004C7291">
        <w:rPr>
          <w:noProof/>
        </w:rPr>
        <w:t xml:space="preserve">(Bakala &amp; Mekonen, 2020; Diriba et al., 2020; Udy et al., </w:t>
      </w:r>
      <w:r w:rsidR="00FF557E" w:rsidRPr="004C7291">
        <w:rPr>
          <w:noProof/>
        </w:rPr>
        <w:lastRenderedPageBreak/>
        <w:t>2021; Worku &amp; Girma, 2020)</w:t>
      </w:r>
      <w:r w:rsidR="00323235" w:rsidRPr="004C7291">
        <w:fldChar w:fldCharType="end"/>
      </w:r>
      <w:r w:rsidR="00E32614" w:rsidRPr="004C7291">
        <w:t xml:space="preserve">. </w:t>
      </w:r>
      <w:r w:rsidR="002E595B" w:rsidRPr="004C7291">
        <w:t xml:space="preserve">Specifically, presence of large number of order  </w:t>
      </w:r>
      <w:proofErr w:type="spellStart"/>
      <w:r w:rsidR="002E595B" w:rsidRPr="004C7291">
        <w:rPr>
          <w:rFonts w:eastAsia="Times New Roman"/>
        </w:rPr>
        <w:t>Artiodactyla</w:t>
      </w:r>
      <w:proofErr w:type="spellEnd"/>
      <w:r w:rsidR="002E595B" w:rsidRPr="004C7291">
        <w:rPr>
          <w:rFonts w:eastAsia="Times New Roman"/>
        </w:rPr>
        <w:t xml:space="preserve"> (herbivores</w:t>
      </w:r>
      <w:r w:rsidR="002E595B" w:rsidRPr="004C7291">
        <w:t xml:space="preserve"> species) guild found in the grassland, as a result of higher habitat quality, might have also attracted a high number of order Carnivora species and resulting to increased diversity </w:t>
      </w:r>
      <w:r w:rsidR="00323235" w:rsidRPr="004C7291">
        <w:fldChar w:fldCharType="begin" w:fldLock="1"/>
      </w:r>
      <w:r w:rsidR="00263AF4" w:rsidRPr="004C7291">
        <w:instrText>ADDIN CSL_CITATION {"citationItems":[{"id":"ITEM-1","itemData":{"DOI":"10.1002/ece3.6649","ISSN":"20457758","abstract":"We evaluated the richness, diversity, and composition of the medium and large mammal community in the Loka Abaya National Park (LANP), southern Ethiopia, and how these parameters differ among four habitat types: wooded grassland, riverine forest, hilly scrubland and wetland, and between seasons. We recorded a total of 2,573 individual animals of 28 medium and large mammal species in the park. This included three globally threatened species: the endangered African wild dog (Lycaon pictus), the vulnerable Leopard (Panthera pardus), and Hippopotamus (Hippopothamus amphibius). Season had little effect on species richness, diversity, and composition both across and within habitat types. However, species richness across seasons was significantly different among the four habitat types, in the declining order of the following: wooded grassland &gt; riverine forest &gt; hilly scrubland &gt; wetland. The strongest similarity in species composition, both across and within seasons, was found between wooded grassland and riverine forest. In terms of relative abundance, mammal assemblage of the wooded grassland and wetland habitats had more evenly distributed number of species with different relative abundance categories. Overall, Anubis Baboon (Papio anubis), Grivet Monkey (Chlorocebus aethiops), and Greater Kudu (Tragelephus strepsiceros) were the three most abundant species across habitat types. In conclusion, findings of our study reveal that LANP plays an important role in Ethiopia's mammal conservation. Our findings will serve as baseline information for managers of the park to make effective conservation decisions and as a baseline for researchers wishing to conduct related ecological studies.","author":[{"dropping-particle":"","family":"Diriba","given":"Guta","non-dropping-particle":"","parse-names":false,"suffix":""},{"dropping-particle":"","family":"Tamene","given":"Sintaheyu","non-dropping-particle":"","parse-names":false,"suffix":""},{"dropping-particle":"","family":"Mengesha","given":"Girma","non-dropping-particle":"","parse-names":false,"suffix":""},{"dropping-particle":"","family":"Asefa","given":"Addisu","non-dropping-particle":"","parse-names":false,"suffix":""}],"container-title":"Ecology and Evolution","id":"ITEM-1","issue":"18","issued":{"date-parts":[["2020"]]},"title":"Diversity of medium and large mammals in the Loka Abaya National Park, southern Ethiopia","type":"article-journal","volume":"10"},"uris":["http://www.mendeley.com/documents/?uuid=d4e1edb8-fe27-3f0c-8b0c-d06400bbb01c"]},{"id":"ITEM-2","itemData":{"DOI":"10.1186/s40068-019-0147-z","ISSN":"2193-2697","author":[{"dropping-particle":"","family":"Fetene","given":"Aaramde","non-dropping-particle":"","parse-names":false,"suffix":""},{"dropping-particle":"","family":"Yeshitela","given":"Kumelachew","non-dropping-particle":"","parse-names":false,"suffix":""},{"dropping-particle":"","family":"Gebremariam","given":"Ephrem","non-dropping-particle":"","parse-names":false,"suffix":""}],"container-title":"Environmental Systems Research","id":"ITEM-2","issue":"1","issued":{"date-parts":[["2019"]]},"title":"The effects of anthropogenic landscape change on the abundance and habitat use of terrestrial large mammals of Nech Sar National Park","type":"article-journal","volume":"8"},"uris":["http://www.mendeley.com/documents/?uuid=b1f687ba-5902-3a52-b2d7-d120c67098c0"]},{"id":"ITEM-3","itemData":{"DOI":"10.1155/2020/8819019","ISSN":"16878485","abstract":"There is a lack of information on mammalian faunal resources of remote forests in Ethiopia; as a result, the findings of the research on large wild mammals at Nensebo forest is one of the steps in a continuing effort to document and describe the diversity and distribution of Ethiopian mammals in remote and less accessible forests. The survey was conducted to assess the species composition and relative abundance of large mammals. Two standardized survey techniques, direct (sighting/hearing) and indirect (scat/footprint), were employed using systematically established transect lines and field plots in two dominant habitat types (modified moist Afromontane forest and intact moist Afromontane natural forest) of the study area. A total of 16 species were recorded including two endemic mammals, namely, Tragelaphus buxtoni and Tragelaphus scriptus meneliki. Abundance of species among different habitat types was not significantly different (χ2 = 0.125, df = 1, p&gt;0.05), and Colobus guereza was the most abundant species. In contrast, Felis serval, Panthera leo, and Tragelaphus buxtoni were the least abundant species. The highest diversity index was recorded in the natural forest habitat (H = 2.188), and the modified forest had the lowest diversity index (H = 1.373). There is an urgent need to minimize threats and mitigate impacts.","author":[{"dropping-particle":"","family":"Girma","given":"Zerihun","non-dropping-particle":"","parse-names":false,"suffix":""},{"dropping-particle":"","family":"Worku","given":"Zerubabel","non-dropping-particle":"","parse-names":false,"suffix":""}],"container-title":"International Journal of Zoology","id":"ITEM-3","issued":{"date-parts":[["2020"]]},"title":"Large Mammal Diversity in Nensebo Forest, Southern Ethiopia","type":"article-journal","volume":"2020"},"uris":["http://www.mendeley.com/documents/?uuid=11c19fb5-a293-31f2-b1d6-4fe10ee0da9d"]}],"mendeley":{"formattedCitation":"(Diriba et al., 2020; Fetene et al., 2019; Girma &amp; Worku, 2020)","plainTextFormattedCitation":"(Diriba et al., 2020; Fetene et al., 2019; Girma &amp; Worku, 2020)","previouslyFormattedCitation":"(Diriba et al., 2020; Fetene et al., 2019; Girma &amp; Worku, 2020)"},"properties":{"noteIndex":0},"schema":"https://github.com/citation-style-language/schema/raw/master/csl-citation.json"}</w:instrText>
      </w:r>
      <w:r w:rsidR="00323235" w:rsidRPr="004C7291">
        <w:fldChar w:fldCharType="separate"/>
      </w:r>
      <w:r w:rsidR="00263AF4" w:rsidRPr="004C7291">
        <w:rPr>
          <w:noProof/>
        </w:rPr>
        <w:t>(Diriba et al., 2020; Fetene et al., 2019; Girma &amp; Worku, 2020)</w:t>
      </w:r>
      <w:r w:rsidR="00323235" w:rsidRPr="004C7291">
        <w:fldChar w:fldCharType="end"/>
      </w:r>
      <w:r w:rsidR="002E595B" w:rsidRPr="004C7291">
        <w:t>.</w:t>
      </w:r>
      <w:r w:rsidR="007F63A1" w:rsidRPr="004C7291">
        <w:t xml:space="preserve"> </w:t>
      </w:r>
      <w:r w:rsidR="00401CC3" w:rsidRPr="004C7291">
        <w:t>Therefore, the different habitat should be given equivalent conservation attention.</w:t>
      </w:r>
      <w:r w:rsidR="007F63A1" w:rsidRPr="004C7291">
        <w:t xml:space="preserve"> Further focused studies are needed on prey–predator relationships for effective management planning in the FFL.</w:t>
      </w:r>
    </w:p>
    <w:p w:rsidR="00951955" w:rsidRPr="004C7291" w:rsidRDefault="00F25229" w:rsidP="001B11A4">
      <w:r w:rsidRPr="004C7291">
        <w:t xml:space="preserve">Species assemblage of the wet-land habitat was nine and dominated by </w:t>
      </w:r>
      <w:r w:rsidR="00EB3F4C" w:rsidRPr="004C7291">
        <w:rPr>
          <w:i/>
        </w:rPr>
        <w:t xml:space="preserve">Hippopotamus </w:t>
      </w:r>
      <w:proofErr w:type="spellStart"/>
      <w:r w:rsidR="00EB3F4C" w:rsidRPr="004C7291">
        <w:rPr>
          <w:i/>
        </w:rPr>
        <w:t>amphibius</w:t>
      </w:r>
      <w:proofErr w:type="spellEnd"/>
      <w:r w:rsidRPr="004C7291">
        <w:t xml:space="preserve"> and </w:t>
      </w:r>
      <w:proofErr w:type="spellStart"/>
      <w:r w:rsidRPr="004C7291">
        <w:rPr>
          <w:rFonts w:eastAsia="Times New Roman"/>
          <w:i/>
          <w:iCs/>
        </w:rPr>
        <w:t>Chlorocebus</w:t>
      </w:r>
      <w:proofErr w:type="spellEnd"/>
      <w:r w:rsidRPr="004C7291">
        <w:rPr>
          <w:rFonts w:eastAsia="Times New Roman"/>
          <w:i/>
          <w:iCs/>
        </w:rPr>
        <w:t xml:space="preserve"> </w:t>
      </w:r>
      <w:proofErr w:type="spellStart"/>
      <w:r w:rsidRPr="004C7291">
        <w:rPr>
          <w:rFonts w:eastAsia="Times New Roman"/>
          <w:i/>
          <w:iCs/>
        </w:rPr>
        <w:t>pygerythrus</w:t>
      </w:r>
      <w:proofErr w:type="spellEnd"/>
      <w:r w:rsidRPr="004C7291">
        <w:t xml:space="preserve">. This indicates that, despite hosting the lowest number of species, the wetland habitat supports species that are unique to that habitat type, specifically the vulnerable </w:t>
      </w:r>
      <w:r w:rsidR="00EB3F4C" w:rsidRPr="004C7291">
        <w:rPr>
          <w:i/>
        </w:rPr>
        <w:t xml:space="preserve">Hippopotamus </w:t>
      </w:r>
      <w:proofErr w:type="spellStart"/>
      <w:r w:rsidR="00EB3F4C" w:rsidRPr="004C7291">
        <w:rPr>
          <w:i/>
        </w:rPr>
        <w:t>amphibius</w:t>
      </w:r>
      <w:proofErr w:type="spellEnd"/>
      <w:r w:rsidRPr="004C7291">
        <w:t>. Thus, the wetland habitat plays a complementary role in increasing mammal diversity</w:t>
      </w:r>
      <w:r w:rsidR="00767992" w:rsidRPr="004C7291">
        <w:t xml:space="preserve"> and water source for mammals</w:t>
      </w:r>
      <w:r w:rsidRPr="004C7291">
        <w:t xml:space="preserve"> of the FFL</w:t>
      </w:r>
      <w:r w:rsidR="00767992" w:rsidRPr="004C7291">
        <w:t>.</w:t>
      </w:r>
      <w:r w:rsidR="00251919" w:rsidRPr="004C7291">
        <w:t xml:space="preserve"> Similar results have been demonstrated by a number of studies </w:t>
      </w:r>
      <w:r w:rsidR="00323235" w:rsidRPr="004C7291">
        <w:fldChar w:fldCharType="begin" w:fldLock="1"/>
      </w:r>
      <w:r w:rsidR="00FF557E" w:rsidRPr="004C7291">
        <w:instrText>ADDIN CSL_CITATION {"citationItems":[{"id":"ITEM-1","itemData":{"DOI":"10.5897/ijbc2014.0808","author":[{"dropping-particle":"","family":"Rabira","given":"Gonfa","non-dropping-particle":"","parse-names":false,"suffix":""},{"dropping-particle":"","family":"Tsegaye","given":"Gadisa","non-dropping-particle":"","parse-names":false,"suffix":""},{"dropping-particle":"","family":"Tadesse","given":"Habitamu","non-dropping-particle":"","parse-names":false,"suffix":""}],"container-title":"International Journal of Biodiversity and Conservation","id":"ITEM-1","issue":"2","issued":{"date-parts":[["2015"]]},"title":"The diversity, abundance and habitat association of medium and large-sized mammals of Dati Wolel National Park, Western Ethiopia","type":"article-journal","volume":"7"},"uris":["http://www.mendeley.com/documents/?uuid=d554d5d6-09c6-329d-8ea2-35540001ad18"]},{"id":"ITEM-2","itemData":{"DOI":"10.1155/2020/3840594","ISSN":"16879716","abstract":"Outside protected areas in Ethiopia, there is a lack of information concerning mammalian diversity and ecology. Consequently, the findings of the research on large mammals at Geremba Mountain constitute one of the steps towards a continuing effort to document the diversity and distribution of Ethiopian mammals. The survey was conducted to investigate the species composition, relative abundance, and population structure of large mammals at Geremba Mountain fragment from August 2017 to February 2018, covering both dry and wet seasons. Direct (sighting) and indirect (scat) survey techniques were employed using systematically established transect lines and sampling plots, respectively. Transects and plots were established across three dominant habitat types (modified dry ever green Afromontane forest, alpine bamboo forest, and Erica scrubland). A total of 10 large mammal species were recorded including two endemic mammals, namely, Chlorocebus djamdjamensis and Tragelaphus scriptus meneliki. There was a statistically significant difference in the abundance of species among habitat types at Geremba Mountain. The highest diversity index was recorded in the alpine bamboo forest habitat (D = 7.142, H′ = 2.052), and the Erica scrubland had the lowest. Papio anubis was the most abundant species while Felis serval was the least abundant species. The populations of most of the species were characterized by more adult and more female individuals. However, promising young individuals of the endemic mammals (C. djamdjamensis and T. s. meneliki) and Papio anubis were recorded. The mountain fragment is an isolated island that is totally disconnected with other fragments in the region, so attempts should be made to connect the fragment with other fragments using wildlife corridors.","author":[{"dropping-particle":"","family":"Worku","given":"Zerubabel","non-dropping-particle":"","parse-names":false,"suffix":""},{"dropping-particle":"","family":"Girma","given":"Zerihun","non-dropping-particle":"","parse-names":false,"suffix":""}],"container-title":"International Journal of Ecology","id":"ITEM-2","issued":{"date-parts":[["2020"]]},"title":"Large Mammal Diversity and Endemism at Geremba Mountain Fragment, Southern Ethiopia","type":"article-journal","volume":"2020"},"uris":["http://www.mendeley.com/documents/?uuid=1e90be35-af78-353b-85f0-23fb376047c9"]},{"id":"ITEM-3","itemData":{"DOI":"10.1186/s40068-019-0147-z","ISSN":"2193-2697","author":[{"dropping-particle":"","family":"Fetene","given":"Aaramde","non-dropping-particle":"","parse-names":false,"suffix":""},{"dropping-particle":"","family":"Yeshitela","given":"Kumelachew","non-dropping-particle":"","parse-names":false,"suffix":""},{"dropping-particle":"","family":"Gebremariam","given":"Ephrem","non-dropping-particle":"","parse-names":false,"suffix":""}],"container-title":"Environmental Systems Research","id":"ITEM-3","issue":"1","issued":{"date-parts":[["2019"]]},"title":"The effects of anthropogenic landscape change on the abundance and habitat use of terrestrial large mammals of Nech Sar National Park","type":"article-journal","volume":"8"},"uris":["http://www.mendeley.com/documents/?uuid=b1f687ba-5902-3a52-b2d7-d120c67098c0"]},{"id":"ITEM-4","itemData":{"DOI":"10.1111/aje.12827","ISSN":"13652028","author":[{"dropping-particle":"","family":"Bakala","given":"Fayera","non-dropping-particle":"","parse-names":false,"suffix":""},{"dropping-particle":"","family":"Mekonen","given":"Geremew","non-dropping-particle":"","parse-names":false,"suffix":""}],"container-title":"African Journal of Ecology","id":"ITEM-4","issued":{"date-parts":[["2020"]]},"title":"Species Diversity and Relative Abundance of Medium and Large-Sized Wild Mammals: a study from Adaba Community Forest, West Arsi Zone, Southeast Ethiopia","type":"article-journal"},"uris":["http://www.mendeley.com/documents/?uuid=4831bd13-4241-3638-814f-d9863855a39b"]},{"id":"ITEM-5","itemData":{"DOI":"10.1111/geb.13261","ISSN":"14668238","abstract":"Aim: It is widely accepted that biodiversity is influenced by both niche-related and spatial processes from local to global scales. Their relative importance, however, is still disputed, and empirical tests are surprisingly scarce at the global scale. Here, we compare the importance of area (as a proxy for pure spatial processes) and environmental heterogeneity (as a proxy for niche-related processes) for predicting native mammal species richness world-wide and within biogeographical regions. Location: Global. Time period: We analyse a spatial snapshot of richness data collated by the International Union for Conservation of Nature. Major taxa studied: All terrestrial mammal species, including possibly extinct species and species with uncertain presence. Methods: We applied a spreading dye algorithm to analyse how native mammal species richness changes with area and environmental heterogeneity. As measures for environmental heterogeneity, we used elevation ranges and precipitation ranges, which are well-known correlates of species richness. Results: We found that environmental heterogeneity explained species richness relationships better than did area, suggesting that niche-related processes are more prevalent than pure area effects at broad scales. Main conclusions: Our results imply that niche-related processes are essential to understand broad-scale species–area relationships and that habitat diversity is more important than area alone for the protection of global biodiversity.","author":[{"dropping-particle":"","family":"Udy","given":"Kristy","non-dropping-particle":"","parse-names":false,"suffix":""},{"dropping-particle":"","family":"Fritsch","given":"Matthias","non-dropping-particle":"","parse-names":false,"suffix":""},{"dropping-particle":"","family":"Meyer","given":"Katrin M.","non-dropping-particle":"","parse-names":false,"suffix":""},{"dropping-particle":"","family":"Grass","given":"Ingo","non-dropping-particle":"","parse-names":false,"suffix":""},{"dropping-particle":"","family":"Hanß","given":"Sebastian","non-dropping-particle":"","parse-names":false,"suffix":""},{"dropping-particle":"","family":"Hartig","given":"Florian","non-dropping-particle":"","parse-names":false,"suffix":""},{"dropping-particle":"","family":"Kneib","given":"Thomas","non-dropping-particle":"","parse-names":false,"suffix":""},{"dropping-particle":"","family":"Kreft","given":"Holger","non-dropping-particle":"","parse-names":false,"suffix":""},{"dropping-particle":"","family":"Kukunda","given":"Collins B.","non-dropping-particle":"","parse-names":false,"suffix":""},{"dropping-particle":"","family":"Pe’er","given":"Guy","non-dropping-particle":"","parse-names":false,"suffix":""},{"dropping-particle":"","family":"Reininghaus","given":"Hannah","non-dropping-particle":"","parse-names":false,"suffix":""},{"dropping-particle":"","family":"Tietjen","given":"Britta","non-dropping-particle":"","parse-names":false,"suffix":""},{"dropping-particle":"","family":"Tscharntke","given":"Teja","non-dropping-particle":"","parse-names":false,"suffix":""},{"dropping-particle":"","family":"Waveren","given":"Clara Sophie","non-dropping-particle":"van","parse-names":false,"suffix":""},{"dropping-particle":"","family":"Wiegand","given":"Kerstin","non-dropping-particle":"","parse-names":false,"suffix":""}],"container-title":"Global Ecology and Biogeography","id":"ITEM-5","issue":"4","issued":{"date-parts":[["2021"]]},"title":"Environmental heterogeneity predicts global species richness patterns better than area","type":"article-journal","volume":"30"},"uris":["http://www.mendeley.com/documents/?uuid=5673fb14-7076-36de-ae79-495954f95beb"]}],"mendeley":{"formattedCitation":"(Bakala &amp; Mekonen, 2020; Fetene et al., 2019; Rabira et al., 2015; Udy et al., 2021; Worku &amp; Girma, 2020)","plainTextFormattedCitation":"(Bakala &amp; Mekonen, 2020; Fetene et al., 2019; Rabira et al., 2015; Udy et al., 2021; Worku &amp; Girma, 2020)","previouslyFormattedCitation":"(Bakala &amp; Mekonen, 2020; Fetene et al., 2019; Rabira et al., 2015; Udy et al., 2021; Worku &amp; Girma, 2020)"},"properties":{"noteIndex":0},"schema":"https://github.com/citation-style-language/schema/raw/master/csl-citation.json"}</w:instrText>
      </w:r>
      <w:r w:rsidR="00323235" w:rsidRPr="004C7291">
        <w:fldChar w:fldCharType="separate"/>
      </w:r>
      <w:r w:rsidR="00FF557E" w:rsidRPr="004C7291">
        <w:rPr>
          <w:noProof/>
        </w:rPr>
        <w:t>(Bakala &amp; Mekonen, 2020; Fetene et al., 2019; Rabira et al., 2015; Udy et al., 2021; Worku &amp; Girma, 2020)</w:t>
      </w:r>
      <w:r w:rsidR="00323235" w:rsidRPr="004C7291">
        <w:fldChar w:fldCharType="end"/>
      </w:r>
      <w:r w:rsidR="00251919" w:rsidRPr="004C7291">
        <w:t>, suggesting that a combination of the wetland and the other habitats is crucial to the long-term maintenance of viable populations of some species.</w:t>
      </w:r>
      <w:r w:rsidRPr="004C7291">
        <w:t xml:space="preserve"> </w:t>
      </w:r>
    </w:p>
    <w:p w:rsidR="00951955" w:rsidRPr="004C7291" w:rsidRDefault="00951955" w:rsidP="001B11A4">
      <w:pPr>
        <w:rPr>
          <w:rFonts w:eastAsia="Times New Roman"/>
        </w:rPr>
      </w:pPr>
      <w:r w:rsidRPr="004C7291">
        <w:rPr>
          <w:rFonts w:eastAsia="Times New Roman"/>
        </w:rPr>
        <w:t>The species index of the diversity of the study area showed higher species richness (</w:t>
      </w:r>
      <w:r w:rsidRPr="004C7291">
        <w:rPr>
          <w:rFonts w:eastAsia="Times New Roman"/>
          <w:i/>
          <w:iCs/>
        </w:rPr>
        <w:t>H</w:t>
      </w:r>
      <w:r w:rsidRPr="004C7291">
        <w:rPr>
          <w:rFonts w:eastAsia="Times New Roman"/>
        </w:rPr>
        <w:t xml:space="preserve"> = 2.56; 1-D = 0.8968) than to study conducted by </w:t>
      </w:r>
      <w:r w:rsidR="00323235" w:rsidRPr="004C7291">
        <w:rPr>
          <w:rFonts w:eastAsia="Times New Roman"/>
        </w:rPr>
        <w:fldChar w:fldCharType="begin" w:fldLock="1"/>
      </w:r>
      <w:r w:rsidRPr="004C7291">
        <w:rPr>
          <w:rFonts w:eastAsia="Times New Roman"/>
        </w:rPr>
        <w:instrText>ADDIN CSL_CITATION {"citationItems":[{"id":"ITEM-1","itemData":{"DOI":"10.1002/ece3.5733","ISSN":"20457758","abstract":"This study was conducted to determine the species composition and diversity of medium and large-sized mammals from Lebu Natural Protected Forest, Ethiopia. Surveys were conducted to record mammals through direct observation and indirect evidence from three habitat types, namely: natural forest, bushland, and riverine forest. A total of 15 mammalian species were recorded. The species recorded were Papio anubis, Chlorocebus aethiops, Tragelaphus scriptus, Canis aureus, Crocuta crocuta, Panthera pardus, Procavia capensis, Colobus guereza, Sylvicapra grimmia, Orycteropus afer, Helogale parvula, Hystrix cristata, Lepus fagani, Potamochoerus larvatus, and Phacochoeus africanus. A total of 223 records of observations were compiled. About 74% of these records (N = 167) were obtained from direct sight, whereas the rest was recorded through indirect evidence. The dominant order recorded was order Primates (57.4%) followed by order Artiodactyla (17.5%) while the least record was order Lagomorpha (1.34%). The species richness varied across the stratified habitat types. However, there is no significant difference in Shannon–Wiener Index values between the habitat types. The species diversity of the study area was H′ = 2.119. The present study area is of great potential area for the conservation of the species. Long-term detailed studies should be carried out for effective conservation and management initiatives in the study area.","author":[{"dropping-particle":"","family":"Qufa","given":"Chala Adugna","non-dropping-particle":"","parse-names":false,"suffix":""},{"dropping-particle":"","family":"Bekele","given":"Afework","non-dropping-particle":"","parse-names":false,"suffix":""}],"container-title":"Ecology and Evolution","id":"ITEM-1","issue":"21","issued":{"date-parts":[["2019"]]},"title":"A preliminary survey of medium and large-sized mammals from Lebu Natural Protected Forest, Southwest Showa, Ethiopia","type":"article-journal","volume":"9"},"uris":["http://www.mendeley.com/documents/?uuid=278c6968-b062-3c66-a046-ac6e9e2f8cfa"]}],"mendeley":{"formattedCitation":"(Qufa &amp; Bekele, 2019)","manualFormatting":"Qufa &amp; Bekele (2019)","plainTextFormattedCitation":"(Qufa &amp; Bekele, 2019)","previouslyFormattedCitation":"(Qufa &amp; Bekele, 2019)"},"properties":{"noteIndex":0},"schema":"https://github.com/citation-style-language/schema/raw/master/csl-citation.json"}</w:instrText>
      </w:r>
      <w:r w:rsidR="00323235" w:rsidRPr="004C7291">
        <w:rPr>
          <w:rFonts w:eastAsia="Times New Roman"/>
        </w:rPr>
        <w:fldChar w:fldCharType="separate"/>
      </w:r>
      <w:r w:rsidRPr="004C7291">
        <w:rPr>
          <w:rFonts w:eastAsia="Times New Roman"/>
          <w:noProof/>
        </w:rPr>
        <w:t>Qufa &amp; Bekele (2019)</w:t>
      </w:r>
      <w:r w:rsidR="00323235" w:rsidRPr="004C7291">
        <w:rPr>
          <w:rFonts w:eastAsia="Times New Roman"/>
        </w:rPr>
        <w:fldChar w:fldCharType="end"/>
      </w:r>
      <w:r w:rsidRPr="004C7291">
        <w:rPr>
          <w:rFonts w:eastAsia="Times New Roman"/>
        </w:rPr>
        <w:t xml:space="preserve"> in </w:t>
      </w:r>
      <w:proofErr w:type="spellStart"/>
      <w:r w:rsidRPr="004C7291">
        <w:rPr>
          <w:rFonts w:eastAsia="Times New Roman"/>
        </w:rPr>
        <w:t>Lebu</w:t>
      </w:r>
      <w:proofErr w:type="spellEnd"/>
      <w:r w:rsidRPr="004C7291">
        <w:rPr>
          <w:rFonts w:eastAsia="Times New Roman"/>
        </w:rPr>
        <w:t xml:space="preserve"> natural protected forest, Ethiopia (H = 2.119; 1-D = 0.8167). </w:t>
      </w:r>
      <w:r w:rsidR="006E4484" w:rsidRPr="004C7291">
        <w:t xml:space="preserve">The grassland habitat is characterized by greater species richness and Shannon diversity index, and vice versa for wetland habitat. </w:t>
      </w:r>
      <w:r w:rsidR="006E4484" w:rsidRPr="004C7291">
        <w:rPr>
          <w:rFonts w:eastAsia="Times New Roman"/>
        </w:rPr>
        <w:t>T</w:t>
      </w:r>
      <w:r w:rsidRPr="004C7291">
        <w:rPr>
          <w:rFonts w:eastAsia="Times New Roman"/>
        </w:rPr>
        <w:t>he present study was also comparable to the species diversity index (</w:t>
      </w:r>
      <w:r w:rsidRPr="004C7291">
        <w:t>D = 7.142)</w:t>
      </w:r>
      <w:r w:rsidRPr="004C7291">
        <w:rPr>
          <w:rFonts w:eastAsia="Times New Roman"/>
        </w:rPr>
        <w:t xml:space="preserve"> recorded in </w:t>
      </w:r>
      <w:proofErr w:type="spellStart"/>
      <w:r w:rsidRPr="004C7291">
        <w:rPr>
          <w:rFonts w:eastAsia="Times New Roman"/>
        </w:rPr>
        <w:t>Geremba</w:t>
      </w:r>
      <w:proofErr w:type="spellEnd"/>
      <w:r w:rsidRPr="004C7291">
        <w:rPr>
          <w:rFonts w:eastAsia="Times New Roman"/>
        </w:rPr>
        <w:t xml:space="preserve"> forest by </w:t>
      </w:r>
      <w:r w:rsidR="00323235" w:rsidRPr="004C7291">
        <w:rPr>
          <w:rFonts w:eastAsia="Times New Roman"/>
        </w:rPr>
        <w:fldChar w:fldCharType="begin" w:fldLock="1"/>
      </w:r>
      <w:r w:rsidRPr="004C7291">
        <w:rPr>
          <w:rFonts w:eastAsia="Times New Roman"/>
        </w:rPr>
        <w:instrText>ADDIN CSL_CITATION {"citationItems":[{"id":"ITEM-1","itemData":{"DOI":"10.1155/2020/3840594","ISSN":"16879716","abstract":"Outside protected areas in Ethiopia, there is a lack of information concerning mammalian diversity and ecology. Consequently, the findings of the research on large mammals at Geremba Mountain constitute one of the steps towards a continuing effort to document the diversity and distribution of Ethiopian mammals. The survey was conducted to investigate the species composition, relative abundance, and population structure of large mammals at Geremba Mountain fragment from August 2017 to February 2018, covering both dry and wet seasons. Direct (sighting) and indirect (scat) survey techniques were employed using systematically established transect lines and sampling plots, respectively. Transects and plots were established across three dominant habitat types (modified dry ever green Afromontane forest, alpine bamboo forest, and Erica scrubland). A total of 10 large mammal species were recorded including two endemic mammals, namely, Chlorocebus djamdjamensis and Tragelaphus scriptus meneliki. There was a statistically significant difference in the abundance of species among habitat types at Geremba Mountain. The highest diversity index was recorded in the alpine bamboo forest habitat (D = 7.142, H′ = 2.052), and the Erica scrubland had the lowest. Papio anubis was the most abundant species while Felis serval was the least abundant species. The populations of most of the species were characterized by more adult and more female individuals. However, promising young individuals of the endemic mammals (C. djamdjamensis and T. s. meneliki) and Papio anubis were recorded. The mountain fragment is an isolated island that is totally disconnected with other fragments in the region, so attempts should be made to connect the fragment with other fragments using wildlife corridors.","author":[{"dropping-particle":"","family":"Worku","given":"Zerubabel","non-dropping-particle":"","parse-names":false,"suffix":""},{"dropping-particle":"","family":"Girma","given":"Zerihun","non-dropping-particle":"","parse-names":false,"suffix":""}],"container-title":"International Journal of Ecology","id":"ITEM-1","issued":{"date-parts":[["2020"]]},"title":"Large Mammal Diversity and Endemism at Geremba Mountain Fragment, Southern Ethiopia","type":"article-journal","volume":"2020"},"uris":["http://www.mendeley.com/documents/?uuid=1e90be35-af78-353b-85f0-23fb376047c9"]}],"mendeley":{"formattedCitation":"(Worku &amp; Girma, 2020)","manualFormatting":"Worku &amp; Girma (2020)","plainTextFormattedCitation":"(Worku &amp; Girma, 2020)","previouslyFormattedCitation":"(Worku &amp; Girma, 2020)"},"properties":{"noteIndex":0},"schema":"https://github.com/citation-style-language/schema/raw/master/csl-citation.json"}</w:instrText>
      </w:r>
      <w:r w:rsidR="00323235" w:rsidRPr="004C7291">
        <w:rPr>
          <w:rFonts w:eastAsia="Times New Roman"/>
        </w:rPr>
        <w:fldChar w:fldCharType="separate"/>
      </w:r>
      <w:r w:rsidRPr="004C7291">
        <w:rPr>
          <w:rFonts w:eastAsia="Times New Roman"/>
          <w:noProof/>
        </w:rPr>
        <w:t>Worku &amp; Girma (2020)</w:t>
      </w:r>
      <w:r w:rsidR="00323235" w:rsidRPr="004C7291">
        <w:rPr>
          <w:rFonts w:eastAsia="Times New Roman"/>
        </w:rPr>
        <w:fldChar w:fldCharType="end"/>
      </w:r>
      <w:r w:rsidRPr="004C7291">
        <w:rPr>
          <w:rFonts w:eastAsia="Times New Roman"/>
        </w:rPr>
        <w:t xml:space="preserve">. Different possible factors like availability of food sources, dense forest cover, and water might be contributed to higher species richness. </w:t>
      </w:r>
    </w:p>
    <w:p w:rsidR="007F3CBA" w:rsidRPr="004C7291" w:rsidRDefault="00F539D1" w:rsidP="001B11A4">
      <w:pPr>
        <w:rPr>
          <w:b/>
          <w:bCs/>
        </w:rPr>
      </w:pPr>
      <w:bookmarkStart w:id="17" w:name="_Toc30327640"/>
      <w:bookmarkEnd w:id="16"/>
      <w:r w:rsidRPr="004C7291">
        <w:rPr>
          <w:b/>
          <w:bCs/>
        </w:rPr>
        <w:t>5│</w:t>
      </w:r>
      <w:r w:rsidR="001530D6" w:rsidRPr="004C7291">
        <w:rPr>
          <w:b/>
        </w:rPr>
        <w:t>CONCLUSION</w:t>
      </w:r>
      <w:r w:rsidR="004D0208" w:rsidRPr="004C7291">
        <w:rPr>
          <w:b/>
        </w:rPr>
        <w:t>S</w:t>
      </w:r>
      <w:bookmarkEnd w:id="17"/>
    </w:p>
    <w:p w:rsidR="007F3CBA" w:rsidRPr="004C7291" w:rsidRDefault="00275ADE" w:rsidP="001B11A4">
      <w:pPr>
        <w:rPr>
          <w:b/>
          <w:bCs/>
        </w:rPr>
      </w:pPr>
      <w:r w:rsidRPr="004C7291">
        <w:t xml:space="preserve">The findings of the study reveal that FFL supports a considerable number of medium and large mammalian species, including three globally threatened species: the vulnerable </w:t>
      </w:r>
      <w:r w:rsidR="00EB3F4C" w:rsidRPr="004C7291">
        <w:rPr>
          <w:i/>
        </w:rPr>
        <w:t>Panthera pardus, Panthera</w:t>
      </w:r>
      <w:r w:rsidRPr="004C7291">
        <w:rPr>
          <w:i/>
        </w:rPr>
        <w:t xml:space="preserve"> </w:t>
      </w:r>
      <w:proofErr w:type="spellStart"/>
      <w:r w:rsidRPr="004C7291">
        <w:rPr>
          <w:i/>
        </w:rPr>
        <w:t>leo</w:t>
      </w:r>
      <w:proofErr w:type="spellEnd"/>
      <w:r w:rsidRPr="004C7291">
        <w:rPr>
          <w:i/>
        </w:rPr>
        <w:t xml:space="preserve"> </w:t>
      </w:r>
      <w:r w:rsidRPr="004C7291">
        <w:t xml:space="preserve">and </w:t>
      </w:r>
      <w:r w:rsidR="00EB3F4C" w:rsidRPr="004C7291">
        <w:rPr>
          <w:i/>
        </w:rPr>
        <w:t xml:space="preserve">Hippopotamus </w:t>
      </w:r>
      <w:proofErr w:type="spellStart"/>
      <w:r w:rsidR="00EB3F4C" w:rsidRPr="004C7291">
        <w:rPr>
          <w:i/>
        </w:rPr>
        <w:t>amphibius</w:t>
      </w:r>
      <w:proofErr w:type="spellEnd"/>
      <w:r w:rsidRPr="004C7291">
        <w:t xml:space="preserve"> </w:t>
      </w:r>
      <w:r w:rsidR="00323235" w:rsidRPr="004C7291">
        <w:fldChar w:fldCharType="begin" w:fldLock="1"/>
      </w:r>
      <w:r w:rsidR="00FF557E" w:rsidRPr="004C7291">
        <w:instrText>ADDIN CSL_CITATION {"citationItems":[{"id":"ITEM-1","itemData":{"abstract":"IUCN 2020. The IUCN Red List of Threatened Species. Version 2020-2. https://www.iucnredlist.org. Downloaded on 09 July 2020.","author":[{"dropping-particle":"","family":"IUCN","given":"","non-dropping-particle":"","parse-names":false,"suffix":""}],"container-title":"https://www.iucnredlist.org. Downloaded on 12 January 2021.","id":"ITEM-1","issued":{"date-parts":[["2021"]]},"title":"The IUCN Red List of Threatened Species. Version 2020-3","type":"article"},"uris":["http://www.mendeley.com/documents/?uuid=a0563f04-9996-3342-9208-fc08cf87a249"]}],"mendeley":{"formattedCitation":"(IUCN, 2021)","plainTextFormattedCitation":"(IUCN, 2021)","previouslyFormattedCitation":"(IUCN, 2021)"},"properties":{"noteIndex":0},"schema":"https://github.com/citation-style-language/schema/raw/master/csl-citation.json"}</w:instrText>
      </w:r>
      <w:r w:rsidR="00323235" w:rsidRPr="004C7291">
        <w:fldChar w:fldCharType="separate"/>
      </w:r>
      <w:r w:rsidR="000A7381" w:rsidRPr="004C7291">
        <w:rPr>
          <w:noProof/>
        </w:rPr>
        <w:t>(IUCN, 2021)</w:t>
      </w:r>
      <w:r w:rsidR="00323235" w:rsidRPr="004C7291">
        <w:fldChar w:fldCharType="end"/>
      </w:r>
      <w:r w:rsidRPr="004C7291">
        <w:t xml:space="preserve">. This is the first ecological information on the diversity of mammals of the FFL, which would serve as valuable baseline information for stakeholders to make effective conservation decisions and for researchers wishing to conduct related ecological studies. </w:t>
      </w:r>
      <w:r w:rsidRPr="004C7291">
        <w:rPr>
          <w:rFonts w:eastAsia="Times New Roman"/>
        </w:rPr>
        <w:t xml:space="preserve">Also, least conservation concern species such as </w:t>
      </w:r>
      <w:proofErr w:type="spellStart"/>
      <w:r w:rsidR="00D215A8" w:rsidRPr="004C7291">
        <w:rPr>
          <w:rFonts w:eastAsia="Times New Roman"/>
          <w:i/>
          <w:iCs/>
        </w:rPr>
        <w:t>P</w:t>
      </w:r>
      <w:r w:rsidR="00EB3F4C" w:rsidRPr="004C7291">
        <w:rPr>
          <w:rFonts w:eastAsia="Times New Roman"/>
          <w:i/>
          <w:iCs/>
        </w:rPr>
        <w:t>apio</w:t>
      </w:r>
      <w:proofErr w:type="spellEnd"/>
      <w:r w:rsidR="00430141" w:rsidRPr="004C7291">
        <w:rPr>
          <w:rFonts w:eastAsia="Times New Roman"/>
          <w:i/>
          <w:iCs/>
        </w:rPr>
        <w:t xml:space="preserve"> </w:t>
      </w:r>
      <w:proofErr w:type="spellStart"/>
      <w:proofErr w:type="gramStart"/>
      <w:r w:rsidR="00430141" w:rsidRPr="004C7291">
        <w:rPr>
          <w:rFonts w:eastAsia="Times New Roman"/>
          <w:i/>
          <w:iCs/>
        </w:rPr>
        <w:t>anubis</w:t>
      </w:r>
      <w:proofErr w:type="spellEnd"/>
      <w:proofErr w:type="gramEnd"/>
      <w:r w:rsidR="00430141" w:rsidRPr="004C7291">
        <w:rPr>
          <w:rFonts w:eastAsia="Times New Roman"/>
        </w:rPr>
        <w:t>,</w:t>
      </w:r>
      <w:r w:rsidR="00D215A8" w:rsidRPr="004C7291">
        <w:rPr>
          <w:rFonts w:eastAsia="Times New Roman"/>
          <w:i/>
          <w:iCs/>
        </w:rPr>
        <w:t xml:space="preserve"> </w:t>
      </w:r>
      <w:proofErr w:type="spellStart"/>
      <w:r w:rsidR="00EB3F4C" w:rsidRPr="004C7291">
        <w:rPr>
          <w:i/>
          <w:iCs/>
        </w:rPr>
        <w:t>Chlorocebus</w:t>
      </w:r>
      <w:proofErr w:type="spellEnd"/>
      <w:r w:rsidR="00EB3F4C" w:rsidRPr="004C7291">
        <w:rPr>
          <w:i/>
          <w:iCs/>
        </w:rPr>
        <w:t xml:space="preserve"> </w:t>
      </w:r>
      <w:proofErr w:type="spellStart"/>
      <w:r w:rsidR="00EB3F4C" w:rsidRPr="004C7291">
        <w:rPr>
          <w:i/>
          <w:iCs/>
        </w:rPr>
        <w:t>pygerythrus</w:t>
      </w:r>
      <w:proofErr w:type="spellEnd"/>
      <w:r w:rsidR="00EB3F4C" w:rsidRPr="004C7291">
        <w:rPr>
          <w:rFonts w:eastAsia="Times New Roman"/>
          <w:i/>
          <w:iCs/>
        </w:rPr>
        <w:t xml:space="preserve"> </w:t>
      </w:r>
      <w:r w:rsidR="00D215A8" w:rsidRPr="004C7291">
        <w:rPr>
          <w:rFonts w:eastAsia="Times New Roman"/>
          <w:i/>
          <w:iCs/>
        </w:rPr>
        <w:t xml:space="preserve">and </w:t>
      </w:r>
      <w:proofErr w:type="spellStart"/>
      <w:r w:rsidR="00EB3F4C" w:rsidRPr="004C7291">
        <w:rPr>
          <w:i/>
          <w:iCs/>
        </w:rPr>
        <w:lastRenderedPageBreak/>
        <w:t>Phacochoerus</w:t>
      </w:r>
      <w:proofErr w:type="spellEnd"/>
      <w:r w:rsidR="00EB3F4C" w:rsidRPr="004C7291">
        <w:rPr>
          <w:i/>
          <w:iCs/>
        </w:rPr>
        <w:t xml:space="preserve"> </w:t>
      </w:r>
      <w:proofErr w:type="spellStart"/>
      <w:r w:rsidR="00EB3F4C" w:rsidRPr="004C7291">
        <w:rPr>
          <w:i/>
          <w:iCs/>
        </w:rPr>
        <w:t>aethiopicus</w:t>
      </w:r>
      <w:proofErr w:type="spellEnd"/>
      <w:r w:rsidR="00EB3F4C" w:rsidRPr="004C7291">
        <w:rPr>
          <w:rFonts w:eastAsia="Times New Roman"/>
        </w:rPr>
        <w:t xml:space="preserve"> </w:t>
      </w:r>
      <w:r w:rsidR="00430141" w:rsidRPr="004C7291">
        <w:rPr>
          <w:rFonts w:eastAsia="Times New Roman"/>
        </w:rPr>
        <w:t>are highly recorded in the study area</w:t>
      </w:r>
      <w:r w:rsidRPr="004C7291">
        <w:rPr>
          <w:rFonts w:eastAsia="Times New Roman"/>
        </w:rPr>
        <w:t xml:space="preserve"> across habitat types and seasons</w:t>
      </w:r>
      <w:r w:rsidR="00430141" w:rsidRPr="004C7291">
        <w:rPr>
          <w:rFonts w:eastAsia="Times New Roman"/>
        </w:rPr>
        <w:t xml:space="preserve">. The Simpson index showed the area </w:t>
      </w:r>
      <w:r w:rsidR="0099249A" w:rsidRPr="004C7291">
        <w:rPr>
          <w:rFonts w:eastAsia="Times New Roman"/>
        </w:rPr>
        <w:t>harbors diverse mammalian species</w:t>
      </w:r>
      <w:r w:rsidR="00430141" w:rsidRPr="004C7291">
        <w:rPr>
          <w:rFonts w:eastAsia="Times New Roman"/>
        </w:rPr>
        <w:t xml:space="preserve">. The number of medium and large-sized mammalian species recorded in the study area is </w:t>
      </w:r>
      <w:r w:rsidR="0099249A" w:rsidRPr="004C7291">
        <w:rPr>
          <w:rFonts w:eastAsia="Times New Roman"/>
        </w:rPr>
        <w:t xml:space="preserve">higher and </w:t>
      </w:r>
      <w:r w:rsidR="00430141" w:rsidRPr="004C7291">
        <w:rPr>
          <w:rFonts w:eastAsia="Times New Roman"/>
        </w:rPr>
        <w:t>comparable to other localities in Ethiopia and elsewhere using similar transect line technique sampling and direct and indirect field methods.</w:t>
      </w:r>
      <w:r w:rsidR="00525798" w:rsidRPr="004C7291">
        <w:rPr>
          <w:rFonts w:eastAsia="Times New Roman"/>
        </w:rPr>
        <w:t xml:space="preserve"> </w:t>
      </w:r>
    </w:p>
    <w:p w:rsidR="0099249A" w:rsidRPr="004C7291" w:rsidRDefault="00430141" w:rsidP="001B11A4">
      <w:pPr>
        <w:rPr>
          <w:b/>
          <w:bCs/>
        </w:rPr>
      </w:pPr>
      <w:r w:rsidRPr="004C7291">
        <w:rPr>
          <w:rFonts w:eastAsia="Times New Roman"/>
        </w:rPr>
        <w:t xml:space="preserve">Despite the importance of </w:t>
      </w:r>
      <w:r w:rsidR="0063076E" w:rsidRPr="004C7291">
        <w:rPr>
          <w:rFonts w:eastAsia="Times New Roman"/>
        </w:rPr>
        <w:t>FFL</w:t>
      </w:r>
      <w:r w:rsidRPr="004C7291">
        <w:rPr>
          <w:rFonts w:eastAsia="Times New Roman"/>
        </w:rPr>
        <w:t xml:space="preserve"> as the home for </w:t>
      </w:r>
      <w:r w:rsidR="00275ADE" w:rsidRPr="004C7291">
        <w:rPr>
          <w:rFonts w:eastAsia="Times New Roman"/>
        </w:rPr>
        <w:t>21 mammalian species belongs to six orders and 13 families</w:t>
      </w:r>
      <w:r w:rsidRPr="004C7291">
        <w:rPr>
          <w:rFonts w:eastAsia="Times New Roman"/>
        </w:rPr>
        <w:t>, it is not legalized as a wildlife refuge area. Therefore, to ensure the long-term conservation of the mammal of the forest, the following recommendations are suggested: The federal and regional governments should legalize as a wildlife refuge area to conserve mammals of the area. Clear demarcation of the area is also essential. Local community and knowledge-based conservation and</w:t>
      </w:r>
      <w:r w:rsidR="004575C5" w:rsidRPr="004C7291">
        <w:rPr>
          <w:rFonts w:eastAsia="Times New Roman"/>
        </w:rPr>
        <w:t xml:space="preserve"> management initiatives must be implemented</w:t>
      </w:r>
      <w:r w:rsidRPr="004C7291">
        <w:rPr>
          <w:rFonts w:eastAsia="Times New Roman"/>
        </w:rPr>
        <w:t xml:space="preserve"> in the area. </w:t>
      </w:r>
      <w:bookmarkStart w:id="18" w:name="_Toc30327643"/>
      <w:bookmarkEnd w:id="14"/>
      <w:bookmarkEnd w:id="15"/>
    </w:p>
    <w:p w:rsidR="00B97956" w:rsidRPr="00A86BC2" w:rsidRDefault="00B97956" w:rsidP="001B11A4">
      <w:pPr>
        <w:jc w:val="left"/>
        <w:rPr>
          <w:b/>
        </w:rPr>
      </w:pPr>
      <w:r w:rsidRPr="00A86BC2">
        <w:rPr>
          <w:b/>
        </w:rPr>
        <w:t>ACKNOWLEDGEMENTS</w:t>
      </w:r>
    </w:p>
    <w:p w:rsidR="007F0529" w:rsidRDefault="00B97956" w:rsidP="001B11A4">
      <w:pPr>
        <w:rPr>
          <w:rFonts w:cs="Lato-Regular"/>
        </w:rPr>
      </w:pPr>
      <w:r w:rsidRPr="00A86BC2">
        <w:rPr>
          <w:rFonts w:cs="Lato-Regular"/>
        </w:rPr>
        <w:t xml:space="preserve">Our special gratitude goes to the Mirab Abaya Wereda </w:t>
      </w:r>
      <w:r>
        <w:rPr>
          <w:rFonts w:cs="Lato-Regular"/>
        </w:rPr>
        <w:t>Administrative office</w:t>
      </w:r>
      <w:r w:rsidRPr="00A86BC2">
        <w:rPr>
          <w:rFonts w:cs="Lato-Regular"/>
        </w:rPr>
        <w:t xml:space="preserve"> for allowin</w:t>
      </w:r>
      <w:r>
        <w:rPr>
          <w:rFonts w:cs="Lato-Regular"/>
        </w:rPr>
        <w:t>g us to research in the Faragosa-Fura landscape</w:t>
      </w:r>
      <w:r w:rsidRPr="00A86BC2">
        <w:rPr>
          <w:rFonts w:cs="Lato-Regular"/>
        </w:rPr>
        <w:t>. We also duly acknowledge Faragosa</w:t>
      </w:r>
      <w:r>
        <w:rPr>
          <w:rFonts w:cs="Lato-Regular"/>
        </w:rPr>
        <w:t xml:space="preserve"> and Fura</w:t>
      </w:r>
      <w:r w:rsidRPr="00A86BC2">
        <w:rPr>
          <w:rFonts w:cs="Lato-Regular"/>
        </w:rPr>
        <w:t xml:space="preserve"> Kebele</w:t>
      </w:r>
      <w:r>
        <w:rPr>
          <w:rFonts w:cs="Lato-Regular"/>
        </w:rPr>
        <w:t>s</w:t>
      </w:r>
      <w:r w:rsidRPr="00A86BC2">
        <w:rPr>
          <w:rFonts w:cs="Lato-Regular"/>
        </w:rPr>
        <w:t xml:space="preserve"> administrative office and agricultural extension workers for their assistance during data collection in the</w:t>
      </w:r>
      <w:r>
        <w:rPr>
          <w:rFonts w:cs="Lato-Regular"/>
        </w:rPr>
        <w:t xml:space="preserve"> habitat types</w:t>
      </w:r>
      <w:r w:rsidRPr="00A86BC2">
        <w:rPr>
          <w:rFonts w:cs="Lato-Regular"/>
        </w:rPr>
        <w:t xml:space="preserve">. We also thank the Department of Biology, </w:t>
      </w:r>
      <w:r>
        <w:rPr>
          <w:rFonts w:cs="Lato-Regular"/>
        </w:rPr>
        <w:t xml:space="preserve">College of Natural Science, </w:t>
      </w:r>
      <w:proofErr w:type="gramStart"/>
      <w:r w:rsidRPr="00A86BC2">
        <w:rPr>
          <w:rFonts w:cs="Lato-Regular"/>
        </w:rPr>
        <w:t>Arba</w:t>
      </w:r>
      <w:proofErr w:type="gramEnd"/>
      <w:r w:rsidRPr="00A86BC2">
        <w:rPr>
          <w:rFonts w:cs="Lato-Regular"/>
        </w:rPr>
        <w:t xml:space="preserve"> Minch University for their invaluable </w:t>
      </w:r>
      <w:r>
        <w:rPr>
          <w:rFonts w:cs="Lato-Regular"/>
        </w:rPr>
        <w:t xml:space="preserve">logistic and financial </w:t>
      </w:r>
      <w:r w:rsidRPr="00A86BC2">
        <w:rPr>
          <w:rFonts w:cs="Lato-Regular"/>
        </w:rPr>
        <w:t xml:space="preserve">support. </w:t>
      </w:r>
      <w:r>
        <w:t xml:space="preserve">We are thankful </w:t>
      </w:r>
      <w:r>
        <w:rPr>
          <w:rFonts w:cs="Lato-Regular"/>
        </w:rPr>
        <w:t>to the Arba Minch College of Teachers education</w:t>
      </w:r>
      <w:r w:rsidR="00F431EB">
        <w:rPr>
          <w:rFonts w:cs="Lato-Regular"/>
        </w:rPr>
        <w:t xml:space="preserve"> (</w:t>
      </w:r>
      <w:proofErr w:type="spellStart"/>
      <w:r w:rsidR="00F431EB">
        <w:rPr>
          <w:rFonts w:cs="Lato-Regular"/>
        </w:rPr>
        <w:t>Ayalew</w:t>
      </w:r>
      <w:proofErr w:type="spellEnd"/>
      <w:r w:rsidR="00F431EB">
        <w:rPr>
          <w:rFonts w:cs="Lato-Regular"/>
        </w:rPr>
        <w:t xml:space="preserve"> </w:t>
      </w:r>
      <w:proofErr w:type="spellStart"/>
      <w:r w:rsidR="00F431EB">
        <w:rPr>
          <w:rFonts w:cs="Lato-Regular"/>
        </w:rPr>
        <w:t>Abera</w:t>
      </w:r>
      <w:proofErr w:type="spellEnd"/>
      <w:r w:rsidR="00F431EB">
        <w:rPr>
          <w:rFonts w:cs="Lato-Regular"/>
        </w:rPr>
        <w:t xml:space="preserve">, </w:t>
      </w:r>
      <w:proofErr w:type="spellStart"/>
      <w:r w:rsidR="00F431EB">
        <w:rPr>
          <w:rFonts w:cs="Lato-Regular"/>
        </w:rPr>
        <w:t>Yaricho</w:t>
      </w:r>
      <w:proofErr w:type="spellEnd"/>
      <w:r w:rsidR="00F431EB">
        <w:rPr>
          <w:rFonts w:cs="Lato-Regular"/>
        </w:rPr>
        <w:t xml:space="preserve"> </w:t>
      </w:r>
      <w:proofErr w:type="spellStart"/>
      <w:r w:rsidR="00F431EB">
        <w:rPr>
          <w:rFonts w:cs="Lato-Regular"/>
        </w:rPr>
        <w:t>Yaya</w:t>
      </w:r>
      <w:proofErr w:type="spellEnd"/>
      <w:r w:rsidR="00F431EB">
        <w:rPr>
          <w:rFonts w:cs="Lato-Regular"/>
        </w:rPr>
        <w:t xml:space="preserve">, Daniel </w:t>
      </w:r>
      <w:proofErr w:type="spellStart"/>
      <w:r w:rsidR="00F431EB">
        <w:rPr>
          <w:rFonts w:cs="Lato-Regular"/>
        </w:rPr>
        <w:t>Befikadu</w:t>
      </w:r>
      <w:proofErr w:type="spellEnd"/>
      <w:r w:rsidR="00F431EB">
        <w:rPr>
          <w:rFonts w:cs="Lato-Regular"/>
        </w:rPr>
        <w:t>)</w:t>
      </w:r>
      <w:r>
        <w:rPr>
          <w:rFonts w:cs="Lato-Regular"/>
        </w:rPr>
        <w:t xml:space="preserve"> for the logistic support as well as covering the living</w:t>
      </w:r>
      <w:r w:rsidR="00F431EB">
        <w:rPr>
          <w:rFonts w:cs="Lato-Regular"/>
        </w:rPr>
        <w:t xml:space="preserve"> and other</w:t>
      </w:r>
      <w:r>
        <w:rPr>
          <w:rFonts w:cs="Lato-Regular"/>
        </w:rPr>
        <w:t xml:space="preserve"> cost</w:t>
      </w:r>
      <w:r w:rsidR="00F431EB">
        <w:rPr>
          <w:rFonts w:cs="Lato-Regular"/>
        </w:rPr>
        <w:t>s</w:t>
      </w:r>
      <w:r>
        <w:rPr>
          <w:rFonts w:cs="Lato-Regular"/>
        </w:rPr>
        <w:t xml:space="preserve"> of the PhD candidate</w:t>
      </w:r>
      <w:r w:rsidR="00BC547F">
        <w:rPr>
          <w:rFonts w:cs="Lato-Regular"/>
        </w:rPr>
        <w:t xml:space="preserve"> and </w:t>
      </w:r>
      <w:r w:rsidR="00BC547F">
        <w:t xml:space="preserve">we are </w:t>
      </w:r>
      <w:r w:rsidR="005B66EB">
        <w:t>grateful</w:t>
      </w:r>
      <w:r w:rsidR="00BC547F">
        <w:t xml:space="preserve"> to the support provided</w:t>
      </w:r>
      <w:r w:rsidR="00CD6208">
        <w:rPr>
          <w:rFonts w:cs="Lato-Regular"/>
        </w:rPr>
        <w:t>.</w:t>
      </w:r>
      <w:bookmarkStart w:id="19" w:name="_GoBack"/>
      <w:bookmarkEnd w:id="19"/>
    </w:p>
    <w:p w:rsidR="00FA51E9" w:rsidRPr="002B7E7A" w:rsidRDefault="002B7E7A" w:rsidP="00FA51E9">
      <w:pPr>
        <w:jc w:val="left"/>
        <w:rPr>
          <w:bCs/>
        </w:rPr>
      </w:pPr>
      <w:r w:rsidRPr="002B7E7A">
        <w:rPr>
          <w:bCs/>
        </w:rPr>
        <w:t xml:space="preserve">DATA </w:t>
      </w:r>
      <w:r w:rsidRPr="002B7E7A">
        <w:t>ACCESSIBILITY</w:t>
      </w:r>
      <w:r w:rsidR="00B97956" w:rsidRPr="002B7E7A">
        <w:rPr>
          <w:bCs/>
        </w:rPr>
        <w:t xml:space="preserve"> STATEMENT</w:t>
      </w:r>
    </w:p>
    <w:p w:rsidR="00B97956" w:rsidRPr="00FA51E9" w:rsidRDefault="007C07B1" w:rsidP="00FA51E9">
      <w:pPr>
        <w:jc w:val="left"/>
        <w:rPr>
          <w:rFonts w:cs="Lato-Bold"/>
          <w:b/>
          <w:bCs/>
        </w:rPr>
        <w:sectPr w:rsidR="00B97956" w:rsidRPr="00FA51E9" w:rsidSect="0069435C">
          <w:pgSz w:w="11907" w:h="16839" w:code="9"/>
          <w:pgMar w:top="1440" w:right="1440" w:bottom="1440" w:left="1800" w:header="576" w:footer="576" w:gutter="0"/>
          <w:cols w:space="720"/>
          <w:docGrid w:linePitch="360"/>
        </w:sectPr>
      </w:pPr>
      <w:r>
        <w:t>All data used in this study will be</w:t>
      </w:r>
      <w:r>
        <w:t xml:space="preserve"> archived in the Dryad data repository</w:t>
      </w:r>
      <w:r>
        <w:t xml:space="preserve"> upon acceptance.</w:t>
      </w:r>
    </w:p>
    <w:p w:rsidR="009E409A" w:rsidRPr="004C7291" w:rsidRDefault="00F539D1" w:rsidP="001B11A4">
      <w:pPr>
        <w:rPr>
          <w:b/>
          <w:bCs/>
        </w:rPr>
      </w:pPr>
      <w:r w:rsidRPr="004C7291">
        <w:rPr>
          <w:b/>
          <w:bCs/>
        </w:rPr>
        <w:lastRenderedPageBreak/>
        <w:t>6│</w:t>
      </w:r>
      <w:r w:rsidR="00C00B81" w:rsidRPr="004C7291">
        <w:rPr>
          <w:b/>
        </w:rPr>
        <w:t>REFERENCES</w:t>
      </w:r>
      <w:bookmarkEnd w:id="18"/>
    </w:p>
    <w:p w:rsidR="00273926" w:rsidRPr="00273926" w:rsidRDefault="00323235" w:rsidP="001B11A4">
      <w:pPr>
        <w:widowControl w:val="0"/>
        <w:ind w:left="480" w:hanging="480"/>
        <w:rPr>
          <w:noProof/>
        </w:rPr>
      </w:pPr>
      <w:r w:rsidRPr="004C7291">
        <w:rPr>
          <w:kern w:val="2"/>
        </w:rPr>
        <w:fldChar w:fldCharType="begin" w:fldLock="1"/>
      </w:r>
      <w:r w:rsidR="00F9220F" w:rsidRPr="004C7291">
        <w:rPr>
          <w:kern w:val="2"/>
        </w:rPr>
        <w:instrText xml:space="preserve">ADDIN Mendeley Bibliography CSL_BIBLIOGRAPHY </w:instrText>
      </w:r>
      <w:r w:rsidRPr="004C7291">
        <w:rPr>
          <w:kern w:val="2"/>
        </w:rPr>
        <w:fldChar w:fldCharType="separate"/>
      </w:r>
      <w:r w:rsidR="00273926" w:rsidRPr="00273926">
        <w:rPr>
          <w:noProof/>
        </w:rPr>
        <w:t xml:space="preserve">Amare, A. (2015). Wildlife Resources of Ethiopia: Opportunities, Challenges and Future Directions: From Ecotourism Perspective: A Review Paper. </w:t>
      </w:r>
      <w:r w:rsidR="00273926" w:rsidRPr="00273926">
        <w:rPr>
          <w:i/>
          <w:iCs/>
          <w:noProof/>
        </w:rPr>
        <w:t>Natural Resources</w:t>
      </w:r>
      <w:r w:rsidR="00273926" w:rsidRPr="00273926">
        <w:rPr>
          <w:noProof/>
        </w:rPr>
        <w:t xml:space="preserve">, </w:t>
      </w:r>
      <w:r w:rsidR="00273926" w:rsidRPr="00273926">
        <w:rPr>
          <w:i/>
          <w:iCs/>
          <w:noProof/>
        </w:rPr>
        <w:t>06</w:t>
      </w:r>
      <w:r w:rsidR="00273926" w:rsidRPr="00273926">
        <w:rPr>
          <w:noProof/>
        </w:rPr>
        <w:t>(06). https://doi.org/10.4236/nr.2015.66039</w:t>
      </w:r>
    </w:p>
    <w:p w:rsidR="00273926" w:rsidRPr="00273926" w:rsidRDefault="00273926" w:rsidP="001B11A4">
      <w:pPr>
        <w:widowControl w:val="0"/>
        <w:ind w:left="480" w:hanging="480"/>
        <w:rPr>
          <w:noProof/>
        </w:rPr>
      </w:pPr>
      <w:r w:rsidRPr="00273926">
        <w:rPr>
          <w:noProof/>
        </w:rPr>
        <w:t xml:space="preserve">Bakala, F., &amp; Mekonen, G. (2020). Species Diversity and Relative Abundance of Medium and Large-Sized Wild Mammals: a study from Adaba Community Forest, West Arsi Zone, Southeast Ethiopia. </w:t>
      </w:r>
      <w:r w:rsidRPr="00273926">
        <w:rPr>
          <w:i/>
          <w:iCs/>
          <w:noProof/>
        </w:rPr>
        <w:t>African Journal of Ecology</w:t>
      </w:r>
      <w:r w:rsidRPr="00273926">
        <w:rPr>
          <w:noProof/>
        </w:rPr>
        <w:t>. https://doi.org/10.1111/aje.12827</w:t>
      </w:r>
    </w:p>
    <w:p w:rsidR="00273926" w:rsidRPr="00273926" w:rsidRDefault="00273926" w:rsidP="001B11A4">
      <w:pPr>
        <w:widowControl w:val="0"/>
        <w:ind w:left="480" w:hanging="480"/>
        <w:rPr>
          <w:noProof/>
        </w:rPr>
      </w:pPr>
      <w:r w:rsidRPr="00273926">
        <w:rPr>
          <w:noProof/>
        </w:rPr>
        <w:t xml:space="preserve">Belete, T., &amp; Melese, M. (2016). Assessment of large mammals potential in Tululujia Wildlife Reserve, Southwestern Ethiopia. </w:t>
      </w:r>
      <w:r w:rsidRPr="00273926">
        <w:rPr>
          <w:i/>
          <w:iCs/>
          <w:noProof/>
        </w:rPr>
        <w:t>International Journal of Agricultural and Life Sciences</w:t>
      </w:r>
      <w:r w:rsidRPr="00273926">
        <w:rPr>
          <w:noProof/>
        </w:rPr>
        <w:t>. https://doi.org/10.22573/spg.ijals.016.s12200070</w:t>
      </w:r>
    </w:p>
    <w:p w:rsidR="00273926" w:rsidRPr="00273926" w:rsidRDefault="00273926" w:rsidP="001B11A4">
      <w:pPr>
        <w:widowControl w:val="0"/>
        <w:ind w:left="480" w:hanging="480"/>
        <w:rPr>
          <w:noProof/>
        </w:rPr>
      </w:pPr>
      <w:r w:rsidRPr="00273926">
        <w:rPr>
          <w:noProof/>
        </w:rPr>
        <w:t xml:space="preserve">Bene, J. K., Bitty, E. A., Bohoussou, K. H., Abedi-, M., Gamys, J., &amp; Soribah, P. A. J. (2013). Current Conservation Status of Large Mammals in Sime Darby Oil Palm Concession in Liberia. </w:t>
      </w:r>
      <w:r w:rsidRPr="00273926">
        <w:rPr>
          <w:i/>
          <w:iCs/>
          <w:noProof/>
        </w:rPr>
        <w:t>Global Journal of Biology, Agriculture &amp; Health Sciences</w:t>
      </w:r>
      <w:r w:rsidRPr="00273926">
        <w:rPr>
          <w:noProof/>
        </w:rPr>
        <w:t xml:space="preserve">, </w:t>
      </w:r>
      <w:r w:rsidRPr="00273926">
        <w:rPr>
          <w:i/>
          <w:iCs/>
          <w:noProof/>
        </w:rPr>
        <w:t>2</w:t>
      </w:r>
      <w:r w:rsidRPr="00273926">
        <w:rPr>
          <w:noProof/>
        </w:rPr>
        <w:t>(3).</w:t>
      </w:r>
    </w:p>
    <w:p w:rsidR="00273926" w:rsidRPr="00273926" w:rsidRDefault="00273926" w:rsidP="001B11A4">
      <w:pPr>
        <w:widowControl w:val="0"/>
        <w:ind w:left="480" w:hanging="480"/>
        <w:rPr>
          <w:noProof/>
        </w:rPr>
      </w:pPr>
      <w:r w:rsidRPr="00273926">
        <w:rPr>
          <w:noProof/>
        </w:rPr>
        <w:t xml:space="preserve">Burgin, C. J., Colella, J. P., Kahn, P. L., &amp; Upham, N. S. (2018). How many species of mammals are there? </w:t>
      </w:r>
      <w:r w:rsidRPr="00273926">
        <w:rPr>
          <w:i/>
          <w:iCs/>
          <w:noProof/>
        </w:rPr>
        <w:t>Journal of Mammalogy</w:t>
      </w:r>
      <w:r w:rsidRPr="00273926">
        <w:rPr>
          <w:noProof/>
        </w:rPr>
        <w:t xml:space="preserve">, </w:t>
      </w:r>
      <w:r w:rsidRPr="00273926">
        <w:rPr>
          <w:i/>
          <w:iCs/>
          <w:noProof/>
        </w:rPr>
        <w:t>99</w:t>
      </w:r>
      <w:r w:rsidRPr="00273926">
        <w:rPr>
          <w:noProof/>
        </w:rPr>
        <w:t>(1). https://doi.org/10.1093/jmammal/gyx147</w:t>
      </w:r>
    </w:p>
    <w:p w:rsidR="00273926" w:rsidRPr="00273926" w:rsidRDefault="00273926" w:rsidP="001B11A4">
      <w:pPr>
        <w:widowControl w:val="0"/>
        <w:ind w:left="480" w:hanging="480"/>
        <w:rPr>
          <w:noProof/>
        </w:rPr>
      </w:pPr>
      <w:r w:rsidRPr="00273926">
        <w:rPr>
          <w:noProof/>
        </w:rPr>
        <w:t xml:space="preserve">Diriba, G., Tamene, S., Mengesha, G., &amp; Asefa, A. (2020). Diversity of medium and large mammals in the Loka Abaya National Park, southern Ethiopia. </w:t>
      </w:r>
      <w:r w:rsidRPr="00273926">
        <w:rPr>
          <w:i/>
          <w:iCs/>
          <w:noProof/>
        </w:rPr>
        <w:t>Ecology and Evolution</w:t>
      </w:r>
      <w:r w:rsidRPr="00273926">
        <w:rPr>
          <w:noProof/>
        </w:rPr>
        <w:t xml:space="preserve">, </w:t>
      </w:r>
      <w:r w:rsidRPr="00273926">
        <w:rPr>
          <w:i/>
          <w:iCs/>
          <w:noProof/>
        </w:rPr>
        <w:t>10</w:t>
      </w:r>
      <w:r w:rsidRPr="00273926">
        <w:rPr>
          <w:noProof/>
        </w:rPr>
        <w:t>(18). https://doi.org/10.1002/ece3.6649</w:t>
      </w:r>
    </w:p>
    <w:p w:rsidR="00273926" w:rsidRPr="00273926" w:rsidRDefault="00273926" w:rsidP="001B11A4">
      <w:pPr>
        <w:widowControl w:val="0"/>
        <w:ind w:left="480" w:hanging="480"/>
        <w:rPr>
          <w:noProof/>
        </w:rPr>
      </w:pPr>
      <w:r w:rsidRPr="00273926">
        <w:rPr>
          <w:noProof/>
        </w:rPr>
        <w:t xml:space="preserve">ENMSA. (2019). </w:t>
      </w:r>
      <w:r w:rsidRPr="00273926">
        <w:rPr>
          <w:i/>
          <w:iCs/>
          <w:noProof/>
        </w:rPr>
        <w:t>Ethiopia National Meteorological Service Agency, Data base for metrological data source (2009‐2019) of Mirab Abaya District, Ethiopia</w:t>
      </w:r>
      <w:r w:rsidRPr="00273926">
        <w:rPr>
          <w:noProof/>
        </w:rPr>
        <w:t>.</w:t>
      </w:r>
    </w:p>
    <w:p w:rsidR="00273926" w:rsidRPr="00273926" w:rsidRDefault="00273926" w:rsidP="001B11A4">
      <w:pPr>
        <w:widowControl w:val="0"/>
        <w:ind w:left="480" w:hanging="480"/>
        <w:rPr>
          <w:noProof/>
        </w:rPr>
      </w:pPr>
      <w:r w:rsidRPr="00273926">
        <w:rPr>
          <w:noProof/>
        </w:rPr>
        <w:t xml:space="preserve">Fetene, A., Yeshitela, K., &amp; Gebremariam, E. (2019). The effects of anthropogenic landscape change on the abundance and habitat use of terrestrial large mammals of Nech Sar National Park. </w:t>
      </w:r>
      <w:r w:rsidRPr="00273926">
        <w:rPr>
          <w:i/>
          <w:iCs/>
          <w:noProof/>
        </w:rPr>
        <w:t>Environmental Systems Research</w:t>
      </w:r>
      <w:r w:rsidRPr="00273926">
        <w:rPr>
          <w:noProof/>
        </w:rPr>
        <w:t xml:space="preserve">, </w:t>
      </w:r>
      <w:r w:rsidRPr="00273926">
        <w:rPr>
          <w:i/>
          <w:iCs/>
          <w:noProof/>
        </w:rPr>
        <w:t>8</w:t>
      </w:r>
      <w:r w:rsidRPr="00273926">
        <w:rPr>
          <w:noProof/>
        </w:rPr>
        <w:t>(1). https://doi.org/10.1186/s40068-019-0147-z</w:t>
      </w:r>
    </w:p>
    <w:p w:rsidR="00273926" w:rsidRPr="00273926" w:rsidRDefault="00273926" w:rsidP="001B11A4">
      <w:pPr>
        <w:widowControl w:val="0"/>
        <w:ind w:left="480" w:hanging="480"/>
        <w:rPr>
          <w:noProof/>
        </w:rPr>
      </w:pPr>
      <w:r w:rsidRPr="00273926">
        <w:rPr>
          <w:noProof/>
        </w:rPr>
        <w:t xml:space="preserve">Gebresenbet, F., Baraki, B., Yirga, G., Sillero-Zubiri, C., &amp; Bauer, H. (2018). A culture of tolerance: Coexisting with large carnivores in the Kafa Highlands, Ethiopia. </w:t>
      </w:r>
      <w:r w:rsidRPr="00273926">
        <w:rPr>
          <w:i/>
          <w:iCs/>
          <w:noProof/>
        </w:rPr>
        <w:t>ORYX</w:t>
      </w:r>
      <w:r w:rsidRPr="00273926">
        <w:rPr>
          <w:noProof/>
        </w:rPr>
        <w:t xml:space="preserve">, </w:t>
      </w:r>
      <w:r w:rsidRPr="00273926">
        <w:rPr>
          <w:i/>
          <w:iCs/>
          <w:noProof/>
        </w:rPr>
        <w:t>52</w:t>
      </w:r>
      <w:r w:rsidRPr="00273926">
        <w:rPr>
          <w:noProof/>
        </w:rPr>
        <w:t>(4). https://doi.org/10.1017/S0030605316001356</w:t>
      </w:r>
    </w:p>
    <w:p w:rsidR="00273926" w:rsidRPr="00273926" w:rsidRDefault="00273926" w:rsidP="001B11A4">
      <w:pPr>
        <w:widowControl w:val="0"/>
        <w:ind w:left="480" w:hanging="480"/>
        <w:rPr>
          <w:noProof/>
        </w:rPr>
      </w:pPr>
      <w:r w:rsidRPr="00273926">
        <w:rPr>
          <w:noProof/>
        </w:rPr>
        <w:lastRenderedPageBreak/>
        <w:t xml:space="preserve">Getachew, A., &amp; Mesele, Y. (2018). Species composition and relative abundance of medium and large mammals in Mengaza communal forest, East Gojjam, Ethiopia. </w:t>
      </w:r>
      <w:r w:rsidRPr="00273926">
        <w:rPr>
          <w:i/>
          <w:iCs/>
          <w:noProof/>
        </w:rPr>
        <w:t>Journal of Ecology and The Natural Environment</w:t>
      </w:r>
      <w:r w:rsidRPr="00273926">
        <w:rPr>
          <w:noProof/>
        </w:rPr>
        <w:t xml:space="preserve">, </w:t>
      </w:r>
      <w:r w:rsidRPr="00273926">
        <w:rPr>
          <w:i/>
          <w:iCs/>
          <w:noProof/>
        </w:rPr>
        <w:t>10</w:t>
      </w:r>
      <w:r w:rsidRPr="00273926">
        <w:rPr>
          <w:noProof/>
        </w:rPr>
        <w:t>(2). https://doi.org/10.5897/jene2017.0667</w:t>
      </w:r>
    </w:p>
    <w:p w:rsidR="00273926" w:rsidRPr="00273926" w:rsidRDefault="00273926" w:rsidP="001B11A4">
      <w:pPr>
        <w:widowControl w:val="0"/>
        <w:ind w:left="480" w:hanging="480"/>
        <w:rPr>
          <w:noProof/>
        </w:rPr>
      </w:pPr>
      <w:r w:rsidRPr="00273926">
        <w:rPr>
          <w:noProof/>
        </w:rPr>
        <w:t xml:space="preserve">Girma, Z., Mamo, Y., &amp; Ersado, M. (2012). Species composition, distribution and relative abundance of large mammals in and around wondo genet forest patch, Southern Ethiopia. </w:t>
      </w:r>
      <w:r w:rsidRPr="00273926">
        <w:rPr>
          <w:i/>
          <w:iCs/>
          <w:noProof/>
        </w:rPr>
        <w:t>Asian Journal of Applied Sciences</w:t>
      </w:r>
      <w:r w:rsidRPr="00273926">
        <w:rPr>
          <w:noProof/>
        </w:rPr>
        <w:t xml:space="preserve">, </w:t>
      </w:r>
      <w:r w:rsidRPr="00273926">
        <w:rPr>
          <w:i/>
          <w:iCs/>
          <w:noProof/>
        </w:rPr>
        <w:t>5</w:t>
      </w:r>
      <w:r w:rsidRPr="00273926">
        <w:rPr>
          <w:noProof/>
        </w:rPr>
        <w:t>(8). https://doi.org/10.3923/ajaps.2012.538.551</w:t>
      </w:r>
    </w:p>
    <w:p w:rsidR="00273926" w:rsidRPr="00273926" w:rsidRDefault="00273926" w:rsidP="001B11A4">
      <w:pPr>
        <w:widowControl w:val="0"/>
        <w:ind w:left="480" w:hanging="480"/>
        <w:rPr>
          <w:noProof/>
        </w:rPr>
      </w:pPr>
      <w:r w:rsidRPr="00273926">
        <w:rPr>
          <w:noProof/>
        </w:rPr>
        <w:t xml:space="preserve">Girma, Z., &amp; Worku, Z. (2020). Large Mammal Diversity in Nensebo Forest, Southern Ethiopia. </w:t>
      </w:r>
      <w:r w:rsidRPr="00273926">
        <w:rPr>
          <w:i/>
          <w:iCs/>
          <w:noProof/>
        </w:rPr>
        <w:t>International Journal of Zoology</w:t>
      </w:r>
      <w:r w:rsidRPr="00273926">
        <w:rPr>
          <w:noProof/>
        </w:rPr>
        <w:t xml:space="preserve">, </w:t>
      </w:r>
      <w:r w:rsidRPr="00273926">
        <w:rPr>
          <w:i/>
          <w:iCs/>
          <w:noProof/>
        </w:rPr>
        <w:t>2020</w:t>
      </w:r>
      <w:r w:rsidRPr="00273926">
        <w:rPr>
          <w:noProof/>
        </w:rPr>
        <w:t>. https://doi.org/10.1155/2020/8819019</w:t>
      </w:r>
    </w:p>
    <w:p w:rsidR="00273926" w:rsidRPr="00273926" w:rsidRDefault="00273926" w:rsidP="001B11A4">
      <w:pPr>
        <w:widowControl w:val="0"/>
        <w:ind w:left="480" w:hanging="480"/>
        <w:rPr>
          <w:noProof/>
        </w:rPr>
      </w:pPr>
      <w:r w:rsidRPr="00273926">
        <w:rPr>
          <w:noProof/>
        </w:rPr>
        <w:t xml:space="preserve">IUCN. (2021). The IUCN Red List of Threatened Species. Version 2020-3. In </w:t>
      </w:r>
      <w:r w:rsidRPr="00273926">
        <w:rPr>
          <w:i/>
          <w:iCs/>
          <w:noProof/>
        </w:rPr>
        <w:t>https://www.iucnredlist.org. Downloaded on 12 January 2021.</w:t>
      </w:r>
    </w:p>
    <w:p w:rsidR="00273926" w:rsidRPr="00273926" w:rsidRDefault="00273926" w:rsidP="001B11A4">
      <w:pPr>
        <w:widowControl w:val="0"/>
        <w:ind w:left="480" w:hanging="480"/>
        <w:rPr>
          <w:noProof/>
        </w:rPr>
      </w:pPr>
      <w:r w:rsidRPr="00273926">
        <w:rPr>
          <w:noProof/>
        </w:rPr>
        <w:t xml:space="preserve">Kasso, M., &amp; Bekele, A. (2017). Diversity , Abundance and Distribution of Mammals in Fragmented Remnant Forests around Asella Town, Ethiopia. </w:t>
      </w:r>
      <w:r w:rsidRPr="00273926">
        <w:rPr>
          <w:i/>
          <w:iCs/>
          <w:noProof/>
        </w:rPr>
        <w:t>MAYFEB Journal of Biology</w:t>
      </w:r>
      <w:r w:rsidRPr="00273926">
        <w:rPr>
          <w:noProof/>
        </w:rPr>
        <w:t xml:space="preserve">, </w:t>
      </w:r>
      <w:r w:rsidRPr="00273926">
        <w:rPr>
          <w:i/>
          <w:iCs/>
          <w:noProof/>
        </w:rPr>
        <w:t>1</w:t>
      </w:r>
      <w:r w:rsidRPr="00273926">
        <w:rPr>
          <w:noProof/>
        </w:rPr>
        <w:t>(January).</w:t>
      </w:r>
    </w:p>
    <w:p w:rsidR="00273926" w:rsidRPr="00273926" w:rsidRDefault="00273926" w:rsidP="001B11A4">
      <w:pPr>
        <w:widowControl w:val="0"/>
        <w:ind w:left="480" w:hanging="480"/>
        <w:rPr>
          <w:noProof/>
        </w:rPr>
      </w:pPr>
      <w:r w:rsidRPr="00273926">
        <w:rPr>
          <w:noProof/>
        </w:rPr>
        <w:t xml:space="preserve">Kingdong, J. (2015). Kingdon Field Guide to African Mammals-Bloomsbury Natural History(2nd). In </w:t>
      </w:r>
      <w:r w:rsidRPr="00273926">
        <w:rPr>
          <w:i/>
          <w:iCs/>
          <w:noProof/>
        </w:rPr>
        <w:t>London, New York</w:t>
      </w:r>
      <w:r w:rsidRPr="00273926">
        <w:rPr>
          <w:noProof/>
        </w:rPr>
        <w:t>.</w:t>
      </w:r>
    </w:p>
    <w:p w:rsidR="00273926" w:rsidRPr="00273926" w:rsidRDefault="00273926" w:rsidP="001B11A4">
      <w:pPr>
        <w:widowControl w:val="0"/>
        <w:ind w:left="480" w:hanging="480"/>
        <w:rPr>
          <w:noProof/>
        </w:rPr>
      </w:pPr>
      <w:r w:rsidRPr="00273926">
        <w:rPr>
          <w:noProof/>
        </w:rPr>
        <w:t xml:space="preserve">Lavrenchenko, L. A., &amp; Bekele, A. (2017). Diversity and conservation of Ethiopian mammals: what have we learned in 30 years? </w:t>
      </w:r>
      <w:r w:rsidRPr="00273926">
        <w:rPr>
          <w:i/>
          <w:iCs/>
          <w:noProof/>
        </w:rPr>
        <w:t>Ethiopian Journal of Biological Sciences</w:t>
      </w:r>
      <w:r w:rsidRPr="00273926">
        <w:rPr>
          <w:noProof/>
        </w:rPr>
        <w:t xml:space="preserve">, </w:t>
      </w:r>
      <w:r w:rsidRPr="00273926">
        <w:rPr>
          <w:i/>
          <w:iCs/>
          <w:noProof/>
        </w:rPr>
        <w:t>16</w:t>
      </w:r>
      <w:r w:rsidRPr="00273926">
        <w:rPr>
          <w:noProof/>
        </w:rPr>
        <w:t>, 1–20.</w:t>
      </w:r>
    </w:p>
    <w:p w:rsidR="00273926" w:rsidRPr="00273926" w:rsidRDefault="00273926" w:rsidP="001B11A4">
      <w:pPr>
        <w:widowControl w:val="0"/>
        <w:ind w:left="480" w:hanging="480"/>
        <w:rPr>
          <w:noProof/>
        </w:rPr>
      </w:pPr>
      <w:r w:rsidRPr="00273926">
        <w:rPr>
          <w:noProof/>
        </w:rPr>
        <w:t xml:space="preserve">Legese, K., Bekele, A., &amp; Kiros, S. (2019). A Survey of large and medium-sized mammals in Wabe forest fragments, Gurage zone, Ethiopia. </w:t>
      </w:r>
      <w:r w:rsidRPr="00273926">
        <w:rPr>
          <w:i/>
          <w:iCs/>
          <w:noProof/>
        </w:rPr>
        <w:t>International International Journal of Avian &amp; Wildlife Biology</w:t>
      </w:r>
      <w:r w:rsidRPr="00273926">
        <w:rPr>
          <w:noProof/>
        </w:rPr>
        <w:t xml:space="preserve">, </w:t>
      </w:r>
      <w:r w:rsidRPr="00273926">
        <w:rPr>
          <w:i/>
          <w:iCs/>
          <w:noProof/>
        </w:rPr>
        <w:t>4</w:t>
      </w:r>
      <w:r w:rsidRPr="00273926">
        <w:rPr>
          <w:noProof/>
        </w:rPr>
        <w:t>(2). https://doi.org/10.15406/ijawb.2019.04.00149</w:t>
      </w:r>
    </w:p>
    <w:p w:rsidR="00273926" w:rsidRPr="00273926" w:rsidRDefault="00273926" w:rsidP="001B11A4">
      <w:pPr>
        <w:widowControl w:val="0"/>
        <w:ind w:left="480" w:hanging="480"/>
        <w:rPr>
          <w:noProof/>
        </w:rPr>
      </w:pPr>
      <w:r w:rsidRPr="00273926">
        <w:rPr>
          <w:noProof/>
        </w:rPr>
        <w:t xml:space="preserve">Lemma, A., &amp; Tekalign, W. (2020). Abundance, species diversity, and distribution of diurnal mammals in humbo community-based forest area, Southern Ethiopia. </w:t>
      </w:r>
      <w:r w:rsidRPr="00273926">
        <w:rPr>
          <w:i/>
          <w:iCs/>
          <w:noProof/>
        </w:rPr>
        <w:t>International Journal of Zoology</w:t>
      </w:r>
      <w:r w:rsidRPr="00273926">
        <w:rPr>
          <w:noProof/>
        </w:rPr>
        <w:t xml:space="preserve">, </w:t>
      </w:r>
      <w:r w:rsidRPr="00273926">
        <w:rPr>
          <w:i/>
          <w:iCs/>
          <w:noProof/>
        </w:rPr>
        <w:t>2020</w:t>
      </w:r>
      <w:r w:rsidRPr="00273926">
        <w:rPr>
          <w:noProof/>
        </w:rPr>
        <w:t>. https://doi.org/10.1155/2020/5761697</w:t>
      </w:r>
    </w:p>
    <w:p w:rsidR="00273926" w:rsidRPr="00273926" w:rsidRDefault="00273926" w:rsidP="001B11A4">
      <w:pPr>
        <w:widowControl w:val="0"/>
        <w:ind w:left="480" w:hanging="480"/>
        <w:rPr>
          <w:noProof/>
        </w:rPr>
      </w:pPr>
      <w:r w:rsidRPr="00273926">
        <w:rPr>
          <w:noProof/>
        </w:rPr>
        <w:t xml:space="preserve">Mekonen, S. (2020). Coexistence between human and wildlife: The nature, causes and mitigations of human wildlife conflict around Bale Mountains National Park, Southeast Ethiopia. </w:t>
      </w:r>
      <w:r w:rsidRPr="00273926">
        <w:rPr>
          <w:i/>
          <w:iCs/>
          <w:noProof/>
        </w:rPr>
        <w:t>BMC Ecology</w:t>
      </w:r>
      <w:r w:rsidRPr="00273926">
        <w:rPr>
          <w:noProof/>
        </w:rPr>
        <w:t xml:space="preserve">, </w:t>
      </w:r>
      <w:r w:rsidRPr="00273926">
        <w:rPr>
          <w:i/>
          <w:iCs/>
          <w:noProof/>
        </w:rPr>
        <w:t>20</w:t>
      </w:r>
      <w:r w:rsidRPr="00273926">
        <w:rPr>
          <w:noProof/>
        </w:rPr>
        <w:t>(1). https://doi.org/10.1186/s12898-020-</w:t>
      </w:r>
      <w:r w:rsidRPr="00273926">
        <w:rPr>
          <w:noProof/>
        </w:rPr>
        <w:lastRenderedPageBreak/>
        <w:t>00319-1</w:t>
      </w:r>
    </w:p>
    <w:p w:rsidR="00273926" w:rsidRPr="00273926" w:rsidRDefault="00273926" w:rsidP="001B11A4">
      <w:pPr>
        <w:widowControl w:val="0"/>
        <w:ind w:left="480" w:hanging="480"/>
        <w:rPr>
          <w:noProof/>
        </w:rPr>
      </w:pPr>
      <w:r w:rsidRPr="00273926">
        <w:rPr>
          <w:noProof/>
        </w:rPr>
        <w:t xml:space="preserve">Negeri, D., Gadisa, T., &amp; Habtamu, T. (2015). The Diversity, Distribution and Relative Abundance of Medium and Large-sized Mammals in Baroye Controlled Hunting Area, Illubabor Zone, Southwest Ethiopia. </w:t>
      </w:r>
      <w:r w:rsidRPr="00273926">
        <w:rPr>
          <w:i/>
          <w:iCs/>
          <w:noProof/>
        </w:rPr>
        <w:t>International Journal of Molecular Evolution and Biodiversity</w:t>
      </w:r>
      <w:r w:rsidRPr="00273926">
        <w:rPr>
          <w:noProof/>
        </w:rPr>
        <w:t>. https://doi.org/10.5376/ijmeb.2015.05.0004</w:t>
      </w:r>
    </w:p>
    <w:p w:rsidR="00273926" w:rsidRPr="00273926" w:rsidRDefault="00273926" w:rsidP="001B11A4">
      <w:pPr>
        <w:widowControl w:val="0"/>
        <w:ind w:left="480" w:hanging="480"/>
        <w:rPr>
          <w:noProof/>
        </w:rPr>
      </w:pPr>
      <w:r w:rsidRPr="00273926">
        <w:rPr>
          <w:noProof/>
        </w:rPr>
        <w:t xml:space="preserve">Newbold, T., Hudson, L. N., Hill, S. L. L., Contu, S., Lysenko, I., Senior, R. A., Börger, L., Bennett, D. J., Choimes, A., Collen, B., Day, J., De Palma, A., Díaz, S., Echeverria-Londoño, S., Edgar, M. J., Feldman, A., Garon, M., Harrison, M. L. K., Alhusseini, T., … Purvis, A. (2015). Global effects of land use on local terrestrial biodiversity. </w:t>
      </w:r>
      <w:r w:rsidRPr="00273926">
        <w:rPr>
          <w:i/>
          <w:iCs/>
          <w:noProof/>
        </w:rPr>
        <w:t>Nature</w:t>
      </w:r>
      <w:r w:rsidRPr="00273926">
        <w:rPr>
          <w:noProof/>
        </w:rPr>
        <w:t xml:space="preserve">, </w:t>
      </w:r>
      <w:r w:rsidRPr="00273926">
        <w:rPr>
          <w:i/>
          <w:iCs/>
          <w:noProof/>
        </w:rPr>
        <w:t>520</w:t>
      </w:r>
      <w:r w:rsidRPr="00273926">
        <w:rPr>
          <w:noProof/>
        </w:rPr>
        <w:t>(7545). https://doi.org/10.1038/nature14324</w:t>
      </w:r>
    </w:p>
    <w:p w:rsidR="00273926" w:rsidRPr="00273926" w:rsidRDefault="00273926" w:rsidP="001B11A4">
      <w:pPr>
        <w:widowControl w:val="0"/>
        <w:ind w:left="480" w:hanging="480"/>
        <w:rPr>
          <w:noProof/>
        </w:rPr>
      </w:pPr>
      <w:r w:rsidRPr="00273926">
        <w:rPr>
          <w:noProof/>
        </w:rPr>
        <w:t xml:space="preserve">Njoroge, P., Yego, R., Muchane, M., Githiru, M., Njeri, T., &amp; Giani, A. (2009). A Survey of the Large and Medium Sized Mammals of Arawale National Reserve, Kenya. </w:t>
      </w:r>
      <w:r w:rsidRPr="00273926">
        <w:rPr>
          <w:i/>
          <w:iCs/>
          <w:noProof/>
        </w:rPr>
        <w:t>Journal of East African Natural History</w:t>
      </w:r>
      <w:r w:rsidRPr="00273926">
        <w:rPr>
          <w:noProof/>
        </w:rPr>
        <w:t xml:space="preserve">, </w:t>
      </w:r>
      <w:r w:rsidRPr="00273926">
        <w:rPr>
          <w:i/>
          <w:iCs/>
          <w:noProof/>
        </w:rPr>
        <w:t>98</w:t>
      </w:r>
      <w:r w:rsidRPr="00273926">
        <w:rPr>
          <w:noProof/>
        </w:rPr>
        <w:t>(1). https://doi.org/10.2982/028.098.0108</w:t>
      </w:r>
    </w:p>
    <w:p w:rsidR="00273926" w:rsidRPr="00273926" w:rsidRDefault="00273926" w:rsidP="001B11A4">
      <w:pPr>
        <w:widowControl w:val="0"/>
        <w:ind w:left="480" w:hanging="480"/>
        <w:rPr>
          <w:noProof/>
        </w:rPr>
      </w:pPr>
      <w:r w:rsidRPr="00273926">
        <w:rPr>
          <w:noProof/>
        </w:rPr>
        <w:t xml:space="preserve">Penjor, U., Wangdi, S., Tandin, T., &amp; Macdonald, D. W. (2021). Vulnerability of mammal communities to the combined impacts of anthropic land-use and climate change in the Himalayan conservation landscape of Bhutan. </w:t>
      </w:r>
      <w:r w:rsidRPr="00273926">
        <w:rPr>
          <w:i/>
          <w:iCs/>
          <w:noProof/>
        </w:rPr>
        <w:t>Ecological Indicators</w:t>
      </w:r>
      <w:r w:rsidRPr="00273926">
        <w:rPr>
          <w:noProof/>
        </w:rPr>
        <w:t xml:space="preserve">, </w:t>
      </w:r>
      <w:r w:rsidRPr="00273926">
        <w:rPr>
          <w:i/>
          <w:iCs/>
          <w:noProof/>
        </w:rPr>
        <w:t>121</w:t>
      </w:r>
      <w:r w:rsidRPr="00273926">
        <w:rPr>
          <w:noProof/>
        </w:rPr>
        <w:t>. https://doi.org/10.1016/j.ecolind.2020.107085</w:t>
      </w:r>
    </w:p>
    <w:p w:rsidR="00273926" w:rsidRPr="00273926" w:rsidRDefault="00273926" w:rsidP="001B11A4">
      <w:pPr>
        <w:widowControl w:val="0"/>
        <w:ind w:left="480" w:hanging="480"/>
        <w:rPr>
          <w:noProof/>
        </w:rPr>
      </w:pPr>
      <w:r w:rsidRPr="00273926">
        <w:rPr>
          <w:noProof/>
        </w:rPr>
        <w:t xml:space="preserve">Qufa, C. A., &amp; Bekele, A. (2019). A preliminary survey of medium and large-sized mammals from Lebu Natural Protected Forest, Southwest Showa, Ethiopia. </w:t>
      </w:r>
      <w:r w:rsidRPr="00273926">
        <w:rPr>
          <w:i/>
          <w:iCs/>
          <w:noProof/>
        </w:rPr>
        <w:t>Ecology and Evolution</w:t>
      </w:r>
      <w:r w:rsidRPr="00273926">
        <w:rPr>
          <w:noProof/>
        </w:rPr>
        <w:t xml:space="preserve">, </w:t>
      </w:r>
      <w:r w:rsidRPr="00273926">
        <w:rPr>
          <w:i/>
          <w:iCs/>
          <w:noProof/>
        </w:rPr>
        <w:t>9</w:t>
      </w:r>
      <w:r w:rsidRPr="00273926">
        <w:rPr>
          <w:noProof/>
        </w:rPr>
        <w:t>(21). https://doi.org/10.1002/ece3.5733</w:t>
      </w:r>
    </w:p>
    <w:p w:rsidR="00273926" w:rsidRPr="00273926" w:rsidRDefault="00273926" w:rsidP="001B11A4">
      <w:pPr>
        <w:widowControl w:val="0"/>
        <w:ind w:left="480" w:hanging="480"/>
        <w:rPr>
          <w:noProof/>
        </w:rPr>
      </w:pPr>
      <w:r w:rsidRPr="00273926">
        <w:rPr>
          <w:noProof/>
        </w:rPr>
        <w:t xml:space="preserve">Rabira, G., Tsegaye, G., &amp; Tadesse, H. (2015). The diversity, abundance and habitat association of medium and large-sized mammals of Dati Wolel National Park, Western Ethiopia. </w:t>
      </w:r>
      <w:r w:rsidRPr="00273926">
        <w:rPr>
          <w:i/>
          <w:iCs/>
          <w:noProof/>
        </w:rPr>
        <w:t>International Journal of Biodiversity and Conservation</w:t>
      </w:r>
      <w:r w:rsidRPr="00273926">
        <w:rPr>
          <w:noProof/>
        </w:rPr>
        <w:t xml:space="preserve">, </w:t>
      </w:r>
      <w:r w:rsidRPr="00273926">
        <w:rPr>
          <w:i/>
          <w:iCs/>
          <w:noProof/>
        </w:rPr>
        <w:t>7</w:t>
      </w:r>
      <w:r w:rsidRPr="00273926">
        <w:rPr>
          <w:noProof/>
        </w:rPr>
        <w:t>(2). https://doi.org/10.5897/ijbc2014.0808</w:t>
      </w:r>
    </w:p>
    <w:p w:rsidR="00273926" w:rsidRPr="00273926" w:rsidRDefault="00273926" w:rsidP="001B11A4">
      <w:pPr>
        <w:widowControl w:val="0"/>
        <w:ind w:left="480" w:hanging="480"/>
        <w:rPr>
          <w:noProof/>
        </w:rPr>
      </w:pPr>
      <w:r w:rsidRPr="00273926">
        <w:rPr>
          <w:noProof/>
        </w:rPr>
        <w:t xml:space="preserve">Reeder, D. M., Helgen, K. M., &amp; Wilson, D. E. (2019). Global trends and biases in new mammal species discoveries /. In </w:t>
      </w:r>
      <w:r w:rsidRPr="00273926">
        <w:rPr>
          <w:i/>
          <w:iCs/>
          <w:noProof/>
        </w:rPr>
        <w:t>Global trends and biases in new mammal species discoveries /</w:t>
      </w:r>
      <w:r w:rsidRPr="00273926">
        <w:rPr>
          <w:noProof/>
        </w:rPr>
        <w:t>. https://doi.org/10.5962/bhl.title.156951</w:t>
      </w:r>
    </w:p>
    <w:p w:rsidR="00273926" w:rsidRPr="00273926" w:rsidRDefault="00273926" w:rsidP="001B11A4">
      <w:pPr>
        <w:widowControl w:val="0"/>
        <w:ind w:left="480" w:hanging="480"/>
        <w:rPr>
          <w:noProof/>
        </w:rPr>
      </w:pPr>
      <w:r w:rsidRPr="00273926">
        <w:rPr>
          <w:noProof/>
        </w:rPr>
        <w:t xml:space="preserve">Ripple, W. J., Estes, J. A., Beschta, R. L., Wilmers, C. C., Ritchie, E. G., Hebblewhite, M., Berger, J., Elmhagen, B., Letnic, M., Nelson, M. P., Schmitz, O. J., Smith, D. W., Wallach, A. D., &amp; Wirsing, A. J. (2014). Status and ecological effects of the </w:t>
      </w:r>
      <w:r w:rsidRPr="00273926">
        <w:rPr>
          <w:noProof/>
        </w:rPr>
        <w:lastRenderedPageBreak/>
        <w:t xml:space="preserve">world’s largest carnivores. In </w:t>
      </w:r>
      <w:r w:rsidRPr="00273926">
        <w:rPr>
          <w:i/>
          <w:iCs/>
          <w:noProof/>
        </w:rPr>
        <w:t>Science</w:t>
      </w:r>
      <w:r w:rsidRPr="00273926">
        <w:rPr>
          <w:noProof/>
        </w:rPr>
        <w:t xml:space="preserve"> (Vol. 343, Issue 6167). https://doi.org/10.1126/science.1241484</w:t>
      </w:r>
    </w:p>
    <w:p w:rsidR="00273926" w:rsidRPr="00273926" w:rsidRDefault="00273926" w:rsidP="001B11A4">
      <w:pPr>
        <w:widowControl w:val="0"/>
        <w:ind w:left="480" w:hanging="480"/>
        <w:rPr>
          <w:noProof/>
        </w:rPr>
      </w:pPr>
      <w:r w:rsidRPr="00273926">
        <w:rPr>
          <w:noProof/>
        </w:rPr>
        <w:t xml:space="preserve">Sutherland, W. J. (2006). Ecological census techniques: A handbook, Second Edition. In </w:t>
      </w:r>
      <w:r w:rsidRPr="00273926">
        <w:rPr>
          <w:i/>
          <w:iCs/>
          <w:noProof/>
        </w:rPr>
        <w:t>Cambridge University Press</w:t>
      </w:r>
      <w:r w:rsidRPr="00273926">
        <w:rPr>
          <w:noProof/>
        </w:rPr>
        <w:t>.</w:t>
      </w:r>
    </w:p>
    <w:p w:rsidR="00273926" w:rsidRPr="00273926" w:rsidRDefault="00273926" w:rsidP="001B11A4">
      <w:pPr>
        <w:widowControl w:val="0"/>
        <w:ind w:left="480" w:hanging="480"/>
        <w:rPr>
          <w:noProof/>
        </w:rPr>
      </w:pPr>
      <w:r w:rsidRPr="00273926">
        <w:rPr>
          <w:noProof/>
        </w:rPr>
        <w:t xml:space="preserve">Tamrat, M., Atickem, A., Tsegaye, D., Nguyen, N., Bekele, A., Evangelista, P., Fashing, P. J., &amp; Stenseth, N. C. (2020). Human-wildlife conflict and coexistence: A case study from Senkele Swayne’s Hartebeest Sanctuary in Ethiopia. </w:t>
      </w:r>
      <w:r w:rsidRPr="00273926">
        <w:rPr>
          <w:i/>
          <w:iCs/>
          <w:noProof/>
        </w:rPr>
        <w:t>Wildlife Biology</w:t>
      </w:r>
      <w:r w:rsidRPr="00273926">
        <w:rPr>
          <w:noProof/>
        </w:rPr>
        <w:t xml:space="preserve">, </w:t>
      </w:r>
      <w:r w:rsidRPr="00273926">
        <w:rPr>
          <w:i/>
          <w:iCs/>
          <w:noProof/>
        </w:rPr>
        <w:t>2020</w:t>
      </w:r>
      <w:r w:rsidRPr="00273926">
        <w:rPr>
          <w:noProof/>
        </w:rPr>
        <w:t>(3). https://doi.org/10.2981/wlb.00712</w:t>
      </w:r>
    </w:p>
    <w:p w:rsidR="00273926" w:rsidRPr="00273926" w:rsidRDefault="00273926" w:rsidP="001B11A4">
      <w:pPr>
        <w:widowControl w:val="0"/>
        <w:ind w:left="480" w:hanging="480"/>
        <w:rPr>
          <w:noProof/>
        </w:rPr>
      </w:pPr>
      <w:r w:rsidRPr="00273926">
        <w:rPr>
          <w:noProof/>
        </w:rPr>
        <w:t xml:space="preserve">Tefera, M. (2011). Wildlife in Ethiopia: Endemic Large Mammals. </w:t>
      </w:r>
      <w:r w:rsidRPr="00273926">
        <w:rPr>
          <w:i/>
          <w:iCs/>
          <w:noProof/>
        </w:rPr>
        <w:t>World Journal of Zoology</w:t>
      </w:r>
      <w:r w:rsidRPr="00273926">
        <w:rPr>
          <w:noProof/>
        </w:rPr>
        <w:t xml:space="preserve">, </w:t>
      </w:r>
      <w:r w:rsidRPr="00273926">
        <w:rPr>
          <w:i/>
          <w:iCs/>
          <w:noProof/>
        </w:rPr>
        <w:t>6</w:t>
      </w:r>
      <w:r w:rsidRPr="00273926">
        <w:rPr>
          <w:noProof/>
        </w:rPr>
        <w:t>(2).</w:t>
      </w:r>
    </w:p>
    <w:p w:rsidR="00273926" w:rsidRPr="00273926" w:rsidRDefault="00273926" w:rsidP="001B11A4">
      <w:pPr>
        <w:widowControl w:val="0"/>
        <w:ind w:left="480" w:hanging="480"/>
        <w:rPr>
          <w:noProof/>
        </w:rPr>
      </w:pPr>
      <w:r w:rsidRPr="00273926">
        <w:rPr>
          <w:noProof/>
        </w:rPr>
        <w:t xml:space="preserve">Udy, K., Fritsch, M., Meyer, K. M., Grass, I., Hanß, S., Hartig, F., Kneib, T., Kreft, H., Kukunda, C. B., Pe’er, G., Reininghaus, H., Tietjen, B., Tscharntke, T., van Waveren, C. S., &amp; Wiegand, K. (2021). Environmental heterogeneity predicts global species richness patterns better than area. </w:t>
      </w:r>
      <w:r w:rsidRPr="00273926">
        <w:rPr>
          <w:i/>
          <w:iCs/>
          <w:noProof/>
        </w:rPr>
        <w:t>Global Ecology and Biogeography</w:t>
      </w:r>
      <w:r w:rsidRPr="00273926">
        <w:rPr>
          <w:noProof/>
        </w:rPr>
        <w:t xml:space="preserve">, </w:t>
      </w:r>
      <w:r w:rsidRPr="00273926">
        <w:rPr>
          <w:i/>
          <w:iCs/>
          <w:noProof/>
        </w:rPr>
        <w:t>30</w:t>
      </w:r>
      <w:r w:rsidRPr="00273926">
        <w:rPr>
          <w:noProof/>
        </w:rPr>
        <w:t>(4). https://doi.org/10.1111/geb.13261</w:t>
      </w:r>
    </w:p>
    <w:p w:rsidR="00273926" w:rsidRPr="00273926" w:rsidRDefault="00273926" w:rsidP="001B11A4">
      <w:pPr>
        <w:widowControl w:val="0"/>
        <w:ind w:left="480" w:hanging="480"/>
        <w:rPr>
          <w:noProof/>
        </w:rPr>
      </w:pPr>
      <w:r w:rsidRPr="00273926">
        <w:rPr>
          <w:noProof/>
        </w:rPr>
        <w:t xml:space="preserve">Wale, M. (2017). Wildlife Threats and Their Relative Severity of Eastern Ethiopia Protected Areas. </w:t>
      </w:r>
      <w:r w:rsidRPr="00273926">
        <w:rPr>
          <w:i/>
          <w:iCs/>
          <w:noProof/>
        </w:rPr>
        <w:t>Ecology and Evolutionary Biology</w:t>
      </w:r>
      <w:r w:rsidRPr="00273926">
        <w:rPr>
          <w:noProof/>
        </w:rPr>
        <w:t xml:space="preserve">, </w:t>
      </w:r>
      <w:r w:rsidRPr="00273926">
        <w:rPr>
          <w:i/>
          <w:iCs/>
          <w:noProof/>
        </w:rPr>
        <w:t>2</w:t>
      </w:r>
      <w:r w:rsidRPr="00273926">
        <w:rPr>
          <w:noProof/>
        </w:rPr>
        <w:t>(4). https://doi.org/10.11648/j.eeb.20170204.12</w:t>
      </w:r>
    </w:p>
    <w:p w:rsidR="00273926" w:rsidRPr="00273926" w:rsidRDefault="00273926" w:rsidP="001B11A4">
      <w:pPr>
        <w:widowControl w:val="0"/>
        <w:ind w:left="480" w:hanging="480"/>
        <w:rPr>
          <w:noProof/>
        </w:rPr>
      </w:pPr>
      <w:r w:rsidRPr="00273926">
        <w:rPr>
          <w:noProof/>
        </w:rPr>
        <w:t xml:space="preserve">Woldegeorgis, G., &amp; Wube, T. (2012). A Survey on Mammals of The Yayu Forest in Southwest Ethiopia. </w:t>
      </w:r>
      <w:r w:rsidRPr="00273926">
        <w:rPr>
          <w:i/>
          <w:iCs/>
          <w:noProof/>
        </w:rPr>
        <w:t>Journal of Science</w:t>
      </w:r>
      <w:r w:rsidRPr="00273926">
        <w:rPr>
          <w:noProof/>
        </w:rPr>
        <w:t xml:space="preserve">, </w:t>
      </w:r>
      <w:r w:rsidRPr="00273926">
        <w:rPr>
          <w:i/>
          <w:iCs/>
          <w:noProof/>
        </w:rPr>
        <w:t>35</w:t>
      </w:r>
      <w:r w:rsidRPr="00273926">
        <w:rPr>
          <w:noProof/>
        </w:rPr>
        <w:t>(2).</w:t>
      </w:r>
    </w:p>
    <w:p w:rsidR="00273926" w:rsidRPr="00273926" w:rsidRDefault="00273926" w:rsidP="001B11A4">
      <w:pPr>
        <w:widowControl w:val="0"/>
        <w:ind w:left="480" w:hanging="480"/>
        <w:rPr>
          <w:noProof/>
        </w:rPr>
      </w:pPr>
      <w:r w:rsidRPr="00273926">
        <w:rPr>
          <w:noProof/>
        </w:rPr>
        <w:t xml:space="preserve">Wolf, C., &amp; Ripple, W. J. (2018). Rewilding the world’s large carnivores. </w:t>
      </w:r>
      <w:r w:rsidRPr="00273926">
        <w:rPr>
          <w:i/>
          <w:iCs/>
          <w:noProof/>
        </w:rPr>
        <w:t>Royal Society Open Science</w:t>
      </w:r>
      <w:r w:rsidRPr="00273926">
        <w:rPr>
          <w:noProof/>
        </w:rPr>
        <w:t xml:space="preserve">, </w:t>
      </w:r>
      <w:r w:rsidRPr="00273926">
        <w:rPr>
          <w:i/>
          <w:iCs/>
          <w:noProof/>
        </w:rPr>
        <w:t>5</w:t>
      </w:r>
      <w:r w:rsidRPr="00273926">
        <w:rPr>
          <w:noProof/>
        </w:rPr>
        <w:t>(3). https://doi.org/10.1098/rsos.172235</w:t>
      </w:r>
    </w:p>
    <w:p w:rsidR="00273926" w:rsidRPr="00273926" w:rsidRDefault="00273926" w:rsidP="001B11A4">
      <w:pPr>
        <w:widowControl w:val="0"/>
        <w:ind w:left="480" w:hanging="480"/>
        <w:rPr>
          <w:noProof/>
        </w:rPr>
      </w:pPr>
      <w:r w:rsidRPr="00273926">
        <w:rPr>
          <w:noProof/>
        </w:rPr>
        <w:t xml:space="preserve">Worku, Z., &amp; Girma, Z. (2020). Large Mammal Diversity and Endemism at Geremba Mountain Fragment, Southern Ethiopia. </w:t>
      </w:r>
      <w:r w:rsidRPr="00273926">
        <w:rPr>
          <w:i/>
          <w:iCs/>
          <w:noProof/>
        </w:rPr>
        <w:t>International Journal of Ecology</w:t>
      </w:r>
      <w:r w:rsidRPr="00273926">
        <w:rPr>
          <w:noProof/>
        </w:rPr>
        <w:t xml:space="preserve">, </w:t>
      </w:r>
      <w:r w:rsidRPr="00273926">
        <w:rPr>
          <w:i/>
          <w:iCs/>
          <w:noProof/>
        </w:rPr>
        <w:t>2020</w:t>
      </w:r>
      <w:r w:rsidRPr="00273926">
        <w:rPr>
          <w:noProof/>
        </w:rPr>
        <w:t>. https://doi.org/10.1155/2020/3840594</w:t>
      </w:r>
    </w:p>
    <w:p w:rsidR="00273926" w:rsidRPr="00273926" w:rsidRDefault="00273926" w:rsidP="001B11A4">
      <w:pPr>
        <w:widowControl w:val="0"/>
        <w:ind w:left="480" w:hanging="480"/>
        <w:rPr>
          <w:noProof/>
        </w:rPr>
      </w:pPr>
      <w:r w:rsidRPr="00273926">
        <w:rPr>
          <w:noProof/>
        </w:rPr>
        <w:t xml:space="preserve">Yalden, D. W., Largen, M. J., Kock, D., &amp; Yalden, D. W. (1986). Catalogue of the mammals of ethiopia: 6. perissodactyla, proboscidea, hyracoidea, lagomorpha, tubulidentata, sirenia and cetacea. </w:t>
      </w:r>
      <w:r w:rsidRPr="00273926">
        <w:rPr>
          <w:i/>
          <w:iCs/>
          <w:noProof/>
        </w:rPr>
        <w:t>Monitore Zoologico Italiano, Supplemento</w:t>
      </w:r>
      <w:r w:rsidRPr="00273926">
        <w:rPr>
          <w:noProof/>
        </w:rPr>
        <w:t xml:space="preserve">, </w:t>
      </w:r>
      <w:r w:rsidRPr="00273926">
        <w:rPr>
          <w:i/>
          <w:iCs/>
          <w:noProof/>
        </w:rPr>
        <w:t>21</w:t>
      </w:r>
      <w:r w:rsidRPr="00273926">
        <w:rPr>
          <w:noProof/>
        </w:rPr>
        <w:t>(1). https://doi.org/10.1080/03749444.1986.10736707</w:t>
      </w:r>
    </w:p>
    <w:p w:rsidR="00BB06AB" w:rsidRPr="004C7291" w:rsidRDefault="00323235" w:rsidP="001B11A4">
      <w:pPr>
        <w:widowControl w:val="0"/>
        <w:ind w:left="480" w:hanging="480"/>
        <w:rPr>
          <w:kern w:val="2"/>
        </w:rPr>
      </w:pPr>
      <w:r w:rsidRPr="004C7291">
        <w:rPr>
          <w:kern w:val="2"/>
        </w:rPr>
        <w:fldChar w:fldCharType="end"/>
      </w:r>
    </w:p>
    <w:sectPr w:rsidR="00BB06AB" w:rsidRPr="004C7291" w:rsidSect="0069435C">
      <w:pgSz w:w="11907" w:h="16839" w:code="9"/>
      <w:pgMar w:top="1440" w:right="1440" w:bottom="1440" w:left="180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142" w:rsidRDefault="00943142" w:rsidP="0013357B">
      <w:r>
        <w:separator/>
      </w:r>
    </w:p>
  </w:endnote>
  <w:endnote w:type="continuationSeparator" w:id="0">
    <w:p w:rsidR="00943142" w:rsidRDefault="00943142" w:rsidP="00133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tone Serif">
    <w:altName w:val="Stone Serif"/>
    <w:panose1 w:val="00000000000000000000"/>
    <w:charset w:val="00"/>
    <w:family w:val="roman"/>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Musee">
    <w:altName w:val="Musee"/>
    <w:panose1 w:val="00000000000000000000"/>
    <w:charset w:val="00"/>
    <w:family w:val="roman"/>
    <w:notTrueType/>
    <w:pitch w:val="default"/>
    <w:sig w:usb0="00000003" w:usb1="00000000" w:usb2="00000000" w:usb3="00000000" w:csb0="00000001"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Lato-Regular">
    <w:altName w:val="MS Gothic"/>
    <w:panose1 w:val="00000000000000000000"/>
    <w:charset w:val="00"/>
    <w:family w:val="swiss"/>
    <w:notTrueType/>
    <w:pitch w:val="default"/>
    <w:sig w:usb0="00000003" w:usb1="08070000" w:usb2="00000010" w:usb3="00000000" w:csb0="00020001" w:csb1="00000000"/>
  </w:font>
  <w:font w:name="Lato-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OldStyle">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815053"/>
      <w:docPartObj>
        <w:docPartGallery w:val="Page Numbers (Bottom of Page)"/>
        <w:docPartUnique/>
      </w:docPartObj>
    </w:sdtPr>
    <w:sdtEndPr/>
    <w:sdtContent>
      <w:p w:rsidR="00CC0622" w:rsidRDefault="00323235">
        <w:pPr>
          <w:pStyle w:val="Footer"/>
          <w:jc w:val="center"/>
        </w:pPr>
        <w:r>
          <w:fldChar w:fldCharType="begin"/>
        </w:r>
        <w:r w:rsidR="00467184">
          <w:instrText xml:space="preserve"> PAGE   \* MERGEFORMAT </w:instrText>
        </w:r>
        <w:r>
          <w:fldChar w:fldCharType="separate"/>
        </w:r>
        <w:r w:rsidR="00CC0622">
          <w:rPr>
            <w:noProof/>
          </w:rPr>
          <w:t>2</w:t>
        </w:r>
        <w:r>
          <w:rPr>
            <w:noProof/>
          </w:rPr>
          <w:fldChar w:fldCharType="end"/>
        </w:r>
      </w:p>
    </w:sdtContent>
  </w:sdt>
  <w:p w:rsidR="00CC0622" w:rsidRDefault="00CC06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815054"/>
      <w:docPartObj>
        <w:docPartGallery w:val="Page Numbers (Bottom of Page)"/>
        <w:docPartUnique/>
      </w:docPartObj>
    </w:sdtPr>
    <w:sdtEndPr>
      <w:rPr>
        <w:noProof/>
      </w:rPr>
    </w:sdtEndPr>
    <w:sdtContent>
      <w:p w:rsidR="00CC0622" w:rsidRDefault="00323235">
        <w:pPr>
          <w:pStyle w:val="Footer"/>
          <w:jc w:val="center"/>
        </w:pPr>
        <w:r>
          <w:fldChar w:fldCharType="begin"/>
        </w:r>
        <w:r w:rsidR="00467184">
          <w:instrText xml:space="preserve"> PAGE   \* MERGEFORMAT </w:instrText>
        </w:r>
        <w:r>
          <w:fldChar w:fldCharType="separate"/>
        </w:r>
        <w:r w:rsidR="00CD6208">
          <w:rPr>
            <w:noProof/>
          </w:rPr>
          <w:t>14</w:t>
        </w:r>
        <w:r>
          <w:rPr>
            <w:noProof/>
          </w:rPr>
          <w:fldChar w:fldCharType="end"/>
        </w:r>
      </w:p>
    </w:sdtContent>
  </w:sdt>
  <w:p w:rsidR="00CC0622" w:rsidRDefault="00CC06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142" w:rsidRDefault="00943142" w:rsidP="0013357B">
      <w:r>
        <w:separator/>
      </w:r>
    </w:p>
  </w:footnote>
  <w:footnote w:type="continuationSeparator" w:id="0">
    <w:p w:rsidR="00943142" w:rsidRDefault="00943142" w:rsidP="00133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3120"/>
      <w:gridCol w:w="3120"/>
      <w:gridCol w:w="3120"/>
    </w:tblGrid>
    <w:tr w:rsidR="00CC0622" w:rsidTr="267FEFA8">
      <w:tc>
        <w:tcPr>
          <w:tcW w:w="3120" w:type="dxa"/>
        </w:tcPr>
        <w:p w:rsidR="00CC0622" w:rsidRDefault="00CC0622" w:rsidP="267FEFA8">
          <w:pPr>
            <w:pStyle w:val="Header"/>
            <w:ind w:left="-115"/>
            <w:jc w:val="left"/>
          </w:pPr>
        </w:p>
      </w:tc>
      <w:tc>
        <w:tcPr>
          <w:tcW w:w="3120" w:type="dxa"/>
        </w:tcPr>
        <w:p w:rsidR="00CC0622" w:rsidRDefault="00CC0622" w:rsidP="267FEFA8">
          <w:pPr>
            <w:pStyle w:val="Header"/>
            <w:jc w:val="center"/>
          </w:pPr>
        </w:p>
      </w:tc>
      <w:tc>
        <w:tcPr>
          <w:tcW w:w="3120" w:type="dxa"/>
        </w:tcPr>
        <w:p w:rsidR="00CC0622" w:rsidRDefault="00CC0622" w:rsidP="267FEFA8">
          <w:pPr>
            <w:pStyle w:val="Header"/>
            <w:ind w:right="-115"/>
            <w:jc w:val="right"/>
          </w:pPr>
        </w:p>
      </w:tc>
    </w:tr>
  </w:tbl>
  <w:p w:rsidR="00CC0622" w:rsidRDefault="00CC0622" w:rsidP="267FEF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3120"/>
      <w:gridCol w:w="3120"/>
      <w:gridCol w:w="3120"/>
    </w:tblGrid>
    <w:tr w:rsidR="00CC0622" w:rsidTr="267FEFA8">
      <w:tc>
        <w:tcPr>
          <w:tcW w:w="3120" w:type="dxa"/>
        </w:tcPr>
        <w:p w:rsidR="00CC0622" w:rsidRDefault="00CC0622" w:rsidP="002C11A4"/>
      </w:tc>
      <w:tc>
        <w:tcPr>
          <w:tcW w:w="3120" w:type="dxa"/>
        </w:tcPr>
        <w:p w:rsidR="00CC0622" w:rsidRDefault="00CC0622" w:rsidP="267FEFA8">
          <w:pPr>
            <w:pStyle w:val="Header"/>
            <w:jc w:val="center"/>
          </w:pPr>
        </w:p>
      </w:tc>
      <w:tc>
        <w:tcPr>
          <w:tcW w:w="3120" w:type="dxa"/>
        </w:tcPr>
        <w:p w:rsidR="00CC0622" w:rsidRDefault="00CC0622" w:rsidP="267FEFA8">
          <w:pPr>
            <w:pStyle w:val="Header"/>
            <w:ind w:right="-115"/>
            <w:jc w:val="right"/>
          </w:pPr>
        </w:p>
      </w:tc>
    </w:tr>
  </w:tbl>
  <w:p w:rsidR="00CC0622" w:rsidRDefault="00CC0622" w:rsidP="267FEFA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3120"/>
      <w:gridCol w:w="3120"/>
      <w:gridCol w:w="3120"/>
    </w:tblGrid>
    <w:tr w:rsidR="00CC0622" w:rsidTr="267FEFA8">
      <w:tc>
        <w:tcPr>
          <w:tcW w:w="3120" w:type="dxa"/>
        </w:tcPr>
        <w:p w:rsidR="00CC0622" w:rsidRDefault="00CC0622" w:rsidP="267FEFA8">
          <w:pPr>
            <w:pStyle w:val="Header"/>
            <w:ind w:left="-115"/>
            <w:jc w:val="left"/>
          </w:pPr>
        </w:p>
      </w:tc>
      <w:tc>
        <w:tcPr>
          <w:tcW w:w="3120" w:type="dxa"/>
        </w:tcPr>
        <w:p w:rsidR="00CC0622" w:rsidRDefault="00CC0622" w:rsidP="267FEFA8">
          <w:pPr>
            <w:pStyle w:val="Header"/>
            <w:jc w:val="center"/>
          </w:pPr>
        </w:p>
      </w:tc>
      <w:tc>
        <w:tcPr>
          <w:tcW w:w="3120" w:type="dxa"/>
        </w:tcPr>
        <w:p w:rsidR="00CC0622" w:rsidRDefault="00CC0622" w:rsidP="267FEFA8">
          <w:pPr>
            <w:pStyle w:val="Header"/>
            <w:ind w:right="-115"/>
            <w:jc w:val="right"/>
          </w:pPr>
        </w:p>
      </w:tc>
    </w:tr>
  </w:tbl>
  <w:p w:rsidR="00CC0622" w:rsidRDefault="00CC0622" w:rsidP="267FEF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AA5ACE"/>
    <w:multiLevelType w:val="hybridMultilevel"/>
    <w:tmpl w:val="78DEDB6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3B7A7F"/>
    <w:multiLevelType w:val="multilevel"/>
    <w:tmpl w:val="7BDAD91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9960253"/>
    <w:multiLevelType w:val="hybridMultilevel"/>
    <w:tmpl w:val="C17A02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E63062"/>
    <w:multiLevelType w:val="multilevel"/>
    <w:tmpl w:val="D5B0833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E76753A"/>
    <w:multiLevelType w:val="hybridMultilevel"/>
    <w:tmpl w:val="EA9AA266"/>
    <w:lvl w:ilvl="0" w:tplc="3216E3E2">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056CEF"/>
    <w:multiLevelType w:val="hybridMultilevel"/>
    <w:tmpl w:val="CBB22632"/>
    <w:lvl w:ilvl="0" w:tplc="9CA0363A">
      <w:start w:val="1"/>
      <w:numFmt w:val="decimal"/>
      <w:lvlText w:val="%1."/>
      <w:lvlJc w:val="left"/>
      <w:pPr>
        <w:ind w:left="720" w:hanging="360"/>
      </w:pPr>
    </w:lvl>
    <w:lvl w:ilvl="1" w:tplc="E19CB8D4">
      <w:start w:val="1"/>
      <w:numFmt w:val="lowerLetter"/>
      <w:lvlText w:val="%2."/>
      <w:lvlJc w:val="left"/>
      <w:pPr>
        <w:ind w:left="1440" w:hanging="360"/>
      </w:pPr>
    </w:lvl>
    <w:lvl w:ilvl="2" w:tplc="3216E3E2">
      <w:start w:val="1"/>
      <w:numFmt w:val="lowerRoman"/>
      <w:lvlText w:val="%3."/>
      <w:lvlJc w:val="right"/>
      <w:pPr>
        <w:ind w:left="2160" w:hanging="180"/>
      </w:pPr>
    </w:lvl>
    <w:lvl w:ilvl="3" w:tplc="0A7463E0">
      <w:start w:val="1"/>
      <w:numFmt w:val="decimal"/>
      <w:lvlText w:val="%4."/>
      <w:lvlJc w:val="left"/>
      <w:pPr>
        <w:ind w:left="2880" w:hanging="360"/>
      </w:pPr>
    </w:lvl>
    <w:lvl w:ilvl="4" w:tplc="04A82066">
      <w:start w:val="1"/>
      <w:numFmt w:val="lowerLetter"/>
      <w:lvlText w:val="%5."/>
      <w:lvlJc w:val="left"/>
      <w:pPr>
        <w:ind w:left="3600" w:hanging="360"/>
      </w:pPr>
    </w:lvl>
    <w:lvl w:ilvl="5" w:tplc="56AEAC1C">
      <w:start w:val="1"/>
      <w:numFmt w:val="lowerRoman"/>
      <w:lvlText w:val="%6."/>
      <w:lvlJc w:val="right"/>
      <w:pPr>
        <w:ind w:left="4320" w:hanging="180"/>
      </w:pPr>
    </w:lvl>
    <w:lvl w:ilvl="6" w:tplc="4BEE56A6">
      <w:start w:val="1"/>
      <w:numFmt w:val="decimal"/>
      <w:lvlText w:val="%7."/>
      <w:lvlJc w:val="left"/>
      <w:pPr>
        <w:ind w:left="5040" w:hanging="360"/>
      </w:pPr>
    </w:lvl>
    <w:lvl w:ilvl="7" w:tplc="96FA6440">
      <w:start w:val="1"/>
      <w:numFmt w:val="lowerLetter"/>
      <w:lvlText w:val="%8."/>
      <w:lvlJc w:val="left"/>
      <w:pPr>
        <w:ind w:left="5760" w:hanging="360"/>
      </w:pPr>
    </w:lvl>
    <w:lvl w:ilvl="8" w:tplc="63DEC90A">
      <w:start w:val="1"/>
      <w:numFmt w:val="lowerRoman"/>
      <w:lvlText w:val="%9."/>
      <w:lvlJc w:val="right"/>
      <w:pPr>
        <w:ind w:left="6480" w:hanging="180"/>
      </w:pPr>
    </w:lvl>
  </w:abstractNum>
  <w:abstractNum w:abstractNumId="6">
    <w:nsid w:val="142D25BA"/>
    <w:multiLevelType w:val="hybridMultilevel"/>
    <w:tmpl w:val="2B2C9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A93324"/>
    <w:multiLevelType w:val="hybridMultilevel"/>
    <w:tmpl w:val="12E0A1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0DE2112"/>
    <w:multiLevelType w:val="multilevel"/>
    <w:tmpl w:val="DC94C8F8"/>
    <w:lvl w:ilvl="0">
      <w:start w:val="1"/>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nsid w:val="225D78D4"/>
    <w:multiLevelType w:val="multilevel"/>
    <w:tmpl w:val="72BC32B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27841F30"/>
    <w:multiLevelType w:val="hybridMultilevel"/>
    <w:tmpl w:val="2152A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DC2906"/>
    <w:multiLevelType w:val="multilevel"/>
    <w:tmpl w:val="F4563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2250D7"/>
    <w:multiLevelType w:val="hybridMultilevel"/>
    <w:tmpl w:val="136EE6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814D74"/>
    <w:multiLevelType w:val="multilevel"/>
    <w:tmpl w:val="37A2D15E"/>
    <w:lvl w:ilvl="0">
      <w:start w:val="1"/>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nsid w:val="3AB5F3DD"/>
    <w:multiLevelType w:val="hybridMultilevel"/>
    <w:tmpl w:val="E0084C0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408C7083"/>
    <w:multiLevelType w:val="multilevel"/>
    <w:tmpl w:val="21B0A2D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42A91259"/>
    <w:multiLevelType w:val="hybridMultilevel"/>
    <w:tmpl w:val="1F86C93C"/>
    <w:lvl w:ilvl="0" w:tplc="1540AFD6">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542F5A"/>
    <w:multiLevelType w:val="multilevel"/>
    <w:tmpl w:val="A0FA408C"/>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4BF54540"/>
    <w:multiLevelType w:val="hybridMultilevel"/>
    <w:tmpl w:val="E3500C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0F5539"/>
    <w:multiLevelType w:val="hybridMultilevel"/>
    <w:tmpl w:val="7DC8EDE2"/>
    <w:lvl w:ilvl="0" w:tplc="9D762794">
      <w:start w:val="1"/>
      <w:numFmt w:val="decimal"/>
      <w:lvlText w:val="%1.1.1. "/>
      <w:lvlJc w:val="left"/>
      <w:pPr>
        <w:ind w:left="172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20">
    <w:nsid w:val="56E43A9D"/>
    <w:multiLevelType w:val="multilevel"/>
    <w:tmpl w:val="D4EA9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09C104A"/>
    <w:multiLevelType w:val="hybridMultilevel"/>
    <w:tmpl w:val="1640F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DB0FDC"/>
    <w:multiLevelType w:val="hybridMultilevel"/>
    <w:tmpl w:val="D4AC7300"/>
    <w:lvl w:ilvl="0" w:tplc="99DC1638">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F56850"/>
    <w:multiLevelType w:val="multilevel"/>
    <w:tmpl w:val="37D2FD9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612344F0"/>
    <w:multiLevelType w:val="multilevel"/>
    <w:tmpl w:val="166ED398"/>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5">
    <w:nsid w:val="628A1C05"/>
    <w:multiLevelType w:val="multilevel"/>
    <w:tmpl w:val="27A2F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30B78F4"/>
    <w:multiLevelType w:val="hybridMultilevel"/>
    <w:tmpl w:val="1112329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6EFA2C46"/>
    <w:multiLevelType w:val="multilevel"/>
    <w:tmpl w:val="6D501AD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nsid w:val="73E55C49"/>
    <w:multiLevelType w:val="hybridMultilevel"/>
    <w:tmpl w:val="DADA5B5A"/>
    <w:lvl w:ilvl="0" w:tplc="6C38F784">
      <w:start w:val="1"/>
      <w:numFmt w:val="lowerLetter"/>
      <w:lvlText w:val="%1."/>
      <w:lvlJc w:val="left"/>
      <w:pPr>
        <w:ind w:left="720" w:hanging="360"/>
      </w:pPr>
      <w:rPr>
        <w:rFonts w:ascii="Times New Roman" w:eastAsiaTheme="minorEastAsia"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12"/>
  </w:num>
  <w:num w:numId="4">
    <w:abstractNumId w:val="22"/>
  </w:num>
  <w:num w:numId="5">
    <w:abstractNumId w:val="24"/>
  </w:num>
  <w:num w:numId="6">
    <w:abstractNumId w:val="19"/>
  </w:num>
  <w:num w:numId="7">
    <w:abstractNumId w:val="23"/>
  </w:num>
  <w:num w:numId="8">
    <w:abstractNumId w:val="27"/>
  </w:num>
  <w:num w:numId="9">
    <w:abstractNumId w:val="15"/>
  </w:num>
  <w:num w:numId="10">
    <w:abstractNumId w:val="9"/>
  </w:num>
  <w:num w:numId="11">
    <w:abstractNumId w:val="1"/>
  </w:num>
  <w:num w:numId="12">
    <w:abstractNumId w:val="16"/>
  </w:num>
  <w:num w:numId="13">
    <w:abstractNumId w:val="3"/>
  </w:num>
  <w:num w:numId="14">
    <w:abstractNumId w:val="17"/>
  </w:num>
  <w:num w:numId="15">
    <w:abstractNumId w:val="24"/>
    <w:lvlOverride w:ilvl="0">
      <w:startOverride w:val="4"/>
    </w:lvlOverride>
    <w:lvlOverride w:ilvl="1">
      <w:startOverride w:val="4"/>
    </w:lvlOverride>
    <w:lvlOverride w:ilvl="2">
      <w:startOverride w:val="1"/>
    </w:lvlOverride>
  </w:num>
  <w:num w:numId="16">
    <w:abstractNumId w:val="21"/>
  </w:num>
  <w:num w:numId="17">
    <w:abstractNumId w:val="24"/>
    <w:lvlOverride w:ilvl="0">
      <w:startOverride w:val="4"/>
    </w:lvlOverride>
    <w:lvlOverride w:ilvl="1">
      <w:startOverride w:val="3"/>
    </w:lvlOverride>
    <w:lvlOverride w:ilvl="2">
      <w:startOverride w:val="1"/>
    </w:lvlOverride>
  </w:num>
  <w:num w:numId="18">
    <w:abstractNumId w:val="24"/>
    <w:lvlOverride w:ilvl="0">
      <w:startOverride w:val="4"/>
    </w:lvlOverride>
    <w:lvlOverride w:ilvl="1">
      <w:startOverride w:val="3"/>
    </w:lvlOverride>
    <w:lvlOverride w:ilvl="2">
      <w:startOverride w:val="1"/>
    </w:lvlOverride>
  </w:num>
  <w:num w:numId="19">
    <w:abstractNumId w:val="24"/>
    <w:lvlOverride w:ilvl="0">
      <w:startOverride w:val="4"/>
    </w:lvlOverride>
    <w:lvlOverride w:ilvl="1">
      <w:startOverride w:val="3"/>
    </w:lvlOverride>
    <w:lvlOverride w:ilvl="2">
      <w:startOverride w:val="2"/>
    </w:lvlOverride>
  </w:num>
  <w:num w:numId="20">
    <w:abstractNumId w:val="26"/>
  </w:num>
  <w:num w:numId="21">
    <w:abstractNumId w:val="8"/>
  </w:num>
  <w:num w:numId="22">
    <w:abstractNumId w:val="13"/>
  </w:num>
  <w:num w:numId="23">
    <w:abstractNumId w:val="2"/>
  </w:num>
  <w:num w:numId="24">
    <w:abstractNumId w:val="0"/>
  </w:num>
  <w:num w:numId="25">
    <w:abstractNumId w:val="18"/>
  </w:num>
  <w:num w:numId="26">
    <w:abstractNumId w:val="7"/>
  </w:num>
  <w:num w:numId="27">
    <w:abstractNumId w:val="14"/>
  </w:num>
  <w:num w:numId="28">
    <w:abstractNumId w:val="28"/>
  </w:num>
  <w:num w:numId="29">
    <w:abstractNumId w:val="25"/>
  </w:num>
  <w:num w:numId="30">
    <w:abstractNumId w:val="6"/>
  </w:num>
  <w:num w:numId="31">
    <w:abstractNumId w:val="11"/>
  </w:num>
  <w:num w:numId="32">
    <w:abstractNumId w:val="4"/>
  </w:num>
  <w:num w:numId="3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gutterAtTop/>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03D19"/>
    <w:rsid w:val="00000DB2"/>
    <w:rsid w:val="00001277"/>
    <w:rsid w:val="0000151C"/>
    <w:rsid w:val="00001D79"/>
    <w:rsid w:val="00002415"/>
    <w:rsid w:val="000028A6"/>
    <w:rsid w:val="00002FA5"/>
    <w:rsid w:val="00003226"/>
    <w:rsid w:val="00003905"/>
    <w:rsid w:val="00004E03"/>
    <w:rsid w:val="00004F1C"/>
    <w:rsid w:val="00005582"/>
    <w:rsid w:val="000060D5"/>
    <w:rsid w:val="000062C2"/>
    <w:rsid w:val="00006614"/>
    <w:rsid w:val="000068C9"/>
    <w:rsid w:val="0000694E"/>
    <w:rsid w:val="00007066"/>
    <w:rsid w:val="000071D4"/>
    <w:rsid w:val="00007928"/>
    <w:rsid w:val="00010026"/>
    <w:rsid w:val="0001287C"/>
    <w:rsid w:val="00013085"/>
    <w:rsid w:val="00013DA0"/>
    <w:rsid w:val="00013DFB"/>
    <w:rsid w:val="000141AF"/>
    <w:rsid w:val="00014874"/>
    <w:rsid w:val="00014A58"/>
    <w:rsid w:val="00014B0B"/>
    <w:rsid w:val="00014C32"/>
    <w:rsid w:val="00014CFB"/>
    <w:rsid w:val="000150C8"/>
    <w:rsid w:val="000154EB"/>
    <w:rsid w:val="0001584F"/>
    <w:rsid w:val="00015900"/>
    <w:rsid w:val="00015979"/>
    <w:rsid w:val="000164C8"/>
    <w:rsid w:val="00016A5C"/>
    <w:rsid w:val="00020609"/>
    <w:rsid w:val="00020805"/>
    <w:rsid w:val="00020A6C"/>
    <w:rsid w:val="00020DE0"/>
    <w:rsid w:val="0002167A"/>
    <w:rsid w:val="000218D4"/>
    <w:rsid w:val="000219AF"/>
    <w:rsid w:val="00021A1E"/>
    <w:rsid w:val="00021CAA"/>
    <w:rsid w:val="00021DCD"/>
    <w:rsid w:val="00022206"/>
    <w:rsid w:val="000226B9"/>
    <w:rsid w:val="0002305C"/>
    <w:rsid w:val="00023DFB"/>
    <w:rsid w:val="00023F53"/>
    <w:rsid w:val="0002406D"/>
    <w:rsid w:val="00024B04"/>
    <w:rsid w:val="00024C33"/>
    <w:rsid w:val="000252D2"/>
    <w:rsid w:val="00025322"/>
    <w:rsid w:val="000263D0"/>
    <w:rsid w:val="000263F9"/>
    <w:rsid w:val="000264CA"/>
    <w:rsid w:val="00026878"/>
    <w:rsid w:val="00026879"/>
    <w:rsid w:val="00026C19"/>
    <w:rsid w:val="00030F2C"/>
    <w:rsid w:val="000319B9"/>
    <w:rsid w:val="00031ABA"/>
    <w:rsid w:val="00031EA9"/>
    <w:rsid w:val="00031F3B"/>
    <w:rsid w:val="0003228D"/>
    <w:rsid w:val="0003230D"/>
    <w:rsid w:val="0003256D"/>
    <w:rsid w:val="00032BD6"/>
    <w:rsid w:val="00033CBE"/>
    <w:rsid w:val="00034BA5"/>
    <w:rsid w:val="000354A0"/>
    <w:rsid w:val="000357DE"/>
    <w:rsid w:val="000364F8"/>
    <w:rsid w:val="00040735"/>
    <w:rsid w:val="00040957"/>
    <w:rsid w:val="00040A3C"/>
    <w:rsid w:val="00040C95"/>
    <w:rsid w:val="00040FB7"/>
    <w:rsid w:val="00041327"/>
    <w:rsid w:val="000414BB"/>
    <w:rsid w:val="00041E6C"/>
    <w:rsid w:val="000426D1"/>
    <w:rsid w:val="00042C19"/>
    <w:rsid w:val="00044632"/>
    <w:rsid w:val="000450A0"/>
    <w:rsid w:val="00045AEC"/>
    <w:rsid w:val="0004645D"/>
    <w:rsid w:val="000469E9"/>
    <w:rsid w:val="000473C4"/>
    <w:rsid w:val="00047ED5"/>
    <w:rsid w:val="00050013"/>
    <w:rsid w:val="0005033B"/>
    <w:rsid w:val="00050B2C"/>
    <w:rsid w:val="00050BDC"/>
    <w:rsid w:val="00051ECB"/>
    <w:rsid w:val="000522C8"/>
    <w:rsid w:val="000522DA"/>
    <w:rsid w:val="000525BA"/>
    <w:rsid w:val="00052B2A"/>
    <w:rsid w:val="00052B78"/>
    <w:rsid w:val="00052C82"/>
    <w:rsid w:val="00052FF4"/>
    <w:rsid w:val="000538AE"/>
    <w:rsid w:val="00053B5D"/>
    <w:rsid w:val="00053EFD"/>
    <w:rsid w:val="00054B99"/>
    <w:rsid w:val="00054C5C"/>
    <w:rsid w:val="00054C6D"/>
    <w:rsid w:val="0005554C"/>
    <w:rsid w:val="00055842"/>
    <w:rsid w:val="000561CD"/>
    <w:rsid w:val="000567B4"/>
    <w:rsid w:val="00056958"/>
    <w:rsid w:val="00056C45"/>
    <w:rsid w:val="00056D24"/>
    <w:rsid w:val="00057DE7"/>
    <w:rsid w:val="00057E80"/>
    <w:rsid w:val="0006075D"/>
    <w:rsid w:val="00060A54"/>
    <w:rsid w:val="00060AAD"/>
    <w:rsid w:val="00060BF8"/>
    <w:rsid w:val="00060E2B"/>
    <w:rsid w:val="000621E7"/>
    <w:rsid w:val="00062E7E"/>
    <w:rsid w:val="00063132"/>
    <w:rsid w:val="0006318D"/>
    <w:rsid w:val="00063460"/>
    <w:rsid w:val="00063592"/>
    <w:rsid w:val="0006399A"/>
    <w:rsid w:val="000640B9"/>
    <w:rsid w:val="00064D38"/>
    <w:rsid w:val="00064D59"/>
    <w:rsid w:val="00065D21"/>
    <w:rsid w:val="00065D5F"/>
    <w:rsid w:val="0006667D"/>
    <w:rsid w:val="000670F9"/>
    <w:rsid w:val="000672D8"/>
    <w:rsid w:val="000676F4"/>
    <w:rsid w:val="000679F7"/>
    <w:rsid w:val="00067B19"/>
    <w:rsid w:val="00067FE2"/>
    <w:rsid w:val="00070F0E"/>
    <w:rsid w:val="00071580"/>
    <w:rsid w:val="000720F6"/>
    <w:rsid w:val="00072253"/>
    <w:rsid w:val="0007279E"/>
    <w:rsid w:val="000727E1"/>
    <w:rsid w:val="000728AD"/>
    <w:rsid w:val="00072BEB"/>
    <w:rsid w:val="00073008"/>
    <w:rsid w:val="00073309"/>
    <w:rsid w:val="000733E4"/>
    <w:rsid w:val="00073FCC"/>
    <w:rsid w:val="000743FA"/>
    <w:rsid w:val="00074AA8"/>
    <w:rsid w:val="00074C15"/>
    <w:rsid w:val="00074CFC"/>
    <w:rsid w:val="000751FF"/>
    <w:rsid w:val="00076474"/>
    <w:rsid w:val="000767DE"/>
    <w:rsid w:val="000809B4"/>
    <w:rsid w:val="00081260"/>
    <w:rsid w:val="000817E5"/>
    <w:rsid w:val="00081A1A"/>
    <w:rsid w:val="0008248D"/>
    <w:rsid w:val="000825E3"/>
    <w:rsid w:val="0008434E"/>
    <w:rsid w:val="000848B7"/>
    <w:rsid w:val="00084AF7"/>
    <w:rsid w:val="00084BFD"/>
    <w:rsid w:val="0008562B"/>
    <w:rsid w:val="0008669F"/>
    <w:rsid w:val="00086799"/>
    <w:rsid w:val="00086A12"/>
    <w:rsid w:val="00086A89"/>
    <w:rsid w:val="00086DE4"/>
    <w:rsid w:val="0008736E"/>
    <w:rsid w:val="00087F28"/>
    <w:rsid w:val="000908CB"/>
    <w:rsid w:val="00090A3C"/>
    <w:rsid w:val="00090BF6"/>
    <w:rsid w:val="000929AF"/>
    <w:rsid w:val="00092DFF"/>
    <w:rsid w:val="00093A49"/>
    <w:rsid w:val="00093F8D"/>
    <w:rsid w:val="000942A6"/>
    <w:rsid w:val="000943A1"/>
    <w:rsid w:val="0009460B"/>
    <w:rsid w:val="00094F99"/>
    <w:rsid w:val="00096065"/>
    <w:rsid w:val="00096316"/>
    <w:rsid w:val="00097073"/>
    <w:rsid w:val="00097178"/>
    <w:rsid w:val="00097F0D"/>
    <w:rsid w:val="000A033E"/>
    <w:rsid w:val="000A107F"/>
    <w:rsid w:val="000A12B8"/>
    <w:rsid w:val="000A191B"/>
    <w:rsid w:val="000A2401"/>
    <w:rsid w:val="000A26BD"/>
    <w:rsid w:val="000A2AA5"/>
    <w:rsid w:val="000A3A22"/>
    <w:rsid w:val="000A41F9"/>
    <w:rsid w:val="000A43A2"/>
    <w:rsid w:val="000A4548"/>
    <w:rsid w:val="000A4A39"/>
    <w:rsid w:val="000A50EC"/>
    <w:rsid w:val="000A5568"/>
    <w:rsid w:val="000A63C8"/>
    <w:rsid w:val="000A689F"/>
    <w:rsid w:val="000A6A80"/>
    <w:rsid w:val="000A7381"/>
    <w:rsid w:val="000A7980"/>
    <w:rsid w:val="000A7E52"/>
    <w:rsid w:val="000A7FD2"/>
    <w:rsid w:val="000B01D2"/>
    <w:rsid w:val="000B0363"/>
    <w:rsid w:val="000B08DE"/>
    <w:rsid w:val="000B0BA3"/>
    <w:rsid w:val="000B0E01"/>
    <w:rsid w:val="000B1168"/>
    <w:rsid w:val="000B1384"/>
    <w:rsid w:val="000B1719"/>
    <w:rsid w:val="000B1B51"/>
    <w:rsid w:val="000B1B83"/>
    <w:rsid w:val="000B1F06"/>
    <w:rsid w:val="000B1F6C"/>
    <w:rsid w:val="000B3142"/>
    <w:rsid w:val="000B4268"/>
    <w:rsid w:val="000B5199"/>
    <w:rsid w:val="000B54C8"/>
    <w:rsid w:val="000B5D2E"/>
    <w:rsid w:val="000B6909"/>
    <w:rsid w:val="000B70DE"/>
    <w:rsid w:val="000B73D7"/>
    <w:rsid w:val="000C0776"/>
    <w:rsid w:val="000C0812"/>
    <w:rsid w:val="000C0AA2"/>
    <w:rsid w:val="000C10CD"/>
    <w:rsid w:val="000C1C6B"/>
    <w:rsid w:val="000C1E51"/>
    <w:rsid w:val="000C1F9B"/>
    <w:rsid w:val="000C2637"/>
    <w:rsid w:val="000C2BD3"/>
    <w:rsid w:val="000C326D"/>
    <w:rsid w:val="000C34D4"/>
    <w:rsid w:val="000C3D00"/>
    <w:rsid w:val="000C43F7"/>
    <w:rsid w:val="000C47E9"/>
    <w:rsid w:val="000C4A7E"/>
    <w:rsid w:val="000C5B45"/>
    <w:rsid w:val="000C6113"/>
    <w:rsid w:val="000C611E"/>
    <w:rsid w:val="000C666E"/>
    <w:rsid w:val="000C66E4"/>
    <w:rsid w:val="000C6F34"/>
    <w:rsid w:val="000C72AD"/>
    <w:rsid w:val="000C7EEA"/>
    <w:rsid w:val="000D0672"/>
    <w:rsid w:val="000D1619"/>
    <w:rsid w:val="000D242C"/>
    <w:rsid w:val="000D283F"/>
    <w:rsid w:val="000D2849"/>
    <w:rsid w:val="000D3669"/>
    <w:rsid w:val="000D3C0A"/>
    <w:rsid w:val="000D3D28"/>
    <w:rsid w:val="000D3E6E"/>
    <w:rsid w:val="000D40D2"/>
    <w:rsid w:val="000D4126"/>
    <w:rsid w:val="000D4535"/>
    <w:rsid w:val="000D474B"/>
    <w:rsid w:val="000D4B45"/>
    <w:rsid w:val="000D4B4E"/>
    <w:rsid w:val="000D50C0"/>
    <w:rsid w:val="000D51E0"/>
    <w:rsid w:val="000D5430"/>
    <w:rsid w:val="000D5C21"/>
    <w:rsid w:val="000D6575"/>
    <w:rsid w:val="000D6680"/>
    <w:rsid w:val="000D7ABE"/>
    <w:rsid w:val="000D7D01"/>
    <w:rsid w:val="000E0566"/>
    <w:rsid w:val="000E1087"/>
    <w:rsid w:val="000E11AD"/>
    <w:rsid w:val="000E14FA"/>
    <w:rsid w:val="000E25FD"/>
    <w:rsid w:val="000E281F"/>
    <w:rsid w:val="000E295C"/>
    <w:rsid w:val="000E308D"/>
    <w:rsid w:val="000E3AF1"/>
    <w:rsid w:val="000E43A4"/>
    <w:rsid w:val="000E48CE"/>
    <w:rsid w:val="000E4B6C"/>
    <w:rsid w:val="000E5D66"/>
    <w:rsid w:val="000E7114"/>
    <w:rsid w:val="000E7B57"/>
    <w:rsid w:val="000F07DE"/>
    <w:rsid w:val="000F0F24"/>
    <w:rsid w:val="000F1343"/>
    <w:rsid w:val="000F140D"/>
    <w:rsid w:val="000F177A"/>
    <w:rsid w:val="000F238A"/>
    <w:rsid w:val="000F2C99"/>
    <w:rsid w:val="000F3383"/>
    <w:rsid w:val="000F3757"/>
    <w:rsid w:val="000F3EE2"/>
    <w:rsid w:val="000F3FCB"/>
    <w:rsid w:val="000F487B"/>
    <w:rsid w:val="000F488F"/>
    <w:rsid w:val="000F4CA5"/>
    <w:rsid w:val="000F58BA"/>
    <w:rsid w:val="000F5C68"/>
    <w:rsid w:val="000F6372"/>
    <w:rsid w:val="000F73AB"/>
    <w:rsid w:val="0010006D"/>
    <w:rsid w:val="001007DE"/>
    <w:rsid w:val="00100D4F"/>
    <w:rsid w:val="00100EAD"/>
    <w:rsid w:val="00101498"/>
    <w:rsid w:val="0010230D"/>
    <w:rsid w:val="0010286E"/>
    <w:rsid w:val="00102E3A"/>
    <w:rsid w:val="00102F03"/>
    <w:rsid w:val="00103F93"/>
    <w:rsid w:val="0010640D"/>
    <w:rsid w:val="00106CD1"/>
    <w:rsid w:val="001100F3"/>
    <w:rsid w:val="00110501"/>
    <w:rsid w:val="0011096B"/>
    <w:rsid w:val="001116FA"/>
    <w:rsid w:val="00111B00"/>
    <w:rsid w:val="00112BEA"/>
    <w:rsid w:val="00113EB9"/>
    <w:rsid w:val="00113F5B"/>
    <w:rsid w:val="001153BF"/>
    <w:rsid w:val="001154DF"/>
    <w:rsid w:val="001156E0"/>
    <w:rsid w:val="00115C15"/>
    <w:rsid w:val="00115DBD"/>
    <w:rsid w:val="00115E68"/>
    <w:rsid w:val="001161A2"/>
    <w:rsid w:val="00116BB1"/>
    <w:rsid w:val="00117B44"/>
    <w:rsid w:val="00120051"/>
    <w:rsid w:val="00121DEC"/>
    <w:rsid w:val="00122EB2"/>
    <w:rsid w:val="00122EF9"/>
    <w:rsid w:val="001230DC"/>
    <w:rsid w:val="00123226"/>
    <w:rsid w:val="001236F3"/>
    <w:rsid w:val="00123F2A"/>
    <w:rsid w:val="001245F9"/>
    <w:rsid w:val="00124896"/>
    <w:rsid w:val="00124AF3"/>
    <w:rsid w:val="001252DD"/>
    <w:rsid w:val="00125484"/>
    <w:rsid w:val="00125731"/>
    <w:rsid w:val="001259C2"/>
    <w:rsid w:val="00125AC2"/>
    <w:rsid w:val="00125B16"/>
    <w:rsid w:val="00126BBE"/>
    <w:rsid w:val="00127EAA"/>
    <w:rsid w:val="0013002A"/>
    <w:rsid w:val="00131A63"/>
    <w:rsid w:val="00131AB6"/>
    <w:rsid w:val="00131FE1"/>
    <w:rsid w:val="0013357B"/>
    <w:rsid w:val="00133C56"/>
    <w:rsid w:val="00134313"/>
    <w:rsid w:val="00134381"/>
    <w:rsid w:val="001343C3"/>
    <w:rsid w:val="00134427"/>
    <w:rsid w:val="001346CA"/>
    <w:rsid w:val="001349BC"/>
    <w:rsid w:val="00134A2A"/>
    <w:rsid w:val="00134E20"/>
    <w:rsid w:val="00134EA5"/>
    <w:rsid w:val="00134FDB"/>
    <w:rsid w:val="00137BEE"/>
    <w:rsid w:val="00140C1D"/>
    <w:rsid w:val="00140D2F"/>
    <w:rsid w:val="00140E02"/>
    <w:rsid w:val="00141031"/>
    <w:rsid w:val="00141AC6"/>
    <w:rsid w:val="00141C3D"/>
    <w:rsid w:val="00141C93"/>
    <w:rsid w:val="00141D26"/>
    <w:rsid w:val="00142BDA"/>
    <w:rsid w:val="0014306E"/>
    <w:rsid w:val="00143629"/>
    <w:rsid w:val="001436E1"/>
    <w:rsid w:val="00143718"/>
    <w:rsid w:val="00143E49"/>
    <w:rsid w:val="00143F15"/>
    <w:rsid w:val="0014450C"/>
    <w:rsid w:val="001453BD"/>
    <w:rsid w:val="001454C3"/>
    <w:rsid w:val="00145927"/>
    <w:rsid w:val="001459FF"/>
    <w:rsid w:val="00146015"/>
    <w:rsid w:val="001461C6"/>
    <w:rsid w:val="0014670E"/>
    <w:rsid w:val="001469EE"/>
    <w:rsid w:val="00146AB8"/>
    <w:rsid w:val="0014703F"/>
    <w:rsid w:val="0014785F"/>
    <w:rsid w:val="00147DF2"/>
    <w:rsid w:val="001506E3"/>
    <w:rsid w:val="0015169C"/>
    <w:rsid w:val="00151AF7"/>
    <w:rsid w:val="00151B55"/>
    <w:rsid w:val="00151CE2"/>
    <w:rsid w:val="00152BBA"/>
    <w:rsid w:val="00152FE4"/>
    <w:rsid w:val="001530D6"/>
    <w:rsid w:val="00154445"/>
    <w:rsid w:val="001544CF"/>
    <w:rsid w:val="001550F0"/>
    <w:rsid w:val="00156408"/>
    <w:rsid w:val="001564E4"/>
    <w:rsid w:val="00156A8D"/>
    <w:rsid w:val="00156EE2"/>
    <w:rsid w:val="001573DD"/>
    <w:rsid w:val="00161262"/>
    <w:rsid w:val="0016155C"/>
    <w:rsid w:val="001623E5"/>
    <w:rsid w:val="0016280C"/>
    <w:rsid w:val="00163335"/>
    <w:rsid w:val="00163577"/>
    <w:rsid w:val="001648FA"/>
    <w:rsid w:val="00164DC6"/>
    <w:rsid w:val="0016518E"/>
    <w:rsid w:val="001666C9"/>
    <w:rsid w:val="00166D91"/>
    <w:rsid w:val="00167854"/>
    <w:rsid w:val="00167CC9"/>
    <w:rsid w:val="00170953"/>
    <w:rsid w:val="00171267"/>
    <w:rsid w:val="00171A20"/>
    <w:rsid w:val="00172CA9"/>
    <w:rsid w:val="001736A8"/>
    <w:rsid w:val="00173912"/>
    <w:rsid w:val="00174C91"/>
    <w:rsid w:val="00175D72"/>
    <w:rsid w:val="00175EDB"/>
    <w:rsid w:val="00175F27"/>
    <w:rsid w:val="00175F32"/>
    <w:rsid w:val="00176065"/>
    <w:rsid w:val="0017645B"/>
    <w:rsid w:val="001768B5"/>
    <w:rsid w:val="00176C08"/>
    <w:rsid w:val="00177238"/>
    <w:rsid w:val="00177409"/>
    <w:rsid w:val="00177552"/>
    <w:rsid w:val="001804DB"/>
    <w:rsid w:val="00180C8B"/>
    <w:rsid w:val="00181852"/>
    <w:rsid w:val="00181B02"/>
    <w:rsid w:val="0018218E"/>
    <w:rsid w:val="001828F7"/>
    <w:rsid w:val="00182B6A"/>
    <w:rsid w:val="00182C3C"/>
    <w:rsid w:val="00182DCF"/>
    <w:rsid w:val="00182EBD"/>
    <w:rsid w:val="0018419F"/>
    <w:rsid w:val="001843E5"/>
    <w:rsid w:val="001844A2"/>
    <w:rsid w:val="00184F81"/>
    <w:rsid w:val="00184FC5"/>
    <w:rsid w:val="0018515B"/>
    <w:rsid w:val="001857DE"/>
    <w:rsid w:val="00186132"/>
    <w:rsid w:val="00186E8B"/>
    <w:rsid w:val="00186F7C"/>
    <w:rsid w:val="00187163"/>
    <w:rsid w:val="001871B1"/>
    <w:rsid w:val="001875FF"/>
    <w:rsid w:val="00187E2E"/>
    <w:rsid w:val="00187FBB"/>
    <w:rsid w:val="001904D0"/>
    <w:rsid w:val="00190DFE"/>
    <w:rsid w:val="001918AE"/>
    <w:rsid w:val="00191D46"/>
    <w:rsid w:val="00192E7B"/>
    <w:rsid w:val="001939E9"/>
    <w:rsid w:val="0019481C"/>
    <w:rsid w:val="00194E52"/>
    <w:rsid w:val="0019564C"/>
    <w:rsid w:val="00195821"/>
    <w:rsid w:val="00195897"/>
    <w:rsid w:val="00195E20"/>
    <w:rsid w:val="00196A83"/>
    <w:rsid w:val="00197A95"/>
    <w:rsid w:val="00197AAC"/>
    <w:rsid w:val="001A068F"/>
    <w:rsid w:val="001A0C87"/>
    <w:rsid w:val="001A11F4"/>
    <w:rsid w:val="001A1363"/>
    <w:rsid w:val="001A1424"/>
    <w:rsid w:val="001A1E83"/>
    <w:rsid w:val="001A327D"/>
    <w:rsid w:val="001A3419"/>
    <w:rsid w:val="001A34DA"/>
    <w:rsid w:val="001A3B8F"/>
    <w:rsid w:val="001A3DCF"/>
    <w:rsid w:val="001A40CF"/>
    <w:rsid w:val="001A4713"/>
    <w:rsid w:val="001A518B"/>
    <w:rsid w:val="001A52E4"/>
    <w:rsid w:val="001A5CDC"/>
    <w:rsid w:val="001A6ADA"/>
    <w:rsid w:val="001A6C4C"/>
    <w:rsid w:val="001A760E"/>
    <w:rsid w:val="001A7A11"/>
    <w:rsid w:val="001B0064"/>
    <w:rsid w:val="001B0418"/>
    <w:rsid w:val="001B0D76"/>
    <w:rsid w:val="001B0D8F"/>
    <w:rsid w:val="001B0E3D"/>
    <w:rsid w:val="001B11A4"/>
    <w:rsid w:val="001B11F3"/>
    <w:rsid w:val="001B1792"/>
    <w:rsid w:val="001B1C20"/>
    <w:rsid w:val="001B1FF4"/>
    <w:rsid w:val="001B2AD2"/>
    <w:rsid w:val="001B3124"/>
    <w:rsid w:val="001B3E10"/>
    <w:rsid w:val="001B4172"/>
    <w:rsid w:val="001B431D"/>
    <w:rsid w:val="001B4991"/>
    <w:rsid w:val="001B4E23"/>
    <w:rsid w:val="001B5172"/>
    <w:rsid w:val="001B6216"/>
    <w:rsid w:val="001B629A"/>
    <w:rsid w:val="001B6696"/>
    <w:rsid w:val="001B688B"/>
    <w:rsid w:val="001B69F3"/>
    <w:rsid w:val="001B72D6"/>
    <w:rsid w:val="001B77F8"/>
    <w:rsid w:val="001B784E"/>
    <w:rsid w:val="001B79FB"/>
    <w:rsid w:val="001C0971"/>
    <w:rsid w:val="001C18F4"/>
    <w:rsid w:val="001C1AA8"/>
    <w:rsid w:val="001C1C9A"/>
    <w:rsid w:val="001C2686"/>
    <w:rsid w:val="001C2707"/>
    <w:rsid w:val="001C27BE"/>
    <w:rsid w:val="001C2C31"/>
    <w:rsid w:val="001C2CDD"/>
    <w:rsid w:val="001C2E74"/>
    <w:rsid w:val="001C32A8"/>
    <w:rsid w:val="001C3526"/>
    <w:rsid w:val="001C39A2"/>
    <w:rsid w:val="001C3EFA"/>
    <w:rsid w:val="001C431D"/>
    <w:rsid w:val="001C434E"/>
    <w:rsid w:val="001C5F81"/>
    <w:rsid w:val="001C692B"/>
    <w:rsid w:val="001C7406"/>
    <w:rsid w:val="001C757D"/>
    <w:rsid w:val="001C77A2"/>
    <w:rsid w:val="001C7B63"/>
    <w:rsid w:val="001D08BC"/>
    <w:rsid w:val="001D23A1"/>
    <w:rsid w:val="001D241A"/>
    <w:rsid w:val="001D266C"/>
    <w:rsid w:val="001D2F38"/>
    <w:rsid w:val="001D3810"/>
    <w:rsid w:val="001D3F1C"/>
    <w:rsid w:val="001D3F22"/>
    <w:rsid w:val="001D552F"/>
    <w:rsid w:val="001D55FC"/>
    <w:rsid w:val="001D5930"/>
    <w:rsid w:val="001D5C22"/>
    <w:rsid w:val="001D688B"/>
    <w:rsid w:val="001D69D9"/>
    <w:rsid w:val="001D6D39"/>
    <w:rsid w:val="001D75AD"/>
    <w:rsid w:val="001D7FA7"/>
    <w:rsid w:val="001E00B0"/>
    <w:rsid w:val="001E0E51"/>
    <w:rsid w:val="001E1CE4"/>
    <w:rsid w:val="001E1D1E"/>
    <w:rsid w:val="001E2074"/>
    <w:rsid w:val="001E2492"/>
    <w:rsid w:val="001E2EF4"/>
    <w:rsid w:val="001E31FA"/>
    <w:rsid w:val="001E4078"/>
    <w:rsid w:val="001E456C"/>
    <w:rsid w:val="001E518D"/>
    <w:rsid w:val="001E5A9E"/>
    <w:rsid w:val="001E5BFF"/>
    <w:rsid w:val="001E5F8F"/>
    <w:rsid w:val="001E63B3"/>
    <w:rsid w:val="001E64A5"/>
    <w:rsid w:val="001E6B20"/>
    <w:rsid w:val="001E6C89"/>
    <w:rsid w:val="001E762D"/>
    <w:rsid w:val="001E76FC"/>
    <w:rsid w:val="001E7D92"/>
    <w:rsid w:val="001E7DC2"/>
    <w:rsid w:val="001F0853"/>
    <w:rsid w:val="001F0B77"/>
    <w:rsid w:val="001F0D91"/>
    <w:rsid w:val="001F0E6F"/>
    <w:rsid w:val="001F13E0"/>
    <w:rsid w:val="001F19CD"/>
    <w:rsid w:val="001F1B1E"/>
    <w:rsid w:val="001F25B7"/>
    <w:rsid w:val="001F2622"/>
    <w:rsid w:val="001F2721"/>
    <w:rsid w:val="001F2FBE"/>
    <w:rsid w:val="001F36F4"/>
    <w:rsid w:val="001F455E"/>
    <w:rsid w:val="001F4B79"/>
    <w:rsid w:val="001F4FB1"/>
    <w:rsid w:val="001F51AA"/>
    <w:rsid w:val="001F5DB6"/>
    <w:rsid w:val="001F61EA"/>
    <w:rsid w:val="001F6DDA"/>
    <w:rsid w:val="001F72FF"/>
    <w:rsid w:val="001F7626"/>
    <w:rsid w:val="001F7D46"/>
    <w:rsid w:val="0020065B"/>
    <w:rsid w:val="00200DB2"/>
    <w:rsid w:val="00200DF3"/>
    <w:rsid w:val="00201956"/>
    <w:rsid w:val="00202D6E"/>
    <w:rsid w:val="00203E0B"/>
    <w:rsid w:val="00204090"/>
    <w:rsid w:val="002043CD"/>
    <w:rsid w:val="002043DE"/>
    <w:rsid w:val="002046F0"/>
    <w:rsid w:val="002053CB"/>
    <w:rsid w:val="00205852"/>
    <w:rsid w:val="0021040B"/>
    <w:rsid w:val="00210530"/>
    <w:rsid w:val="0021078A"/>
    <w:rsid w:val="00210F00"/>
    <w:rsid w:val="00211899"/>
    <w:rsid w:val="002122A5"/>
    <w:rsid w:val="00212AF8"/>
    <w:rsid w:val="00212BB8"/>
    <w:rsid w:val="00212D50"/>
    <w:rsid w:val="0021372A"/>
    <w:rsid w:val="00213B62"/>
    <w:rsid w:val="002145CA"/>
    <w:rsid w:val="0021506C"/>
    <w:rsid w:val="002153E2"/>
    <w:rsid w:val="0021553E"/>
    <w:rsid w:val="002159F2"/>
    <w:rsid w:val="00215AD9"/>
    <w:rsid w:val="0021637B"/>
    <w:rsid w:val="002163DB"/>
    <w:rsid w:val="00216558"/>
    <w:rsid w:val="002168B5"/>
    <w:rsid w:val="00216C87"/>
    <w:rsid w:val="00216EB0"/>
    <w:rsid w:val="00216ED7"/>
    <w:rsid w:val="00217BF9"/>
    <w:rsid w:val="002211AA"/>
    <w:rsid w:val="00221288"/>
    <w:rsid w:val="002213DC"/>
    <w:rsid w:val="0022171D"/>
    <w:rsid w:val="002218EF"/>
    <w:rsid w:val="00221FD9"/>
    <w:rsid w:val="00222D80"/>
    <w:rsid w:val="00223126"/>
    <w:rsid w:val="002231D8"/>
    <w:rsid w:val="002235E0"/>
    <w:rsid w:val="00223634"/>
    <w:rsid w:val="00223938"/>
    <w:rsid w:val="002244F1"/>
    <w:rsid w:val="00224ECE"/>
    <w:rsid w:val="00225936"/>
    <w:rsid w:val="00225A80"/>
    <w:rsid w:val="00225EF5"/>
    <w:rsid w:val="002262D3"/>
    <w:rsid w:val="0022660B"/>
    <w:rsid w:val="0022692A"/>
    <w:rsid w:val="00227073"/>
    <w:rsid w:val="002272E4"/>
    <w:rsid w:val="00227F5E"/>
    <w:rsid w:val="00230004"/>
    <w:rsid w:val="00230010"/>
    <w:rsid w:val="00230248"/>
    <w:rsid w:val="00230E34"/>
    <w:rsid w:val="002312C4"/>
    <w:rsid w:val="00232953"/>
    <w:rsid w:val="00232A05"/>
    <w:rsid w:val="00232AF5"/>
    <w:rsid w:val="00233B4E"/>
    <w:rsid w:val="002346AF"/>
    <w:rsid w:val="00234A65"/>
    <w:rsid w:val="00234D37"/>
    <w:rsid w:val="0023500A"/>
    <w:rsid w:val="00235831"/>
    <w:rsid w:val="00235DF5"/>
    <w:rsid w:val="00235FA8"/>
    <w:rsid w:val="00235FFD"/>
    <w:rsid w:val="00236044"/>
    <w:rsid w:val="00237236"/>
    <w:rsid w:val="00237267"/>
    <w:rsid w:val="002373AB"/>
    <w:rsid w:val="0023767F"/>
    <w:rsid w:val="002378DC"/>
    <w:rsid w:val="00237AC0"/>
    <w:rsid w:val="00240A33"/>
    <w:rsid w:val="00241018"/>
    <w:rsid w:val="00241C65"/>
    <w:rsid w:val="00241DF9"/>
    <w:rsid w:val="00242925"/>
    <w:rsid w:val="00244091"/>
    <w:rsid w:val="002443BA"/>
    <w:rsid w:val="00244425"/>
    <w:rsid w:val="00244958"/>
    <w:rsid w:val="00244A37"/>
    <w:rsid w:val="002450F4"/>
    <w:rsid w:val="0024688D"/>
    <w:rsid w:val="00246AAF"/>
    <w:rsid w:val="00246FF0"/>
    <w:rsid w:val="002477F8"/>
    <w:rsid w:val="00251919"/>
    <w:rsid w:val="00251AC1"/>
    <w:rsid w:val="00251B21"/>
    <w:rsid w:val="00252303"/>
    <w:rsid w:val="00252715"/>
    <w:rsid w:val="0025280D"/>
    <w:rsid w:val="0025300F"/>
    <w:rsid w:val="002535E5"/>
    <w:rsid w:val="0025576B"/>
    <w:rsid w:val="002565B7"/>
    <w:rsid w:val="0025666D"/>
    <w:rsid w:val="00256952"/>
    <w:rsid w:val="00256F9B"/>
    <w:rsid w:val="00257037"/>
    <w:rsid w:val="00257E3F"/>
    <w:rsid w:val="00260025"/>
    <w:rsid w:val="002600A2"/>
    <w:rsid w:val="002601E6"/>
    <w:rsid w:val="0026168A"/>
    <w:rsid w:val="00261804"/>
    <w:rsid w:val="0026214B"/>
    <w:rsid w:val="002629F9"/>
    <w:rsid w:val="0026306F"/>
    <w:rsid w:val="00263861"/>
    <w:rsid w:val="00263AF4"/>
    <w:rsid w:val="00263C00"/>
    <w:rsid w:val="002646F3"/>
    <w:rsid w:val="0026578F"/>
    <w:rsid w:val="002659BB"/>
    <w:rsid w:val="00265B00"/>
    <w:rsid w:val="00265BD1"/>
    <w:rsid w:val="00265F01"/>
    <w:rsid w:val="00266179"/>
    <w:rsid w:val="002661C8"/>
    <w:rsid w:val="0026657B"/>
    <w:rsid w:val="002668A2"/>
    <w:rsid w:val="00267EF0"/>
    <w:rsid w:val="0027013E"/>
    <w:rsid w:val="0027035F"/>
    <w:rsid w:val="002706B6"/>
    <w:rsid w:val="00270842"/>
    <w:rsid w:val="00270A48"/>
    <w:rsid w:val="00270B0B"/>
    <w:rsid w:val="0027189B"/>
    <w:rsid w:val="00271F2E"/>
    <w:rsid w:val="00271F70"/>
    <w:rsid w:val="002725F8"/>
    <w:rsid w:val="00272D08"/>
    <w:rsid w:val="002736EE"/>
    <w:rsid w:val="00273926"/>
    <w:rsid w:val="00273E86"/>
    <w:rsid w:val="00273EF2"/>
    <w:rsid w:val="0027445F"/>
    <w:rsid w:val="002746F6"/>
    <w:rsid w:val="00275080"/>
    <w:rsid w:val="00275182"/>
    <w:rsid w:val="00275557"/>
    <w:rsid w:val="00275ADE"/>
    <w:rsid w:val="00276F12"/>
    <w:rsid w:val="00277731"/>
    <w:rsid w:val="00277AD6"/>
    <w:rsid w:val="00281A38"/>
    <w:rsid w:val="00282489"/>
    <w:rsid w:val="0028296E"/>
    <w:rsid w:val="00283523"/>
    <w:rsid w:val="00283F78"/>
    <w:rsid w:val="00284AA5"/>
    <w:rsid w:val="00285215"/>
    <w:rsid w:val="002858D8"/>
    <w:rsid w:val="002862B7"/>
    <w:rsid w:val="00286992"/>
    <w:rsid w:val="00286B2D"/>
    <w:rsid w:val="00287958"/>
    <w:rsid w:val="002879F8"/>
    <w:rsid w:val="002901C0"/>
    <w:rsid w:val="002906B1"/>
    <w:rsid w:val="00290C21"/>
    <w:rsid w:val="0029117C"/>
    <w:rsid w:val="00291DDA"/>
    <w:rsid w:val="0029274B"/>
    <w:rsid w:val="00293005"/>
    <w:rsid w:val="002944A9"/>
    <w:rsid w:val="00294FD0"/>
    <w:rsid w:val="00295E1E"/>
    <w:rsid w:val="00295E50"/>
    <w:rsid w:val="00295ECD"/>
    <w:rsid w:val="00295FBA"/>
    <w:rsid w:val="00296057"/>
    <w:rsid w:val="00296A44"/>
    <w:rsid w:val="00296BBE"/>
    <w:rsid w:val="00296DB4"/>
    <w:rsid w:val="002974E8"/>
    <w:rsid w:val="002975FE"/>
    <w:rsid w:val="00297AF3"/>
    <w:rsid w:val="002A1F3D"/>
    <w:rsid w:val="002A25BB"/>
    <w:rsid w:val="002A3C47"/>
    <w:rsid w:val="002A5113"/>
    <w:rsid w:val="002A63EC"/>
    <w:rsid w:val="002A66F7"/>
    <w:rsid w:val="002A6D90"/>
    <w:rsid w:val="002A72EA"/>
    <w:rsid w:val="002A7BE7"/>
    <w:rsid w:val="002B03D0"/>
    <w:rsid w:val="002B050E"/>
    <w:rsid w:val="002B08A1"/>
    <w:rsid w:val="002B0D99"/>
    <w:rsid w:val="002B0E27"/>
    <w:rsid w:val="002B0F6A"/>
    <w:rsid w:val="002B1417"/>
    <w:rsid w:val="002B1B7D"/>
    <w:rsid w:val="002B1C0D"/>
    <w:rsid w:val="002B23A4"/>
    <w:rsid w:val="002B28D9"/>
    <w:rsid w:val="002B3572"/>
    <w:rsid w:val="002B360C"/>
    <w:rsid w:val="002B37AC"/>
    <w:rsid w:val="002B414D"/>
    <w:rsid w:val="002B44F9"/>
    <w:rsid w:val="002B4792"/>
    <w:rsid w:val="002B4D80"/>
    <w:rsid w:val="002B551C"/>
    <w:rsid w:val="002B5B55"/>
    <w:rsid w:val="002B5C43"/>
    <w:rsid w:val="002B6BF5"/>
    <w:rsid w:val="002B6D1E"/>
    <w:rsid w:val="002B74DD"/>
    <w:rsid w:val="002B7E7A"/>
    <w:rsid w:val="002C0481"/>
    <w:rsid w:val="002C0A9C"/>
    <w:rsid w:val="002C11A4"/>
    <w:rsid w:val="002C1351"/>
    <w:rsid w:val="002C165C"/>
    <w:rsid w:val="002C1AA0"/>
    <w:rsid w:val="002C1BDA"/>
    <w:rsid w:val="002C1D32"/>
    <w:rsid w:val="002C2049"/>
    <w:rsid w:val="002C213C"/>
    <w:rsid w:val="002C24E6"/>
    <w:rsid w:val="002C29AA"/>
    <w:rsid w:val="002C2F1D"/>
    <w:rsid w:val="002C3831"/>
    <w:rsid w:val="002C3C39"/>
    <w:rsid w:val="002C3D2A"/>
    <w:rsid w:val="002C477E"/>
    <w:rsid w:val="002C4B15"/>
    <w:rsid w:val="002C4BD7"/>
    <w:rsid w:val="002C52EB"/>
    <w:rsid w:val="002C54DE"/>
    <w:rsid w:val="002C56AA"/>
    <w:rsid w:val="002C790B"/>
    <w:rsid w:val="002C79E2"/>
    <w:rsid w:val="002C7A78"/>
    <w:rsid w:val="002D012F"/>
    <w:rsid w:val="002D030C"/>
    <w:rsid w:val="002D0718"/>
    <w:rsid w:val="002D10F9"/>
    <w:rsid w:val="002D15BF"/>
    <w:rsid w:val="002D15D6"/>
    <w:rsid w:val="002D1ADE"/>
    <w:rsid w:val="002D2351"/>
    <w:rsid w:val="002D2F40"/>
    <w:rsid w:val="002D3220"/>
    <w:rsid w:val="002D485F"/>
    <w:rsid w:val="002D5A7E"/>
    <w:rsid w:val="002D6800"/>
    <w:rsid w:val="002D6E9B"/>
    <w:rsid w:val="002D7061"/>
    <w:rsid w:val="002D72AD"/>
    <w:rsid w:val="002D73D3"/>
    <w:rsid w:val="002D78EB"/>
    <w:rsid w:val="002D7A43"/>
    <w:rsid w:val="002E00F6"/>
    <w:rsid w:val="002E041B"/>
    <w:rsid w:val="002E080A"/>
    <w:rsid w:val="002E0F5D"/>
    <w:rsid w:val="002E1242"/>
    <w:rsid w:val="002E1762"/>
    <w:rsid w:val="002E1CAD"/>
    <w:rsid w:val="002E2049"/>
    <w:rsid w:val="002E20F5"/>
    <w:rsid w:val="002E26B0"/>
    <w:rsid w:val="002E2C58"/>
    <w:rsid w:val="002E3E0F"/>
    <w:rsid w:val="002E3ECD"/>
    <w:rsid w:val="002E4C13"/>
    <w:rsid w:val="002E541E"/>
    <w:rsid w:val="002E595B"/>
    <w:rsid w:val="002E5B1C"/>
    <w:rsid w:val="002E7349"/>
    <w:rsid w:val="002E767F"/>
    <w:rsid w:val="002F0229"/>
    <w:rsid w:val="002F1444"/>
    <w:rsid w:val="002F1AD3"/>
    <w:rsid w:val="002F20B2"/>
    <w:rsid w:val="002F2395"/>
    <w:rsid w:val="002F34C5"/>
    <w:rsid w:val="002F3A82"/>
    <w:rsid w:val="002F3E5D"/>
    <w:rsid w:val="002F474A"/>
    <w:rsid w:val="002F498A"/>
    <w:rsid w:val="002F4CF9"/>
    <w:rsid w:val="002F50CE"/>
    <w:rsid w:val="002F5B02"/>
    <w:rsid w:val="002F5E4A"/>
    <w:rsid w:val="002F693E"/>
    <w:rsid w:val="002F6D7B"/>
    <w:rsid w:val="002F78A1"/>
    <w:rsid w:val="002F7DF5"/>
    <w:rsid w:val="00300257"/>
    <w:rsid w:val="00300CB7"/>
    <w:rsid w:val="003018DC"/>
    <w:rsid w:val="00301CF6"/>
    <w:rsid w:val="00301D9C"/>
    <w:rsid w:val="003022CF"/>
    <w:rsid w:val="0030269A"/>
    <w:rsid w:val="003027EC"/>
    <w:rsid w:val="00304982"/>
    <w:rsid w:val="00304B4F"/>
    <w:rsid w:val="00305BCA"/>
    <w:rsid w:val="003063C4"/>
    <w:rsid w:val="003064C8"/>
    <w:rsid w:val="00306BFF"/>
    <w:rsid w:val="00306EC2"/>
    <w:rsid w:val="0030712C"/>
    <w:rsid w:val="00311127"/>
    <w:rsid w:val="00311383"/>
    <w:rsid w:val="00312505"/>
    <w:rsid w:val="00312615"/>
    <w:rsid w:val="00312CD1"/>
    <w:rsid w:val="00312D27"/>
    <w:rsid w:val="003133E0"/>
    <w:rsid w:val="00314350"/>
    <w:rsid w:val="00314859"/>
    <w:rsid w:val="00314D4D"/>
    <w:rsid w:val="00314F08"/>
    <w:rsid w:val="0031544C"/>
    <w:rsid w:val="00315AC2"/>
    <w:rsid w:val="00315D65"/>
    <w:rsid w:val="003161D0"/>
    <w:rsid w:val="00316832"/>
    <w:rsid w:val="003172CA"/>
    <w:rsid w:val="0031739C"/>
    <w:rsid w:val="00317404"/>
    <w:rsid w:val="0031746B"/>
    <w:rsid w:val="003178CD"/>
    <w:rsid w:val="0031796C"/>
    <w:rsid w:val="003179A6"/>
    <w:rsid w:val="00317C0C"/>
    <w:rsid w:val="00320542"/>
    <w:rsid w:val="00320969"/>
    <w:rsid w:val="00320F0C"/>
    <w:rsid w:val="00321575"/>
    <w:rsid w:val="00321D5F"/>
    <w:rsid w:val="003226B7"/>
    <w:rsid w:val="00323158"/>
    <w:rsid w:val="00323235"/>
    <w:rsid w:val="003234DF"/>
    <w:rsid w:val="00323CAD"/>
    <w:rsid w:val="00323E10"/>
    <w:rsid w:val="003242E1"/>
    <w:rsid w:val="00324619"/>
    <w:rsid w:val="00324A00"/>
    <w:rsid w:val="003254A8"/>
    <w:rsid w:val="003255C2"/>
    <w:rsid w:val="00325903"/>
    <w:rsid w:val="00325FBC"/>
    <w:rsid w:val="0032606B"/>
    <w:rsid w:val="0032641C"/>
    <w:rsid w:val="00326A96"/>
    <w:rsid w:val="00327156"/>
    <w:rsid w:val="0033014F"/>
    <w:rsid w:val="00330F6F"/>
    <w:rsid w:val="003315C6"/>
    <w:rsid w:val="0033172C"/>
    <w:rsid w:val="0033202E"/>
    <w:rsid w:val="00332B1D"/>
    <w:rsid w:val="0033358A"/>
    <w:rsid w:val="003340EC"/>
    <w:rsid w:val="00334237"/>
    <w:rsid w:val="00334A99"/>
    <w:rsid w:val="00334CD0"/>
    <w:rsid w:val="00335728"/>
    <w:rsid w:val="00335A77"/>
    <w:rsid w:val="00335F1E"/>
    <w:rsid w:val="0033642D"/>
    <w:rsid w:val="00337089"/>
    <w:rsid w:val="003373C0"/>
    <w:rsid w:val="00337622"/>
    <w:rsid w:val="003408EC"/>
    <w:rsid w:val="00340990"/>
    <w:rsid w:val="003409B8"/>
    <w:rsid w:val="00340DAC"/>
    <w:rsid w:val="0034160C"/>
    <w:rsid w:val="0034180B"/>
    <w:rsid w:val="0034181F"/>
    <w:rsid w:val="00341B57"/>
    <w:rsid w:val="003422FA"/>
    <w:rsid w:val="00342614"/>
    <w:rsid w:val="00342847"/>
    <w:rsid w:val="00343299"/>
    <w:rsid w:val="00343A37"/>
    <w:rsid w:val="00343B48"/>
    <w:rsid w:val="00343DC1"/>
    <w:rsid w:val="00344F2F"/>
    <w:rsid w:val="0034507D"/>
    <w:rsid w:val="003450D1"/>
    <w:rsid w:val="003464C4"/>
    <w:rsid w:val="003470AC"/>
    <w:rsid w:val="00347133"/>
    <w:rsid w:val="003475D3"/>
    <w:rsid w:val="0035071A"/>
    <w:rsid w:val="00350D01"/>
    <w:rsid w:val="00352340"/>
    <w:rsid w:val="003525DD"/>
    <w:rsid w:val="0035284B"/>
    <w:rsid w:val="0035367A"/>
    <w:rsid w:val="00353CB0"/>
    <w:rsid w:val="003563D5"/>
    <w:rsid w:val="00356455"/>
    <w:rsid w:val="003564D6"/>
    <w:rsid w:val="00356DF5"/>
    <w:rsid w:val="00356EA2"/>
    <w:rsid w:val="00357C5A"/>
    <w:rsid w:val="003604AD"/>
    <w:rsid w:val="0036051C"/>
    <w:rsid w:val="00361181"/>
    <w:rsid w:val="003611EE"/>
    <w:rsid w:val="003613FB"/>
    <w:rsid w:val="00361FAF"/>
    <w:rsid w:val="00362405"/>
    <w:rsid w:val="00363ADD"/>
    <w:rsid w:val="003640C9"/>
    <w:rsid w:val="003642D3"/>
    <w:rsid w:val="003646CC"/>
    <w:rsid w:val="00364B21"/>
    <w:rsid w:val="00364BCB"/>
    <w:rsid w:val="00364DC4"/>
    <w:rsid w:val="00365512"/>
    <w:rsid w:val="00365751"/>
    <w:rsid w:val="0036591E"/>
    <w:rsid w:val="00365F73"/>
    <w:rsid w:val="0036697D"/>
    <w:rsid w:val="00366C2F"/>
    <w:rsid w:val="00366EF4"/>
    <w:rsid w:val="0036725C"/>
    <w:rsid w:val="00367E4A"/>
    <w:rsid w:val="0037016B"/>
    <w:rsid w:val="0037067D"/>
    <w:rsid w:val="00370CC7"/>
    <w:rsid w:val="003711E5"/>
    <w:rsid w:val="00371787"/>
    <w:rsid w:val="003717C9"/>
    <w:rsid w:val="00371CD1"/>
    <w:rsid w:val="003722DE"/>
    <w:rsid w:val="003724F5"/>
    <w:rsid w:val="00372604"/>
    <w:rsid w:val="00372FB2"/>
    <w:rsid w:val="00373003"/>
    <w:rsid w:val="0037316C"/>
    <w:rsid w:val="00373897"/>
    <w:rsid w:val="00373C81"/>
    <w:rsid w:val="00374CE1"/>
    <w:rsid w:val="00374D97"/>
    <w:rsid w:val="00374EF5"/>
    <w:rsid w:val="00375301"/>
    <w:rsid w:val="0037571D"/>
    <w:rsid w:val="00375ABB"/>
    <w:rsid w:val="0037723E"/>
    <w:rsid w:val="00377528"/>
    <w:rsid w:val="00377AB0"/>
    <w:rsid w:val="003810E5"/>
    <w:rsid w:val="003811CF"/>
    <w:rsid w:val="00381D28"/>
    <w:rsid w:val="0038336E"/>
    <w:rsid w:val="00383893"/>
    <w:rsid w:val="00384D77"/>
    <w:rsid w:val="00385306"/>
    <w:rsid w:val="0038572F"/>
    <w:rsid w:val="00385BCB"/>
    <w:rsid w:val="00386017"/>
    <w:rsid w:val="00386603"/>
    <w:rsid w:val="00386C81"/>
    <w:rsid w:val="003878BF"/>
    <w:rsid w:val="00387C5D"/>
    <w:rsid w:val="0039135B"/>
    <w:rsid w:val="00391CB9"/>
    <w:rsid w:val="003921F4"/>
    <w:rsid w:val="003923DD"/>
    <w:rsid w:val="003928B2"/>
    <w:rsid w:val="003929C0"/>
    <w:rsid w:val="00392E73"/>
    <w:rsid w:val="00393109"/>
    <w:rsid w:val="003933B9"/>
    <w:rsid w:val="00393606"/>
    <w:rsid w:val="00393848"/>
    <w:rsid w:val="0039422E"/>
    <w:rsid w:val="00394C30"/>
    <w:rsid w:val="00395DDA"/>
    <w:rsid w:val="0039607D"/>
    <w:rsid w:val="003963A4"/>
    <w:rsid w:val="00396D3A"/>
    <w:rsid w:val="00396F2E"/>
    <w:rsid w:val="003972A4"/>
    <w:rsid w:val="003976ED"/>
    <w:rsid w:val="00397A7F"/>
    <w:rsid w:val="00397DBC"/>
    <w:rsid w:val="003A04B4"/>
    <w:rsid w:val="003A0AB8"/>
    <w:rsid w:val="003A0B0A"/>
    <w:rsid w:val="003A0E81"/>
    <w:rsid w:val="003A13DF"/>
    <w:rsid w:val="003A17E5"/>
    <w:rsid w:val="003A19B7"/>
    <w:rsid w:val="003A1B78"/>
    <w:rsid w:val="003A2D97"/>
    <w:rsid w:val="003A3D1D"/>
    <w:rsid w:val="003A51A9"/>
    <w:rsid w:val="003A5748"/>
    <w:rsid w:val="003A586D"/>
    <w:rsid w:val="003A5B21"/>
    <w:rsid w:val="003A6334"/>
    <w:rsid w:val="003A642C"/>
    <w:rsid w:val="003A68A3"/>
    <w:rsid w:val="003A6DB1"/>
    <w:rsid w:val="003A6E2A"/>
    <w:rsid w:val="003A783A"/>
    <w:rsid w:val="003B031E"/>
    <w:rsid w:val="003B0EBA"/>
    <w:rsid w:val="003B205D"/>
    <w:rsid w:val="003B455F"/>
    <w:rsid w:val="003B4695"/>
    <w:rsid w:val="003B49E1"/>
    <w:rsid w:val="003B4DBB"/>
    <w:rsid w:val="003B731F"/>
    <w:rsid w:val="003B7831"/>
    <w:rsid w:val="003B7B8A"/>
    <w:rsid w:val="003C0287"/>
    <w:rsid w:val="003C0AA5"/>
    <w:rsid w:val="003C0C50"/>
    <w:rsid w:val="003C0CAD"/>
    <w:rsid w:val="003C0DAC"/>
    <w:rsid w:val="003C10D7"/>
    <w:rsid w:val="003C181B"/>
    <w:rsid w:val="003C3EC3"/>
    <w:rsid w:val="003C4236"/>
    <w:rsid w:val="003C4567"/>
    <w:rsid w:val="003C4794"/>
    <w:rsid w:val="003C52A3"/>
    <w:rsid w:val="003C53C4"/>
    <w:rsid w:val="003C5406"/>
    <w:rsid w:val="003C55A0"/>
    <w:rsid w:val="003C55D2"/>
    <w:rsid w:val="003C562B"/>
    <w:rsid w:val="003C59EF"/>
    <w:rsid w:val="003C5A2A"/>
    <w:rsid w:val="003C5BF9"/>
    <w:rsid w:val="003C6ECC"/>
    <w:rsid w:val="003C7AA6"/>
    <w:rsid w:val="003C7CFD"/>
    <w:rsid w:val="003C7F8C"/>
    <w:rsid w:val="003D04BE"/>
    <w:rsid w:val="003D1086"/>
    <w:rsid w:val="003D1103"/>
    <w:rsid w:val="003D1300"/>
    <w:rsid w:val="003D1D06"/>
    <w:rsid w:val="003D2875"/>
    <w:rsid w:val="003D29DA"/>
    <w:rsid w:val="003D2D22"/>
    <w:rsid w:val="003D36FE"/>
    <w:rsid w:val="003D43F5"/>
    <w:rsid w:val="003D45FF"/>
    <w:rsid w:val="003D4A69"/>
    <w:rsid w:val="003D56F1"/>
    <w:rsid w:val="003D5A09"/>
    <w:rsid w:val="003D602A"/>
    <w:rsid w:val="003D6698"/>
    <w:rsid w:val="003E00D4"/>
    <w:rsid w:val="003E03D7"/>
    <w:rsid w:val="003E05ED"/>
    <w:rsid w:val="003E0A29"/>
    <w:rsid w:val="003E0E4E"/>
    <w:rsid w:val="003E0F6F"/>
    <w:rsid w:val="003E151F"/>
    <w:rsid w:val="003E1782"/>
    <w:rsid w:val="003E1914"/>
    <w:rsid w:val="003E1AFC"/>
    <w:rsid w:val="003E1D6D"/>
    <w:rsid w:val="003E3210"/>
    <w:rsid w:val="003E3225"/>
    <w:rsid w:val="003E3382"/>
    <w:rsid w:val="003E353E"/>
    <w:rsid w:val="003E3A96"/>
    <w:rsid w:val="003E3E63"/>
    <w:rsid w:val="003E4DF6"/>
    <w:rsid w:val="003E5598"/>
    <w:rsid w:val="003E5841"/>
    <w:rsid w:val="003E6899"/>
    <w:rsid w:val="003E6D71"/>
    <w:rsid w:val="003E7E5D"/>
    <w:rsid w:val="003F0359"/>
    <w:rsid w:val="003F1951"/>
    <w:rsid w:val="003F1D6D"/>
    <w:rsid w:val="003F27A5"/>
    <w:rsid w:val="003F29A5"/>
    <w:rsid w:val="003F2C39"/>
    <w:rsid w:val="003F380A"/>
    <w:rsid w:val="003F4178"/>
    <w:rsid w:val="003F4F11"/>
    <w:rsid w:val="003F5EB9"/>
    <w:rsid w:val="003F6243"/>
    <w:rsid w:val="003F6E7D"/>
    <w:rsid w:val="003F7967"/>
    <w:rsid w:val="004000B2"/>
    <w:rsid w:val="0040180E"/>
    <w:rsid w:val="00401C71"/>
    <w:rsid w:val="00401CC3"/>
    <w:rsid w:val="0040203B"/>
    <w:rsid w:val="00402080"/>
    <w:rsid w:val="004028E5"/>
    <w:rsid w:val="004038F2"/>
    <w:rsid w:val="00403B1A"/>
    <w:rsid w:val="004043BE"/>
    <w:rsid w:val="0040526B"/>
    <w:rsid w:val="0040600B"/>
    <w:rsid w:val="00410696"/>
    <w:rsid w:val="00410BE2"/>
    <w:rsid w:val="00410C3C"/>
    <w:rsid w:val="00411060"/>
    <w:rsid w:val="0041150C"/>
    <w:rsid w:val="00412495"/>
    <w:rsid w:val="004133DB"/>
    <w:rsid w:val="004137BE"/>
    <w:rsid w:val="00414179"/>
    <w:rsid w:val="00415400"/>
    <w:rsid w:val="00415E52"/>
    <w:rsid w:val="004167CE"/>
    <w:rsid w:val="00416E8B"/>
    <w:rsid w:val="004171B3"/>
    <w:rsid w:val="0041721E"/>
    <w:rsid w:val="004173DF"/>
    <w:rsid w:val="0042114E"/>
    <w:rsid w:val="0042174C"/>
    <w:rsid w:val="00421C61"/>
    <w:rsid w:val="00422C05"/>
    <w:rsid w:val="00423644"/>
    <w:rsid w:val="0042386D"/>
    <w:rsid w:val="0042420F"/>
    <w:rsid w:val="00424E91"/>
    <w:rsid w:val="00425358"/>
    <w:rsid w:val="00425362"/>
    <w:rsid w:val="00425582"/>
    <w:rsid w:val="004255FB"/>
    <w:rsid w:val="00425B70"/>
    <w:rsid w:val="00425DFC"/>
    <w:rsid w:val="004261D3"/>
    <w:rsid w:val="004266A5"/>
    <w:rsid w:val="00426BD5"/>
    <w:rsid w:val="00427905"/>
    <w:rsid w:val="00430141"/>
    <w:rsid w:val="0043037F"/>
    <w:rsid w:val="00430743"/>
    <w:rsid w:val="00430840"/>
    <w:rsid w:val="00430BD7"/>
    <w:rsid w:val="00431AEE"/>
    <w:rsid w:val="00431C45"/>
    <w:rsid w:val="00432960"/>
    <w:rsid w:val="004333F0"/>
    <w:rsid w:val="004338C3"/>
    <w:rsid w:val="004338F9"/>
    <w:rsid w:val="00433A4B"/>
    <w:rsid w:val="0043477E"/>
    <w:rsid w:val="00434866"/>
    <w:rsid w:val="00434E75"/>
    <w:rsid w:val="004351F2"/>
    <w:rsid w:val="004357B6"/>
    <w:rsid w:val="004366F6"/>
    <w:rsid w:val="00436AF7"/>
    <w:rsid w:val="0043717E"/>
    <w:rsid w:val="004409D6"/>
    <w:rsid w:val="004409F1"/>
    <w:rsid w:val="00440F85"/>
    <w:rsid w:val="004414F4"/>
    <w:rsid w:val="004416A5"/>
    <w:rsid w:val="004417B2"/>
    <w:rsid w:val="004421D3"/>
    <w:rsid w:val="004426E4"/>
    <w:rsid w:val="00442B2C"/>
    <w:rsid w:val="00442ED3"/>
    <w:rsid w:val="0044354B"/>
    <w:rsid w:val="0044428B"/>
    <w:rsid w:val="004446A6"/>
    <w:rsid w:val="0044481A"/>
    <w:rsid w:val="00444851"/>
    <w:rsid w:val="00444E8A"/>
    <w:rsid w:val="00444F02"/>
    <w:rsid w:val="0044573E"/>
    <w:rsid w:val="0044677B"/>
    <w:rsid w:val="004468FF"/>
    <w:rsid w:val="00446933"/>
    <w:rsid w:val="004471D0"/>
    <w:rsid w:val="004473A9"/>
    <w:rsid w:val="0044746B"/>
    <w:rsid w:val="004475AE"/>
    <w:rsid w:val="00450548"/>
    <w:rsid w:val="00450602"/>
    <w:rsid w:val="00450E1B"/>
    <w:rsid w:val="004512CF"/>
    <w:rsid w:val="00454112"/>
    <w:rsid w:val="00454370"/>
    <w:rsid w:val="004549DB"/>
    <w:rsid w:val="00456891"/>
    <w:rsid w:val="004575C5"/>
    <w:rsid w:val="00457665"/>
    <w:rsid w:val="004576A2"/>
    <w:rsid w:val="00457952"/>
    <w:rsid w:val="00457B2D"/>
    <w:rsid w:val="00457C9E"/>
    <w:rsid w:val="00457CEA"/>
    <w:rsid w:val="00457D25"/>
    <w:rsid w:val="004612FE"/>
    <w:rsid w:val="004613EE"/>
    <w:rsid w:val="0046191D"/>
    <w:rsid w:val="004633D9"/>
    <w:rsid w:val="0046412C"/>
    <w:rsid w:val="0046419E"/>
    <w:rsid w:val="00464332"/>
    <w:rsid w:val="0046466C"/>
    <w:rsid w:val="00464B12"/>
    <w:rsid w:val="00464DDC"/>
    <w:rsid w:val="0046533C"/>
    <w:rsid w:val="004657C3"/>
    <w:rsid w:val="00465B28"/>
    <w:rsid w:val="00466D14"/>
    <w:rsid w:val="00466D20"/>
    <w:rsid w:val="00466FD2"/>
    <w:rsid w:val="00467184"/>
    <w:rsid w:val="00470547"/>
    <w:rsid w:val="00470B5C"/>
    <w:rsid w:val="0047146E"/>
    <w:rsid w:val="00471BB2"/>
    <w:rsid w:val="00471F88"/>
    <w:rsid w:val="004734C7"/>
    <w:rsid w:val="0047417B"/>
    <w:rsid w:val="00474566"/>
    <w:rsid w:val="0047535A"/>
    <w:rsid w:val="00475657"/>
    <w:rsid w:val="00475B1F"/>
    <w:rsid w:val="00475D63"/>
    <w:rsid w:val="00476C8C"/>
    <w:rsid w:val="00477BA8"/>
    <w:rsid w:val="00477BE2"/>
    <w:rsid w:val="00477C90"/>
    <w:rsid w:val="004805F6"/>
    <w:rsid w:val="00480772"/>
    <w:rsid w:val="00481584"/>
    <w:rsid w:val="00481D98"/>
    <w:rsid w:val="00481E15"/>
    <w:rsid w:val="004829DA"/>
    <w:rsid w:val="00482A22"/>
    <w:rsid w:val="004831C9"/>
    <w:rsid w:val="004838EB"/>
    <w:rsid w:val="00483A66"/>
    <w:rsid w:val="00483B73"/>
    <w:rsid w:val="00484825"/>
    <w:rsid w:val="00484B21"/>
    <w:rsid w:val="00485381"/>
    <w:rsid w:val="004854B8"/>
    <w:rsid w:val="004857E6"/>
    <w:rsid w:val="004865EF"/>
    <w:rsid w:val="00486FC2"/>
    <w:rsid w:val="0048759E"/>
    <w:rsid w:val="00487D78"/>
    <w:rsid w:val="004903D1"/>
    <w:rsid w:val="00490F16"/>
    <w:rsid w:val="004913B6"/>
    <w:rsid w:val="00491BF2"/>
    <w:rsid w:val="00491EFB"/>
    <w:rsid w:val="00491F17"/>
    <w:rsid w:val="00492A5B"/>
    <w:rsid w:val="00492AA1"/>
    <w:rsid w:val="00493364"/>
    <w:rsid w:val="00493528"/>
    <w:rsid w:val="00493764"/>
    <w:rsid w:val="00494122"/>
    <w:rsid w:val="00494F1F"/>
    <w:rsid w:val="0049505D"/>
    <w:rsid w:val="00495348"/>
    <w:rsid w:val="00495831"/>
    <w:rsid w:val="00495A52"/>
    <w:rsid w:val="00495AD6"/>
    <w:rsid w:val="004960F5"/>
    <w:rsid w:val="004967D7"/>
    <w:rsid w:val="00496B64"/>
    <w:rsid w:val="00496C46"/>
    <w:rsid w:val="00496D16"/>
    <w:rsid w:val="004979A1"/>
    <w:rsid w:val="00497C03"/>
    <w:rsid w:val="004A0494"/>
    <w:rsid w:val="004A0C0F"/>
    <w:rsid w:val="004A1137"/>
    <w:rsid w:val="004A1838"/>
    <w:rsid w:val="004A1B9E"/>
    <w:rsid w:val="004A2231"/>
    <w:rsid w:val="004A2423"/>
    <w:rsid w:val="004A3282"/>
    <w:rsid w:val="004A4092"/>
    <w:rsid w:val="004A44B9"/>
    <w:rsid w:val="004A47BD"/>
    <w:rsid w:val="004A53A8"/>
    <w:rsid w:val="004A58DB"/>
    <w:rsid w:val="004A5C3C"/>
    <w:rsid w:val="004A5F5A"/>
    <w:rsid w:val="004A6C49"/>
    <w:rsid w:val="004A6F7A"/>
    <w:rsid w:val="004A746C"/>
    <w:rsid w:val="004B02D8"/>
    <w:rsid w:val="004B0D27"/>
    <w:rsid w:val="004B0E0C"/>
    <w:rsid w:val="004B218F"/>
    <w:rsid w:val="004B2DE9"/>
    <w:rsid w:val="004B3048"/>
    <w:rsid w:val="004B3374"/>
    <w:rsid w:val="004B3827"/>
    <w:rsid w:val="004B41CB"/>
    <w:rsid w:val="004B42B6"/>
    <w:rsid w:val="004B4B50"/>
    <w:rsid w:val="004B578C"/>
    <w:rsid w:val="004B5DDB"/>
    <w:rsid w:val="004B610E"/>
    <w:rsid w:val="004B6141"/>
    <w:rsid w:val="004B61FB"/>
    <w:rsid w:val="004B750E"/>
    <w:rsid w:val="004B7CA3"/>
    <w:rsid w:val="004C0BAE"/>
    <w:rsid w:val="004C13DC"/>
    <w:rsid w:val="004C1604"/>
    <w:rsid w:val="004C23D3"/>
    <w:rsid w:val="004C2858"/>
    <w:rsid w:val="004C30D3"/>
    <w:rsid w:val="004C3738"/>
    <w:rsid w:val="004C3752"/>
    <w:rsid w:val="004C413C"/>
    <w:rsid w:val="004C4270"/>
    <w:rsid w:val="004C43F4"/>
    <w:rsid w:val="004C47F4"/>
    <w:rsid w:val="004C58D5"/>
    <w:rsid w:val="004C5F33"/>
    <w:rsid w:val="004C6CCB"/>
    <w:rsid w:val="004C6CFD"/>
    <w:rsid w:val="004C7291"/>
    <w:rsid w:val="004D0182"/>
    <w:rsid w:val="004D0208"/>
    <w:rsid w:val="004D0AF6"/>
    <w:rsid w:val="004D0C2A"/>
    <w:rsid w:val="004D0DD8"/>
    <w:rsid w:val="004D13AF"/>
    <w:rsid w:val="004D1AFC"/>
    <w:rsid w:val="004D1B38"/>
    <w:rsid w:val="004D29E5"/>
    <w:rsid w:val="004D336D"/>
    <w:rsid w:val="004D3A5A"/>
    <w:rsid w:val="004D4AE1"/>
    <w:rsid w:val="004D4BA5"/>
    <w:rsid w:val="004D4C77"/>
    <w:rsid w:val="004D50AC"/>
    <w:rsid w:val="004D5F6B"/>
    <w:rsid w:val="004D78E8"/>
    <w:rsid w:val="004D7B90"/>
    <w:rsid w:val="004E00AC"/>
    <w:rsid w:val="004E019C"/>
    <w:rsid w:val="004E03C7"/>
    <w:rsid w:val="004E0434"/>
    <w:rsid w:val="004E0C0F"/>
    <w:rsid w:val="004E16CB"/>
    <w:rsid w:val="004E1A9B"/>
    <w:rsid w:val="004E1B0C"/>
    <w:rsid w:val="004E1F7E"/>
    <w:rsid w:val="004E2550"/>
    <w:rsid w:val="004E28D1"/>
    <w:rsid w:val="004E2F52"/>
    <w:rsid w:val="004E3061"/>
    <w:rsid w:val="004E3810"/>
    <w:rsid w:val="004E3976"/>
    <w:rsid w:val="004E3B4F"/>
    <w:rsid w:val="004E4C93"/>
    <w:rsid w:val="004E4CF9"/>
    <w:rsid w:val="004E4D90"/>
    <w:rsid w:val="004E507D"/>
    <w:rsid w:val="004E5BBB"/>
    <w:rsid w:val="004E5D44"/>
    <w:rsid w:val="004E5E33"/>
    <w:rsid w:val="004E5EC0"/>
    <w:rsid w:val="004E7098"/>
    <w:rsid w:val="004E70DB"/>
    <w:rsid w:val="004E7F0C"/>
    <w:rsid w:val="004F11F3"/>
    <w:rsid w:val="004F12A9"/>
    <w:rsid w:val="004F14D3"/>
    <w:rsid w:val="004F1BD8"/>
    <w:rsid w:val="004F335D"/>
    <w:rsid w:val="004F36CB"/>
    <w:rsid w:val="004F3D64"/>
    <w:rsid w:val="004F5194"/>
    <w:rsid w:val="004F51A8"/>
    <w:rsid w:val="004F57C9"/>
    <w:rsid w:val="004F5CB5"/>
    <w:rsid w:val="004F6A06"/>
    <w:rsid w:val="004F6A4F"/>
    <w:rsid w:val="004F6AED"/>
    <w:rsid w:val="004F6E23"/>
    <w:rsid w:val="004F7751"/>
    <w:rsid w:val="00500C55"/>
    <w:rsid w:val="005015B2"/>
    <w:rsid w:val="00502ECD"/>
    <w:rsid w:val="0050300C"/>
    <w:rsid w:val="00503803"/>
    <w:rsid w:val="00503CC2"/>
    <w:rsid w:val="00504516"/>
    <w:rsid w:val="005046AC"/>
    <w:rsid w:val="005046D0"/>
    <w:rsid w:val="00505474"/>
    <w:rsid w:val="00505D47"/>
    <w:rsid w:val="00506B4A"/>
    <w:rsid w:val="00510585"/>
    <w:rsid w:val="00510A8F"/>
    <w:rsid w:val="0051164A"/>
    <w:rsid w:val="005118BA"/>
    <w:rsid w:val="00511EB1"/>
    <w:rsid w:val="00513005"/>
    <w:rsid w:val="00513284"/>
    <w:rsid w:val="005135C8"/>
    <w:rsid w:val="00513684"/>
    <w:rsid w:val="00513C4C"/>
    <w:rsid w:val="00514033"/>
    <w:rsid w:val="00514699"/>
    <w:rsid w:val="005156F6"/>
    <w:rsid w:val="00515C0B"/>
    <w:rsid w:val="005169F6"/>
    <w:rsid w:val="00516EDF"/>
    <w:rsid w:val="00517BF3"/>
    <w:rsid w:val="00517C0A"/>
    <w:rsid w:val="005203A6"/>
    <w:rsid w:val="0052056F"/>
    <w:rsid w:val="005211FF"/>
    <w:rsid w:val="005212EA"/>
    <w:rsid w:val="005213CD"/>
    <w:rsid w:val="00521B35"/>
    <w:rsid w:val="00521FB4"/>
    <w:rsid w:val="00522B21"/>
    <w:rsid w:val="00522D14"/>
    <w:rsid w:val="005232C2"/>
    <w:rsid w:val="00523699"/>
    <w:rsid w:val="00523BC9"/>
    <w:rsid w:val="00523D89"/>
    <w:rsid w:val="0052497F"/>
    <w:rsid w:val="00524C40"/>
    <w:rsid w:val="005253F6"/>
    <w:rsid w:val="00525798"/>
    <w:rsid w:val="00525ADC"/>
    <w:rsid w:val="00525DA7"/>
    <w:rsid w:val="00525F16"/>
    <w:rsid w:val="00526252"/>
    <w:rsid w:val="0052641E"/>
    <w:rsid w:val="005270FE"/>
    <w:rsid w:val="005272D4"/>
    <w:rsid w:val="0052734D"/>
    <w:rsid w:val="00527EF9"/>
    <w:rsid w:val="005314E2"/>
    <w:rsid w:val="0053225B"/>
    <w:rsid w:val="00532BA9"/>
    <w:rsid w:val="00533937"/>
    <w:rsid w:val="005339A5"/>
    <w:rsid w:val="0053463F"/>
    <w:rsid w:val="005349DC"/>
    <w:rsid w:val="00535012"/>
    <w:rsid w:val="00535AF5"/>
    <w:rsid w:val="00535E0C"/>
    <w:rsid w:val="005360E8"/>
    <w:rsid w:val="0053628B"/>
    <w:rsid w:val="005362D3"/>
    <w:rsid w:val="00536946"/>
    <w:rsid w:val="0053697A"/>
    <w:rsid w:val="0053709B"/>
    <w:rsid w:val="0053778B"/>
    <w:rsid w:val="005378FD"/>
    <w:rsid w:val="005416CE"/>
    <w:rsid w:val="00541DF4"/>
    <w:rsid w:val="0054229D"/>
    <w:rsid w:val="0054367B"/>
    <w:rsid w:val="005436FE"/>
    <w:rsid w:val="00544235"/>
    <w:rsid w:val="00544466"/>
    <w:rsid w:val="00544946"/>
    <w:rsid w:val="00544D83"/>
    <w:rsid w:val="005450FF"/>
    <w:rsid w:val="005451F7"/>
    <w:rsid w:val="00545C35"/>
    <w:rsid w:val="00547089"/>
    <w:rsid w:val="005474DB"/>
    <w:rsid w:val="005475A0"/>
    <w:rsid w:val="00547E6E"/>
    <w:rsid w:val="005502D7"/>
    <w:rsid w:val="00550AA1"/>
    <w:rsid w:val="00550AD3"/>
    <w:rsid w:val="00551148"/>
    <w:rsid w:val="00551457"/>
    <w:rsid w:val="00551740"/>
    <w:rsid w:val="00551DE7"/>
    <w:rsid w:val="00551EC0"/>
    <w:rsid w:val="00552285"/>
    <w:rsid w:val="00553EAF"/>
    <w:rsid w:val="00553F70"/>
    <w:rsid w:val="00554886"/>
    <w:rsid w:val="0055500E"/>
    <w:rsid w:val="0055544D"/>
    <w:rsid w:val="00555628"/>
    <w:rsid w:val="00556744"/>
    <w:rsid w:val="00560096"/>
    <w:rsid w:val="0056074E"/>
    <w:rsid w:val="005609CF"/>
    <w:rsid w:val="00560DFA"/>
    <w:rsid w:val="00560E99"/>
    <w:rsid w:val="00562168"/>
    <w:rsid w:val="00564E4E"/>
    <w:rsid w:val="005660A2"/>
    <w:rsid w:val="00566359"/>
    <w:rsid w:val="00566D99"/>
    <w:rsid w:val="0056702A"/>
    <w:rsid w:val="005670E1"/>
    <w:rsid w:val="00570995"/>
    <w:rsid w:val="00570ECF"/>
    <w:rsid w:val="005719FD"/>
    <w:rsid w:val="00572184"/>
    <w:rsid w:val="00572392"/>
    <w:rsid w:val="00573684"/>
    <w:rsid w:val="00573913"/>
    <w:rsid w:val="0057491B"/>
    <w:rsid w:val="00574BC5"/>
    <w:rsid w:val="00574D44"/>
    <w:rsid w:val="00575130"/>
    <w:rsid w:val="0057570E"/>
    <w:rsid w:val="00575F38"/>
    <w:rsid w:val="005767CC"/>
    <w:rsid w:val="005767F3"/>
    <w:rsid w:val="00576D6D"/>
    <w:rsid w:val="00576F26"/>
    <w:rsid w:val="0057726C"/>
    <w:rsid w:val="00577A36"/>
    <w:rsid w:val="00577C80"/>
    <w:rsid w:val="00577D59"/>
    <w:rsid w:val="00580214"/>
    <w:rsid w:val="00581611"/>
    <w:rsid w:val="00581C7F"/>
    <w:rsid w:val="00581DEC"/>
    <w:rsid w:val="005825D1"/>
    <w:rsid w:val="005825E5"/>
    <w:rsid w:val="00582E5E"/>
    <w:rsid w:val="0058311F"/>
    <w:rsid w:val="00583746"/>
    <w:rsid w:val="005837BD"/>
    <w:rsid w:val="00584237"/>
    <w:rsid w:val="0058425C"/>
    <w:rsid w:val="00584374"/>
    <w:rsid w:val="00584646"/>
    <w:rsid w:val="0058466D"/>
    <w:rsid w:val="00585063"/>
    <w:rsid w:val="005850A9"/>
    <w:rsid w:val="00585178"/>
    <w:rsid w:val="0058547D"/>
    <w:rsid w:val="005859E4"/>
    <w:rsid w:val="00585EC0"/>
    <w:rsid w:val="005861BD"/>
    <w:rsid w:val="0058675F"/>
    <w:rsid w:val="0058747C"/>
    <w:rsid w:val="0058776A"/>
    <w:rsid w:val="00590C08"/>
    <w:rsid w:val="00590FAF"/>
    <w:rsid w:val="00591287"/>
    <w:rsid w:val="005916B0"/>
    <w:rsid w:val="00591873"/>
    <w:rsid w:val="00591EAA"/>
    <w:rsid w:val="00592B2A"/>
    <w:rsid w:val="00593A14"/>
    <w:rsid w:val="00594170"/>
    <w:rsid w:val="005946AD"/>
    <w:rsid w:val="0059593F"/>
    <w:rsid w:val="00595CDF"/>
    <w:rsid w:val="00596FD4"/>
    <w:rsid w:val="005974D0"/>
    <w:rsid w:val="005A033D"/>
    <w:rsid w:val="005A0597"/>
    <w:rsid w:val="005A0DB0"/>
    <w:rsid w:val="005A0F37"/>
    <w:rsid w:val="005A187C"/>
    <w:rsid w:val="005A1AB4"/>
    <w:rsid w:val="005A266E"/>
    <w:rsid w:val="005A38A1"/>
    <w:rsid w:val="005A3D1E"/>
    <w:rsid w:val="005A45EE"/>
    <w:rsid w:val="005A4EDE"/>
    <w:rsid w:val="005A5A6C"/>
    <w:rsid w:val="005A6BEE"/>
    <w:rsid w:val="005A7050"/>
    <w:rsid w:val="005A72E5"/>
    <w:rsid w:val="005A7FE7"/>
    <w:rsid w:val="005B00AC"/>
    <w:rsid w:val="005B10D5"/>
    <w:rsid w:val="005B16FE"/>
    <w:rsid w:val="005B2537"/>
    <w:rsid w:val="005B2C48"/>
    <w:rsid w:val="005B2EA2"/>
    <w:rsid w:val="005B351C"/>
    <w:rsid w:val="005B3AB6"/>
    <w:rsid w:val="005B43CE"/>
    <w:rsid w:val="005B4DAF"/>
    <w:rsid w:val="005B51BE"/>
    <w:rsid w:val="005B66EB"/>
    <w:rsid w:val="005B6CFF"/>
    <w:rsid w:val="005B768D"/>
    <w:rsid w:val="005B7789"/>
    <w:rsid w:val="005B7ECE"/>
    <w:rsid w:val="005C0429"/>
    <w:rsid w:val="005C075D"/>
    <w:rsid w:val="005C0F09"/>
    <w:rsid w:val="005C1180"/>
    <w:rsid w:val="005C241A"/>
    <w:rsid w:val="005C27DF"/>
    <w:rsid w:val="005C33AD"/>
    <w:rsid w:val="005C368B"/>
    <w:rsid w:val="005C4302"/>
    <w:rsid w:val="005C5717"/>
    <w:rsid w:val="005C5812"/>
    <w:rsid w:val="005C5A09"/>
    <w:rsid w:val="005C6122"/>
    <w:rsid w:val="005C64FB"/>
    <w:rsid w:val="005C6706"/>
    <w:rsid w:val="005C6A45"/>
    <w:rsid w:val="005C71D8"/>
    <w:rsid w:val="005C7F9A"/>
    <w:rsid w:val="005D0387"/>
    <w:rsid w:val="005D08A8"/>
    <w:rsid w:val="005D12AC"/>
    <w:rsid w:val="005D1D62"/>
    <w:rsid w:val="005D1DC7"/>
    <w:rsid w:val="005D2050"/>
    <w:rsid w:val="005D20A8"/>
    <w:rsid w:val="005D23FC"/>
    <w:rsid w:val="005D30C8"/>
    <w:rsid w:val="005D31A7"/>
    <w:rsid w:val="005D3233"/>
    <w:rsid w:val="005D3369"/>
    <w:rsid w:val="005D33A9"/>
    <w:rsid w:val="005D512B"/>
    <w:rsid w:val="005D5F94"/>
    <w:rsid w:val="005D5FEF"/>
    <w:rsid w:val="005D5FFB"/>
    <w:rsid w:val="005D6A98"/>
    <w:rsid w:val="005D7616"/>
    <w:rsid w:val="005D79F9"/>
    <w:rsid w:val="005E05D4"/>
    <w:rsid w:val="005E11A8"/>
    <w:rsid w:val="005E13C0"/>
    <w:rsid w:val="005E1515"/>
    <w:rsid w:val="005E1656"/>
    <w:rsid w:val="005E24B4"/>
    <w:rsid w:val="005E2F45"/>
    <w:rsid w:val="005E39AC"/>
    <w:rsid w:val="005E44CA"/>
    <w:rsid w:val="005E4707"/>
    <w:rsid w:val="005E4F45"/>
    <w:rsid w:val="005E4F72"/>
    <w:rsid w:val="005E53D4"/>
    <w:rsid w:val="005E5EE0"/>
    <w:rsid w:val="005E66EC"/>
    <w:rsid w:val="005E671C"/>
    <w:rsid w:val="005E6E7B"/>
    <w:rsid w:val="005E7A2E"/>
    <w:rsid w:val="005E7CA3"/>
    <w:rsid w:val="005F0772"/>
    <w:rsid w:val="005F0C27"/>
    <w:rsid w:val="005F0D89"/>
    <w:rsid w:val="005F10AD"/>
    <w:rsid w:val="005F12E2"/>
    <w:rsid w:val="005F148E"/>
    <w:rsid w:val="005F1BE7"/>
    <w:rsid w:val="005F1D76"/>
    <w:rsid w:val="005F21EF"/>
    <w:rsid w:val="005F227D"/>
    <w:rsid w:val="005F2421"/>
    <w:rsid w:val="005F2D80"/>
    <w:rsid w:val="005F3036"/>
    <w:rsid w:val="005F31F6"/>
    <w:rsid w:val="005F3B98"/>
    <w:rsid w:val="005F3DA7"/>
    <w:rsid w:val="005F4A59"/>
    <w:rsid w:val="005F4D21"/>
    <w:rsid w:val="005F5101"/>
    <w:rsid w:val="005F607E"/>
    <w:rsid w:val="005F6248"/>
    <w:rsid w:val="005F67DD"/>
    <w:rsid w:val="005F7303"/>
    <w:rsid w:val="005F779F"/>
    <w:rsid w:val="005F784E"/>
    <w:rsid w:val="005F7A0C"/>
    <w:rsid w:val="005F7A54"/>
    <w:rsid w:val="005F7C24"/>
    <w:rsid w:val="005F7F30"/>
    <w:rsid w:val="00600451"/>
    <w:rsid w:val="006007E1"/>
    <w:rsid w:val="00600A97"/>
    <w:rsid w:val="00601688"/>
    <w:rsid w:val="006027AE"/>
    <w:rsid w:val="00603CEB"/>
    <w:rsid w:val="006040CF"/>
    <w:rsid w:val="00604516"/>
    <w:rsid w:val="00604EA9"/>
    <w:rsid w:val="00605B4C"/>
    <w:rsid w:val="006064B3"/>
    <w:rsid w:val="006065B2"/>
    <w:rsid w:val="006065C3"/>
    <w:rsid w:val="0060719A"/>
    <w:rsid w:val="0060738A"/>
    <w:rsid w:val="006074F7"/>
    <w:rsid w:val="00607A81"/>
    <w:rsid w:val="0061007B"/>
    <w:rsid w:val="006106A8"/>
    <w:rsid w:val="006106C5"/>
    <w:rsid w:val="00610BB1"/>
    <w:rsid w:val="00610F07"/>
    <w:rsid w:val="00610F30"/>
    <w:rsid w:val="00611351"/>
    <w:rsid w:val="00611645"/>
    <w:rsid w:val="0061165A"/>
    <w:rsid w:val="006119BE"/>
    <w:rsid w:val="00611EAB"/>
    <w:rsid w:val="006121FA"/>
    <w:rsid w:val="00612523"/>
    <w:rsid w:val="00612BCC"/>
    <w:rsid w:val="00612C90"/>
    <w:rsid w:val="006133F5"/>
    <w:rsid w:val="00613BFB"/>
    <w:rsid w:val="00613D46"/>
    <w:rsid w:val="0061558F"/>
    <w:rsid w:val="00615C09"/>
    <w:rsid w:val="0061620F"/>
    <w:rsid w:val="006170AB"/>
    <w:rsid w:val="00617413"/>
    <w:rsid w:val="00617C0B"/>
    <w:rsid w:val="00617EFD"/>
    <w:rsid w:val="00620380"/>
    <w:rsid w:val="00620615"/>
    <w:rsid w:val="00620901"/>
    <w:rsid w:val="00620F3D"/>
    <w:rsid w:val="00620FF8"/>
    <w:rsid w:val="00621582"/>
    <w:rsid w:val="006219FB"/>
    <w:rsid w:val="00622E36"/>
    <w:rsid w:val="006230BF"/>
    <w:rsid w:val="006235C6"/>
    <w:rsid w:val="00624952"/>
    <w:rsid w:val="00624A80"/>
    <w:rsid w:val="00624F09"/>
    <w:rsid w:val="0062507F"/>
    <w:rsid w:val="00625306"/>
    <w:rsid w:val="00625356"/>
    <w:rsid w:val="0062545E"/>
    <w:rsid w:val="00625802"/>
    <w:rsid w:val="00626026"/>
    <w:rsid w:val="006261B2"/>
    <w:rsid w:val="006262FB"/>
    <w:rsid w:val="006266D0"/>
    <w:rsid w:val="00626733"/>
    <w:rsid w:val="00627B51"/>
    <w:rsid w:val="0063076E"/>
    <w:rsid w:val="00631A9B"/>
    <w:rsid w:val="00631CC2"/>
    <w:rsid w:val="00631D6A"/>
    <w:rsid w:val="00631F9D"/>
    <w:rsid w:val="00632024"/>
    <w:rsid w:val="006322CF"/>
    <w:rsid w:val="0063278D"/>
    <w:rsid w:val="006332DD"/>
    <w:rsid w:val="0063337A"/>
    <w:rsid w:val="00634AB0"/>
    <w:rsid w:val="006354B3"/>
    <w:rsid w:val="00635AA3"/>
    <w:rsid w:val="00635FA1"/>
    <w:rsid w:val="00636760"/>
    <w:rsid w:val="0063693A"/>
    <w:rsid w:val="00636B90"/>
    <w:rsid w:val="00636C4E"/>
    <w:rsid w:val="0063772F"/>
    <w:rsid w:val="00637785"/>
    <w:rsid w:val="00637A18"/>
    <w:rsid w:val="00637C72"/>
    <w:rsid w:val="00637DDB"/>
    <w:rsid w:val="00637F41"/>
    <w:rsid w:val="006424A6"/>
    <w:rsid w:val="006429B4"/>
    <w:rsid w:val="00643484"/>
    <w:rsid w:val="0064362A"/>
    <w:rsid w:val="00643B80"/>
    <w:rsid w:val="0064444F"/>
    <w:rsid w:val="006445DC"/>
    <w:rsid w:val="0064472F"/>
    <w:rsid w:val="0064485A"/>
    <w:rsid w:val="00644DBD"/>
    <w:rsid w:val="0064533B"/>
    <w:rsid w:val="00645605"/>
    <w:rsid w:val="006458CD"/>
    <w:rsid w:val="00645D78"/>
    <w:rsid w:val="00645EEC"/>
    <w:rsid w:val="006463BF"/>
    <w:rsid w:val="006466E4"/>
    <w:rsid w:val="006472A2"/>
    <w:rsid w:val="006477D4"/>
    <w:rsid w:val="00647876"/>
    <w:rsid w:val="00647A6D"/>
    <w:rsid w:val="00647D84"/>
    <w:rsid w:val="0065028E"/>
    <w:rsid w:val="006514DA"/>
    <w:rsid w:val="00651B15"/>
    <w:rsid w:val="00652585"/>
    <w:rsid w:val="006538ED"/>
    <w:rsid w:val="00653CFA"/>
    <w:rsid w:val="00655D4F"/>
    <w:rsid w:val="00655DA5"/>
    <w:rsid w:val="006567CC"/>
    <w:rsid w:val="00656B88"/>
    <w:rsid w:val="00656EF1"/>
    <w:rsid w:val="00657506"/>
    <w:rsid w:val="00657833"/>
    <w:rsid w:val="00657992"/>
    <w:rsid w:val="00657C69"/>
    <w:rsid w:val="00660220"/>
    <w:rsid w:val="00660DA4"/>
    <w:rsid w:val="006613FC"/>
    <w:rsid w:val="006616D5"/>
    <w:rsid w:val="00661F5A"/>
    <w:rsid w:val="00662058"/>
    <w:rsid w:val="0066309B"/>
    <w:rsid w:val="006636F8"/>
    <w:rsid w:val="00663B44"/>
    <w:rsid w:val="00664293"/>
    <w:rsid w:val="0066475B"/>
    <w:rsid w:val="00666CC1"/>
    <w:rsid w:val="0066700D"/>
    <w:rsid w:val="006702F1"/>
    <w:rsid w:val="006707B8"/>
    <w:rsid w:val="00671AD2"/>
    <w:rsid w:val="00671EFB"/>
    <w:rsid w:val="00671FC0"/>
    <w:rsid w:val="006726D4"/>
    <w:rsid w:val="00672E3C"/>
    <w:rsid w:val="0067346C"/>
    <w:rsid w:val="00674777"/>
    <w:rsid w:val="00674788"/>
    <w:rsid w:val="00677C79"/>
    <w:rsid w:val="00677D5B"/>
    <w:rsid w:val="00680329"/>
    <w:rsid w:val="00680F0C"/>
    <w:rsid w:val="00681264"/>
    <w:rsid w:val="00683E3A"/>
    <w:rsid w:val="00684D11"/>
    <w:rsid w:val="00684F6E"/>
    <w:rsid w:val="00685535"/>
    <w:rsid w:val="00685B18"/>
    <w:rsid w:val="00685E96"/>
    <w:rsid w:val="006865CA"/>
    <w:rsid w:val="00687B4E"/>
    <w:rsid w:val="00687E5C"/>
    <w:rsid w:val="00690A7E"/>
    <w:rsid w:val="00690BA8"/>
    <w:rsid w:val="00691DE8"/>
    <w:rsid w:val="00692E03"/>
    <w:rsid w:val="00693631"/>
    <w:rsid w:val="0069365D"/>
    <w:rsid w:val="0069407E"/>
    <w:rsid w:val="0069435C"/>
    <w:rsid w:val="0069451D"/>
    <w:rsid w:val="00694C06"/>
    <w:rsid w:val="006959E2"/>
    <w:rsid w:val="00696589"/>
    <w:rsid w:val="006969E3"/>
    <w:rsid w:val="00696E2A"/>
    <w:rsid w:val="00696EE7"/>
    <w:rsid w:val="006971F3"/>
    <w:rsid w:val="0069723A"/>
    <w:rsid w:val="00697544"/>
    <w:rsid w:val="00697696"/>
    <w:rsid w:val="00697F7D"/>
    <w:rsid w:val="006A0B18"/>
    <w:rsid w:val="006A1DE0"/>
    <w:rsid w:val="006A25D6"/>
    <w:rsid w:val="006A283B"/>
    <w:rsid w:val="006A354C"/>
    <w:rsid w:val="006A4A44"/>
    <w:rsid w:val="006A547D"/>
    <w:rsid w:val="006A57A3"/>
    <w:rsid w:val="006A5C48"/>
    <w:rsid w:val="006A5D50"/>
    <w:rsid w:val="006A6337"/>
    <w:rsid w:val="006A648A"/>
    <w:rsid w:val="006A7F87"/>
    <w:rsid w:val="006B0B7A"/>
    <w:rsid w:val="006B0F15"/>
    <w:rsid w:val="006B0F32"/>
    <w:rsid w:val="006B0F6A"/>
    <w:rsid w:val="006B1C80"/>
    <w:rsid w:val="006B2063"/>
    <w:rsid w:val="006B2250"/>
    <w:rsid w:val="006B2433"/>
    <w:rsid w:val="006B27C1"/>
    <w:rsid w:val="006B3AD3"/>
    <w:rsid w:val="006B489E"/>
    <w:rsid w:val="006B4EEC"/>
    <w:rsid w:val="006B50D7"/>
    <w:rsid w:val="006B5113"/>
    <w:rsid w:val="006B51F2"/>
    <w:rsid w:val="006B66C4"/>
    <w:rsid w:val="006B6B0A"/>
    <w:rsid w:val="006B6D87"/>
    <w:rsid w:val="006B6F23"/>
    <w:rsid w:val="006B7298"/>
    <w:rsid w:val="006B7F25"/>
    <w:rsid w:val="006C08D0"/>
    <w:rsid w:val="006C0B94"/>
    <w:rsid w:val="006C0F27"/>
    <w:rsid w:val="006C17B7"/>
    <w:rsid w:val="006C18FB"/>
    <w:rsid w:val="006C2161"/>
    <w:rsid w:val="006C2C68"/>
    <w:rsid w:val="006C3A9A"/>
    <w:rsid w:val="006C423F"/>
    <w:rsid w:val="006C4CB2"/>
    <w:rsid w:val="006C4D73"/>
    <w:rsid w:val="006C4F38"/>
    <w:rsid w:val="006C67A9"/>
    <w:rsid w:val="006C7490"/>
    <w:rsid w:val="006C7FC6"/>
    <w:rsid w:val="006D0183"/>
    <w:rsid w:val="006D07CC"/>
    <w:rsid w:val="006D0874"/>
    <w:rsid w:val="006D0970"/>
    <w:rsid w:val="006D0C24"/>
    <w:rsid w:val="006D0D85"/>
    <w:rsid w:val="006D0E2E"/>
    <w:rsid w:val="006D0F37"/>
    <w:rsid w:val="006D14F9"/>
    <w:rsid w:val="006D150C"/>
    <w:rsid w:val="006D18CC"/>
    <w:rsid w:val="006D2034"/>
    <w:rsid w:val="006D2465"/>
    <w:rsid w:val="006D27F5"/>
    <w:rsid w:val="006D2B3C"/>
    <w:rsid w:val="006D390E"/>
    <w:rsid w:val="006D4233"/>
    <w:rsid w:val="006D4264"/>
    <w:rsid w:val="006D42F3"/>
    <w:rsid w:val="006D4B0D"/>
    <w:rsid w:val="006D53CF"/>
    <w:rsid w:val="006D5C8E"/>
    <w:rsid w:val="006D625D"/>
    <w:rsid w:val="006D657F"/>
    <w:rsid w:val="006D66EF"/>
    <w:rsid w:val="006D7542"/>
    <w:rsid w:val="006E1517"/>
    <w:rsid w:val="006E19F7"/>
    <w:rsid w:val="006E1FCB"/>
    <w:rsid w:val="006E2BCE"/>
    <w:rsid w:val="006E2E67"/>
    <w:rsid w:val="006E2FCE"/>
    <w:rsid w:val="006E3D86"/>
    <w:rsid w:val="006E4484"/>
    <w:rsid w:val="006E5A44"/>
    <w:rsid w:val="006E5D21"/>
    <w:rsid w:val="006E6706"/>
    <w:rsid w:val="006E7751"/>
    <w:rsid w:val="006E7AED"/>
    <w:rsid w:val="006F06D0"/>
    <w:rsid w:val="006F12D5"/>
    <w:rsid w:val="006F177B"/>
    <w:rsid w:val="006F1DA6"/>
    <w:rsid w:val="006F267E"/>
    <w:rsid w:val="006F2998"/>
    <w:rsid w:val="006F30B6"/>
    <w:rsid w:val="006F3733"/>
    <w:rsid w:val="006F3880"/>
    <w:rsid w:val="006F4F16"/>
    <w:rsid w:val="006F4F8A"/>
    <w:rsid w:val="006F5552"/>
    <w:rsid w:val="006F5800"/>
    <w:rsid w:val="006F5B4B"/>
    <w:rsid w:val="006F5C89"/>
    <w:rsid w:val="006F5E89"/>
    <w:rsid w:val="006F626F"/>
    <w:rsid w:val="006F642D"/>
    <w:rsid w:val="006F65F9"/>
    <w:rsid w:val="006F6CB6"/>
    <w:rsid w:val="006F6FC3"/>
    <w:rsid w:val="006F759C"/>
    <w:rsid w:val="0070018C"/>
    <w:rsid w:val="00700581"/>
    <w:rsid w:val="007007E3"/>
    <w:rsid w:val="007021C5"/>
    <w:rsid w:val="007031E3"/>
    <w:rsid w:val="0070328C"/>
    <w:rsid w:val="00704820"/>
    <w:rsid w:val="00705699"/>
    <w:rsid w:val="00705888"/>
    <w:rsid w:val="0070594C"/>
    <w:rsid w:val="00705AA3"/>
    <w:rsid w:val="00705F98"/>
    <w:rsid w:val="00705FFB"/>
    <w:rsid w:val="007062F2"/>
    <w:rsid w:val="00706AE6"/>
    <w:rsid w:val="00706F19"/>
    <w:rsid w:val="007071AD"/>
    <w:rsid w:val="00707D08"/>
    <w:rsid w:val="00707D3C"/>
    <w:rsid w:val="007102B6"/>
    <w:rsid w:val="0071037F"/>
    <w:rsid w:val="00710BB4"/>
    <w:rsid w:val="007113B7"/>
    <w:rsid w:val="0071144C"/>
    <w:rsid w:val="00711D4C"/>
    <w:rsid w:val="0071247C"/>
    <w:rsid w:val="007124E0"/>
    <w:rsid w:val="0071291C"/>
    <w:rsid w:val="00712B5B"/>
    <w:rsid w:val="00712EF2"/>
    <w:rsid w:val="00713122"/>
    <w:rsid w:val="007136C0"/>
    <w:rsid w:val="0071448B"/>
    <w:rsid w:val="007155AB"/>
    <w:rsid w:val="0071583A"/>
    <w:rsid w:val="007169DE"/>
    <w:rsid w:val="007177C3"/>
    <w:rsid w:val="00717A80"/>
    <w:rsid w:val="00723197"/>
    <w:rsid w:val="007234E1"/>
    <w:rsid w:val="00724F5C"/>
    <w:rsid w:val="0072589D"/>
    <w:rsid w:val="00726B93"/>
    <w:rsid w:val="00727E74"/>
    <w:rsid w:val="007303B1"/>
    <w:rsid w:val="0073040C"/>
    <w:rsid w:val="007307F1"/>
    <w:rsid w:val="007308E6"/>
    <w:rsid w:val="00731E42"/>
    <w:rsid w:val="00732031"/>
    <w:rsid w:val="007321AB"/>
    <w:rsid w:val="007326F3"/>
    <w:rsid w:val="00732C54"/>
    <w:rsid w:val="00733D38"/>
    <w:rsid w:val="00734020"/>
    <w:rsid w:val="0073405C"/>
    <w:rsid w:val="007340B1"/>
    <w:rsid w:val="007406B3"/>
    <w:rsid w:val="00740A1E"/>
    <w:rsid w:val="00740C5C"/>
    <w:rsid w:val="00740D6E"/>
    <w:rsid w:val="007422ED"/>
    <w:rsid w:val="007423B2"/>
    <w:rsid w:val="00742CC4"/>
    <w:rsid w:val="00743356"/>
    <w:rsid w:val="0074361B"/>
    <w:rsid w:val="007436EF"/>
    <w:rsid w:val="00743855"/>
    <w:rsid w:val="00743DDB"/>
    <w:rsid w:val="00744548"/>
    <w:rsid w:val="00744948"/>
    <w:rsid w:val="00744D4A"/>
    <w:rsid w:val="00744EC7"/>
    <w:rsid w:val="007451CC"/>
    <w:rsid w:val="007454F1"/>
    <w:rsid w:val="00745DFC"/>
    <w:rsid w:val="00745E5E"/>
    <w:rsid w:val="00745EC6"/>
    <w:rsid w:val="00746963"/>
    <w:rsid w:val="007504F9"/>
    <w:rsid w:val="0075125B"/>
    <w:rsid w:val="007526A2"/>
    <w:rsid w:val="00753716"/>
    <w:rsid w:val="0075455B"/>
    <w:rsid w:val="00754954"/>
    <w:rsid w:val="007551E3"/>
    <w:rsid w:val="00755EFF"/>
    <w:rsid w:val="0075644B"/>
    <w:rsid w:val="00756EED"/>
    <w:rsid w:val="00756F22"/>
    <w:rsid w:val="007577A4"/>
    <w:rsid w:val="00760AF0"/>
    <w:rsid w:val="007616AE"/>
    <w:rsid w:val="007622B2"/>
    <w:rsid w:val="00762DB4"/>
    <w:rsid w:val="00762ECF"/>
    <w:rsid w:val="007630F9"/>
    <w:rsid w:val="00763910"/>
    <w:rsid w:val="00763A54"/>
    <w:rsid w:val="00763D92"/>
    <w:rsid w:val="00763FBF"/>
    <w:rsid w:val="0076483D"/>
    <w:rsid w:val="00764F01"/>
    <w:rsid w:val="007650ED"/>
    <w:rsid w:val="0076536E"/>
    <w:rsid w:val="00765780"/>
    <w:rsid w:val="00765B79"/>
    <w:rsid w:val="007660DB"/>
    <w:rsid w:val="007663FB"/>
    <w:rsid w:val="0076687C"/>
    <w:rsid w:val="00767992"/>
    <w:rsid w:val="00767B0D"/>
    <w:rsid w:val="007701F9"/>
    <w:rsid w:val="00770381"/>
    <w:rsid w:val="0077067A"/>
    <w:rsid w:val="00770A48"/>
    <w:rsid w:val="00771372"/>
    <w:rsid w:val="007721CD"/>
    <w:rsid w:val="00772830"/>
    <w:rsid w:val="00772CF2"/>
    <w:rsid w:val="0077312F"/>
    <w:rsid w:val="0077484F"/>
    <w:rsid w:val="00774A90"/>
    <w:rsid w:val="00774EB8"/>
    <w:rsid w:val="0077508E"/>
    <w:rsid w:val="007750D6"/>
    <w:rsid w:val="0077560A"/>
    <w:rsid w:val="007756E7"/>
    <w:rsid w:val="00775802"/>
    <w:rsid w:val="00775E43"/>
    <w:rsid w:val="00777254"/>
    <w:rsid w:val="007772EB"/>
    <w:rsid w:val="007773F0"/>
    <w:rsid w:val="00777C01"/>
    <w:rsid w:val="007802E2"/>
    <w:rsid w:val="007803BD"/>
    <w:rsid w:val="0078094C"/>
    <w:rsid w:val="00781099"/>
    <w:rsid w:val="007819D2"/>
    <w:rsid w:val="00781CFA"/>
    <w:rsid w:val="00782DD3"/>
    <w:rsid w:val="007830A4"/>
    <w:rsid w:val="007831DA"/>
    <w:rsid w:val="00785309"/>
    <w:rsid w:val="00786036"/>
    <w:rsid w:val="007860CE"/>
    <w:rsid w:val="00787048"/>
    <w:rsid w:val="0078709B"/>
    <w:rsid w:val="00787655"/>
    <w:rsid w:val="00787897"/>
    <w:rsid w:val="00787BDC"/>
    <w:rsid w:val="00790137"/>
    <w:rsid w:val="0079064B"/>
    <w:rsid w:val="00790B83"/>
    <w:rsid w:val="007925A1"/>
    <w:rsid w:val="00792637"/>
    <w:rsid w:val="00792BA6"/>
    <w:rsid w:val="00793041"/>
    <w:rsid w:val="007933B0"/>
    <w:rsid w:val="00793F13"/>
    <w:rsid w:val="007940F5"/>
    <w:rsid w:val="00794EE6"/>
    <w:rsid w:val="00795AC3"/>
    <w:rsid w:val="00796472"/>
    <w:rsid w:val="0079658D"/>
    <w:rsid w:val="00796E06"/>
    <w:rsid w:val="00797990"/>
    <w:rsid w:val="007A1116"/>
    <w:rsid w:val="007A1394"/>
    <w:rsid w:val="007A29E1"/>
    <w:rsid w:val="007A2A2B"/>
    <w:rsid w:val="007A2A4F"/>
    <w:rsid w:val="007A2BEA"/>
    <w:rsid w:val="007A398A"/>
    <w:rsid w:val="007A3FCB"/>
    <w:rsid w:val="007A48ED"/>
    <w:rsid w:val="007A4A89"/>
    <w:rsid w:val="007A5CD3"/>
    <w:rsid w:val="007A6EDC"/>
    <w:rsid w:val="007A72F3"/>
    <w:rsid w:val="007A73BC"/>
    <w:rsid w:val="007A758F"/>
    <w:rsid w:val="007A764E"/>
    <w:rsid w:val="007B0742"/>
    <w:rsid w:val="007B0D40"/>
    <w:rsid w:val="007B110C"/>
    <w:rsid w:val="007B13D4"/>
    <w:rsid w:val="007B1796"/>
    <w:rsid w:val="007B1941"/>
    <w:rsid w:val="007B1C13"/>
    <w:rsid w:val="007B2581"/>
    <w:rsid w:val="007B2A65"/>
    <w:rsid w:val="007B3552"/>
    <w:rsid w:val="007B3746"/>
    <w:rsid w:val="007B3D45"/>
    <w:rsid w:val="007B3E73"/>
    <w:rsid w:val="007B41A4"/>
    <w:rsid w:val="007B4994"/>
    <w:rsid w:val="007B4FCA"/>
    <w:rsid w:val="007B5A18"/>
    <w:rsid w:val="007B5E5C"/>
    <w:rsid w:val="007B7549"/>
    <w:rsid w:val="007B78C2"/>
    <w:rsid w:val="007B7AA6"/>
    <w:rsid w:val="007C0001"/>
    <w:rsid w:val="007C0264"/>
    <w:rsid w:val="007C07B1"/>
    <w:rsid w:val="007C1A8D"/>
    <w:rsid w:val="007C1E1E"/>
    <w:rsid w:val="007C263C"/>
    <w:rsid w:val="007C2C1D"/>
    <w:rsid w:val="007C2D22"/>
    <w:rsid w:val="007C2EB8"/>
    <w:rsid w:val="007C2F0F"/>
    <w:rsid w:val="007C3361"/>
    <w:rsid w:val="007C3669"/>
    <w:rsid w:val="007C36F6"/>
    <w:rsid w:val="007C372A"/>
    <w:rsid w:val="007C4A55"/>
    <w:rsid w:val="007C5B46"/>
    <w:rsid w:val="007C5E75"/>
    <w:rsid w:val="007C604A"/>
    <w:rsid w:val="007C6AA4"/>
    <w:rsid w:val="007C6E74"/>
    <w:rsid w:val="007C74F7"/>
    <w:rsid w:val="007C7C60"/>
    <w:rsid w:val="007C7C9D"/>
    <w:rsid w:val="007D0843"/>
    <w:rsid w:val="007D2240"/>
    <w:rsid w:val="007D2337"/>
    <w:rsid w:val="007D2A1A"/>
    <w:rsid w:val="007D2F04"/>
    <w:rsid w:val="007D37B9"/>
    <w:rsid w:val="007D3A8F"/>
    <w:rsid w:val="007D4A65"/>
    <w:rsid w:val="007D4BD6"/>
    <w:rsid w:val="007D4F12"/>
    <w:rsid w:val="007D71E7"/>
    <w:rsid w:val="007D7DD4"/>
    <w:rsid w:val="007E0165"/>
    <w:rsid w:val="007E0493"/>
    <w:rsid w:val="007E0D10"/>
    <w:rsid w:val="007E0D5D"/>
    <w:rsid w:val="007E16A7"/>
    <w:rsid w:val="007E20E2"/>
    <w:rsid w:val="007E219B"/>
    <w:rsid w:val="007E21F7"/>
    <w:rsid w:val="007E30C4"/>
    <w:rsid w:val="007E43CE"/>
    <w:rsid w:val="007E5389"/>
    <w:rsid w:val="007E5BC1"/>
    <w:rsid w:val="007E76A9"/>
    <w:rsid w:val="007E7B49"/>
    <w:rsid w:val="007E7D65"/>
    <w:rsid w:val="007E7E81"/>
    <w:rsid w:val="007E7EB7"/>
    <w:rsid w:val="007F0529"/>
    <w:rsid w:val="007F0EC9"/>
    <w:rsid w:val="007F22FB"/>
    <w:rsid w:val="007F2E95"/>
    <w:rsid w:val="007F3CBA"/>
    <w:rsid w:val="007F428D"/>
    <w:rsid w:val="007F476D"/>
    <w:rsid w:val="007F50C4"/>
    <w:rsid w:val="007F50F2"/>
    <w:rsid w:val="007F51C3"/>
    <w:rsid w:val="007F5D8C"/>
    <w:rsid w:val="007F5FCB"/>
    <w:rsid w:val="007F6353"/>
    <w:rsid w:val="007F63A1"/>
    <w:rsid w:val="007F63AB"/>
    <w:rsid w:val="007F7615"/>
    <w:rsid w:val="0080030F"/>
    <w:rsid w:val="008004C2"/>
    <w:rsid w:val="0080100D"/>
    <w:rsid w:val="008017E0"/>
    <w:rsid w:val="008017E9"/>
    <w:rsid w:val="00801DB0"/>
    <w:rsid w:val="008020F0"/>
    <w:rsid w:val="00802B7C"/>
    <w:rsid w:val="00803056"/>
    <w:rsid w:val="008031CD"/>
    <w:rsid w:val="00803298"/>
    <w:rsid w:val="00803475"/>
    <w:rsid w:val="0080368E"/>
    <w:rsid w:val="00805122"/>
    <w:rsid w:val="008052C7"/>
    <w:rsid w:val="0080654A"/>
    <w:rsid w:val="008067B7"/>
    <w:rsid w:val="00806F63"/>
    <w:rsid w:val="00807625"/>
    <w:rsid w:val="008076DE"/>
    <w:rsid w:val="00810673"/>
    <w:rsid w:val="00810852"/>
    <w:rsid w:val="00810B09"/>
    <w:rsid w:val="008114FD"/>
    <w:rsid w:val="00811F19"/>
    <w:rsid w:val="008126B1"/>
    <w:rsid w:val="0081337B"/>
    <w:rsid w:val="0081363E"/>
    <w:rsid w:val="00813A67"/>
    <w:rsid w:val="00813DF4"/>
    <w:rsid w:val="008149E2"/>
    <w:rsid w:val="008152AF"/>
    <w:rsid w:val="00815FA9"/>
    <w:rsid w:val="00816159"/>
    <w:rsid w:val="00816D09"/>
    <w:rsid w:val="00817A39"/>
    <w:rsid w:val="00817BCE"/>
    <w:rsid w:val="00820B26"/>
    <w:rsid w:val="008210FB"/>
    <w:rsid w:val="008219BB"/>
    <w:rsid w:val="00821A07"/>
    <w:rsid w:val="00821D85"/>
    <w:rsid w:val="00821F14"/>
    <w:rsid w:val="00822D16"/>
    <w:rsid w:val="00823882"/>
    <w:rsid w:val="00823E14"/>
    <w:rsid w:val="00824EFD"/>
    <w:rsid w:val="00825538"/>
    <w:rsid w:val="008263C6"/>
    <w:rsid w:val="00826483"/>
    <w:rsid w:val="008264A0"/>
    <w:rsid w:val="008265F0"/>
    <w:rsid w:val="0082671F"/>
    <w:rsid w:val="008269BF"/>
    <w:rsid w:val="00826A27"/>
    <w:rsid w:val="00826F9B"/>
    <w:rsid w:val="0082777F"/>
    <w:rsid w:val="00827D9C"/>
    <w:rsid w:val="0083017A"/>
    <w:rsid w:val="0083079B"/>
    <w:rsid w:val="008319B5"/>
    <w:rsid w:val="0083266C"/>
    <w:rsid w:val="00833202"/>
    <w:rsid w:val="00833BF3"/>
    <w:rsid w:val="00833C2B"/>
    <w:rsid w:val="00833D71"/>
    <w:rsid w:val="00834839"/>
    <w:rsid w:val="0083495E"/>
    <w:rsid w:val="00836769"/>
    <w:rsid w:val="00836AF0"/>
    <w:rsid w:val="008371EC"/>
    <w:rsid w:val="00837517"/>
    <w:rsid w:val="008378FB"/>
    <w:rsid w:val="00840239"/>
    <w:rsid w:val="00840657"/>
    <w:rsid w:val="00840981"/>
    <w:rsid w:val="00840F50"/>
    <w:rsid w:val="00841369"/>
    <w:rsid w:val="0084166A"/>
    <w:rsid w:val="00842800"/>
    <w:rsid w:val="00842F6E"/>
    <w:rsid w:val="008431C0"/>
    <w:rsid w:val="008431F5"/>
    <w:rsid w:val="00843816"/>
    <w:rsid w:val="00843A24"/>
    <w:rsid w:val="008455D5"/>
    <w:rsid w:val="00846348"/>
    <w:rsid w:val="00846900"/>
    <w:rsid w:val="0084690B"/>
    <w:rsid w:val="0084704B"/>
    <w:rsid w:val="008474B2"/>
    <w:rsid w:val="008474C5"/>
    <w:rsid w:val="00847F98"/>
    <w:rsid w:val="008511DB"/>
    <w:rsid w:val="008513E6"/>
    <w:rsid w:val="00851B7C"/>
    <w:rsid w:val="00851FC4"/>
    <w:rsid w:val="0085216C"/>
    <w:rsid w:val="008528E4"/>
    <w:rsid w:val="008528F4"/>
    <w:rsid w:val="00852BA5"/>
    <w:rsid w:val="00853114"/>
    <w:rsid w:val="00853733"/>
    <w:rsid w:val="008537B6"/>
    <w:rsid w:val="00853876"/>
    <w:rsid w:val="00853DDA"/>
    <w:rsid w:val="0085406F"/>
    <w:rsid w:val="008540CB"/>
    <w:rsid w:val="008544EF"/>
    <w:rsid w:val="00854A6D"/>
    <w:rsid w:val="0085531A"/>
    <w:rsid w:val="00855A3F"/>
    <w:rsid w:val="00855C12"/>
    <w:rsid w:val="0085606F"/>
    <w:rsid w:val="0085636D"/>
    <w:rsid w:val="0085700F"/>
    <w:rsid w:val="00857CDE"/>
    <w:rsid w:val="008602BF"/>
    <w:rsid w:val="00860DA2"/>
    <w:rsid w:val="00861653"/>
    <w:rsid w:val="00862AFA"/>
    <w:rsid w:val="008634F1"/>
    <w:rsid w:val="00864E52"/>
    <w:rsid w:val="008655F2"/>
    <w:rsid w:val="008660E3"/>
    <w:rsid w:val="00866462"/>
    <w:rsid w:val="0086658F"/>
    <w:rsid w:val="00866CEA"/>
    <w:rsid w:val="00867278"/>
    <w:rsid w:val="00870F28"/>
    <w:rsid w:val="008727F7"/>
    <w:rsid w:val="00873827"/>
    <w:rsid w:val="00874035"/>
    <w:rsid w:val="00874372"/>
    <w:rsid w:val="00874457"/>
    <w:rsid w:val="00874B05"/>
    <w:rsid w:val="008754D6"/>
    <w:rsid w:val="0087570F"/>
    <w:rsid w:val="008759CC"/>
    <w:rsid w:val="00875BE0"/>
    <w:rsid w:val="00875D52"/>
    <w:rsid w:val="00876C8C"/>
    <w:rsid w:val="00877388"/>
    <w:rsid w:val="008773D4"/>
    <w:rsid w:val="008775DB"/>
    <w:rsid w:val="00880E1B"/>
    <w:rsid w:val="00881247"/>
    <w:rsid w:val="00881FBA"/>
    <w:rsid w:val="008823BC"/>
    <w:rsid w:val="00883718"/>
    <w:rsid w:val="0088387E"/>
    <w:rsid w:val="00883ACA"/>
    <w:rsid w:val="00884514"/>
    <w:rsid w:val="00885431"/>
    <w:rsid w:val="0088569B"/>
    <w:rsid w:val="00885756"/>
    <w:rsid w:val="00886082"/>
    <w:rsid w:val="00886513"/>
    <w:rsid w:val="00886A4D"/>
    <w:rsid w:val="00886CC9"/>
    <w:rsid w:val="00887177"/>
    <w:rsid w:val="00887384"/>
    <w:rsid w:val="00887493"/>
    <w:rsid w:val="008876CF"/>
    <w:rsid w:val="00887E0C"/>
    <w:rsid w:val="00887E42"/>
    <w:rsid w:val="00891A70"/>
    <w:rsid w:val="00891B72"/>
    <w:rsid w:val="00892045"/>
    <w:rsid w:val="0089204D"/>
    <w:rsid w:val="0089241A"/>
    <w:rsid w:val="00892443"/>
    <w:rsid w:val="00893733"/>
    <w:rsid w:val="008938F7"/>
    <w:rsid w:val="00893FD9"/>
    <w:rsid w:val="008943DC"/>
    <w:rsid w:val="00894A95"/>
    <w:rsid w:val="00894CA2"/>
    <w:rsid w:val="00895827"/>
    <w:rsid w:val="008969C9"/>
    <w:rsid w:val="00896D70"/>
    <w:rsid w:val="008976C3"/>
    <w:rsid w:val="008A01DD"/>
    <w:rsid w:val="008A03AC"/>
    <w:rsid w:val="008A0CBD"/>
    <w:rsid w:val="008A0F5B"/>
    <w:rsid w:val="008A20A0"/>
    <w:rsid w:val="008A20AE"/>
    <w:rsid w:val="008A2792"/>
    <w:rsid w:val="008A2815"/>
    <w:rsid w:val="008A2C50"/>
    <w:rsid w:val="008A32F3"/>
    <w:rsid w:val="008A3763"/>
    <w:rsid w:val="008A47D5"/>
    <w:rsid w:val="008A48B4"/>
    <w:rsid w:val="008A5418"/>
    <w:rsid w:val="008A61EF"/>
    <w:rsid w:val="008A6C72"/>
    <w:rsid w:val="008A6CA3"/>
    <w:rsid w:val="008A76A4"/>
    <w:rsid w:val="008A7BC1"/>
    <w:rsid w:val="008A7E52"/>
    <w:rsid w:val="008A7E97"/>
    <w:rsid w:val="008B016F"/>
    <w:rsid w:val="008B0FC5"/>
    <w:rsid w:val="008B17F7"/>
    <w:rsid w:val="008B1ADC"/>
    <w:rsid w:val="008B2768"/>
    <w:rsid w:val="008B2DE8"/>
    <w:rsid w:val="008B30D7"/>
    <w:rsid w:val="008B3CF1"/>
    <w:rsid w:val="008B416C"/>
    <w:rsid w:val="008B4696"/>
    <w:rsid w:val="008B46C4"/>
    <w:rsid w:val="008B47FA"/>
    <w:rsid w:val="008B489D"/>
    <w:rsid w:val="008B4A8B"/>
    <w:rsid w:val="008B5431"/>
    <w:rsid w:val="008B5D1F"/>
    <w:rsid w:val="008B69F2"/>
    <w:rsid w:val="008B6E17"/>
    <w:rsid w:val="008B6FC3"/>
    <w:rsid w:val="008B79BC"/>
    <w:rsid w:val="008B7C39"/>
    <w:rsid w:val="008C0159"/>
    <w:rsid w:val="008C0CE2"/>
    <w:rsid w:val="008C1755"/>
    <w:rsid w:val="008C1AC4"/>
    <w:rsid w:val="008C1ED9"/>
    <w:rsid w:val="008C514F"/>
    <w:rsid w:val="008C5782"/>
    <w:rsid w:val="008C57A1"/>
    <w:rsid w:val="008C584B"/>
    <w:rsid w:val="008C5C97"/>
    <w:rsid w:val="008C5CD8"/>
    <w:rsid w:val="008C6896"/>
    <w:rsid w:val="008D01DA"/>
    <w:rsid w:val="008D231A"/>
    <w:rsid w:val="008D23EF"/>
    <w:rsid w:val="008D32B7"/>
    <w:rsid w:val="008D332D"/>
    <w:rsid w:val="008D3AC3"/>
    <w:rsid w:val="008D4445"/>
    <w:rsid w:val="008D47B4"/>
    <w:rsid w:val="008D4885"/>
    <w:rsid w:val="008D4A89"/>
    <w:rsid w:val="008D4F78"/>
    <w:rsid w:val="008D6309"/>
    <w:rsid w:val="008D68FE"/>
    <w:rsid w:val="008D6B6E"/>
    <w:rsid w:val="008D719F"/>
    <w:rsid w:val="008D72AD"/>
    <w:rsid w:val="008D73F8"/>
    <w:rsid w:val="008D799A"/>
    <w:rsid w:val="008D7AFE"/>
    <w:rsid w:val="008E06C3"/>
    <w:rsid w:val="008E19DE"/>
    <w:rsid w:val="008E1B6E"/>
    <w:rsid w:val="008E2834"/>
    <w:rsid w:val="008E28E1"/>
    <w:rsid w:val="008E2BDE"/>
    <w:rsid w:val="008E4329"/>
    <w:rsid w:val="008E47BB"/>
    <w:rsid w:val="008E4E18"/>
    <w:rsid w:val="008E5300"/>
    <w:rsid w:val="008E6242"/>
    <w:rsid w:val="008E6710"/>
    <w:rsid w:val="008E7993"/>
    <w:rsid w:val="008E79B2"/>
    <w:rsid w:val="008E7D19"/>
    <w:rsid w:val="008E7D9C"/>
    <w:rsid w:val="008F036F"/>
    <w:rsid w:val="008F089F"/>
    <w:rsid w:val="008F0C1B"/>
    <w:rsid w:val="008F10C2"/>
    <w:rsid w:val="008F1823"/>
    <w:rsid w:val="008F229F"/>
    <w:rsid w:val="008F244B"/>
    <w:rsid w:val="008F3000"/>
    <w:rsid w:val="008F3254"/>
    <w:rsid w:val="008F3B4C"/>
    <w:rsid w:val="008F3EB9"/>
    <w:rsid w:val="008F436F"/>
    <w:rsid w:val="008F4C88"/>
    <w:rsid w:val="008F504A"/>
    <w:rsid w:val="008F5138"/>
    <w:rsid w:val="008F6699"/>
    <w:rsid w:val="008F692B"/>
    <w:rsid w:val="008F6B4F"/>
    <w:rsid w:val="008F6EFC"/>
    <w:rsid w:val="008F7459"/>
    <w:rsid w:val="009002CC"/>
    <w:rsid w:val="0090060E"/>
    <w:rsid w:val="00900733"/>
    <w:rsid w:val="009009D7"/>
    <w:rsid w:val="00900F33"/>
    <w:rsid w:val="0090169E"/>
    <w:rsid w:val="009016AB"/>
    <w:rsid w:val="00901870"/>
    <w:rsid w:val="009020D7"/>
    <w:rsid w:val="009023FC"/>
    <w:rsid w:val="00903136"/>
    <w:rsid w:val="00903528"/>
    <w:rsid w:val="0090382D"/>
    <w:rsid w:val="0090428B"/>
    <w:rsid w:val="009046B2"/>
    <w:rsid w:val="00906A3C"/>
    <w:rsid w:val="00906C8A"/>
    <w:rsid w:val="009070FE"/>
    <w:rsid w:val="00907362"/>
    <w:rsid w:val="00907845"/>
    <w:rsid w:val="009101AE"/>
    <w:rsid w:val="00910226"/>
    <w:rsid w:val="009106C8"/>
    <w:rsid w:val="00910AAF"/>
    <w:rsid w:val="00911107"/>
    <w:rsid w:val="00911AF7"/>
    <w:rsid w:val="00911C95"/>
    <w:rsid w:val="00911F20"/>
    <w:rsid w:val="009136AB"/>
    <w:rsid w:val="00913724"/>
    <w:rsid w:val="0091383E"/>
    <w:rsid w:val="00913C49"/>
    <w:rsid w:val="009143AD"/>
    <w:rsid w:val="0091484C"/>
    <w:rsid w:val="00914CAA"/>
    <w:rsid w:val="009156E2"/>
    <w:rsid w:val="00915BB4"/>
    <w:rsid w:val="00916ABA"/>
    <w:rsid w:val="0091738F"/>
    <w:rsid w:val="00917B90"/>
    <w:rsid w:val="009202A8"/>
    <w:rsid w:val="00920B54"/>
    <w:rsid w:val="00920BF1"/>
    <w:rsid w:val="00921242"/>
    <w:rsid w:val="009213F8"/>
    <w:rsid w:val="00921565"/>
    <w:rsid w:val="00922072"/>
    <w:rsid w:val="009221AD"/>
    <w:rsid w:val="0092243E"/>
    <w:rsid w:val="00922C84"/>
    <w:rsid w:val="00922D82"/>
    <w:rsid w:val="0092319B"/>
    <w:rsid w:val="00923280"/>
    <w:rsid w:val="009233F1"/>
    <w:rsid w:val="00924725"/>
    <w:rsid w:val="00924E41"/>
    <w:rsid w:val="00925129"/>
    <w:rsid w:val="009254F3"/>
    <w:rsid w:val="009255FA"/>
    <w:rsid w:val="00926CE0"/>
    <w:rsid w:val="009272D5"/>
    <w:rsid w:val="0092740F"/>
    <w:rsid w:val="00927BE3"/>
    <w:rsid w:val="0093049F"/>
    <w:rsid w:val="0093051F"/>
    <w:rsid w:val="00930E9B"/>
    <w:rsid w:val="009317D2"/>
    <w:rsid w:val="00932AEF"/>
    <w:rsid w:val="00933241"/>
    <w:rsid w:val="00933715"/>
    <w:rsid w:val="00933780"/>
    <w:rsid w:val="009337AE"/>
    <w:rsid w:val="00933DBE"/>
    <w:rsid w:val="00933F70"/>
    <w:rsid w:val="0093465F"/>
    <w:rsid w:val="00934D72"/>
    <w:rsid w:val="00934F38"/>
    <w:rsid w:val="009350CF"/>
    <w:rsid w:val="00935201"/>
    <w:rsid w:val="0093545D"/>
    <w:rsid w:val="0093642A"/>
    <w:rsid w:val="00936C2D"/>
    <w:rsid w:val="00936F36"/>
    <w:rsid w:val="009373D4"/>
    <w:rsid w:val="00937BF3"/>
    <w:rsid w:val="0094053E"/>
    <w:rsid w:val="009419A1"/>
    <w:rsid w:val="00942B2D"/>
    <w:rsid w:val="00942C95"/>
    <w:rsid w:val="00943142"/>
    <w:rsid w:val="009432E1"/>
    <w:rsid w:val="0094351F"/>
    <w:rsid w:val="0094369A"/>
    <w:rsid w:val="00944B63"/>
    <w:rsid w:val="0094512D"/>
    <w:rsid w:val="009459F5"/>
    <w:rsid w:val="00945AC8"/>
    <w:rsid w:val="00947739"/>
    <w:rsid w:val="0094799B"/>
    <w:rsid w:val="00947AA1"/>
    <w:rsid w:val="00950163"/>
    <w:rsid w:val="00950841"/>
    <w:rsid w:val="00950935"/>
    <w:rsid w:val="0095096B"/>
    <w:rsid w:val="00950A5E"/>
    <w:rsid w:val="00951955"/>
    <w:rsid w:val="00952065"/>
    <w:rsid w:val="0095310E"/>
    <w:rsid w:val="00953489"/>
    <w:rsid w:val="00953C77"/>
    <w:rsid w:val="00953DD9"/>
    <w:rsid w:val="00953E22"/>
    <w:rsid w:val="0095681C"/>
    <w:rsid w:val="00956BEB"/>
    <w:rsid w:val="00956C08"/>
    <w:rsid w:val="0095768E"/>
    <w:rsid w:val="0095792A"/>
    <w:rsid w:val="00960EED"/>
    <w:rsid w:val="009610AA"/>
    <w:rsid w:val="00961C03"/>
    <w:rsid w:val="00961CA3"/>
    <w:rsid w:val="00961CFA"/>
    <w:rsid w:val="00961F70"/>
    <w:rsid w:val="009628F4"/>
    <w:rsid w:val="00963601"/>
    <w:rsid w:val="00965ACE"/>
    <w:rsid w:val="00965C9B"/>
    <w:rsid w:val="00965EDD"/>
    <w:rsid w:val="0096626E"/>
    <w:rsid w:val="00966C5B"/>
    <w:rsid w:val="00966C5F"/>
    <w:rsid w:val="00967699"/>
    <w:rsid w:val="0097056F"/>
    <w:rsid w:val="00970677"/>
    <w:rsid w:val="00970FFB"/>
    <w:rsid w:val="00971555"/>
    <w:rsid w:val="00971F88"/>
    <w:rsid w:val="009725C4"/>
    <w:rsid w:val="0097296B"/>
    <w:rsid w:val="00972A50"/>
    <w:rsid w:val="00972B13"/>
    <w:rsid w:val="00972B1B"/>
    <w:rsid w:val="00972D5F"/>
    <w:rsid w:val="00972F90"/>
    <w:rsid w:val="00973AAE"/>
    <w:rsid w:val="00974B79"/>
    <w:rsid w:val="009759A5"/>
    <w:rsid w:val="0097625F"/>
    <w:rsid w:val="009767F6"/>
    <w:rsid w:val="00976843"/>
    <w:rsid w:val="009769E4"/>
    <w:rsid w:val="00977AEB"/>
    <w:rsid w:val="00980469"/>
    <w:rsid w:val="00981FA6"/>
    <w:rsid w:val="009826B5"/>
    <w:rsid w:val="00983D16"/>
    <w:rsid w:val="00984386"/>
    <w:rsid w:val="009845B5"/>
    <w:rsid w:val="00984C34"/>
    <w:rsid w:val="009852F9"/>
    <w:rsid w:val="00986088"/>
    <w:rsid w:val="00986200"/>
    <w:rsid w:val="0098685D"/>
    <w:rsid w:val="00986DDA"/>
    <w:rsid w:val="00987468"/>
    <w:rsid w:val="00987E23"/>
    <w:rsid w:val="0099014E"/>
    <w:rsid w:val="00990374"/>
    <w:rsid w:val="00990DD2"/>
    <w:rsid w:val="00992315"/>
    <w:rsid w:val="0099249A"/>
    <w:rsid w:val="00992C39"/>
    <w:rsid w:val="00993329"/>
    <w:rsid w:val="00993B77"/>
    <w:rsid w:val="00993DFC"/>
    <w:rsid w:val="009945F4"/>
    <w:rsid w:val="0099514E"/>
    <w:rsid w:val="00995C41"/>
    <w:rsid w:val="00996361"/>
    <w:rsid w:val="0099683E"/>
    <w:rsid w:val="00996A1E"/>
    <w:rsid w:val="00996F64"/>
    <w:rsid w:val="00997A99"/>
    <w:rsid w:val="00997AA8"/>
    <w:rsid w:val="009A15D3"/>
    <w:rsid w:val="009A181A"/>
    <w:rsid w:val="009A2B4F"/>
    <w:rsid w:val="009A3166"/>
    <w:rsid w:val="009A412A"/>
    <w:rsid w:val="009A710F"/>
    <w:rsid w:val="009A736B"/>
    <w:rsid w:val="009A7EF1"/>
    <w:rsid w:val="009B0486"/>
    <w:rsid w:val="009B1865"/>
    <w:rsid w:val="009B1A35"/>
    <w:rsid w:val="009B2103"/>
    <w:rsid w:val="009B2330"/>
    <w:rsid w:val="009B26AA"/>
    <w:rsid w:val="009B299A"/>
    <w:rsid w:val="009B2E7A"/>
    <w:rsid w:val="009B3628"/>
    <w:rsid w:val="009B49E4"/>
    <w:rsid w:val="009B50EF"/>
    <w:rsid w:val="009B550D"/>
    <w:rsid w:val="009B57C3"/>
    <w:rsid w:val="009B5BF8"/>
    <w:rsid w:val="009B5D25"/>
    <w:rsid w:val="009B5F70"/>
    <w:rsid w:val="009B7064"/>
    <w:rsid w:val="009B778E"/>
    <w:rsid w:val="009B7AE2"/>
    <w:rsid w:val="009B7FEE"/>
    <w:rsid w:val="009C0395"/>
    <w:rsid w:val="009C0667"/>
    <w:rsid w:val="009C070A"/>
    <w:rsid w:val="009C098A"/>
    <w:rsid w:val="009C1478"/>
    <w:rsid w:val="009C1B66"/>
    <w:rsid w:val="009C1C05"/>
    <w:rsid w:val="009C2CC2"/>
    <w:rsid w:val="009C33F1"/>
    <w:rsid w:val="009C3495"/>
    <w:rsid w:val="009C3C77"/>
    <w:rsid w:val="009C4064"/>
    <w:rsid w:val="009C46AE"/>
    <w:rsid w:val="009C7380"/>
    <w:rsid w:val="009C76F4"/>
    <w:rsid w:val="009C78B5"/>
    <w:rsid w:val="009C79B8"/>
    <w:rsid w:val="009C7C17"/>
    <w:rsid w:val="009D0A48"/>
    <w:rsid w:val="009D0DBF"/>
    <w:rsid w:val="009D179F"/>
    <w:rsid w:val="009D1A72"/>
    <w:rsid w:val="009D23FC"/>
    <w:rsid w:val="009D3102"/>
    <w:rsid w:val="009D325A"/>
    <w:rsid w:val="009D4C7C"/>
    <w:rsid w:val="009D4D81"/>
    <w:rsid w:val="009D4DB6"/>
    <w:rsid w:val="009D5171"/>
    <w:rsid w:val="009D5991"/>
    <w:rsid w:val="009D5E90"/>
    <w:rsid w:val="009D620A"/>
    <w:rsid w:val="009D6308"/>
    <w:rsid w:val="009D71A8"/>
    <w:rsid w:val="009D71B3"/>
    <w:rsid w:val="009D71C8"/>
    <w:rsid w:val="009D72E3"/>
    <w:rsid w:val="009E03B8"/>
    <w:rsid w:val="009E0A06"/>
    <w:rsid w:val="009E15E7"/>
    <w:rsid w:val="009E19F3"/>
    <w:rsid w:val="009E2385"/>
    <w:rsid w:val="009E23C4"/>
    <w:rsid w:val="009E31DB"/>
    <w:rsid w:val="009E3A96"/>
    <w:rsid w:val="009E409A"/>
    <w:rsid w:val="009E44DF"/>
    <w:rsid w:val="009E59F3"/>
    <w:rsid w:val="009E66FD"/>
    <w:rsid w:val="009E7020"/>
    <w:rsid w:val="009E7574"/>
    <w:rsid w:val="009F0896"/>
    <w:rsid w:val="009F08B3"/>
    <w:rsid w:val="009F0907"/>
    <w:rsid w:val="009F0C7F"/>
    <w:rsid w:val="009F178B"/>
    <w:rsid w:val="009F19EF"/>
    <w:rsid w:val="009F2E28"/>
    <w:rsid w:val="009F4F6D"/>
    <w:rsid w:val="009F5041"/>
    <w:rsid w:val="009F54D9"/>
    <w:rsid w:val="009F5656"/>
    <w:rsid w:val="009F57BD"/>
    <w:rsid w:val="009F72FC"/>
    <w:rsid w:val="00A01034"/>
    <w:rsid w:val="00A0119C"/>
    <w:rsid w:val="00A0149C"/>
    <w:rsid w:val="00A015EA"/>
    <w:rsid w:val="00A02568"/>
    <w:rsid w:val="00A03034"/>
    <w:rsid w:val="00A033A2"/>
    <w:rsid w:val="00A03C30"/>
    <w:rsid w:val="00A043BA"/>
    <w:rsid w:val="00A049FF"/>
    <w:rsid w:val="00A04A87"/>
    <w:rsid w:val="00A04CF2"/>
    <w:rsid w:val="00A054E4"/>
    <w:rsid w:val="00A0589B"/>
    <w:rsid w:val="00A05C97"/>
    <w:rsid w:val="00A06174"/>
    <w:rsid w:val="00A061B6"/>
    <w:rsid w:val="00A0657E"/>
    <w:rsid w:val="00A069B3"/>
    <w:rsid w:val="00A07107"/>
    <w:rsid w:val="00A079C2"/>
    <w:rsid w:val="00A10007"/>
    <w:rsid w:val="00A10B4F"/>
    <w:rsid w:val="00A10E14"/>
    <w:rsid w:val="00A10E55"/>
    <w:rsid w:val="00A10F16"/>
    <w:rsid w:val="00A110ED"/>
    <w:rsid w:val="00A1115A"/>
    <w:rsid w:val="00A126A0"/>
    <w:rsid w:val="00A128ED"/>
    <w:rsid w:val="00A1300C"/>
    <w:rsid w:val="00A13395"/>
    <w:rsid w:val="00A138A8"/>
    <w:rsid w:val="00A138F7"/>
    <w:rsid w:val="00A14295"/>
    <w:rsid w:val="00A14725"/>
    <w:rsid w:val="00A14DBC"/>
    <w:rsid w:val="00A15D79"/>
    <w:rsid w:val="00A16D20"/>
    <w:rsid w:val="00A174D8"/>
    <w:rsid w:val="00A178BB"/>
    <w:rsid w:val="00A17DB1"/>
    <w:rsid w:val="00A20695"/>
    <w:rsid w:val="00A207C2"/>
    <w:rsid w:val="00A214E6"/>
    <w:rsid w:val="00A216CD"/>
    <w:rsid w:val="00A2184E"/>
    <w:rsid w:val="00A21978"/>
    <w:rsid w:val="00A21ECE"/>
    <w:rsid w:val="00A22CF9"/>
    <w:rsid w:val="00A23101"/>
    <w:rsid w:val="00A2343B"/>
    <w:rsid w:val="00A2359C"/>
    <w:rsid w:val="00A23D01"/>
    <w:rsid w:val="00A24444"/>
    <w:rsid w:val="00A248A1"/>
    <w:rsid w:val="00A24928"/>
    <w:rsid w:val="00A24CC8"/>
    <w:rsid w:val="00A25115"/>
    <w:rsid w:val="00A2583C"/>
    <w:rsid w:val="00A262DC"/>
    <w:rsid w:val="00A262F3"/>
    <w:rsid w:val="00A26394"/>
    <w:rsid w:val="00A270ED"/>
    <w:rsid w:val="00A276FB"/>
    <w:rsid w:val="00A27EA9"/>
    <w:rsid w:val="00A301AD"/>
    <w:rsid w:val="00A3055F"/>
    <w:rsid w:val="00A31123"/>
    <w:rsid w:val="00A3139D"/>
    <w:rsid w:val="00A31537"/>
    <w:rsid w:val="00A317F2"/>
    <w:rsid w:val="00A31955"/>
    <w:rsid w:val="00A32BF3"/>
    <w:rsid w:val="00A32DF3"/>
    <w:rsid w:val="00A34102"/>
    <w:rsid w:val="00A34460"/>
    <w:rsid w:val="00A34FF4"/>
    <w:rsid w:val="00A35B48"/>
    <w:rsid w:val="00A35E24"/>
    <w:rsid w:val="00A3642C"/>
    <w:rsid w:val="00A3683B"/>
    <w:rsid w:val="00A36A83"/>
    <w:rsid w:val="00A36A96"/>
    <w:rsid w:val="00A36C7E"/>
    <w:rsid w:val="00A37316"/>
    <w:rsid w:val="00A37658"/>
    <w:rsid w:val="00A37D7F"/>
    <w:rsid w:val="00A403A6"/>
    <w:rsid w:val="00A40AD2"/>
    <w:rsid w:val="00A40E09"/>
    <w:rsid w:val="00A4119D"/>
    <w:rsid w:val="00A41FE9"/>
    <w:rsid w:val="00A42171"/>
    <w:rsid w:val="00A42493"/>
    <w:rsid w:val="00A4280C"/>
    <w:rsid w:val="00A4315B"/>
    <w:rsid w:val="00A438DF"/>
    <w:rsid w:val="00A439EE"/>
    <w:rsid w:val="00A43E91"/>
    <w:rsid w:val="00A4435F"/>
    <w:rsid w:val="00A447DC"/>
    <w:rsid w:val="00A45421"/>
    <w:rsid w:val="00A45E41"/>
    <w:rsid w:val="00A46434"/>
    <w:rsid w:val="00A46E6F"/>
    <w:rsid w:val="00A473E5"/>
    <w:rsid w:val="00A474E0"/>
    <w:rsid w:val="00A47960"/>
    <w:rsid w:val="00A47B02"/>
    <w:rsid w:val="00A47F2A"/>
    <w:rsid w:val="00A508A8"/>
    <w:rsid w:val="00A50CEC"/>
    <w:rsid w:val="00A51079"/>
    <w:rsid w:val="00A51279"/>
    <w:rsid w:val="00A5143D"/>
    <w:rsid w:val="00A51B8A"/>
    <w:rsid w:val="00A51F53"/>
    <w:rsid w:val="00A520B9"/>
    <w:rsid w:val="00A52193"/>
    <w:rsid w:val="00A5248D"/>
    <w:rsid w:val="00A525A5"/>
    <w:rsid w:val="00A53B14"/>
    <w:rsid w:val="00A54A2A"/>
    <w:rsid w:val="00A5559B"/>
    <w:rsid w:val="00A55950"/>
    <w:rsid w:val="00A567CF"/>
    <w:rsid w:val="00A574B1"/>
    <w:rsid w:val="00A57B90"/>
    <w:rsid w:val="00A6020A"/>
    <w:rsid w:val="00A62685"/>
    <w:rsid w:val="00A62C81"/>
    <w:rsid w:val="00A63325"/>
    <w:rsid w:val="00A63592"/>
    <w:rsid w:val="00A64259"/>
    <w:rsid w:val="00A644CA"/>
    <w:rsid w:val="00A647D3"/>
    <w:rsid w:val="00A649F6"/>
    <w:rsid w:val="00A6553B"/>
    <w:rsid w:val="00A655ED"/>
    <w:rsid w:val="00A6582E"/>
    <w:rsid w:val="00A65BA9"/>
    <w:rsid w:val="00A660E1"/>
    <w:rsid w:val="00A66BE2"/>
    <w:rsid w:val="00A66D07"/>
    <w:rsid w:val="00A66E71"/>
    <w:rsid w:val="00A670C9"/>
    <w:rsid w:val="00A67132"/>
    <w:rsid w:val="00A67B70"/>
    <w:rsid w:val="00A70EA5"/>
    <w:rsid w:val="00A71380"/>
    <w:rsid w:val="00A714E7"/>
    <w:rsid w:val="00A716D2"/>
    <w:rsid w:val="00A72592"/>
    <w:rsid w:val="00A73051"/>
    <w:rsid w:val="00A7311B"/>
    <w:rsid w:val="00A73BDB"/>
    <w:rsid w:val="00A74A42"/>
    <w:rsid w:val="00A74FC0"/>
    <w:rsid w:val="00A7562A"/>
    <w:rsid w:val="00A759EA"/>
    <w:rsid w:val="00A75ECC"/>
    <w:rsid w:val="00A76585"/>
    <w:rsid w:val="00A768B3"/>
    <w:rsid w:val="00A76F40"/>
    <w:rsid w:val="00A774B0"/>
    <w:rsid w:val="00A77EF3"/>
    <w:rsid w:val="00A800AF"/>
    <w:rsid w:val="00A8076B"/>
    <w:rsid w:val="00A809EC"/>
    <w:rsid w:val="00A82539"/>
    <w:rsid w:val="00A82B98"/>
    <w:rsid w:val="00A82F8E"/>
    <w:rsid w:val="00A832E6"/>
    <w:rsid w:val="00A8447B"/>
    <w:rsid w:val="00A846B7"/>
    <w:rsid w:val="00A84858"/>
    <w:rsid w:val="00A84A0B"/>
    <w:rsid w:val="00A84ACB"/>
    <w:rsid w:val="00A84DE1"/>
    <w:rsid w:val="00A85D07"/>
    <w:rsid w:val="00A85F71"/>
    <w:rsid w:val="00A863C8"/>
    <w:rsid w:val="00A86B08"/>
    <w:rsid w:val="00A86BC2"/>
    <w:rsid w:val="00A87368"/>
    <w:rsid w:val="00A873C1"/>
    <w:rsid w:val="00A87AE9"/>
    <w:rsid w:val="00A87EB7"/>
    <w:rsid w:val="00A90885"/>
    <w:rsid w:val="00A90891"/>
    <w:rsid w:val="00A90F3B"/>
    <w:rsid w:val="00A9123A"/>
    <w:rsid w:val="00A923EC"/>
    <w:rsid w:val="00A92F7E"/>
    <w:rsid w:val="00A93269"/>
    <w:rsid w:val="00A94109"/>
    <w:rsid w:val="00A96B45"/>
    <w:rsid w:val="00A96D2F"/>
    <w:rsid w:val="00A97517"/>
    <w:rsid w:val="00A97600"/>
    <w:rsid w:val="00AA01AE"/>
    <w:rsid w:val="00AA0602"/>
    <w:rsid w:val="00AA10BE"/>
    <w:rsid w:val="00AA23FA"/>
    <w:rsid w:val="00AA26AF"/>
    <w:rsid w:val="00AA277A"/>
    <w:rsid w:val="00AA3409"/>
    <w:rsid w:val="00AA3661"/>
    <w:rsid w:val="00AA4858"/>
    <w:rsid w:val="00AA51E3"/>
    <w:rsid w:val="00AA546B"/>
    <w:rsid w:val="00AA66F1"/>
    <w:rsid w:val="00AA68A9"/>
    <w:rsid w:val="00AA6BD2"/>
    <w:rsid w:val="00AA6D3C"/>
    <w:rsid w:val="00AA6F5B"/>
    <w:rsid w:val="00AA7322"/>
    <w:rsid w:val="00AA7B61"/>
    <w:rsid w:val="00AB0A1A"/>
    <w:rsid w:val="00AB1112"/>
    <w:rsid w:val="00AB19B8"/>
    <w:rsid w:val="00AB22D5"/>
    <w:rsid w:val="00AB22D7"/>
    <w:rsid w:val="00AB3814"/>
    <w:rsid w:val="00AB3AC5"/>
    <w:rsid w:val="00AB3C45"/>
    <w:rsid w:val="00AB3FD9"/>
    <w:rsid w:val="00AB4273"/>
    <w:rsid w:val="00AB4B1A"/>
    <w:rsid w:val="00AB5391"/>
    <w:rsid w:val="00AB59E3"/>
    <w:rsid w:val="00AB5C3D"/>
    <w:rsid w:val="00AB616A"/>
    <w:rsid w:val="00AB6263"/>
    <w:rsid w:val="00AB6EA5"/>
    <w:rsid w:val="00AB7081"/>
    <w:rsid w:val="00AB73F1"/>
    <w:rsid w:val="00AB747D"/>
    <w:rsid w:val="00AB7485"/>
    <w:rsid w:val="00AB7864"/>
    <w:rsid w:val="00AB7A12"/>
    <w:rsid w:val="00AB7D1A"/>
    <w:rsid w:val="00AC0CD5"/>
    <w:rsid w:val="00AC117C"/>
    <w:rsid w:val="00AC11F2"/>
    <w:rsid w:val="00AC173A"/>
    <w:rsid w:val="00AC17CA"/>
    <w:rsid w:val="00AC2242"/>
    <w:rsid w:val="00AC2DC9"/>
    <w:rsid w:val="00AC3171"/>
    <w:rsid w:val="00AC3648"/>
    <w:rsid w:val="00AC4857"/>
    <w:rsid w:val="00AC4C8D"/>
    <w:rsid w:val="00AC584A"/>
    <w:rsid w:val="00AC591B"/>
    <w:rsid w:val="00AC6815"/>
    <w:rsid w:val="00AC7213"/>
    <w:rsid w:val="00AC74B1"/>
    <w:rsid w:val="00AD0C4B"/>
    <w:rsid w:val="00AD0D40"/>
    <w:rsid w:val="00AD1F58"/>
    <w:rsid w:val="00AD20F5"/>
    <w:rsid w:val="00AD22C4"/>
    <w:rsid w:val="00AD2D8B"/>
    <w:rsid w:val="00AD3701"/>
    <w:rsid w:val="00AD3BD2"/>
    <w:rsid w:val="00AD41C7"/>
    <w:rsid w:val="00AD427A"/>
    <w:rsid w:val="00AD42E7"/>
    <w:rsid w:val="00AD442D"/>
    <w:rsid w:val="00AD4797"/>
    <w:rsid w:val="00AD4D1E"/>
    <w:rsid w:val="00AD4F7C"/>
    <w:rsid w:val="00AD51F1"/>
    <w:rsid w:val="00AD5485"/>
    <w:rsid w:val="00AD5804"/>
    <w:rsid w:val="00AD63E0"/>
    <w:rsid w:val="00AD6F77"/>
    <w:rsid w:val="00AD7091"/>
    <w:rsid w:val="00AD71DE"/>
    <w:rsid w:val="00AD75FB"/>
    <w:rsid w:val="00AD771E"/>
    <w:rsid w:val="00AD77D2"/>
    <w:rsid w:val="00AD799E"/>
    <w:rsid w:val="00AD7A7A"/>
    <w:rsid w:val="00AD7D30"/>
    <w:rsid w:val="00AE2BDC"/>
    <w:rsid w:val="00AE2C3A"/>
    <w:rsid w:val="00AE3819"/>
    <w:rsid w:val="00AE3AA6"/>
    <w:rsid w:val="00AE436F"/>
    <w:rsid w:val="00AE485D"/>
    <w:rsid w:val="00AE5468"/>
    <w:rsid w:val="00AE5A54"/>
    <w:rsid w:val="00AE6FBE"/>
    <w:rsid w:val="00AE7DA2"/>
    <w:rsid w:val="00AE7FC0"/>
    <w:rsid w:val="00AF12DE"/>
    <w:rsid w:val="00AF3654"/>
    <w:rsid w:val="00AF3F0B"/>
    <w:rsid w:val="00AF403C"/>
    <w:rsid w:val="00AF4756"/>
    <w:rsid w:val="00AF4A6A"/>
    <w:rsid w:val="00AF4D12"/>
    <w:rsid w:val="00AF556C"/>
    <w:rsid w:val="00AF63F2"/>
    <w:rsid w:val="00AF6484"/>
    <w:rsid w:val="00AF6E39"/>
    <w:rsid w:val="00AF7AF8"/>
    <w:rsid w:val="00AF7C74"/>
    <w:rsid w:val="00B007D0"/>
    <w:rsid w:val="00B01049"/>
    <w:rsid w:val="00B01224"/>
    <w:rsid w:val="00B013E4"/>
    <w:rsid w:val="00B0155C"/>
    <w:rsid w:val="00B0181D"/>
    <w:rsid w:val="00B01984"/>
    <w:rsid w:val="00B01A79"/>
    <w:rsid w:val="00B02700"/>
    <w:rsid w:val="00B02A6D"/>
    <w:rsid w:val="00B02D1E"/>
    <w:rsid w:val="00B03133"/>
    <w:rsid w:val="00B03413"/>
    <w:rsid w:val="00B03475"/>
    <w:rsid w:val="00B037EE"/>
    <w:rsid w:val="00B03F20"/>
    <w:rsid w:val="00B04A61"/>
    <w:rsid w:val="00B062D4"/>
    <w:rsid w:val="00B06878"/>
    <w:rsid w:val="00B06E3B"/>
    <w:rsid w:val="00B077EB"/>
    <w:rsid w:val="00B07A00"/>
    <w:rsid w:val="00B07DD8"/>
    <w:rsid w:val="00B1027C"/>
    <w:rsid w:val="00B10ACD"/>
    <w:rsid w:val="00B11128"/>
    <w:rsid w:val="00B11E99"/>
    <w:rsid w:val="00B127BA"/>
    <w:rsid w:val="00B12CED"/>
    <w:rsid w:val="00B14C36"/>
    <w:rsid w:val="00B1518E"/>
    <w:rsid w:val="00B15862"/>
    <w:rsid w:val="00B16154"/>
    <w:rsid w:val="00B1714D"/>
    <w:rsid w:val="00B17746"/>
    <w:rsid w:val="00B177CA"/>
    <w:rsid w:val="00B179DD"/>
    <w:rsid w:val="00B201B9"/>
    <w:rsid w:val="00B20C37"/>
    <w:rsid w:val="00B21035"/>
    <w:rsid w:val="00B211C6"/>
    <w:rsid w:val="00B2121B"/>
    <w:rsid w:val="00B212AA"/>
    <w:rsid w:val="00B21B22"/>
    <w:rsid w:val="00B22A54"/>
    <w:rsid w:val="00B23237"/>
    <w:rsid w:val="00B23250"/>
    <w:rsid w:val="00B2438F"/>
    <w:rsid w:val="00B24A23"/>
    <w:rsid w:val="00B25AFF"/>
    <w:rsid w:val="00B25EC8"/>
    <w:rsid w:val="00B26D90"/>
    <w:rsid w:val="00B273E6"/>
    <w:rsid w:val="00B2794C"/>
    <w:rsid w:val="00B27A78"/>
    <w:rsid w:val="00B30167"/>
    <w:rsid w:val="00B302D4"/>
    <w:rsid w:val="00B30BC9"/>
    <w:rsid w:val="00B3109E"/>
    <w:rsid w:val="00B321B5"/>
    <w:rsid w:val="00B33B23"/>
    <w:rsid w:val="00B34262"/>
    <w:rsid w:val="00B3438B"/>
    <w:rsid w:val="00B34612"/>
    <w:rsid w:val="00B34A16"/>
    <w:rsid w:val="00B34AE2"/>
    <w:rsid w:val="00B34CB5"/>
    <w:rsid w:val="00B34FC6"/>
    <w:rsid w:val="00B356AD"/>
    <w:rsid w:val="00B35A05"/>
    <w:rsid w:val="00B35E13"/>
    <w:rsid w:val="00B36649"/>
    <w:rsid w:val="00B370B6"/>
    <w:rsid w:val="00B37447"/>
    <w:rsid w:val="00B378EB"/>
    <w:rsid w:val="00B37F6D"/>
    <w:rsid w:val="00B40117"/>
    <w:rsid w:val="00B40437"/>
    <w:rsid w:val="00B410C5"/>
    <w:rsid w:val="00B41982"/>
    <w:rsid w:val="00B448C4"/>
    <w:rsid w:val="00B45D67"/>
    <w:rsid w:val="00B45FDD"/>
    <w:rsid w:val="00B468BD"/>
    <w:rsid w:val="00B47103"/>
    <w:rsid w:val="00B478E0"/>
    <w:rsid w:val="00B4791F"/>
    <w:rsid w:val="00B5098E"/>
    <w:rsid w:val="00B51F7E"/>
    <w:rsid w:val="00B51FF4"/>
    <w:rsid w:val="00B5209C"/>
    <w:rsid w:val="00B529C7"/>
    <w:rsid w:val="00B533B9"/>
    <w:rsid w:val="00B535EB"/>
    <w:rsid w:val="00B53772"/>
    <w:rsid w:val="00B53ADF"/>
    <w:rsid w:val="00B540DD"/>
    <w:rsid w:val="00B549B7"/>
    <w:rsid w:val="00B54A80"/>
    <w:rsid w:val="00B557C5"/>
    <w:rsid w:val="00B55DAF"/>
    <w:rsid w:val="00B56626"/>
    <w:rsid w:val="00B56BFF"/>
    <w:rsid w:val="00B56C13"/>
    <w:rsid w:val="00B57041"/>
    <w:rsid w:val="00B5709A"/>
    <w:rsid w:val="00B60822"/>
    <w:rsid w:val="00B60B6D"/>
    <w:rsid w:val="00B60B79"/>
    <w:rsid w:val="00B62A2A"/>
    <w:rsid w:val="00B62B27"/>
    <w:rsid w:val="00B62CCC"/>
    <w:rsid w:val="00B6340A"/>
    <w:rsid w:val="00B6382C"/>
    <w:rsid w:val="00B63A90"/>
    <w:rsid w:val="00B63CD1"/>
    <w:rsid w:val="00B63E17"/>
    <w:rsid w:val="00B64272"/>
    <w:rsid w:val="00B644AC"/>
    <w:rsid w:val="00B645EC"/>
    <w:rsid w:val="00B64C60"/>
    <w:rsid w:val="00B64C88"/>
    <w:rsid w:val="00B65892"/>
    <w:rsid w:val="00B65FCC"/>
    <w:rsid w:val="00B663A1"/>
    <w:rsid w:val="00B67955"/>
    <w:rsid w:val="00B679BA"/>
    <w:rsid w:val="00B67E60"/>
    <w:rsid w:val="00B70425"/>
    <w:rsid w:val="00B71CF5"/>
    <w:rsid w:val="00B726D1"/>
    <w:rsid w:val="00B72D14"/>
    <w:rsid w:val="00B7360A"/>
    <w:rsid w:val="00B73849"/>
    <w:rsid w:val="00B74AB6"/>
    <w:rsid w:val="00B74B8C"/>
    <w:rsid w:val="00B74DCA"/>
    <w:rsid w:val="00B74EC9"/>
    <w:rsid w:val="00B751D1"/>
    <w:rsid w:val="00B752F0"/>
    <w:rsid w:val="00B7530E"/>
    <w:rsid w:val="00B75E53"/>
    <w:rsid w:val="00B76BA2"/>
    <w:rsid w:val="00B77252"/>
    <w:rsid w:val="00B80F0E"/>
    <w:rsid w:val="00B815CD"/>
    <w:rsid w:val="00B828CC"/>
    <w:rsid w:val="00B82EBA"/>
    <w:rsid w:val="00B83519"/>
    <w:rsid w:val="00B83FA1"/>
    <w:rsid w:val="00B8424D"/>
    <w:rsid w:val="00B8453D"/>
    <w:rsid w:val="00B84853"/>
    <w:rsid w:val="00B84C9F"/>
    <w:rsid w:val="00B84D91"/>
    <w:rsid w:val="00B84E96"/>
    <w:rsid w:val="00B85088"/>
    <w:rsid w:val="00B85B9D"/>
    <w:rsid w:val="00B85C32"/>
    <w:rsid w:val="00B85D4A"/>
    <w:rsid w:val="00B85F2A"/>
    <w:rsid w:val="00B86221"/>
    <w:rsid w:val="00B86C18"/>
    <w:rsid w:val="00B908DA"/>
    <w:rsid w:val="00B91F48"/>
    <w:rsid w:val="00B92046"/>
    <w:rsid w:val="00B9308F"/>
    <w:rsid w:val="00B93C63"/>
    <w:rsid w:val="00B96069"/>
    <w:rsid w:val="00B965F7"/>
    <w:rsid w:val="00B96CC8"/>
    <w:rsid w:val="00B97956"/>
    <w:rsid w:val="00B979E0"/>
    <w:rsid w:val="00B97A62"/>
    <w:rsid w:val="00BA0338"/>
    <w:rsid w:val="00BA036A"/>
    <w:rsid w:val="00BA079A"/>
    <w:rsid w:val="00BA0C70"/>
    <w:rsid w:val="00BA12BD"/>
    <w:rsid w:val="00BA16CF"/>
    <w:rsid w:val="00BA1DF1"/>
    <w:rsid w:val="00BA225C"/>
    <w:rsid w:val="00BA30C9"/>
    <w:rsid w:val="00BA319A"/>
    <w:rsid w:val="00BA3E4E"/>
    <w:rsid w:val="00BA44C7"/>
    <w:rsid w:val="00BA5FD0"/>
    <w:rsid w:val="00BA6462"/>
    <w:rsid w:val="00BA7142"/>
    <w:rsid w:val="00BB0308"/>
    <w:rsid w:val="00BB06AB"/>
    <w:rsid w:val="00BB0B91"/>
    <w:rsid w:val="00BB163A"/>
    <w:rsid w:val="00BB20BC"/>
    <w:rsid w:val="00BB2AA8"/>
    <w:rsid w:val="00BB2AE2"/>
    <w:rsid w:val="00BB2D8F"/>
    <w:rsid w:val="00BB4121"/>
    <w:rsid w:val="00BB4316"/>
    <w:rsid w:val="00BB43C2"/>
    <w:rsid w:val="00BB49B5"/>
    <w:rsid w:val="00BB5FAE"/>
    <w:rsid w:val="00BB67D5"/>
    <w:rsid w:val="00BB6D09"/>
    <w:rsid w:val="00BB721F"/>
    <w:rsid w:val="00BB7B7C"/>
    <w:rsid w:val="00BC0ACE"/>
    <w:rsid w:val="00BC0D7E"/>
    <w:rsid w:val="00BC139B"/>
    <w:rsid w:val="00BC1A5F"/>
    <w:rsid w:val="00BC1D5E"/>
    <w:rsid w:val="00BC1E34"/>
    <w:rsid w:val="00BC2033"/>
    <w:rsid w:val="00BC267F"/>
    <w:rsid w:val="00BC3470"/>
    <w:rsid w:val="00BC3824"/>
    <w:rsid w:val="00BC39D0"/>
    <w:rsid w:val="00BC3E74"/>
    <w:rsid w:val="00BC3EF0"/>
    <w:rsid w:val="00BC4BB7"/>
    <w:rsid w:val="00BC5014"/>
    <w:rsid w:val="00BC547F"/>
    <w:rsid w:val="00BC55D6"/>
    <w:rsid w:val="00BC5CDC"/>
    <w:rsid w:val="00BC6371"/>
    <w:rsid w:val="00BC6414"/>
    <w:rsid w:val="00BC6761"/>
    <w:rsid w:val="00BC6A75"/>
    <w:rsid w:val="00BC78EC"/>
    <w:rsid w:val="00BC79A9"/>
    <w:rsid w:val="00BC7F67"/>
    <w:rsid w:val="00BD0366"/>
    <w:rsid w:val="00BD1314"/>
    <w:rsid w:val="00BD162E"/>
    <w:rsid w:val="00BD174E"/>
    <w:rsid w:val="00BD1B73"/>
    <w:rsid w:val="00BD1C4F"/>
    <w:rsid w:val="00BD2C3A"/>
    <w:rsid w:val="00BD2E92"/>
    <w:rsid w:val="00BD349B"/>
    <w:rsid w:val="00BD3898"/>
    <w:rsid w:val="00BD45A7"/>
    <w:rsid w:val="00BD45F2"/>
    <w:rsid w:val="00BD494A"/>
    <w:rsid w:val="00BD4D91"/>
    <w:rsid w:val="00BD638F"/>
    <w:rsid w:val="00BD6B1E"/>
    <w:rsid w:val="00BD6C8A"/>
    <w:rsid w:val="00BD720D"/>
    <w:rsid w:val="00BD7666"/>
    <w:rsid w:val="00BE04CD"/>
    <w:rsid w:val="00BE06DF"/>
    <w:rsid w:val="00BE0F10"/>
    <w:rsid w:val="00BE157F"/>
    <w:rsid w:val="00BE28AC"/>
    <w:rsid w:val="00BE2A13"/>
    <w:rsid w:val="00BE3462"/>
    <w:rsid w:val="00BE3599"/>
    <w:rsid w:val="00BE37D6"/>
    <w:rsid w:val="00BE4B2F"/>
    <w:rsid w:val="00BE4BEC"/>
    <w:rsid w:val="00BE57BE"/>
    <w:rsid w:val="00BE5919"/>
    <w:rsid w:val="00BE613D"/>
    <w:rsid w:val="00BE629A"/>
    <w:rsid w:val="00BE64EE"/>
    <w:rsid w:val="00BE6BE2"/>
    <w:rsid w:val="00BE6FE5"/>
    <w:rsid w:val="00BE7357"/>
    <w:rsid w:val="00BE762E"/>
    <w:rsid w:val="00BF07D1"/>
    <w:rsid w:val="00BF1DAA"/>
    <w:rsid w:val="00BF3179"/>
    <w:rsid w:val="00BF3262"/>
    <w:rsid w:val="00BF3451"/>
    <w:rsid w:val="00BF3516"/>
    <w:rsid w:val="00BF3A4F"/>
    <w:rsid w:val="00BF3AB7"/>
    <w:rsid w:val="00BF3E7D"/>
    <w:rsid w:val="00BF4DD5"/>
    <w:rsid w:val="00BF5A5E"/>
    <w:rsid w:val="00BF5E0E"/>
    <w:rsid w:val="00BF6448"/>
    <w:rsid w:val="00BF6AA5"/>
    <w:rsid w:val="00BF710D"/>
    <w:rsid w:val="00BF752A"/>
    <w:rsid w:val="00C009FB"/>
    <w:rsid w:val="00C00B81"/>
    <w:rsid w:val="00C01259"/>
    <w:rsid w:val="00C01CA5"/>
    <w:rsid w:val="00C020A6"/>
    <w:rsid w:val="00C02928"/>
    <w:rsid w:val="00C02BB1"/>
    <w:rsid w:val="00C02C0F"/>
    <w:rsid w:val="00C03CCD"/>
    <w:rsid w:val="00C05427"/>
    <w:rsid w:val="00C05596"/>
    <w:rsid w:val="00C05891"/>
    <w:rsid w:val="00C067F2"/>
    <w:rsid w:val="00C06F95"/>
    <w:rsid w:val="00C06FDA"/>
    <w:rsid w:val="00C07873"/>
    <w:rsid w:val="00C10258"/>
    <w:rsid w:val="00C108F2"/>
    <w:rsid w:val="00C115A9"/>
    <w:rsid w:val="00C11D7B"/>
    <w:rsid w:val="00C120E5"/>
    <w:rsid w:val="00C12189"/>
    <w:rsid w:val="00C122B1"/>
    <w:rsid w:val="00C124BE"/>
    <w:rsid w:val="00C13098"/>
    <w:rsid w:val="00C130D4"/>
    <w:rsid w:val="00C13DC5"/>
    <w:rsid w:val="00C1405C"/>
    <w:rsid w:val="00C1492D"/>
    <w:rsid w:val="00C152E3"/>
    <w:rsid w:val="00C159A9"/>
    <w:rsid w:val="00C15C8F"/>
    <w:rsid w:val="00C15E39"/>
    <w:rsid w:val="00C162BF"/>
    <w:rsid w:val="00C16698"/>
    <w:rsid w:val="00C169A3"/>
    <w:rsid w:val="00C16C60"/>
    <w:rsid w:val="00C17564"/>
    <w:rsid w:val="00C176A0"/>
    <w:rsid w:val="00C1792E"/>
    <w:rsid w:val="00C17B76"/>
    <w:rsid w:val="00C17D4C"/>
    <w:rsid w:val="00C17D60"/>
    <w:rsid w:val="00C17DBF"/>
    <w:rsid w:val="00C17F8E"/>
    <w:rsid w:val="00C20213"/>
    <w:rsid w:val="00C20A29"/>
    <w:rsid w:val="00C21BFD"/>
    <w:rsid w:val="00C21CB9"/>
    <w:rsid w:val="00C21CBD"/>
    <w:rsid w:val="00C21FB6"/>
    <w:rsid w:val="00C22300"/>
    <w:rsid w:val="00C233D6"/>
    <w:rsid w:val="00C23A4B"/>
    <w:rsid w:val="00C23CA1"/>
    <w:rsid w:val="00C24438"/>
    <w:rsid w:val="00C2463D"/>
    <w:rsid w:val="00C246F8"/>
    <w:rsid w:val="00C25631"/>
    <w:rsid w:val="00C25685"/>
    <w:rsid w:val="00C2579C"/>
    <w:rsid w:val="00C26BCE"/>
    <w:rsid w:val="00C26D7E"/>
    <w:rsid w:val="00C2732D"/>
    <w:rsid w:val="00C27802"/>
    <w:rsid w:val="00C278F0"/>
    <w:rsid w:val="00C27914"/>
    <w:rsid w:val="00C27D12"/>
    <w:rsid w:val="00C30C9E"/>
    <w:rsid w:val="00C30E0F"/>
    <w:rsid w:val="00C313CA"/>
    <w:rsid w:val="00C31AC9"/>
    <w:rsid w:val="00C31D21"/>
    <w:rsid w:val="00C32F20"/>
    <w:rsid w:val="00C330E1"/>
    <w:rsid w:val="00C330F2"/>
    <w:rsid w:val="00C3350A"/>
    <w:rsid w:val="00C33E5B"/>
    <w:rsid w:val="00C33FD9"/>
    <w:rsid w:val="00C34398"/>
    <w:rsid w:val="00C34725"/>
    <w:rsid w:val="00C34D93"/>
    <w:rsid w:val="00C34E05"/>
    <w:rsid w:val="00C36A66"/>
    <w:rsid w:val="00C37B12"/>
    <w:rsid w:val="00C37D19"/>
    <w:rsid w:val="00C40FB7"/>
    <w:rsid w:val="00C41ADE"/>
    <w:rsid w:val="00C43479"/>
    <w:rsid w:val="00C4384F"/>
    <w:rsid w:val="00C442A8"/>
    <w:rsid w:val="00C44374"/>
    <w:rsid w:val="00C45234"/>
    <w:rsid w:val="00C454DA"/>
    <w:rsid w:val="00C45658"/>
    <w:rsid w:val="00C4587F"/>
    <w:rsid w:val="00C47408"/>
    <w:rsid w:val="00C47AAF"/>
    <w:rsid w:val="00C47FE0"/>
    <w:rsid w:val="00C50637"/>
    <w:rsid w:val="00C50E1B"/>
    <w:rsid w:val="00C51399"/>
    <w:rsid w:val="00C51775"/>
    <w:rsid w:val="00C52D60"/>
    <w:rsid w:val="00C52F48"/>
    <w:rsid w:val="00C5356C"/>
    <w:rsid w:val="00C53BB6"/>
    <w:rsid w:val="00C541A3"/>
    <w:rsid w:val="00C5445B"/>
    <w:rsid w:val="00C54B13"/>
    <w:rsid w:val="00C5512B"/>
    <w:rsid w:val="00C553D3"/>
    <w:rsid w:val="00C55848"/>
    <w:rsid w:val="00C55936"/>
    <w:rsid w:val="00C56C99"/>
    <w:rsid w:val="00C57030"/>
    <w:rsid w:val="00C578C4"/>
    <w:rsid w:val="00C604AB"/>
    <w:rsid w:val="00C60A12"/>
    <w:rsid w:val="00C60BC4"/>
    <w:rsid w:val="00C60E64"/>
    <w:rsid w:val="00C61392"/>
    <w:rsid w:val="00C61803"/>
    <w:rsid w:val="00C62036"/>
    <w:rsid w:val="00C62344"/>
    <w:rsid w:val="00C6275E"/>
    <w:rsid w:val="00C63907"/>
    <w:rsid w:val="00C63AA6"/>
    <w:rsid w:val="00C63B35"/>
    <w:rsid w:val="00C652A0"/>
    <w:rsid w:val="00C652D1"/>
    <w:rsid w:val="00C659E4"/>
    <w:rsid w:val="00C65A12"/>
    <w:rsid w:val="00C66988"/>
    <w:rsid w:val="00C66CE0"/>
    <w:rsid w:val="00C66CFE"/>
    <w:rsid w:val="00C70899"/>
    <w:rsid w:val="00C72956"/>
    <w:rsid w:val="00C72B60"/>
    <w:rsid w:val="00C738E9"/>
    <w:rsid w:val="00C73BC8"/>
    <w:rsid w:val="00C73BDB"/>
    <w:rsid w:val="00C74E76"/>
    <w:rsid w:val="00C75709"/>
    <w:rsid w:val="00C7719D"/>
    <w:rsid w:val="00C776B5"/>
    <w:rsid w:val="00C77BA4"/>
    <w:rsid w:val="00C77D18"/>
    <w:rsid w:val="00C77D4B"/>
    <w:rsid w:val="00C8005E"/>
    <w:rsid w:val="00C80A08"/>
    <w:rsid w:val="00C8154A"/>
    <w:rsid w:val="00C8264F"/>
    <w:rsid w:val="00C82C3C"/>
    <w:rsid w:val="00C8336A"/>
    <w:rsid w:val="00C842CD"/>
    <w:rsid w:val="00C85030"/>
    <w:rsid w:val="00C85960"/>
    <w:rsid w:val="00C85F9E"/>
    <w:rsid w:val="00C86E13"/>
    <w:rsid w:val="00C87B0E"/>
    <w:rsid w:val="00C90F5E"/>
    <w:rsid w:val="00C913A3"/>
    <w:rsid w:val="00C91748"/>
    <w:rsid w:val="00C91985"/>
    <w:rsid w:val="00C922B9"/>
    <w:rsid w:val="00C9280A"/>
    <w:rsid w:val="00C9352E"/>
    <w:rsid w:val="00C93741"/>
    <w:rsid w:val="00C93750"/>
    <w:rsid w:val="00C939CD"/>
    <w:rsid w:val="00C940B5"/>
    <w:rsid w:val="00C9452B"/>
    <w:rsid w:val="00C947FA"/>
    <w:rsid w:val="00C94DB2"/>
    <w:rsid w:val="00C95ACA"/>
    <w:rsid w:val="00C95C8F"/>
    <w:rsid w:val="00C96156"/>
    <w:rsid w:val="00C96683"/>
    <w:rsid w:val="00C96C6F"/>
    <w:rsid w:val="00C9781A"/>
    <w:rsid w:val="00C979FE"/>
    <w:rsid w:val="00C97A11"/>
    <w:rsid w:val="00C97F8C"/>
    <w:rsid w:val="00CA02B4"/>
    <w:rsid w:val="00CA0579"/>
    <w:rsid w:val="00CA0D48"/>
    <w:rsid w:val="00CA0F71"/>
    <w:rsid w:val="00CA12DA"/>
    <w:rsid w:val="00CA12FE"/>
    <w:rsid w:val="00CA1E69"/>
    <w:rsid w:val="00CA250B"/>
    <w:rsid w:val="00CA2E5A"/>
    <w:rsid w:val="00CA300F"/>
    <w:rsid w:val="00CA3261"/>
    <w:rsid w:val="00CA34EE"/>
    <w:rsid w:val="00CA3D0E"/>
    <w:rsid w:val="00CA4E04"/>
    <w:rsid w:val="00CA5D55"/>
    <w:rsid w:val="00CA5EA1"/>
    <w:rsid w:val="00CA6019"/>
    <w:rsid w:val="00CA6A0A"/>
    <w:rsid w:val="00CA6BB4"/>
    <w:rsid w:val="00CA74E8"/>
    <w:rsid w:val="00CA770B"/>
    <w:rsid w:val="00CB003E"/>
    <w:rsid w:val="00CB0C32"/>
    <w:rsid w:val="00CB1165"/>
    <w:rsid w:val="00CB1319"/>
    <w:rsid w:val="00CB2862"/>
    <w:rsid w:val="00CB2EA0"/>
    <w:rsid w:val="00CB2EC9"/>
    <w:rsid w:val="00CB3EB3"/>
    <w:rsid w:val="00CB44F5"/>
    <w:rsid w:val="00CB5093"/>
    <w:rsid w:val="00CB52FF"/>
    <w:rsid w:val="00CB54E9"/>
    <w:rsid w:val="00CB63C5"/>
    <w:rsid w:val="00CB6563"/>
    <w:rsid w:val="00CB65D3"/>
    <w:rsid w:val="00CB681D"/>
    <w:rsid w:val="00CB6B75"/>
    <w:rsid w:val="00CB7071"/>
    <w:rsid w:val="00CB740F"/>
    <w:rsid w:val="00CB7750"/>
    <w:rsid w:val="00CC04CD"/>
    <w:rsid w:val="00CC0622"/>
    <w:rsid w:val="00CC0AC6"/>
    <w:rsid w:val="00CC0DE5"/>
    <w:rsid w:val="00CC18AA"/>
    <w:rsid w:val="00CC1B54"/>
    <w:rsid w:val="00CC25B3"/>
    <w:rsid w:val="00CC37A6"/>
    <w:rsid w:val="00CC4255"/>
    <w:rsid w:val="00CC447D"/>
    <w:rsid w:val="00CC4500"/>
    <w:rsid w:val="00CC52C6"/>
    <w:rsid w:val="00CC5F0D"/>
    <w:rsid w:val="00CC5FF8"/>
    <w:rsid w:val="00CC6019"/>
    <w:rsid w:val="00CC6127"/>
    <w:rsid w:val="00CC6673"/>
    <w:rsid w:val="00CC6952"/>
    <w:rsid w:val="00CC6955"/>
    <w:rsid w:val="00CC6A32"/>
    <w:rsid w:val="00CC746C"/>
    <w:rsid w:val="00CC7D4E"/>
    <w:rsid w:val="00CC7D6F"/>
    <w:rsid w:val="00CD040D"/>
    <w:rsid w:val="00CD1009"/>
    <w:rsid w:val="00CD1121"/>
    <w:rsid w:val="00CD13C0"/>
    <w:rsid w:val="00CD19ED"/>
    <w:rsid w:val="00CD272E"/>
    <w:rsid w:val="00CD2C42"/>
    <w:rsid w:val="00CD2D61"/>
    <w:rsid w:val="00CD320F"/>
    <w:rsid w:val="00CD373C"/>
    <w:rsid w:val="00CD39DD"/>
    <w:rsid w:val="00CD39FE"/>
    <w:rsid w:val="00CD3AB1"/>
    <w:rsid w:val="00CD452C"/>
    <w:rsid w:val="00CD4CD8"/>
    <w:rsid w:val="00CD525C"/>
    <w:rsid w:val="00CD5517"/>
    <w:rsid w:val="00CD61C2"/>
    <w:rsid w:val="00CD61D1"/>
    <w:rsid w:val="00CD6208"/>
    <w:rsid w:val="00CD6891"/>
    <w:rsid w:val="00CD7786"/>
    <w:rsid w:val="00CD79E5"/>
    <w:rsid w:val="00CD7A1A"/>
    <w:rsid w:val="00CE0271"/>
    <w:rsid w:val="00CE045D"/>
    <w:rsid w:val="00CE0B2B"/>
    <w:rsid w:val="00CE1AE0"/>
    <w:rsid w:val="00CE1FD5"/>
    <w:rsid w:val="00CE3FAB"/>
    <w:rsid w:val="00CE4094"/>
    <w:rsid w:val="00CE4476"/>
    <w:rsid w:val="00CE5058"/>
    <w:rsid w:val="00CE53A1"/>
    <w:rsid w:val="00CE5721"/>
    <w:rsid w:val="00CE61C4"/>
    <w:rsid w:val="00CE717B"/>
    <w:rsid w:val="00CE718C"/>
    <w:rsid w:val="00CE7CF2"/>
    <w:rsid w:val="00CE7F30"/>
    <w:rsid w:val="00CF077F"/>
    <w:rsid w:val="00CF107A"/>
    <w:rsid w:val="00CF1644"/>
    <w:rsid w:val="00CF1930"/>
    <w:rsid w:val="00CF1B22"/>
    <w:rsid w:val="00CF25BC"/>
    <w:rsid w:val="00CF29D7"/>
    <w:rsid w:val="00CF2B6A"/>
    <w:rsid w:val="00CF2E6D"/>
    <w:rsid w:val="00CF3B15"/>
    <w:rsid w:val="00CF42B2"/>
    <w:rsid w:val="00CF4502"/>
    <w:rsid w:val="00CF48C0"/>
    <w:rsid w:val="00CF4DCC"/>
    <w:rsid w:val="00CF57C5"/>
    <w:rsid w:val="00CF59CE"/>
    <w:rsid w:val="00CF618C"/>
    <w:rsid w:val="00CF6D67"/>
    <w:rsid w:val="00CF73D7"/>
    <w:rsid w:val="00CF7D8C"/>
    <w:rsid w:val="00D00AAC"/>
    <w:rsid w:val="00D00B47"/>
    <w:rsid w:val="00D00BED"/>
    <w:rsid w:val="00D00D4E"/>
    <w:rsid w:val="00D02AFC"/>
    <w:rsid w:val="00D02FF5"/>
    <w:rsid w:val="00D038FB"/>
    <w:rsid w:val="00D03F85"/>
    <w:rsid w:val="00D050DA"/>
    <w:rsid w:val="00D05A6F"/>
    <w:rsid w:val="00D05B55"/>
    <w:rsid w:val="00D06EC3"/>
    <w:rsid w:val="00D076C5"/>
    <w:rsid w:val="00D077AB"/>
    <w:rsid w:val="00D07F0B"/>
    <w:rsid w:val="00D11384"/>
    <w:rsid w:val="00D11558"/>
    <w:rsid w:val="00D11F1E"/>
    <w:rsid w:val="00D12384"/>
    <w:rsid w:val="00D13B67"/>
    <w:rsid w:val="00D13EEE"/>
    <w:rsid w:val="00D13F9E"/>
    <w:rsid w:val="00D14208"/>
    <w:rsid w:val="00D142CA"/>
    <w:rsid w:val="00D1438F"/>
    <w:rsid w:val="00D15451"/>
    <w:rsid w:val="00D15B2A"/>
    <w:rsid w:val="00D164DC"/>
    <w:rsid w:val="00D16ACD"/>
    <w:rsid w:val="00D177B3"/>
    <w:rsid w:val="00D206A3"/>
    <w:rsid w:val="00D20B47"/>
    <w:rsid w:val="00D20B54"/>
    <w:rsid w:val="00D214E2"/>
    <w:rsid w:val="00D215A8"/>
    <w:rsid w:val="00D21795"/>
    <w:rsid w:val="00D21EDB"/>
    <w:rsid w:val="00D22D45"/>
    <w:rsid w:val="00D233F3"/>
    <w:rsid w:val="00D2399E"/>
    <w:rsid w:val="00D24802"/>
    <w:rsid w:val="00D24ACB"/>
    <w:rsid w:val="00D24D74"/>
    <w:rsid w:val="00D24EBB"/>
    <w:rsid w:val="00D25E26"/>
    <w:rsid w:val="00D25E60"/>
    <w:rsid w:val="00D2670E"/>
    <w:rsid w:val="00D2731D"/>
    <w:rsid w:val="00D30987"/>
    <w:rsid w:val="00D30C9A"/>
    <w:rsid w:val="00D317A8"/>
    <w:rsid w:val="00D31F79"/>
    <w:rsid w:val="00D320D1"/>
    <w:rsid w:val="00D33173"/>
    <w:rsid w:val="00D342EB"/>
    <w:rsid w:val="00D343D0"/>
    <w:rsid w:val="00D346C6"/>
    <w:rsid w:val="00D3548E"/>
    <w:rsid w:val="00D35541"/>
    <w:rsid w:val="00D35CD5"/>
    <w:rsid w:val="00D366E8"/>
    <w:rsid w:val="00D36D46"/>
    <w:rsid w:val="00D36DE4"/>
    <w:rsid w:val="00D37FEC"/>
    <w:rsid w:val="00D40389"/>
    <w:rsid w:val="00D4041D"/>
    <w:rsid w:val="00D40ADB"/>
    <w:rsid w:val="00D41820"/>
    <w:rsid w:val="00D424A4"/>
    <w:rsid w:val="00D426D1"/>
    <w:rsid w:val="00D42D8D"/>
    <w:rsid w:val="00D42E5F"/>
    <w:rsid w:val="00D43780"/>
    <w:rsid w:val="00D43B8F"/>
    <w:rsid w:val="00D45196"/>
    <w:rsid w:val="00D46AE0"/>
    <w:rsid w:val="00D477C7"/>
    <w:rsid w:val="00D477E1"/>
    <w:rsid w:val="00D47EE2"/>
    <w:rsid w:val="00D500B4"/>
    <w:rsid w:val="00D5061E"/>
    <w:rsid w:val="00D5090C"/>
    <w:rsid w:val="00D517F6"/>
    <w:rsid w:val="00D52040"/>
    <w:rsid w:val="00D521FB"/>
    <w:rsid w:val="00D52475"/>
    <w:rsid w:val="00D524DD"/>
    <w:rsid w:val="00D52A43"/>
    <w:rsid w:val="00D53411"/>
    <w:rsid w:val="00D54217"/>
    <w:rsid w:val="00D54BAF"/>
    <w:rsid w:val="00D55202"/>
    <w:rsid w:val="00D55409"/>
    <w:rsid w:val="00D55D79"/>
    <w:rsid w:val="00D560D1"/>
    <w:rsid w:val="00D56337"/>
    <w:rsid w:val="00D5636F"/>
    <w:rsid w:val="00D566CC"/>
    <w:rsid w:val="00D56706"/>
    <w:rsid w:val="00D56BE7"/>
    <w:rsid w:val="00D57449"/>
    <w:rsid w:val="00D610E1"/>
    <w:rsid w:val="00D61636"/>
    <w:rsid w:val="00D6226B"/>
    <w:rsid w:val="00D625B6"/>
    <w:rsid w:val="00D62C75"/>
    <w:rsid w:val="00D6309B"/>
    <w:rsid w:val="00D6361C"/>
    <w:rsid w:val="00D64B67"/>
    <w:rsid w:val="00D64D82"/>
    <w:rsid w:val="00D65101"/>
    <w:rsid w:val="00D65612"/>
    <w:rsid w:val="00D659BF"/>
    <w:rsid w:val="00D65A6B"/>
    <w:rsid w:val="00D65D6C"/>
    <w:rsid w:val="00D65F46"/>
    <w:rsid w:val="00D66309"/>
    <w:rsid w:val="00D6651D"/>
    <w:rsid w:val="00D66AED"/>
    <w:rsid w:val="00D70471"/>
    <w:rsid w:val="00D70B76"/>
    <w:rsid w:val="00D7141C"/>
    <w:rsid w:val="00D71602"/>
    <w:rsid w:val="00D722AE"/>
    <w:rsid w:val="00D728A0"/>
    <w:rsid w:val="00D72B4C"/>
    <w:rsid w:val="00D72D6A"/>
    <w:rsid w:val="00D730C5"/>
    <w:rsid w:val="00D74ADD"/>
    <w:rsid w:val="00D75B66"/>
    <w:rsid w:val="00D75D79"/>
    <w:rsid w:val="00D75FDE"/>
    <w:rsid w:val="00D761FA"/>
    <w:rsid w:val="00D76ABA"/>
    <w:rsid w:val="00D7788C"/>
    <w:rsid w:val="00D77902"/>
    <w:rsid w:val="00D77B71"/>
    <w:rsid w:val="00D77E7B"/>
    <w:rsid w:val="00D80D14"/>
    <w:rsid w:val="00D81744"/>
    <w:rsid w:val="00D81F39"/>
    <w:rsid w:val="00D824E5"/>
    <w:rsid w:val="00D832F8"/>
    <w:rsid w:val="00D83916"/>
    <w:rsid w:val="00D85B7B"/>
    <w:rsid w:val="00D85C06"/>
    <w:rsid w:val="00D86DB7"/>
    <w:rsid w:val="00D87D50"/>
    <w:rsid w:val="00D87F59"/>
    <w:rsid w:val="00D906F6"/>
    <w:rsid w:val="00D90B74"/>
    <w:rsid w:val="00D9107B"/>
    <w:rsid w:val="00D91534"/>
    <w:rsid w:val="00D9159E"/>
    <w:rsid w:val="00D91AC3"/>
    <w:rsid w:val="00D92A62"/>
    <w:rsid w:val="00D9317E"/>
    <w:rsid w:val="00D93A1E"/>
    <w:rsid w:val="00D93B29"/>
    <w:rsid w:val="00D93B62"/>
    <w:rsid w:val="00D93D60"/>
    <w:rsid w:val="00D93E6E"/>
    <w:rsid w:val="00D946AE"/>
    <w:rsid w:val="00D94CA1"/>
    <w:rsid w:val="00D95899"/>
    <w:rsid w:val="00D95912"/>
    <w:rsid w:val="00D96AAB"/>
    <w:rsid w:val="00D9793A"/>
    <w:rsid w:val="00D9795E"/>
    <w:rsid w:val="00DA0B82"/>
    <w:rsid w:val="00DA0BC6"/>
    <w:rsid w:val="00DA0C96"/>
    <w:rsid w:val="00DA0E16"/>
    <w:rsid w:val="00DA12D3"/>
    <w:rsid w:val="00DA21D4"/>
    <w:rsid w:val="00DA2464"/>
    <w:rsid w:val="00DA26A4"/>
    <w:rsid w:val="00DA2CAE"/>
    <w:rsid w:val="00DA4783"/>
    <w:rsid w:val="00DA5946"/>
    <w:rsid w:val="00DA602D"/>
    <w:rsid w:val="00DA6156"/>
    <w:rsid w:val="00DA6E00"/>
    <w:rsid w:val="00DA7AEA"/>
    <w:rsid w:val="00DB18BE"/>
    <w:rsid w:val="00DB2861"/>
    <w:rsid w:val="00DB36BD"/>
    <w:rsid w:val="00DB3E58"/>
    <w:rsid w:val="00DB49FE"/>
    <w:rsid w:val="00DB4CEC"/>
    <w:rsid w:val="00DB4DD6"/>
    <w:rsid w:val="00DB519A"/>
    <w:rsid w:val="00DB561C"/>
    <w:rsid w:val="00DB67A5"/>
    <w:rsid w:val="00DB6961"/>
    <w:rsid w:val="00DB73F8"/>
    <w:rsid w:val="00DB77EC"/>
    <w:rsid w:val="00DB7889"/>
    <w:rsid w:val="00DC0105"/>
    <w:rsid w:val="00DC0B69"/>
    <w:rsid w:val="00DC1DC5"/>
    <w:rsid w:val="00DC1E2A"/>
    <w:rsid w:val="00DC2F40"/>
    <w:rsid w:val="00DC33A9"/>
    <w:rsid w:val="00DC33E8"/>
    <w:rsid w:val="00DC3B6F"/>
    <w:rsid w:val="00DC4419"/>
    <w:rsid w:val="00DC4810"/>
    <w:rsid w:val="00DC4F6E"/>
    <w:rsid w:val="00DC517D"/>
    <w:rsid w:val="00DC607F"/>
    <w:rsid w:val="00DC6A42"/>
    <w:rsid w:val="00DC6AD9"/>
    <w:rsid w:val="00DD0881"/>
    <w:rsid w:val="00DD0952"/>
    <w:rsid w:val="00DD10B1"/>
    <w:rsid w:val="00DD16F9"/>
    <w:rsid w:val="00DD18B4"/>
    <w:rsid w:val="00DD1956"/>
    <w:rsid w:val="00DD196A"/>
    <w:rsid w:val="00DD19A1"/>
    <w:rsid w:val="00DD1A49"/>
    <w:rsid w:val="00DD1BBC"/>
    <w:rsid w:val="00DD1E99"/>
    <w:rsid w:val="00DD2DE1"/>
    <w:rsid w:val="00DD3BC4"/>
    <w:rsid w:val="00DD3E10"/>
    <w:rsid w:val="00DD45DE"/>
    <w:rsid w:val="00DD4B17"/>
    <w:rsid w:val="00DD574B"/>
    <w:rsid w:val="00DD674C"/>
    <w:rsid w:val="00DD6CC9"/>
    <w:rsid w:val="00DD7072"/>
    <w:rsid w:val="00DD777F"/>
    <w:rsid w:val="00DE12BF"/>
    <w:rsid w:val="00DE130A"/>
    <w:rsid w:val="00DE2228"/>
    <w:rsid w:val="00DE222B"/>
    <w:rsid w:val="00DE29CB"/>
    <w:rsid w:val="00DE2E0A"/>
    <w:rsid w:val="00DE433C"/>
    <w:rsid w:val="00DE47C4"/>
    <w:rsid w:val="00DE5059"/>
    <w:rsid w:val="00DE56D5"/>
    <w:rsid w:val="00DE5876"/>
    <w:rsid w:val="00DE5AA5"/>
    <w:rsid w:val="00DE5C32"/>
    <w:rsid w:val="00DE628C"/>
    <w:rsid w:val="00DE73CC"/>
    <w:rsid w:val="00DE7F88"/>
    <w:rsid w:val="00DF0273"/>
    <w:rsid w:val="00DF02F2"/>
    <w:rsid w:val="00DF0A4E"/>
    <w:rsid w:val="00DF1334"/>
    <w:rsid w:val="00DF1700"/>
    <w:rsid w:val="00DF1F40"/>
    <w:rsid w:val="00DF257D"/>
    <w:rsid w:val="00DF2ECD"/>
    <w:rsid w:val="00DF3B1B"/>
    <w:rsid w:val="00DF3CB3"/>
    <w:rsid w:val="00DF3D84"/>
    <w:rsid w:val="00DF4043"/>
    <w:rsid w:val="00DF4E95"/>
    <w:rsid w:val="00DF5959"/>
    <w:rsid w:val="00DF5E31"/>
    <w:rsid w:val="00DF77F1"/>
    <w:rsid w:val="00E00863"/>
    <w:rsid w:val="00E00B3E"/>
    <w:rsid w:val="00E015E1"/>
    <w:rsid w:val="00E01A2E"/>
    <w:rsid w:val="00E01E43"/>
    <w:rsid w:val="00E02E29"/>
    <w:rsid w:val="00E030D5"/>
    <w:rsid w:val="00E03D19"/>
    <w:rsid w:val="00E03E08"/>
    <w:rsid w:val="00E03E48"/>
    <w:rsid w:val="00E04553"/>
    <w:rsid w:val="00E04660"/>
    <w:rsid w:val="00E04C0F"/>
    <w:rsid w:val="00E05276"/>
    <w:rsid w:val="00E055E1"/>
    <w:rsid w:val="00E05621"/>
    <w:rsid w:val="00E05918"/>
    <w:rsid w:val="00E067D2"/>
    <w:rsid w:val="00E06B4C"/>
    <w:rsid w:val="00E06B65"/>
    <w:rsid w:val="00E06B8C"/>
    <w:rsid w:val="00E07FFD"/>
    <w:rsid w:val="00E103A1"/>
    <w:rsid w:val="00E11948"/>
    <w:rsid w:val="00E11BE0"/>
    <w:rsid w:val="00E127E8"/>
    <w:rsid w:val="00E13C2C"/>
    <w:rsid w:val="00E13E09"/>
    <w:rsid w:val="00E14662"/>
    <w:rsid w:val="00E1481B"/>
    <w:rsid w:val="00E148F5"/>
    <w:rsid w:val="00E150BB"/>
    <w:rsid w:val="00E1514C"/>
    <w:rsid w:val="00E15D44"/>
    <w:rsid w:val="00E16599"/>
    <w:rsid w:val="00E16C00"/>
    <w:rsid w:val="00E17C43"/>
    <w:rsid w:val="00E20555"/>
    <w:rsid w:val="00E209B4"/>
    <w:rsid w:val="00E20A08"/>
    <w:rsid w:val="00E223D4"/>
    <w:rsid w:val="00E22672"/>
    <w:rsid w:val="00E2270E"/>
    <w:rsid w:val="00E22F34"/>
    <w:rsid w:val="00E230E3"/>
    <w:rsid w:val="00E2486F"/>
    <w:rsid w:val="00E25066"/>
    <w:rsid w:val="00E250B9"/>
    <w:rsid w:val="00E253B5"/>
    <w:rsid w:val="00E25A87"/>
    <w:rsid w:val="00E2646E"/>
    <w:rsid w:val="00E26BEF"/>
    <w:rsid w:val="00E27089"/>
    <w:rsid w:val="00E272B2"/>
    <w:rsid w:val="00E27993"/>
    <w:rsid w:val="00E27E9D"/>
    <w:rsid w:val="00E301C1"/>
    <w:rsid w:val="00E3102E"/>
    <w:rsid w:val="00E3139C"/>
    <w:rsid w:val="00E3178C"/>
    <w:rsid w:val="00E32277"/>
    <w:rsid w:val="00E32614"/>
    <w:rsid w:val="00E32918"/>
    <w:rsid w:val="00E32CEE"/>
    <w:rsid w:val="00E3384C"/>
    <w:rsid w:val="00E33A9A"/>
    <w:rsid w:val="00E33E5C"/>
    <w:rsid w:val="00E342E5"/>
    <w:rsid w:val="00E35051"/>
    <w:rsid w:val="00E3583A"/>
    <w:rsid w:val="00E36795"/>
    <w:rsid w:val="00E36A57"/>
    <w:rsid w:val="00E36EB5"/>
    <w:rsid w:val="00E36F8D"/>
    <w:rsid w:val="00E4099F"/>
    <w:rsid w:val="00E417B9"/>
    <w:rsid w:val="00E41975"/>
    <w:rsid w:val="00E43209"/>
    <w:rsid w:val="00E433FE"/>
    <w:rsid w:val="00E44144"/>
    <w:rsid w:val="00E44D82"/>
    <w:rsid w:val="00E45295"/>
    <w:rsid w:val="00E454AB"/>
    <w:rsid w:val="00E46C7B"/>
    <w:rsid w:val="00E4734F"/>
    <w:rsid w:val="00E47776"/>
    <w:rsid w:val="00E47B27"/>
    <w:rsid w:val="00E47BFB"/>
    <w:rsid w:val="00E518C5"/>
    <w:rsid w:val="00E51C90"/>
    <w:rsid w:val="00E5267F"/>
    <w:rsid w:val="00E5284E"/>
    <w:rsid w:val="00E52C58"/>
    <w:rsid w:val="00E53C69"/>
    <w:rsid w:val="00E53ED7"/>
    <w:rsid w:val="00E542A0"/>
    <w:rsid w:val="00E54C0D"/>
    <w:rsid w:val="00E55648"/>
    <w:rsid w:val="00E5593F"/>
    <w:rsid w:val="00E55E01"/>
    <w:rsid w:val="00E56420"/>
    <w:rsid w:val="00E5650C"/>
    <w:rsid w:val="00E569FC"/>
    <w:rsid w:val="00E56D21"/>
    <w:rsid w:val="00E606C6"/>
    <w:rsid w:val="00E606E3"/>
    <w:rsid w:val="00E608D8"/>
    <w:rsid w:val="00E61476"/>
    <w:rsid w:val="00E61B39"/>
    <w:rsid w:val="00E622BA"/>
    <w:rsid w:val="00E6231A"/>
    <w:rsid w:val="00E6237B"/>
    <w:rsid w:val="00E62392"/>
    <w:rsid w:val="00E64851"/>
    <w:rsid w:val="00E66B67"/>
    <w:rsid w:val="00E675DB"/>
    <w:rsid w:val="00E678B5"/>
    <w:rsid w:val="00E7099E"/>
    <w:rsid w:val="00E71729"/>
    <w:rsid w:val="00E718FF"/>
    <w:rsid w:val="00E71B86"/>
    <w:rsid w:val="00E72FB4"/>
    <w:rsid w:val="00E73440"/>
    <w:rsid w:val="00E73485"/>
    <w:rsid w:val="00E748C6"/>
    <w:rsid w:val="00E74BFC"/>
    <w:rsid w:val="00E75E68"/>
    <w:rsid w:val="00E762F2"/>
    <w:rsid w:val="00E763B1"/>
    <w:rsid w:val="00E766DD"/>
    <w:rsid w:val="00E7702C"/>
    <w:rsid w:val="00E77417"/>
    <w:rsid w:val="00E77BD0"/>
    <w:rsid w:val="00E77F62"/>
    <w:rsid w:val="00E80105"/>
    <w:rsid w:val="00E80747"/>
    <w:rsid w:val="00E808F2"/>
    <w:rsid w:val="00E80F84"/>
    <w:rsid w:val="00E80FEF"/>
    <w:rsid w:val="00E81D67"/>
    <w:rsid w:val="00E830C0"/>
    <w:rsid w:val="00E835A1"/>
    <w:rsid w:val="00E835FB"/>
    <w:rsid w:val="00E83D9B"/>
    <w:rsid w:val="00E83FF6"/>
    <w:rsid w:val="00E8506C"/>
    <w:rsid w:val="00E8572F"/>
    <w:rsid w:val="00E85A6F"/>
    <w:rsid w:val="00E85B5D"/>
    <w:rsid w:val="00E867DC"/>
    <w:rsid w:val="00E869CD"/>
    <w:rsid w:val="00E86BBE"/>
    <w:rsid w:val="00E86BC2"/>
    <w:rsid w:val="00E86F74"/>
    <w:rsid w:val="00E8718D"/>
    <w:rsid w:val="00E87293"/>
    <w:rsid w:val="00E87578"/>
    <w:rsid w:val="00E8762E"/>
    <w:rsid w:val="00E876A2"/>
    <w:rsid w:val="00E87CC8"/>
    <w:rsid w:val="00E90F54"/>
    <w:rsid w:val="00E91C37"/>
    <w:rsid w:val="00E92448"/>
    <w:rsid w:val="00E93407"/>
    <w:rsid w:val="00E93A0F"/>
    <w:rsid w:val="00E93E34"/>
    <w:rsid w:val="00E94493"/>
    <w:rsid w:val="00E94DC0"/>
    <w:rsid w:val="00E94DDC"/>
    <w:rsid w:val="00E95312"/>
    <w:rsid w:val="00E96624"/>
    <w:rsid w:val="00E96E63"/>
    <w:rsid w:val="00E9730D"/>
    <w:rsid w:val="00E974C7"/>
    <w:rsid w:val="00E97706"/>
    <w:rsid w:val="00E9791B"/>
    <w:rsid w:val="00EA00F3"/>
    <w:rsid w:val="00EA05F4"/>
    <w:rsid w:val="00EA06C3"/>
    <w:rsid w:val="00EA08D9"/>
    <w:rsid w:val="00EA10AD"/>
    <w:rsid w:val="00EA156F"/>
    <w:rsid w:val="00EA170F"/>
    <w:rsid w:val="00EA1DCD"/>
    <w:rsid w:val="00EA1F8C"/>
    <w:rsid w:val="00EA2535"/>
    <w:rsid w:val="00EA3483"/>
    <w:rsid w:val="00EA3942"/>
    <w:rsid w:val="00EA399C"/>
    <w:rsid w:val="00EA39E9"/>
    <w:rsid w:val="00EA3FA4"/>
    <w:rsid w:val="00EA4347"/>
    <w:rsid w:val="00EA44E8"/>
    <w:rsid w:val="00EA4B9C"/>
    <w:rsid w:val="00EA4D05"/>
    <w:rsid w:val="00EA5C96"/>
    <w:rsid w:val="00EA5D13"/>
    <w:rsid w:val="00EA64F9"/>
    <w:rsid w:val="00EA7AF9"/>
    <w:rsid w:val="00EB0B1F"/>
    <w:rsid w:val="00EB0E6F"/>
    <w:rsid w:val="00EB177A"/>
    <w:rsid w:val="00EB1CD8"/>
    <w:rsid w:val="00EB2402"/>
    <w:rsid w:val="00EB28AC"/>
    <w:rsid w:val="00EB3362"/>
    <w:rsid w:val="00EB33C1"/>
    <w:rsid w:val="00EB33D6"/>
    <w:rsid w:val="00EB3503"/>
    <w:rsid w:val="00EB37EC"/>
    <w:rsid w:val="00EB3F4C"/>
    <w:rsid w:val="00EB45C8"/>
    <w:rsid w:val="00EB4DF3"/>
    <w:rsid w:val="00EB5EDA"/>
    <w:rsid w:val="00EB5F46"/>
    <w:rsid w:val="00EB6216"/>
    <w:rsid w:val="00EB6F79"/>
    <w:rsid w:val="00EB7179"/>
    <w:rsid w:val="00EB7A8C"/>
    <w:rsid w:val="00EB7E4E"/>
    <w:rsid w:val="00EC0455"/>
    <w:rsid w:val="00EC084B"/>
    <w:rsid w:val="00EC18AC"/>
    <w:rsid w:val="00EC199C"/>
    <w:rsid w:val="00EC1FFA"/>
    <w:rsid w:val="00EC2A0A"/>
    <w:rsid w:val="00EC2F83"/>
    <w:rsid w:val="00EC413D"/>
    <w:rsid w:val="00EC4CDF"/>
    <w:rsid w:val="00EC5961"/>
    <w:rsid w:val="00EC5F1C"/>
    <w:rsid w:val="00EC6348"/>
    <w:rsid w:val="00EC720D"/>
    <w:rsid w:val="00EC72AD"/>
    <w:rsid w:val="00EC76B8"/>
    <w:rsid w:val="00EC76FE"/>
    <w:rsid w:val="00ED1477"/>
    <w:rsid w:val="00ED1862"/>
    <w:rsid w:val="00ED1D2F"/>
    <w:rsid w:val="00ED1E3E"/>
    <w:rsid w:val="00ED27F6"/>
    <w:rsid w:val="00ED29DD"/>
    <w:rsid w:val="00ED2A8E"/>
    <w:rsid w:val="00ED323F"/>
    <w:rsid w:val="00ED33F0"/>
    <w:rsid w:val="00ED34E6"/>
    <w:rsid w:val="00ED3A68"/>
    <w:rsid w:val="00ED5069"/>
    <w:rsid w:val="00ED569C"/>
    <w:rsid w:val="00ED6B60"/>
    <w:rsid w:val="00ED7767"/>
    <w:rsid w:val="00EE02B6"/>
    <w:rsid w:val="00EE03F9"/>
    <w:rsid w:val="00EE088B"/>
    <w:rsid w:val="00EE0F39"/>
    <w:rsid w:val="00EE1053"/>
    <w:rsid w:val="00EE1055"/>
    <w:rsid w:val="00EE11AB"/>
    <w:rsid w:val="00EE1302"/>
    <w:rsid w:val="00EE247D"/>
    <w:rsid w:val="00EE2C8F"/>
    <w:rsid w:val="00EE32EC"/>
    <w:rsid w:val="00EE35F3"/>
    <w:rsid w:val="00EE39A8"/>
    <w:rsid w:val="00EE3CB8"/>
    <w:rsid w:val="00EE3DC0"/>
    <w:rsid w:val="00EE4120"/>
    <w:rsid w:val="00EE544F"/>
    <w:rsid w:val="00EE57BA"/>
    <w:rsid w:val="00EE5E9B"/>
    <w:rsid w:val="00EE637B"/>
    <w:rsid w:val="00EE6EF8"/>
    <w:rsid w:val="00EE6F30"/>
    <w:rsid w:val="00EE6F5A"/>
    <w:rsid w:val="00EE7015"/>
    <w:rsid w:val="00EE7CD5"/>
    <w:rsid w:val="00EF07D3"/>
    <w:rsid w:val="00EF07E0"/>
    <w:rsid w:val="00EF0BF6"/>
    <w:rsid w:val="00EF10BC"/>
    <w:rsid w:val="00EF1C56"/>
    <w:rsid w:val="00EF1D9D"/>
    <w:rsid w:val="00EF2777"/>
    <w:rsid w:val="00EF27BD"/>
    <w:rsid w:val="00EF354A"/>
    <w:rsid w:val="00EF3EA5"/>
    <w:rsid w:val="00EF4037"/>
    <w:rsid w:val="00EF4200"/>
    <w:rsid w:val="00EF47BA"/>
    <w:rsid w:val="00EF48FE"/>
    <w:rsid w:val="00EF4C42"/>
    <w:rsid w:val="00EF51AB"/>
    <w:rsid w:val="00EF6F3E"/>
    <w:rsid w:val="00EF753D"/>
    <w:rsid w:val="00EF793B"/>
    <w:rsid w:val="00EF7FB2"/>
    <w:rsid w:val="00F01032"/>
    <w:rsid w:val="00F013DC"/>
    <w:rsid w:val="00F01833"/>
    <w:rsid w:val="00F01E56"/>
    <w:rsid w:val="00F03554"/>
    <w:rsid w:val="00F04442"/>
    <w:rsid w:val="00F04616"/>
    <w:rsid w:val="00F062FB"/>
    <w:rsid w:val="00F06370"/>
    <w:rsid w:val="00F06AAB"/>
    <w:rsid w:val="00F06BC0"/>
    <w:rsid w:val="00F116CE"/>
    <w:rsid w:val="00F118F4"/>
    <w:rsid w:val="00F11B59"/>
    <w:rsid w:val="00F11E42"/>
    <w:rsid w:val="00F12489"/>
    <w:rsid w:val="00F12745"/>
    <w:rsid w:val="00F12763"/>
    <w:rsid w:val="00F129FA"/>
    <w:rsid w:val="00F13918"/>
    <w:rsid w:val="00F145A9"/>
    <w:rsid w:val="00F146DD"/>
    <w:rsid w:val="00F14B66"/>
    <w:rsid w:val="00F15ED9"/>
    <w:rsid w:val="00F15EE1"/>
    <w:rsid w:val="00F16455"/>
    <w:rsid w:val="00F1649E"/>
    <w:rsid w:val="00F171D4"/>
    <w:rsid w:val="00F175F4"/>
    <w:rsid w:val="00F1768A"/>
    <w:rsid w:val="00F20399"/>
    <w:rsid w:val="00F2053D"/>
    <w:rsid w:val="00F2095E"/>
    <w:rsid w:val="00F20D71"/>
    <w:rsid w:val="00F20D9B"/>
    <w:rsid w:val="00F2126A"/>
    <w:rsid w:val="00F22464"/>
    <w:rsid w:val="00F22746"/>
    <w:rsid w:val="00F2322B"/>
    <w:rsid w:val="00F23C13"/>
    <w:rsid w:val="00F240D0"/>
    <w:rsid w:val="00F24F19"/>
    <w:rsid w:val="00F25229"/>
    <w:rsid w:val="00F25735"/>
    <w:rsid w:val="00F276BB"/>
    <w:rsid w:val="00F27B28"/>
    <w:rsid w:val="00F30377"/>
    <w:rsid w:val="00F30387"/>
    <w:rsid w:val="00F304D3"/>
    <w:rsid w:val="00F321B5"/>
    <w:rsid w:val="00F325B5"/>
    <w:rsid w:val="00F32BB6"/>
    <w:rsid w:val="00F3305A"/>
    <w:rsid w:val="00F33A4C"/>
    <w:rsid w:val="00F33B92"/>
    <w:rsid w:val="00F34071"/>
    <w:rsid w:val="00F342BE"/>
    <w:rsid w:val="00F34E0C"/>
    <w:rsid w:val="00F350B0"/>
    <w:rsid w:val="00F357EA"/>
    <w:rsid w:val="00F37107"/>
    <w:rsid w:val="00F37B62"/>
    <w:rsid w:val="00F40441"/>
    <w:rsid w:val="00F40AFD"/>
    <w:rsid w:val="00F414B7"/>
    <w:rsid w:val="00F41EE6"/>
    <w:rsid w:val="00F42282"/>
    <w:rsid w:val="00F428F4"/>
    <w:rsid w:val="00F431EB"/>
    <w:rsid w:val="00F43223"/>
    <w:rsid w:val="00F439CD"/>
    <w:rsid w:val="00F43F0C"/>
    <w:rsid w:val="00F44247"/>
    <w:rsid w:val="00F44B6C"/>
    <w:rsid w:val="00F45193"/>
    <w:rsid w:val="00F45270"/>
    <w:rsid w:val="00F45F87"/>
    <w:rsid w:val="00F46879"/>
    <w:rsid w:val="00F47151"/>
    <w:rsid w:val="00F4718A"/>
    <w:rsid w:val="00F5049C"/>
    <w:rsid w:val="00F50C94"/>
    <w:rsid w:val="00F50CC5"/>
    <w:rsid w:val="00F51FAF"/>
    <w:rsid w:val="00F5243E"/>
    <w:rsid w:val="00F52FB9"/>
    <w:rsid w:val="00F530E4"/>
    <w:rsid w:val="00F53461"/>
    <w:rsid w:val="00F53641"/>
    <w:rsid w:val="00F539D1"/>
    <w:rsid w:val="00F539E3"/>
    <w:rsid w:val="00F53DDD"/>
    <w:rsid w:val="00F53FA5"/>
    <w:rsid w:val="00F5420F"/>
    <w:rsid w:val="00F5432B"/>
    <w:rsid w:val="00F54A2E"/>
    <w:rsid w:val="00F5506E"/>
    <w:rsid w:val="00F55731"/>
    <w:rsid w:val="00F55CA8"/>
    <w:rsid w:val="00F55D7C"/>
    <w:rsid w:val="00F55EC5"/>
    <w:rsid w:val="00F55F0E"/>
    <w:rsid w:val="00F56BD1"/>
    <w:rsid w:val="00F56D6E"/>
    <w:rsid w:val="00F5705F"/>
    <w:rsid w:val="00F579C2"/>
    <w:rsid w:val="00F605D2"/>
    <w:rsid w:val="00F608EC"/>
    <w:rsid w:val="00F60C7C"/>
    <w:rsid w:val="00F61121"/>
    <w:rsid w:val="00F61151"/>
    <w:rsid w:val="00F615A5"/>
    <w:rsid w:val="00F61B70"/>
    <w:rsid w:val="00F620B8"/>
    <w:rsid w:val="00F621B5"/>
    <w:rsid w:val="00F62245"/>
    <w:rsid w:val="00F6227A"/>
    <w:rsid w:val="00F622F0"/>
    <w:rsid w:val="00F6242C"/>
    <w:rsid w:val="00F62C77"/>
    <w:rsid w:val="00F6340C"/>
    <w:rsid w:val="00F644A1"/>
    <w:rsid w:val="00F64C29"/>
    <w:rsid w:val="00F64CA8"/>
    <w:rsid w:val="00F651CC"/>
    <w:rsid w:val="00F666CE"/>
    <w:rsid w:val="00F6683C"/>
    <w:rsid w:val="00F669F8"/>
    <w:rsid w:val="00F66A3C"/>
    <w:rsid w:val="00F6799B"/>
    <w:rsid w:val="00F67C60"/>
    <w:rsid w:val="00F70245"/>
    <w:rsid w:val="00F70844"/>
    <w:rsid w:val="00F714FB"/>
    <w:rsid w:val="00F72310"/>
    <w:rsid w:val="00F726BC"/>
    <w:rsid w:val="00F72D8D"/>
    <w:rsid w:val="00F72FA1"/>
    <w:rsid w:val="00F73973"/>
    <w:rsid w:val="00F741D3"/>
    <w:rsid w:val="00F7431C"/>
    <w:rsid w:val="00F743EF"/>
    <w:rsid w:val="00F74542"/>
    <w:rsid w:val="00F748B6"/>
    <w:rsid w:val="00F749A0"/>
    <w:rsid w:val="00F74C25"/>
    <w:rsid w:val="00F75303"/>
    <w:rsid w:val="00F75674"/>
    <w:rsid w:val="00F756DA"/>
    <w:rsid w:val="00F757D1"/>
    <w:rsid w:val="00F76E88"/>
    <w:rsid w:val="00F77908"/>
    <w:rsid w:val="00F80FB2"/>
    <w:rsid w:val="00F8128F"/>
    <w:rsid w:val="00F816F4"/>
    <w:rsid w:val="00F81FF0"/>
    <w:rsid w:val="00F840F8"/>
    <w:rsid w:val="00F84267"/>
    <w:rsid w:val="00F8486E"/>
    <w:rsid w:val="00F85261"/>
    <w:rsid w:val="00F85838"/>
    <w:rsid w:val="00F85C41"/>
    <w:rsid w:val="00F864EC"/>
    <w:rsid w:val="00F8658B"/>
    <w:rsid w:val="00F86682"/>
    <w:rsid w:val="00F8668D"/>
    <w:rsid w:val="00F86E33"/>
    <w:rsid w:val="00F87720"/>
    <w:rsid w:val="00F87EF3"/>
    <w:rsid w:val="00F90026"/>
    <w:rsid w:val="00F90090"/>
    <w:rsid w:val="00F90257"/>
    <w:rsid w:val="00F906C5"/>
    <w:rsid w:val="00F90AB1"/>
    <w:rsid w:val="00F91791"/>
    <w:rsid w:val="00F920D8"/>
    <w:rsid w:val="00F9213D"/>
    <w:rsid w:val="00F9220F"/>
    <w:rsid w:val="00F926CA"/>
    <w:rsid w:val="00F92C16"/>
    <w:rsid w:val="00F92D92"/>
    <w:rsid w:val="00F93CF1"/>
    <w:rsid w:val="00F93FA8"/>
    <w:rsid w:val="00F948AE"/>
    <w:rsid w:val="00F94C3B"/>
    <w:rsid w:val="00F9598D"/>
    <w:rsid w:val="00F96BC1"/>
    <w:rsid w:val="00F96DC7"/>
    <w:rsid w:val="00F973CB"/>
    <w:rsid w:val="00F97E86"/>
    <w:rsid w:val="00FA043C"/>
    <w:rsid w:val="00FA13FF"/>
    <w:rsid w:val="00FA16AC"/>
    <w:rsid w:val="00FA1E0D"/>
    <w:rsid w:val="00FA2300"/>
    <w:rsid w:val="00FA254F"/>
    <w:rsid w:val="00FA260D"/>
    <w:rsid w:val="00FA271D"/>
    <w:rsid w:val="00FA2BB2"/>
    <w:rsid w:val="00FA2C21"/>
    <w:rsid w:val="00FA3035"/>
    <w:rsid w:val="00FA3269"/>
    <w:rsid w:val="00FA369B"/>
    <w:rsid w:val="00FA3E04"/>
    <w:rsid w:val="00FA3E89"/>
    <w:rsid w:val="00FA43FC"/>
    <w:rsid w:val="00FA4C64"/>
    <w:rsid w:val="00FA51CD"/>
    <w:rsid w:val="00FA51E9"/>
    <w:rsid w:val="00FA597E"/>
    <w:rsid w:val="00FA5CDF"/>
    <w:rsid w:val="00FA5FAA"/>
    <w:rsid w:val="00FA6478"/>
    <w:rsid w:val="00FA6534"/>
    <w:rsid w:val="00FA706B"/>
    <w:rsid w:val="00FB0147"/>
    <w:rsid w:val="00FB0698"/>
    <w:rsid w:val="00FB0D33"/>
    <w:rsid w:val="00FB1743"/>
    <w:rsid w:val="00FB1856"/>
    <w:rsid w:val="00FB188B"/>
    <w:rsid w:val="00FB1DFB"/>
    <w:rsid w:val="00FB25BF"/>
    <w:rsid w:val="00FB29EF"/>
    <w:rsid w:val="00FB30A3"/>
    <w:rsid w:val="00FB39F1"/>
    <w:rsid w:val="00FB5F0B"/>
    <w:rsid w:val="00FB62FC"/>
    <w:rsid w:val="00FB687E"/>
    <w:rsid w:val="00FB6C67"/>
    <w:rsid w:val="00FC0342"/>
    <w:rsid w:val="00FC0B96"/>
    <w:rsid w:val="00FC1CBF"/>
    <w:rsid w:val="00FC1FAB"/>
    <w:rsid w:val="00FC2083"/>
    <w:rsid w:val="00FC25C2"/>
    <w:rsid w:val="00FC285D"/>
    <w:rsid w:val="00FC289F"/>
    <w:rsid w:val="00FC2A2E"/>
    <w:rsid w:val="00FC2EB3"/>
    <w:rsid w:val="00FC3063"/>
    <w:rsid w:val="00FC345B"/>
    <w:rsid w:val="00FC36E6"/>
    <w:rsid w:val="00FC381E"/>
    <w:rsid w:val="00FC3BBB"/>
    <w:rsid w:val="00FC40AE"/>
    <w:rsid w:val="00FC417C"/>
    <w:rsid w:val="00FC476E"/>
    <w:rsid w:val="00FC5144"/>
    <w:rsid w:val="00FC536B"/>
    <w:rsid w:val="00FC5782"/>
    <w:rsid w:val="00FC58A4"/>
    <w:rsid w:val="00FC5CC1"/>
    <w:rsid w:val="00FC6119"/>
    <w:rsid w:val="00FC66B9"/>
    <w:rsid w:val="00FC7567"/>
    <w:rsid w:val="00FC7B23"/>
    <w:rsid w:val="00FC7DC5"/>
    <w:rsid w:val="00FD0C9C"/>
    <w:rsid w:val="00FD0CFA"/>
    <w:rsid w:val="00FD1C84"/>
    <w:rsid w:val="00FD1F2A"/>
    <w:rsid w:val="00FD23E6"/>
    <w:rsid w:val="00FD36AC"/>
    <w:rsid w:val="00FD38D2"/>
    <w:rsid w:val="00FD3978"/>
    <w:rsid w:val="00FD4106"/>
    <w:rsid w:val="00FD4583"/>
    <w:rsid w:val="00FD46DC"/>
    <w:rsid w:val="00FD477D"/>
    <w:rsid w:val="00FD4AD2"/>
    <w:rsid w:val="00FD4E9C"/>
    <w:rsid w:val="00FD5A0D"/>
    <w:rsid w:val="00FD6051"/>
    <w:rsid w:val="00FD6449"/>
    <w:rsid w:val="00FD6659"/>
    <w:rsid w:val="00FD7F58"/>
    <w:rsid w:val="00FE028D"/>
    <w:rsid w:val="00FE066E"/>
    <w:rsid w:val="00FE0A36"/>
    <w:rsid w:val="00FE1237"/>
    <w:rsid w:val="00FE144A"/>
    <w:rsid w:val="00FE1637"/>
    <w:rsid w:val="00FE1754"/>
    <w:rsid w:val="00FE1A48"/>
    <w:rsid w:val="00FE1CC8"/>
    <w:rsid w:val="00FE29C6"/>
    <w:rsid w:val="00FE2C5B"/>
    <w:rsid w:val="00FE2C84"/>
    <w:rsid w:val="00FE3043"/>
    <w:rsid w:val="00FE342B"/>
    <w:rsid w:val="00FE3901"/>
    <w:rsid w:val="00FE3E66"/>
    <w:rsid w:val="00FE3F96"/>
    <w:rsid w:val="00FE43FA"/>
    <w:rsid w:val="00FE4B8B"/>
    <w:rsid w:val="00FE5728"/>
    <w:rsid w:val="00FE5ABA"/>
    <w:rsid w:val="00FE6578"/>
    <w:rsid w:val="00FE6D5A"/>
    <w:rsid w:val="00FE77B9"/>
    <w:rsid w:val="00FE7ACE"/>
    <w:rsid w:val="00FE7D5B"/>
    <w:rsid w:val="00FF2F31"/>
    <w:rsid w:val="00FF30F7"/>
    <w:rsid w:val="00FF311A"/>
    <w:rsid w:val="00FF31ED"/>
    <w:rsid w:val="00FF366A"/>
    <w:rsid w:val="00FF3D26"/>
    <w:rsid w:val="00FF557E"/>
    <w:rsid w:val="00FF571E"/>
    <w:rsid w:val="00FF5754"/>
    <w:rsid w:val="00FF5D92"/>
    <w:rsid w:val="00FF6356"/>
    <w:rsid w:val="00FF721F"/>
    <w:rsid w:val="00FF789D"/>
    <w:rsid w:val="00FF7C41"/>
    <w:rsid w:val="011BC3C9"/>
    <w:rsid w:val="014057A0"/>
    <w:rsid w:val="01C6C96B"/>
    <w:rsid w:val="01D24CF2"/>
    <w:rsid w:val="029BCF64"/>
    <w:rsid w:val="03B870FF"/>
    <w:rsid w:val="044976D0"/>
    <w:rsid w:val="04923B60"/>
    <w:rsid w:val="0564D5F8"/>
    <w:rsid w:val="05F196B4"/>
    <w:rsid w:val="06CF0985"/>
    <w:rsid w:val="06EFB827"/>
    <w:rsid w:val="080F2104"/>
    <w:rsid w:val="088E817A"/>
    <w:rsid w:val="0890B4BE"/>
    <w:rsid w:val="0A08B5A9"/>
    <w:rsid w:val="0A236832"/>
    <w:rsid w:val="0B58454E"/>
    <w:rsid w:val="0C28CEF5"/>
    <w:rsid w:val="0C4BD9D8"/>
    <w:rsid w:val="0CC09530"/>
    <w:rsid w:val="0CC2874F"/>
    <w:rsid w:val="0D65891E"/>
    <w:rsid w:val="0D872BA5"/>
    <w:rsid w:val="0DBE7ECE"/>
    <w:rsid w:val="0DC06567"/>
    <w:rsid w:val="0DEEB560"/>
    <w:rsid w:val="0EEC2299"/>
    <w:rsid w:val="0F5CC33A"/>
    <w:rsid w:val="10C0310D"/>
    <w:rsid w:val="10EC71B5"/>
    <w:rsid w:val="11BD200C"/>
    <w:rsid w:val="1276AA88"/>
    <w:rsid w:val="13B51CFB"/>
    <w:rsid w:val="14660281"/>
    <w:rsid w:val="14AE38E9"/>
    <w:rsid w:val="1552674A"/>
    <w:rsid w:val="1641C50E"/>
    <w:rsid w:val="16736489"/>
    <w:rsid w:val="187699FF"/>
    <w:rsid w:val="190C3B35"/>
    <w:rsid w:val="1C1B4EC5"/>
    <w:rsid w:val="1C29ACE3"/>
    <w:rsid w:val="1C587FDE"/>
    <w:rsid w:val="1C5E0D5D"/>
    <w:rsid w:val="1C6920DF"/>
    <w:rsid w:val="1CC05165"/>
    <w:rsid w:val="1D64F5D6"/>
    <w:rsid w:val="1DFC4C61"/>
    <w:rsid w:val="1E2B0CC4"/>
    <w:rsid w:val="1E869921"/>
    <w:rsid w:val="1FA36BE2"/>
    <w:rsid w:val="1FF69EB3"/>
    <w:rsid w:val="205C4088"/>
    <w:rsid w:val="20A258BC"/>
    <w:rsid w:val="212344C5"/>
    <w:rsid w:val="215B619D"/>
    <w:rsid w:val="21DC72CE"/>
    <w:rsid w:val="21FB7E59"/>
    <w:rsid w:val="232CCEB5"/>
    <w:rsid w:val="240284D8"/>
    <w:rsid w:val="24078856"/>
    <w:rsid w:val="24F024DA"/>
    <w:rsid w:val="25A1B452"/>
    <w:rsid w:val="2678DEBC"/>
    <w:rsid w:val="267FEFA8"/>
    <w:rsid w:val="26BDFB2A"/>
    <w:rsid w:val="26E02B3C"/>
    <w:rsid w:val="2805006D"/>
    <w:rsid w:val="28547498"/>
    <w:rsid w:val="2A2DB184"/>
    <w:rsid w:val="2A6D60BC"/>
    <w:rsid w:val="2A71B86C"/>
    <w:rsid w:val="2AB32DCA"/>
    <w:rsid w:val="2B1583BD"/>
    <w:rsid w:val="2B4EF2C7"/>
    <w:rsid w:val="2B83B376"/>
    <w:rsid w:val="2C4E2A84"/>
    <w:rsid w:val="2EEED129"/>
    <w:rsid w:val="2F49BEDE"/>
    <w:rsid w:val="2F8F921A"/>
    <w:rsid w:val="2FF604F9"/>
    <w:rsid w:val="305BD2F9"/>
    <w:rsid w:val="3267A1BE"/>
    <w:rsid w:val="331D45E5"/>
    <w:rsid w:val="34F4B979"/>
    <w:rsid w:val="35FEB754"/>
    <w:rsid w:val="362E6523"/>
    <w:rsid w:val="36A25BD0"/>
    <w:rsid w:val="36E3D9BE"/>
    <w:rsid w:val="37F83AE4"/>
    <w:rsid w:val="3990F617"/>
    <w:rsid w:val="39F0E71C"/>
    <w:rsid w:val="3ACBD2DE"/>
    <w:rsid w:val="3B80E00F"/>
    <w:rsid w:val="3B858B67"/>
    <w:rsid w:val="3BC24362"/>
    <w:rsid w:val="3BCDC389"/>
    <w:rsid w:val="3BDB094B"/>
    <w:rsid w:val="3BE445D3"/>
    <w:rsid w:val="3CFA0E6C"/>
    <w:rsid w:val="3DA99090"/>
    <w:rsid w:val="3E3B3A1C"/>
    <w:rsid w:val="3F187280"/>
    <w:rsid w:val="3FA2671C"/>
    <w:rsid w:val="3FBCF419"/>
    <w:rsid w:val="40AB76DD"/>
    <w:rsid w:val="40AE4C6F"/>
    <w:rsid w:val="4138B946"/>
    <w:rsid w:val="41929A05"/>
    <w:rsid w:val="42179D2D"/>
    <w:rsid w:val="42AD430F"/>
    <w:rsid w:val="42D31934"/>
    <w:rsid w:val="45FF8117"/>
    <w:rsid w:val="4635E890"/>
    <w:rsid w:val="4689E297"/>
    <w:rsid w:val="4690BD8D"/>
    <w:rsid w:val="47833FC8"/>
    <w:rsid w:val="47BCD423"/>
    <w:rsid w:val="481FB156"/>
    <w:rsid w:val="485C6771"/>
    <w:rsid w:val="485CA228"/>
    <w:rsid w:val="48F7641B"/>
    <w:rsid w:val="4977D1A2"/>
    <w:rsid w:val="4A2EAE4D"/>
    <w:rsid w:val="4A5F14F5"/>
    <w:rsid w:val="4B43949A"/>
    <w:rsid w:val="4B993A62"/>
    <w:rsid w:val="4C68D8E9"/>
    <w:rsid w:val="4C6DF852"/>
    <w:rsid w:val="4C9C08F0"/>
    <w:rsid w:val="4E7666CA"/>
    <w:rsid w:val="4EB71010"/>
    <w:rsid w:val="4EB729B7"/>
    <w:rsid w:val="4F411825"/>
    <w:rsid w:val="4FA2A6B9"/>
    <w:rsid w:val="50AFB68D"/>
    <w:rsid w:val="519B2BF9"/>
    <w:rsid w:val="52136F62"/>
    <w:rsid w:val="525A5F73"/>
    <w:rsid w:val="5265F827"/>
    <w:rsid w:val="533B8FF7"/>
    <w:rsid w:val="537CC5A0"/>
    <w:rsid w:val="54F2D2DF"/>
    <w:rsid w:val="559478DB"/>
    <w:rsid w:val="5676EB94"/>
    <w:rsid w:val="56E5C645"/>
    <w:rsid w:val="571BC691"/>
    <w:rsid w:val="57622B52"/>
    <w:rsid w:val="5770BC2E"/>
    <w:rsid w:val="577640C7"/>
    <w:rsid w:val="58364074"/>
    <w:rsid w:val="58414761"/>
    <w:rsid w:val="589447F3"/>
    <w:rsid w:val="5BB59C68"/>
    <w:rsid w:val="5CE32BF4"/>
    <w:rsid w:val="5CFEACBD"/>
    <w:rsid w:val="5D8CDEDA"/>
    <w:rsid w:val="5E32964B"/>
    <w:rsid w:val="5EC93F7F"/>
    <w:rsid w:val="5F0445DC"/>
    <w:rsid w:val="5F4E5061"/>
    <w:rsid w:val="5F979A85"/>
    <w:rsid w:val="5FB14FF1"/>
    <w:rsid w:val="621AAC96"/>
    <w:rsid w:val="62F2A34D"/>
    <w:rsid w:val="63683C19"/>
    <w:rsid w:val="6380BDAA"/>
    <w:rsid w:val="642C79CB"/>
    <w:rsid w:val="64BAD852"/>
    <w:rsid w:val="66E1C596"/>
    <w:rsid w:val="6739D65D"/>
    <w:rsid w:val="67CE24D1"/>
    <w:rsid w:val="67EFCCB8"/>
    <w:rsid w:val="67F3771F"/>
    <w:rsid w:val="68188790"/>
    <w:rsid w:val="68BFDB5D"/>
    <w:rsid w:val="68EC68AF"/>
    <w:rsid w:val="69042AE1"/>
    <w:rsid w:val="6A6A2B28"/>
    <w:rsid w:val="6A8FB238"/>
    <w:rsid w:val="6BA9956C"/>
    <w:rsid w:val="6BC93FBA"/>
    <w:rsid w:val="6BCBE612"/>
    <w:rsid w:val="6CB5F582"/>
    <w:rsid w:val="6D3A8628"/>
    <w:rsid w:val="6DB8B22B"/>
    <w:rsid w:val="6E577B21"/>
    <w:rsid w:val="6E9D3F7B"/>
    <w:rsid w:val="6FD3B3AA"/>
    <w:rsid w:val="6FE12223"/>
    <w:rsid w:val="702A609E"/>
    <w:rsid w:val="707BF1E7"/>
    <w:rsid w:val="71691707"/>
    <w:rsid w:val="71936ACE"/>
    <w:rsid w:val="724C8A16"/>
    <w:rsid w:val="72581282"/>
    <w:rsid w:val="72E96DB9"/>
    <w:rsid w:val="730B7112"/>
    <w:rsid w:val="73767D6A"/>
    <w:rsid w:val="7384345D"/>
    <w:rsid w:val="739FC2E0"/>
    <w:rsid w:val="743105A6"/>
    <w:rsid w:val="763E30D9"/>
    <w:rsid w:val="77AFDA67"/>
    <w:rsid w:val="7988D7B1"/>
    <w:rsid w:val="7A26B705"/>
    <w:rsid w:val="7BACD0C3"/>
    <w:rsid w:val="7C170773"/>
    <w:rsid w:val="7CE1CCB5"/>
    <w:rsid w:val="7D3353F2"/>
    <w:rsid w:val="7DB0C778"/>
    <w:rsid w:val="7DE8F13C"/>
    <w:rsid w:val="7E190F74"/>
    <w:rsid w:val="7E559FFC"/>
    <w:rsid w:val="7F5044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57B"/>
    <w:pPr>
      <w:autoSpaceDE w:val="0"/>
      <w:autoSpaceDN w:val="0"/>
      <w:adjustRightInd w:val="0"/>
      <w:spacing w:before="120" w:after="0" w:line="360" w:lineRule="auto"/>
      <w:jc w:val="both"/>
    </w:pPr>
    <w:rPr>
      <w:rFonts w:ascii="Times New Roman" w:hAnsi="Times New Roman" w:cs="Times New Roman"/>
      <w:sz w:val="24"/>
      <w:szCs w:val="24"/>
    </w:rPr>
  </w:style>
  <w:style w:type="paragraph" w:styleId="Heading1">
    <w:name w:val="heading 1"/>
    <w:basedOn w:val="Normal"/>
    <w:next w:val="Normal"/>
    <w:link w:val="Heading1Char"/>
    <w:autoRedefine/>
    <w:uiPriority w:val="9"/>
    <w:qFormat/>
    <w:rsid w:val="00D87F59"/>
    <w:pPr>
      <w:shd w:val="clear" w:color="auto" w:fill="FFFFFF" w:themeFill="background1"/>
      <w:spacing w:after="120"/>
      <w:ind w:left="1440"/>
      <w:jc w:val="left"/>
      <w:outlineLvl w:val="0"/>
    </w:pPr>
    <w:rPr>
      <w:color w:val="FF0000"/>
    </w:rPr>
  </w:style>
  <w:style w:type="paragraph" w:styleId="Heading2">
    <w:name w:val="heading 2"/>
    <w:basedOn w:val="Normal"/>
    <w:next w:val="Normal"/>
    <w:link w:val="Heading2Char"/>
    <w:autoRedefine/>
    <w:uiPriority w:val="9"/>
    <w:unhideWhenUsed/>
    <w:qFormat/>
    <w:rsid w:val="00525798"/>
    <w:pPr>
      <w:keepNext/>
      <w:keepLines/>
      <w:spacing w:after="120"/>
      <w:ind w:left="360"/>
      <w:outlineLvl w:val="1"/>
    </w:pPr>
    <w:rPr>
      <w:rFonts w:eastAsiaTheme="majorEastAsia"/>
      <w:b/>
      <w:bCs/>
      <w:kern w:val="2"/>
    </w:rPr>
  </w:style>
  <w:style w:type="paragraph" w:styleId="Heading3">
    <w:name w:val="heading 3"/>
    <w:basedOn w:val="Normal"/>
    <w:next w:val="Normal"/>
    <w:link w:val="Heading3Char"/>
    <w:autoRedefine/>
    <w:uiPriority w:val="9"/>
    <w:unhideWhenUsed/>
    <w:qFormat/>
    <w:rsid w:val="006D657F"/>
    <w:pPr>
      <w:keepNext/>
      <w:keepLines/>
      <w:spacing w:after="120"/>
      <w:outlineLvl w:val="2"/>
    </w:pPr>
    <w:rPr>
      <w:rFonts w:eastAsiaTheme="majorEastAsia"/>
      <w:bCs/>
    </w:rPr>
  </w:style>
  <w:style w:type="paragraph" w:styleId="Heading4">
    <w:name w:val="heading 4"/>
    <w:basedOn w:val="Normal"/>
    <w:next w:val="Normal"/>
    <w:link w:val="Heading4Char"/>
    <w:uiPriority w:val="9"/>
    <w:unhideWhenUsed/>
    <w:qFormat/>
    <w:rsid w:val="009B048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D1A"/>
    <w:pPr>
      <w:ind w:left="720"/>
      <w:contextualSpacing/>
    </w:pPr>
  </w:style>
  <w:style w:type="paragraph" w:styleId="BalloonText">
    <w:name w:val="Balloon Text"/>
    <w:basedOn w:val="Normal"/>
    <w:link w:val="BalloonTextChar"/>
    <w:uiPriority w:val="99"/>
    <w:semiHidden/>
    <w:unhideWhenUsed/>
    <w:rsid w:val="002346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6AF"/>
    <w:rPr>
      <w:rFonts w:ascii="Tahoma" w:hAnsi="Tahoma" w:cs="Tahoma"/>
      <w:sz w:val="16"/>
      <w:szCs w:val="16"/>
    </w:rPr>
  </w:style>
  <w:style w:type="character" w:customStyle="1" w:styleId="Heading1Char">
    <w:name w:val="Heading 1 Char"/>
    <w:basedOn w:val="DefaultParagraphFont"/>
    <w:link w:val="Heading1"/>
    <w:uiPriority w:val="9"/>
    <w:rsid w:val="00D87F59"/>
    <w:rPr>
      <w:rFonts w:ascii="Times New Roman" w:hAnsi="Times New Roman" w:cs="Times New Roman"/>
      <w:color w:val="FF0000"/>
      <w:sz w:val="24"/>
      <w:szCs w:val="24"/>
      <w:shd w:val="clear" w:color="auto" w:fill="FFFFFF" w:themeFill="background1"/>
    </w:rPr>
  </w:style>
  <w:style w:type="character" w:customStyle="1" w:styleId="Heading2Char">
    <w:name w:val="Heading 2 Char"/>
    <w:basedOn w:val="DefaultParagraphFont"/>
    <w:link w:val="Heading2"/>
    <w:uiPriority w:val="9"/>
    <w:rsid w:val="00525798"/>
    <w:rPr>
      <w:rFonts w:ascii="Times New Roman" w:eastAsiaTheme="majorEastAsia" w:hAnsi="Times New Roman" w:cs="Times New Roman"/>
      <w:b/>
      <w:bCs/>
      <w:kern w:val="2"/>
      <w:sz w:val="24"/>
      <w:szCs w:val="24"/>
    </w:rPr>
  </w:style>
  <w:style w:type="character" w:customStyle="1" w:styleId="Heading3Char">
    <w:name w:val="Heading 3 Char"/>
    <w:basedOn w:val="DefaultParagraphFont"/>
    <w:link w:val="Heading3"/>
    <w:uiPriority w:val="9"/>
    <w:rsid w:val="006D657F"/>
    <w:rPr>
      <w:rFonts w:ascii="Times New Roman" w:eastAsiaTheme="majorEastAsia" w:hAnsi="Times New Roman" w:cs="Times New Roman"/>
      <w:bCs/>
      <w:sz w:val="24"/>
      <w:szCs w:val="24"/>
    </w:rPr>
  </w:style>
  <w:style w:type="paragraph" w:styleId="Header">
    <w:name w:val="header"/>
    <w:basedOn w:val="Normal"/>
    <w:link w:val="HeaderChar"/>
    <w:uiPriority w:val="99"/>
    <w:unhideWhenUsed/>
    <w:rsid w:val="002E00F6"/>
    <w:pPr>
      <w:tabs>
        <w:tab w:val="center" w:pos="4680"/>
        <w:tab w:val="right" w:pos="9360"/>
      </w:tabs>
      <w:spacing w:line="240" w:lineRule="auto"/>
    </w:pPr>
  </w:style>
  <w:style w:type="character" w:customStyle="1" w:styleId="HeaderChar">
    <w:name w:val="Header Char"/>
    <w:basedOn w:val="DefaultParagraphFont"/>
    <w:link w:val="Header"/>
    <w:uiPriority w:val="99"/>
    <w:rsid w:val="002E00F6"/>
  </w:style>
  <w:style w:type="paragraph" w:styleId="Footer">
    <w:name w:val="footer"/>
    <w:basedOn w:val="Normal"/>
    <w:link w:val="FooterChar"/>
    <w:uiPriority w:val="99"/>
    <w:unhideWhenUsed/>
    <w:rsid w:val="002E00F6"/>
    <w:pPr>
      <w:tabs>
        <w:tab w:val="center" w:pos="4680"/>
        <w:tab w:val="right" w:pos="9360"/>
      </w:tabs>
      <w:spacing w:line="240" w:lineRule="auto"/>
    </w:pPr>
  </w:style>
  <w:style w:type="character" w:customStyle="1" w:styleId="FooterChar">
    <w:name w:val="Footer Char"/>
    <w:basedOn w:val="DefaultParagraphFont"/>
    <w:link w:val="Footer"/>
    <w:uiPriority w:val="99"/>
    <w:rsid w:val="002E00F6"/>
  </w:style>
  <w:style w:type="paragraph" w:customStyle="1" w:styleId="Pa8">
    <w:name w:val="Pa8"/>
    <w:basedOn w:val="Normal"/>
    <w:next w:val="Normal"/>
    <w:uiPriority w:val="99"/>
    <w:rsid w:val="00FE066E"/>
    <w:pPr>
      <w:spacing w:line="161" w:lineRule="atLeast"/>
    </w:pPr>
    <w:rPr>
      <w:rFonts w:ascii="Stone Serif" w:eastAsiaTheme="minorHAnsi" w:hAnsi="Stone Serif"/>
    </w:rPr>
  </w:style>
  <w:style w:type="table" w:styleId="TableGrid">
    <w:name w:val="Table Grid"/>
    <w:basedOn w:val="TableNormal"/>
    <w:uiPriority w:val="59"/>
    <w:rsid w:val="00DC1E2A"/>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DC1E2A"/>
    <w:pPr>
      <w:spacing w:line="240" w:lineRule="auto"/>
    </w:pPr>
    <w:rPr>
      <w:rFonts w:eastAsiaTheme="minorHAnsi"/>
      <w:b/>
      <w:bCs/>
      <w:color w:val="4F81BD" w:themeColor="accent1"/>
      <w:sz w:val="18"/>
      <w:szCs w:val="18"/>
    </w:rPr>
  </w:style>
  <w:style w:type="paragraph" w:customStyle="1" w:styleId="Default">
    <w:name w:val="Default"/>
    <w:rsid w:val="001B77F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OCHeading">
    <w:name w:val="TOC Heading"/>
    <w:basedOn w:val="Heading1"/>
    <w:next w:val="Normal"/>
    <w:uiPriority w:val="39"/>
    <w:unhideWhenUsed/>
    <w:qFormat/>
    <w:rsid w:val="009E15E7"/>
    <w:pPr>
      <w:outlineLvl w:val="9"/>
    </w:pPr>
    <w:rPr>
      <w:lang w:eastAsia="ja-JP"/>
    </w:rPr>
  </w:style>
  <w:style w:type="paragraph" w:styleId="TOC1">
    <w:name w:val="toc 1"/>
    <w:basedOn w:val="Normal"/>
    <w:next w:val="Normal"/>
    <w:autoRedefine/>
    <w:uiPriority w:val="39"/>
    <w:unhideWhenUsed/>
    <w:qFormat/>
    <w:rsid w:val="009E15E7"/>
    <w:pPr>
      <w:spacing w:after="100"/>
    </w:pPr>
  </w:style>
  <w:style w:type="paragraph" w:styleId="TOC2">
    <w:name w:val="toc 2"/>
    <w:basedOn w:val="Normal"/>
    <w:next w:val="Normal"/>
    <w:autoRedefine/>
    <w:uiPriority w:val="39"/>
    <w:unhideWhenUsed/>
    <w:qFormat/>
    <w:rsid w:val="009E15E7"/>
    <w:pPr>
      <w:spacing w:after="100"/>
      <w:ind w:left="220"/>
    </w:pPr>
  </w:style>
  <w:style w:type="paragraph" w:styleId="TOC3">
    <w:name w:val="toc 3"/>
    <w:basedOn w:val="Normal"/>
    <w:next w:val="Normal"/>
    <w:autoRedefine/>
    <w:uiPriority w:val="39"/>
    <w:unhideWhenUsed/>
    <w:qFormat/>
    <w:rsid w:val="009E15E7"/>
    <w:pPr>
      <w:spacing w:after="100"/>
      <w:ind w:left="440"/>
    </w:pPr>
  </w:style>
  <w:style w:type="character" w:styleId="Hyperlink">
    <w:name w:val="Hyperlink"/>
    <w:basedOn w:val="DefaultParagraphFont"/>
    <w:uiPriority w:val="99"/>
    <w:unhideWhenUsed/>
    <w:rsid w:val="009E15E7"/>
    <w:rPr>
      <w:color w:val="0000FF" w:themeColor="hyperlink"/>
      <w:u w:val="single"/>
    </w:rPr>
  </w:style>
  <w:style w:type="character" w:customStyle="1" w:styleId="A1">
    <w:name w:val="A1"/>
    <w:uiPriority w:val="99"/>
    <w:rsid w:val="009B50EF"/>
    <w:rPr>
      <w:color w:val="000000"/>
      <w:sz w:val="18"/>
      <w:szCs w:val="18"/>
    </w:rPr>
  </w:style>
  <w:style w:type="character" w:customStyle="1" w:styleId="A2">
    <w:name w:val="A2"/>
    <w:uiPriority w:val="99"/>
    <w:rsid w:val="009B50EF"/>
    <w:rPr>
      <w:color w:val="000000"/>
      <w:sz w:val="10"/>
      <w:szCs w:val="10"/>
    </w:rPr>
  </w:style>
  <w:style w:type="character" w:customStyle="1" w:styleId="A6">
    <w:name w:val="A6"/>
    <w:uiPriority w:val="99"/>
    <w:rsid w:val="009B50EF"/>
    <w:rPr>
      <w:rFonts w:cs="Gill Sans MT"/>
      <w:color w:val="000000"/>
      <w:sz w:val="48"/>
      <w:szCs w:val="48"/>
    </w:rPr>
  </w:style>
  <w:style w:type="character" w:customStyle="1" w:styleId="A4">
    <w:name w:val="A4"/>
    <w:uiPriority w:val="99"/>
    <w:rsid w:val="009B50EF"/>
    <w:rPr>
      <w:rFonts w:cs="Gill Sans MT"/>
      <w:color w:val="000000"/>
      <w:sz w:val="16"/>
      <w:szCs w:val="16"/>
    </w:rPr>
  </w:style>
  <w:style w:type="character" w:customStyle="1" w:styleId="A7">
    <w:name w:val="A7"/>
    <w:uiPriority w:val="99"/>
    <w:rsid w:val="009B50EF"/>
    <w:rPr>
      <w:rFonts w:cs="Gill Sans MT"/>
      <w:color w:val="000000"/>
      <w:sz w:val="20"/>
      <w:szCs w:val="20"/>
    </w:rPr>
  </w:style>
  <w:style w:type="character" w:customStyle="1" w:styleId="A8">
    <w:name w:val="A8"/>
    <w:uiPriority w:val="99"/>
    <w:rsid w:val="009B50EF"/>
    <w:rPr>
      <w:rFonts w:cs="Gill Sans MT"/>
      <w:color w:val="000000"/>
      <w:sz w:val="11"/>
      <w:szCs w:val="11"/>
    </w:rPr>
  </w:style>
  <w:style w:type="paragraph" w:customStyle="1" w:styleId="Pa3">
    <w:name w:val="Pa3"/>
    <w:basedOn w:val="Default"/>
    <w:next w:val="Default"/>
    <w:uiPriority w:val="99"/>
    <w:rsid w:val="008F089F"/>
    <w:pPr>
      <w:spacing w:line="241" w:lineRule="atLeast"/>
    </w:pPr>
    <w:rPr>
      <w:rFonts w:ascii="Musee" w:eastAsiaTheme="minorEastAsia" w:hAnsi="Musee" w:cstheme="minorBidi"/>
      <w:color w:val="auto"/>
    </w:rPr>
  </w:style>
  <w:style w:type="paragraph" w:customStyle="1" w:styleId="Pa2">
    <w:name w:val="Pa2"/>
    <w:basedOn w:val="Default"/>
    <w:next w:val="Default"/>
    <w:uiPriority w:val="99"/>
    <w:rsid w:val="008F089F"/>
    <w:pPr>
      <w:spacing w:line="241" w:lineRule="atLeast"/>
    </w:pPr>
    <w:rPr>
      <w:rFonts w:ascii="Musee" w:eastAsiaTheme="minorEastAsia" w:hAnsi="Musee" w:cstheme="minorBidi"/>
      <w:color w:val="auto"/>
    </w:rPr>
  </w:style>
  <w:style w:type="character" w:customStyle="1" w:styleId="A3">
    <w:name w:val="A3"/>
    <w:uiPriority w:val="99"/>
    <w:rsid w:val="008F089F"/>
    <w:rPr>
      <w:rFonts w:ascii="Gill Sans MT" w:hAnsi="Gill Sans MT" w:cs="Gill Sans MT"/>
      <w:color w:val="000000"/>
      <w:sz w:val="14"/>
      <w:szCs w:val="14"/>
    </w:rPr>
  </w:style>
  <w:style w:type="paragraph" w:customStyle="1" w:styleId="Pa6">
    <w:name w:val="Pa6"/>
    <w:basedOn w:val="Default"/>
    <w:next w:val="Default"/>
    <w:uiPriority w:val="99"/>
    <w:rsid w:val="008F089F"/>
    <w:pPr>
      <w:spacing w:line="241" w:lineRule="atLeast"/>
    </w:pPr>
    <w:rPr>
      <w:rFonts w:ascii="Musee" w:eastAsiaTheme="minorEastAsia" w:hAnsi="Musee" w:cstheme="minorBidi"/>
      <w:color w:val="auto"/>
    </w:rPr>
  </w:style>
  <w:style w:type="character" w:customStyle="1" w:styleId="A9">
    <w:name w:val="A9"/>
    <w:uiPriority w:val="99"/>
    <w:rsid w:val="008F089F"/>
    <w:rPr>
      <w:rFonts w:ascii="Gill Sans MT" w:hAnsi="Gill Sans MT" w:cs="Gill Sans MT"/>
      <w:color w:val="000000"/>
      <w:sz w:val="8"/>
      <w:szCs w:val="8"/>
    </w:rPr>
  </w:style>
  <w:style w:type="paragraph" w:customStyle="1" w:styleId="Pa1">
    <w:name w:val="Pa1"/>
    <w:basedOn w:val="Default"/>
    <w:next w:val="Default"/>
    <w:uiPriority w:val="99"/>
    <w:rsid w:val="008F089F"/>
    <w:pPr>
      <w:spacing w:line="221" w:lineRule="atLeast"/>
    </w:pPr>
    <w:rPr>
      <w:rFonts w:ascii="Musee" w:eastAsiaTheme="minorEastAsia" w:hAnsi="Musee" w:cstheme="minorBidi"/>
      <w:color w:val="auto"/>
    </w:rPr>
  </w:style>
  <w:style w:type="character" w:customStyle="1" w:styleId="A5">
    <w:name w:val="A5"/>
    <w:uiPriority w:val="99"/>
    <w:rsid w:val="008F089F"/>
    <w:rPr>
      <w:rFonts w:ascii="HelveticaNeueLT Std Lt" w:hAnsi="HelveticaNeueLT Std Lt" w:cs="HelveticaNeueLT Std Lt"/>
      <w:color w:val="000000"/>
      <w:sz w:val="12"/>
      <w:szCs w:val="12"/>
    </w:rPr>
  </w:style>
  <w:style w:type="paragraph" w:customStyle="1" w:styleId="Pa9">
    <w:name w:val="Pa9"/>
    <w:basedOn w:val="Default"/>
    <w:next w:val="Default"/>
    <w:uiPriority w:val="99"/>
    <w:rsid w:val="008F089F"/>
    <w:pPr>
      <w:spacing w:line="241" w:lineRule="atLeast"/>
    </w:pPr>
    <w:rPr>
      <w:rFonts w:ascii="Musee" w:eastAsiaTheme="minorEastAsia" w:hAnsi="Musee" w:cstheme="minorBidi"/>
      <w:color w:val="auto"/>
    </w:rPr>
  </w:style>
  <w:style w:type="paragraph" w:customStyle="1" w:styleId="Pa10">
    <w:name w:val="Pa10"/>
    <w:basedOn w:val="Default"/>
    <w:next w:val="Default"/>
    <w:uiPriority w:val="99"/>
    <w:rsid w:val="008F089F"/>
    <w:pPr>
      <w:spacing w:line="241" w:lineRule="atLeast"/>
    </w:pPr>
    <w:rPr>
      <w:rFonts w:ascii="Musee" w:eastAsiaTheme="minorEastAsia" w:hAnsi="Musee" w:cstheme="minorBidi"/>
      <w:color w:val="auto"/>
    </w:rPr>
  </w:style>
  <w:style w:type="paragraph" w:customStyle="1" w:styleId="Pa11">
    <w:name w:val="Pa11"/>
    <w:basedOn w:val="Default"/>
    <w:next w:val="Default"/>
    <w:uiPriority w:val="99"/>
    <w:rsid w:val="008F089F"/>
    <w:pPr>
      <w:spacing w:line="161" w:lineRule="atLeast"/>
    </w:pPr>
    <w:rPr>
      <w:rFonts w:ascii="Musee" w:eastAsiaTheme="minorEastAsia" w:hAnsi="Musee" w:cstheme="minorBidi"/>
      <w:color w:val="auto"/>
    </w:rPr>
  </w:style>
  <w:style w:type="character" w:styleId="PlaceholderText">
    <w:name w:val="Placeholder Text"/>
    <w:basedOn w:val="DefaultParagraphFont"/>
    <w:uiPriority w:val="99"/>
    <w:semiHidden/>
    <w:rsid w:val="0093051F"/>
    <w:rPr>
      <w:color w:val="808080"/>
    </w:rPr>
  </w:style>
  <w:style w:type="paragraph" w:styleId="CommentText">
    <w:name w:val="annotation text"/>
    <w:basedOn w:val="Normal"/>
    <w:link w:val="CommentTextChar"/>
    <w:uiPriority w:val="99"/>
    <w:rsid w:val="00AD77D2"/>
    <w:pPr>
      <w:spacing w:line="240" w:lineRule="auto"/>
    </w:pPr>
    <w:rPr>
      <w:rFonts w:eastAsia="Times New Roman"/>
      <w:sz w:val="20"/>
      <w:szCs w:val="20"/>
    </w:rPr>
  </w:style>
  <w:style w:type="character" w:customStyle="1" w:styleId="CommentTextChar">
    <w:name w:val="Comment Text Char"/>
    <w:basedOn w:val="DefaultParagraphFont"/>
    <w:link w:val="CommentText"/>
    <w:uiPriority w:val="99"/>
    <w:rsid w:val="00AD77D2"/>
    <w:rPr>
      <w:rFonts w:ascii="Times New Roman" w:eastAsia="Times New Roman" w:hAnsi="Times New Roman" w:cs="Times New Roman"/>
      <w:sz w:val="20"/>
      <w:szCs w:val="20"/>
    </w:rPr>
  </w:style>
  <w:style w:type="character" w:styleId="HTMLCite">
    <w:name w:val="HTML Cite"/>
    <w:basedOn w:val="DefaultParagraphFont"/>
    <w:uiPriority w:val="99"/>
    <w:semiHidden/>
    <w:unhideWhenUsed/>
    <w:rsid w:val="00CA5EA1"/>
    <w:rPr>
      <w:i/>
      <w:iCs/>
    </w:rPr>
  </w:style>
  <w:style w:type="character" w:customStyle="1" w:styleId="cit-auth">
    <w:name w:val="cit-auth"/>
    <w:basedOn w:val="DefaultParagraphFont"/>
    <w:rsid w:val="00CA5EA1"/>
  </w:style>
  <w:style w:type="character" w:customStyle="1" w:styleId="cit-name-surname">
    <w:name w:val="cit-name-surname"/>
    <w:basedOn w:val="DefaultParagraphFont"/>
    <w:rsid w:val="00CA5EA1"/>
  </w:style>
  <w:style w:type="character" w:customStyle="1" w:styleId="cit-name-given-names">
    <w:name w:val="cit-name-given-names"/>
    <w:basedOn w:val="DefaultParagraphFont"/>
    <w:rsid w:val="00CA5EA1"/>
  </w:style>
  <w:style w:type="character" w:customStyle="1" w:styleId="cit-pub-date">
    <w:name w:val="cit-pub-date"/>
    <w:basedOn w:val="DefaultParagraphFont"/>
    <w:rsid w:val="00CA5EA1"/>
  </w:style>
  <w:style w:type="character" w:customStyle="1" w:styleId="cit-article-title">
    <w:name w:val="cit-article-title"/>
    <w:basedOn w:val="DefaultParagraphFont"/>
    <w:rsid w:val="00CA5EA1"/>
  </w:style>
  <w:style w:type="character" w:customStyle="1" w:styleId="cit-vol">
    <w:name w:val="cit-vol"/>
    <w:basedOn w:val="DefaultParagraphFont"/>
    <w:rsid w:val="00CA5EA1"/>
  </w:style>
  <w:style w:type="character" w:customStyle="1" w:styleId="cit-fpage">
    <w:name w:val="cit-fpage"/>
    <w:basedOn w:val="DefaultParagraphFont"/>
    <w:rsid w:val="00CA5EA1"/>
  </w:style>
  <w:style w:type="character" w:customStyle="1" w:styleId="cit-lpage">
    <w:name w:val="cit-lpage"/>
    <w:basedOn w:val="DefaultParagraphFont"/>
    <w:rsid w:val="00CA5EA1"/>
  </w:style>
  <w:style w:type="paragraph" w:styleId="Bibliography">
    <w:name w:val="Bibliography"/>
    <w:basedOn w:val="Normal"/>
    <w:next w:val="Normal"/>
    <w:uiPriority w:val="37"/>
    <w:unhideWhenUsed/>
    <w:rsid w:val="003C5BF9"/>
  </w:style>
  <w:style w:type="character" w:customStyle="1" w:styleId="Heading4Char">
    <w:name w:val="Heading 4 Char"/>
    <w:basedOn w:val="DefaultParagraphFont"/>
    <w:link w:val="Heading4"/>
    <w:uiPriority w:val="9"/>
    <w:rsid w:val="009B0486"/>
    <w:rPr>
      <w:rFonts w:asciiTheme="majorHAnsi" w:eastAsiaTheme="majorEastAsia" w:hAnsiTheme="majorHAnsi" w:cstheme="majorBidi"/>
      <w:b/>
      <w:bCs/>
      <w:i/>
      <w:iCs/>
      <w:color w:val="4F81BD" w:themeColor="accent1"/>
    </w:rPr>
  </w:style>
  <w:style w:type="table" w:styleId="LightShading-Accent5">
    <w:name w:val="Light Shading Accent 5"/>
    <w:basedOn w:val="TableNormal"/>
    <w:uiPriority w:val="60"/>
    <w:rsid w:val="003642D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Strong">
    <w:name w:val="Strong"/>
    <w:basedOn w:val="DefaultParagraphFont"/>
    <w:qFormat/>
    <w:rsid w:val="008474B2"/>
    <w:rPr>
      <w:b/>
      <w:bCs/>
    </w:rPr>
  </w:style>
  <w:style w:type="paragraph" w:styleId="NormalWeb">
    <w:name w:val="Normal (Web)"/>
    <w:basedOn w:val="Normal"/>
    <w:uiPriority w:val="99"/>
    <w:unhideWhenUsed/>
    <w:rsid w:val="008474B2"/>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8B79BC"/>
    <w:rPr>
      <w:i/>
      <w:iCs/>
    </w:rPr>
  </w:style>
  <w:style w:type="paragraph" w:customStyle="1" w:styleId="first">
    <w:name w:val="first"/>
    <w:basedOn w:val="Normal"/>
    <w:rsid w:val="00DA26A4"/>
    <w:pPr>
      <w:spacing w:before="100" w:beforeAutospacing="1" w:after="100" w:afterAutospacing="1" w:line="240" w:lineRule="auto"/>
    </w:pPr>
    <w:rPr>
      <w:rFonts w:eastAsia="Times New Roman"/>
    </w:rPr>
  </w:style>
  <w:style w:type="paragraph" w:styleId="BodyTextIndent">
    <w:name w:val="Body Text Indent"/>
    <w:basedOn w:val="Normal"/>
    <w:link w:val="BodyTextIndentChar"/>
    <w:rsid w:val="006D390E"/>
    <w:pPr>
      <w:spacing w:line="480" w:lineRule="auto"/>
      <w:ind w:firstLine="720"/>
    </w:pPr>
    <w:rPr>
      <w:rFonts w:eastAsia="Times New Roman"/>
      <w:szCs w:val="29"/>
    </w:rPr>
  </w:style>
  <w:style w:type="character" w:customStyle="1" w:styleId="BodyTextIndentChar">
    <w:name w:val="Body Text Indent Char"/>
    <w:basedOn w:val="DefaultParagraphFont"/>
    <w:link w:val="BodyTextIndent"/>
    <w:rsid w:val="006D390E"/>
    <w:rPr>
      <w:rFonts w:ascii="Times New Roman" w:eastAsia="Times New Roman" w:hAnsi="Times New Roman" w:cs="Times New Roman"/>
      <w:sz w:val="24"/>
      <w:szCs w:val="29"/>
    </w:rPr>
  </w:style>
  <w:style w:type="paragraph" w:styleId="BodyText">
    <w:name w:val="Body Text"/>
    <w:basedOn w:val="Normal"/>
    <w:link w:val="BodyTextChar"/>
    <w:rsid w:val="006D390E"/>
    <w:pPr>
      <w:overflowPunct w:val="0"/>
      <w:spacing w:line="480" w:lineRule="auto"/>
      <w:textAlignment w:val="baseline"/>
    </w:pPr>
    <w:rPr>
      <w:rFonts w:ascii="Courier New" w:eastAsia="Times New Roman" w:hAnsi="Courier New"/>
      <w:b/>
      <w:szCs w:val="20"/>
    </w:rPr>
  </w:style>
  <w:style w:type="character" w:customStyle="1" w:styleId="BodyTextChar">
    <w:name w:val="Body Text Char"/>
    <w:basedOn w:val="DefaultParagraphFont"/>
    <w:link w:val="BodyText"/>
    <w:rsid w:val="006D390E"/>
    <w:rPr>
      <w:rFonts w:ascii="Courier New" w:eastAsia="Times New Roman" w:hAnsi="Courier New" w:cs="Times New Roman"/>
      <w:b/>
      <w:sz w:val="24"/>
      <w:szCs w:val="20"/>
    </w:rPr>
  </w:style>
  <w:style w:type="paragraph" w:customStyle="1" w:styleId="Pa0">
    <w:name w:val="Pa0"/>
    <w:basedOn w:val="Default"/>
    <w:next w:val="Default"/>
    <w:uiPriority w:val="99"/>
    <w:rsid w:val="00811F19"/>
    <w:pPr>
      <w:spacing w:line="221" w:lineRule="atLeast"/>
    </w:pPr>
    <w:rPr>
      <w:rFonts w:ascii="Gill Sans MT" w:eastAsiaTheme="minorEastAsia" w:hAnsi="Gill Sans MT" w:cstheme="minorBidi"/>
      <w:color w:val="auto"/>
    </w:rPr>
  </w:style>
  <w:style w:type="character" w:customStyle="1" w:styleId="A0">
    <w:name w:val="A0"/>
    <w:uiPriority w:val="99"/>
    <w:rsid w:val="00811F19"/>
    <w:rPr>
      <w:rFonts w:cs="Gill Sans MT"/>
      <w:b/>
      <w:bCs/>
      <w:color w:val="000000"/>
    </w:rPr>
  </w:style>
  <w:style w:type="paragraph" w:styleId="TableofFigures">
    <w:name w:val="table of figures"/>
    <w:basedOn w:val="Normal"/>
    <w:next w:val="Normal"/>
    <w:uiPriority w:val="99"/>
    <w:unhideWhenUsed/>
    <w:rsid w:val="00625306"/>
    <w:pPr>
      <w:autoSpaceDE/>
      <w:autoSpaceDN/>
      <w:adjustRightInd/>
      <w:spacing w:before="0" w:line="276" w:lineRule="auto"/>
      <w:jc w:val="left"/>
    </w:pPr>
    <w:rPr>
      <w:rFonts w:ascii="Calibri" w:eastAsia="Calibri" w:hAnsi="Calibri"/>
      <w:sz w:val="22"/>
      <w:szCs w:val="22"/>
      <w:lang w:val="en-ZA"/>
    </w:rPr>
  </w:style>
  <w:style w:type="character" w:customStyle="1" w:styleId="author">
    <w:name w:val="author"/>
    <w:basedOn w:val="DefaultParagraphFont"/>
    <w:rsid w:val="00DF257D"/>
  </w:style>
  <w:style w:type="character" w:customStyle="1" w:styleId="pubyear">
    <w:name w:val="pubyear"/>
    <w:basedOn w:val="DefaultParagraphFont"/>
    <w:rsid w:val="00DF257D"/>
  </w:style>
  <w:style w:type="character" w:customStyle="1" w:styleId="booktitle">
    <w:name w:val="booktitle"/>
    <w:basedOn w:val="DefaultParagraphFont"/>
    <w:rsid w:val="00DF257D"/>
  </w:style>
  <w:style w:type="character" w:customStyle="1" w:styleId="chaptertitle">
    <w:name w:val="chaptertitle"/>
    <w:basedOn w:val="DefaultParagraphFont"/>
    <w:rsid w:val="00DF257D"/>
  </w:style>
  <w:style w:type="paragraph" w:styleId="EndnoteText">
    <w:name w:val="endnote text"/>
    <w:basedOn w:val="Normal"/>
    <w:link w:val="EndnoteTextChar"/>
    <w:uiPriority w:val="99"/>
    <w:semiHidden/>
    <w:unhideWhenUsed/>
    <w:rsid w:val="001F7D46"/>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1F7D4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1F7D46"/>
    <w:rPr>
      <w:vertAlign w:val="superscript"/>
    </w:rPr>
  </w:style>
  <w:style w:type="paragraph" w:styleId="FootnoteText">
    <w:name w:val="footnote text"/>
    <w:basedOn w:val="Normal"/>
    <w:link w:val="FootnoteTextChar"/>
    <w:uiPriority w:val="99"/>
    <w:semiHidden/>
    <w:unhideWhenUsed/>
    <w:rsid w:val="00457B2D"/>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457B2D"/>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457B2D"/>
    <w:rPr>
      <w:vertAlign w:val="superscript"/>
    </w:rPr>
  </w:style>
  <w:style w:type="character" w:customStyle="1" w:styleId="gmail-a1">
    <w:name w:val="gmail-a1"/>
    <w:basedOn w:val="DefaultParagraphFont"/>
    <w:rsid w:val="00FA16AC"/>
  </w:style>
  <w:style w:type="paragraph" w:customStyle="1" w:styleId="gmail-msolistparagraph">
    <w:name w:val="gmail-msolistparagraph"/>
    <w:basedOn w:val="Normal"/>
    <w:rsid w:val="00E54C0D"/>
    <w:pPr>
      <w:autoSpaceDE/>
      <w:autoSpaceDN/>
      <w:adjustRightInd/>
      <w:spacing w:before="100" w:beforeAutospacing="1" w:after="100" w:afterAutospacing="1" w:line="240" w:lineRule="auto"/>
      <w:jc w:val="left"/>
    </w:pPr>
    <w:rPr>
      <w:rFonts w:eastAsia="Times New Roman"/>
    </w:rPr>
  </w:style>
  <w:style w:type="character" w:customStyle="1" w:styleId="gmail-a2">
    <w:name w:val="gmail-a2"/>
    <w:basedOn w:val="DefaultParagraphFont"/>
    <w:rsid w:val="002E1762"/>
  </w:style>
  <w:style w:type="table" w:customStyle="1" w:styleId="LightShading1">
    <w:name w:val="Light Shading1"/>
    <w:basedOn w:val="TableNormal"/>
    <w:uiPriority w:val="60"/>
    <w:rsid w:val="0062038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27445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27445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031E3"/>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6">
    <w:name w:val="Light Shading Accent 6"/>
    <w:basedOn w:val="TableNormal"/>
    <w:uiPriority w:val="60"/>
    <w:rsid w:val="00164DC6"/>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Accent4">
    <w:name w:val="Light List Accent 4"/>
    <w:basedOn w:val="TableNormal"/>
    <w:uiPriority w:val="61"/>
    <w:rsid w:val="00164DC6"/>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Grid-Accent4">
    <w:name w:val="Light Grid Accent 4"/>
    <w:basedOn w:val="TableNormal"/>
    <w:uiPriority w:val="62"/>
    <w:rsid w:val="00164DC6"/>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Shading-Accent4">
    <w:name w:val="Light Shading Accent 4"/>
    <w:basedOn w:val="TableNormal"/>
    <w:uiPriority w:val="60"/>
    <w:rsid w:val="00B62CC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styleId="CommentReference">
    <w:name w:val="annotation reference"/>
    <w:basedOn w:val="DefaultParagraphFont"/>
    <w:uiPriority w:val="99"/>
    <w:semiHidden/>
    <w:unhideWhenUsed/>
    <w:rsid w:val="00AB1112"/>
    <w:rPr>
      <w:sz w:val="18"/>
      <w:szCs w:val="18"/>
    </w:rPr>
  </w:style>
  <w:style w:type="paragraph" w:styleId="CommentSubject">
    <w:name w:val="annotation subject"/>
    <w:basedOn w:val="CommentText"/>
    <w:next w:val="CommentText"/>
    <w:link w:val="CommentSubjectChar"/>
    <w:uiPriority w:val="99"/>
    <w:semiHidden/>
    <w:unhideWhenUsed/>
    <w:rsid w:val="00AB1112"/>
    <w:rPr>
      <w:rFonts w:eastAsiaTheme="minorEastAsia"/>
      <w:b/>
      <w:bCs/>
    </w:rPr>
  </w:style>
  <w:style w:type="character" w:customStyle="1" w:styleId="CommentSubjectChar">
    <w:name w:val="Comment Subject Char"/>
    <w:basedOn w:val="CommentTextChar"/>
    <w:link w:val="CommentSubject"/>
    <w:uiPriority w:val="99"/>
    <w:semiHidden/>
    <w:rsid w:val="00AB1112"/>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57B"/>
    <w:pPr>
      <w:autoSpaceDE w:val="0"/>
      <w:autoSpaceDN w:val="0"/>
      <w:adjustRightInd w:val="0"/>
      <w:spacing w:before="120" w:after="0" w:line="360" w:lineRule="auto"/>
      <w:jc w:val="both"/>
    </w:pPr>
    <w:rPr>
      <w:rFonts w:ascii="Times New Roman" w:hAnsi="Times New Roman" w:cs="Times New Roman"/>
      <w:sz w:val="24"/>
      <w:szCs w:val="24"/>
    </w:rPr>
  </w:style>
  <w:style w:type="paragraph" w:styleId="Heading1">
    <w:name w:val="heading 1"/>
    <w:basedOn w:val="Normal"/>
    <w:next w:val="Normal"/>
    <w:link w:val="Heading1Char"/>
    <w:autoRedefine/>
    <w:uiPriority w:val="9"/>
    <w:qFormat/>
    <w:rsid w:val="00D87F59"/>
    <w:pPr>
      <w:shd w:val="clear" w:color="auto" w:fill="FFFFFF" w:themeFill="background1"/>
      <w:spacing w:after="120"/>
      <w:ind w:left="1440"/>
      <w:jc w:val="left"/>
      <w:outlineLvl w:val="0"/>
    </w:pPr>
    <w:rPr>
      <w:color w:val="FF0000"/>
    </w:rPr>
  </w:style>
  <w:style w:type="paragraph" w:styleId="Heading2">
    <w:name w:val="heading 2"/>
    <w:basedOn w:val="Normal"/>
    <w:next w:val="Normal"/>
    <w:link w:val="Heading2Char"/>
    <w:autoRedefine/>
    <w:uiPriority w:val="9"/>
    <w:unhideWhenUsed/>
    <w:qFormat/>
    <w:rsid w:val="00525798"/>
    <w:pPr>
      <w:keepNext/>
      <w:keepLines/>
      <w:spacing w:after="120"/>
      <w:ind w:left="360"/>
      <w:outlineLvl w:val="1"/>
    </w:pPr>
    <w:rPr>
      <w:rFonts w:eastAsiaTheme="majorEastAsia"/>
      <w:b/>
      <w:bCs/>
      <w:kern w:val="2"/>
    </w:rPr>
  </w:style>
  <w:style w:type="paragraph" w:styleId="Heading3">
    <w:name w:val="heading 3"/>
    <w:basedOn w:val="Normal"/>
    <w:next w:val="Normal"/>
    <w:link w:val="Heading3Char"/>
    <w:autoRedefine/>
    <w:uiPriority w:val="9"/>
    <w:unhideWhenUsed/>
    <w:qFormat/>
    <w:rsid w:val="006D657F"/>
    <w:pPr>
      <w:keepNext/>
      <w:keepLines/>
      <w:spacing w:after="120"/>
      <w:outlineLvl w:val="2"/>
    </w:pPr>
    <w:rPr>
      <w:rFonts w:eastAsiaTheme="majorEastAsia"/>
      <w:bCs/>
    </w:rPr>
  </w:style>
  <w:style w:type="paragraph" w:styleId="Heading4">
    <w:name w:val="heading 4"/>
    <w:basedOn w:val="Normal"/>
    <w:next w:val="Normal"/>
    <w:link w:val="Heading4Char"/>
    <w:uiPriority w:val="9"/>
    <w:unhideWhenUsed/>
    <w:qFormat/>
    <w:rsid w:val="009B048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D1A"/>
    <w:pPr>
      <w:ind w:left="720"/>
      <w:contextualSpacing/>
    </w:pPr>
  </w:style>
  <w:style w:type="paragraph" w:styleId="BalloonText">
    <w:name w:val="Balloon Text"/>
    <w:basedOn w:val="Normal"/>
    <w:link w:val="BalloonTextChar"/>
    <w:uiPriority w:val="99"/>
    <w:semiHidden/>
    <w:unhideWhenUsed/>
    <w:rsid w:val="002346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6AF"/>
    <w:rPr>
      <w:rFonts w:ascii="Tahoma" w:hAnsi="Tahoma" w:cs="Tahoma"/>
      <w:sz w:val="16"/>
      <w:szCs w:val="16"/>
    </w:rPr>
  </w:style>
  <w:style w:type="character" w:customStyle="1" w:styleId="Heading1Char">
    <w:name w:val="Heading 1 Char"/>
    <w:basedOn w:val="DefaultParagraphFont"/>
    <w:link w:val="Heading1"/>
    <w:uiPriority w:val="9"/>
    <w:rsid w:val="00D87F59"/>
    <w:rPr>
      <w:rFonts w:ascii="Times New Roman" w:hAnsi="Times New Roman" w:cs="Times New Roman"/>
      <w:color w:val="FF0000"/>
      <w:sz w:val="24"/>
      <w:szCs w:val="24"/>
      <w:shd w:val="clear" w:color="auto" w:fill="FFFFFF" w:themeFill="background1"/>
    </w:rPr>
  </w:style>
  <w:style w:type="character" w:customStyle="1" w:styleId="Heading2Char">
    <w:name w:val="Heading 2 Char"/>
    <w:basedOn w:val="DefaultParagraphFont"/>
    <w:link w:val="Heading2"/>
    <w:uiPriority w:val="9"/>
    <w:rsid w:val="00525798"/>
    <w:rPr>
      <w:rFonts w:ascii="Times New Roman" w:eastAsiaTheme="majorEastAsia" w:hAnsi="Times New Roman" w:cs="Times New Roman"/>
      <w:b/>
      <w:bCs/>
      <w:kern w:val="2"/>
      <w:sz w:val="24"/>
      <w:szCs w:val="24"/>
    </w:rPr>
  </w:style>
  <w:style w:type="character" w:customStyle="1" w:styleId="Heading3Char">
    <w:name w:val="Heading 3 Char"/>
    <w:basedOn w:val="DefaultParagraphFont"/>
    <w:link w:val="Heading3"/>
    <w:uiPriority w:val="9"/>
    <w:rsid w:val="006D657F"/>
    <w:rPr>
      <w:rFonts w:ascii="Times New Roman" w:eastAsiaTheme="majorEastAsia" w:hAnsi="Times New Roman" w:cs="Times New Roman"/>
      <w:bCs/>
      <w:sz w:val="24"/>
      <w:szCs w:val="24"/>
    </w:rPr>
  </w:style>
  <w:style w:type="paragraph" w:styleId="Header">
    <w:name w:val="header"/>
    <w:basedOn w:val="Normal"/>
    <w:link w:val="HeaderChar"/>
    <w:uiPriority w:val="99"/>
    <w:unhideWhenUsed/>
    <w:rsid w:val="002E00F6"/>
    <w:pPr>
      <w:tabs>
        <w:tab w:val="center" w:pos="4680"/>
        <w:tab w:val="right" w:pos="9360"/>
      </w:tabs>
      <w:spacing w:line="240" w:lineRule="auto"/>
    </w:pPr>
  </w:style>
  <w:style w:type="character" w:customStyle="1" w:styleId="HeaderChar">
    <w:name w:val="Header Char"/>
    <w:basedOn w:val="DefaultParagraphFont"/>
    <w:link w:val="Header"/>
    <w:uiPriority w:val="99"/>
    <w:rsid w:val="002E00F6"/>
  </w:style>
  <w:style w:type="paragraph" w:styleId="Footer">
    <w:name w:val="footer"/>
    <w:basedOn w:val="Normal"/>
    <w:link w:val="FooterChar"/>
    <w:uiPriority w:val="99"/>
    <w:unhideWhenUsed/>
    <w:rsid w:val="002E00F6"/>
    <w:pPr>
      <w:tabs>
        <w:tab w:val="center" w:pos="4680"/>
        <w:tab w:val="right" w:pos="9360"/>
      </w:tabs>
      <w:spacing w:line="240" w:lineRule="auto"/>
    </w:pPr>
  </w:style>
  <w:style w:type="character" w:customStyle="1" w:styleId="FooterChar">
    <w:name w:val="Footer Char"/>
    <w:basedOn w:val="DefaultParagraphFont"/>
    <w:link w:val="Footer"/>
    <w:uiPriority w:val="99"/>
    <w:rsid w:val="002E00F6"/>
  </w:style>
  <w:style w:type="paragraph" w:customStyle="1" w:styleId="Pa8">
    <w:name w:val="Pa8"/>
    <w:basedOn w:val="Normal"/>
    <w:next w:val="Normal"/>
    <w:uiPriority w:val="99"/>
    <w:rsid w:val="00FE066E"/>
    <w:pPr>
      <w:spacing w:line="161" w:lineRule="atLeast"/>
    </w:pPr>
    <w:rPr>
      <w:rFonts w:ascii="Stone Serif" w:eastAsiaTheme="minorHAnsi" w:hAnsi="Stone Serif"/>
    </w:rPr>
  </w:style>
  <w:style w:type="table" w:styleId="TableGrid">
    <w:name w:val="Table Grid"/>
    <w:basedOn w:val="TableNormal"/>
    <w:uiPriority w:val="59"/>
    <w:rsid w:val="00DC1E2A"/>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DC1E2A"/>
    <w:pPr>
      <w:spacing w:line="240" w:lineRule="auto"/>
    </w:pPr>
    <w:rPr>
      <w:rFonts w:eastAsiaTheme="minorHAnsi"/>
      <w:b/>
      <w:bCs/>
      <w:color w:val="4F81BD" w:themeColor="accent1"/>
      <w:sz w:val="18"/>
      <w:szCs w:val="18"/>
    </w:rPr>
  </w:style>
  <w:style w:type="paragraph" w:customStyle="1" w:styleId="Default">
    <w:name w:val="Default"/>
    <w:rsid w:val="001B77F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OCHeading">
    <w:name w:val="TOC Heading"/>
    <w:basedOn w:val="Heading1"/>
    <w:next w:val="Normal"/>
    <w:uiPriority w:val="39"/>
    <w:unhideWhenUsed/>
    <w:qFormat/>
    <w:rsid w:val="009E15E7"/>
    <w:pPr>
      <w:outlineLvl w:val="9"/>
    </w:pPr>
    <w:rPr>
      <w:lang w:eastAsia="ja-JP"/>
    </w:rPr>
  </w:style>
  <w:style w:type="paragraph" w:styleId="TOC1">
    <w:name w:val="toc 1"/>
    <w:basedOn w:val="Normal"/>
    <w:next w:val="Normal"/>
    <w:autoRedefine/>
    <w:uiPriority w:val="39"/>
    <w:unhideWhenUsed/>
    <w:qFormat/>
    <w:rsid w:val="009E15E7"/>
    <w:pPr>
      <w:spacing w:after="100"/>
    </w:pPr>
  </w:style>
  <w:style w:type="paragraph" w:styleId="TOC2">
    <w:name w:val="toc 2"/>
    <w:basedOn w:val="Normal"/>
    <w:next w:val="Normal"/>
    <w:autoRedefine/>
    <w:uiPriority w:val="39"/>
    <w:unhideWhenUsed/>
    <w:qFormat/>
    <w:rsid w:val="009E15E7"/>
    <w:pPr>
      <w:spacing w:after="100"/>
      <w:ind w:left="220"/>
    </w:pPr>
  </w:style>
  <w:style w:type="paragraph" w:styleId="TOC3">
    <w:name w:val="toc 3"/>
    <w:basedOn w:val="Normal"/>
    <w:next w:val="Normal"/>
    <w:autoRedefine/>
    <w:uiPriority w:val="39"/>
    <w:unhideWhenUsed/>
    <w:qFormat/>
    <w:rsid w:val="009E15E7"/>
    <w:pPr>
      <w:spacing w:after="100"/>
      <w:ind w:left="440"/>
    </w:pPr>
  </w:style>
  <w:style w:type="character" w:styleId="Hyperlink">
    <w:name w:val="Hyperlink"/>
    <w:basedOn w:val="DefaultParagraphFont"/>
    <w:uiPriority w:val="99"/>
    <w:unhideWhenUsed/>
    <w:rsid w:val="009E15E7"/>
    <w:rPr>
      <w:color w:val="0000FF" w:themeColor="hyperlink"/>
      <w:u w:val="single"/>
    </w:rPr>
  </w:style>
  <w:style w:type="character" w:customStyle="1" w:styleId="A1">
    <w:name w:val="A1"/>
    <w:uiPriority w:val="99"/>
    <w:rsid w:val="009B50EF"/>
    <w:rPr>
      <w:color w:val="000000"/>
      <w:sz w:val="18"/>
      <w:szCs w:val="18"/>
    </w:rPr>
  </w:style>
  <w:style w:type="character" w:customStyle="1" w:styleId="A2">
    <w:name w:val="A2"/>
    <w:uiPriority w:val="99"/>
    <w:rsid w:val="009B50EF"/>
    <w:rPr>
      <w:color w:val="000000"/>
      <w:sz w:val="10"/>
      <w:szCs w:val="10"/>
    </w:rPr>
  </w:style>
  <w:style w:type="character" w:customStyle="1" w:styleId="A6">
    <w:name w:val="A6"/>
    <w:uiPriority w:val="99"/>
    <w:rsid w:val="009B50EF"/>
    <w:rPr>
      <w:rFonts w:cs="Gill Sans MT"/>
      <w:color w:val="000000"/>
      <w:sz w:val="48"/>
      <w:szCs w:val="48"/>
    </w:rPr>
  </w:style>
  <w:style w:type="character" w:customStyle="1" w:styleId="A4">
    <w:name w:val="A4"/>
    <w:uiPriority w:val="99"/>
    <w:rsid w:val="009B50EF"/>
    <w:rPr>
      <w:rFonts w:cs="Gill Sans MT"/>
      <w:color w:val="000000"/>
      <w:sz w:val="16"/>
      <w:szCs w:val="16"/>
    </w:rPr>
  </w:style>
  <w:style w:type="character" w:customStyle="1" w:styleId="A7">
    <w:name w:val="A7"/>
    <w:uiPriority w:val="99"/>
    <w:rsid w:val="009B50EF"/>
    <w:rPr>
      <w:rFonts w:cs="Gill Sans MT"/>
      <w:color w:val="000000"/>
      <w:sz w:val="20"/>
      <w:szCs w:val="20"/>
    </w:rPr>
  </w:style>
  <w:style w:type="character" w:customStyle="1" w:styleId="A8">
    <w:name w:val="A8"/>
    <w:uiPriority w:val="99"/>
    <w:rsid w:val="009B50EF"/>
    <w:rPr>
      <w:rFonts w:cs="Gill Sans MT"/>
      <w:color w:val="000000"/>
      <w:sz w:val="11"/>
      <w:szCs w:val="11"/>
    </w:rPr>
  </w:style>
  <w:style w:type="paragraph" w:customStyle="1" w:styleId="Pa3">
    <w:name w:val="Pa3"/>
    <w:basedOn w:val="Default"/>
    <w:next w:val="Default"/>
    <w:uiPriority w:val="99"/>
    <w:rsid w:val="008F089F"/>
    <w:pPr>
      <w:spacing w:line="241" w:lineRule="atLeast"/>
    </w:pPr>
    <w:rPr>
      <w:rFonts w:ascii="Musee" w:eastAsiaTheme="minorEastAsia" w:hAnsi="Musee" w:cstheme="minorBidi"/>
      <w:color w:val="auto"/>
    </w:rPr>
  </w:style>
  <w:style w:type="paragraph" w:customStyle="1" w:styleId="Pa2">
    <w:name w:val="Pa2"/>
    <w:basedOn w:val="Default"/>
    <w:next w:val="Default"/>
    <w:uiPriority w:val="99"/>
    <w:rsid w:val="008F089F"/>
    <w:pPr>
      <w:spacing w:line="241" w:lineRule="atLeast"/>
    </w:pPr>
    <w:rPr>
      <w:rFonts w:ascii="Musee" w:eastAsiaTheme="minorEastAsia" w:hAnsi="Musee" w:cstheme="minorBidi"/>
      <w:color w:val="auto"/>
    </w:rPr>
  </w:style>
  <w:style w:type="character" w:customStyle="1" w:styleId="A3">
    <w:name w:val="A3"/>
    <w:uiPriority w:val="99"/>
    <w:rsid w:val="008F089F"/>
    <w:rPr>
      <w:rFonts w:ascii="Gill Sans MT" w:hAnsi="Gill Sans MT" w:cs="Gill Sans MT"/>
      <w:color w:val="000000"/>
      <w:sz w:val="14"/>
      <w:szCs w:val="14"/>
    </w:rPr>
  </w:style>
  <w:style w:type="paragraph" w:customStyle="1" w:styleId="Pa6">
    <w:name w:val="Pa6"/>
    <w:basedOn w:val="Default"/>
    <w:next w:val="Default"/>
    <w:uiPriority w:val="99"/>
    <w:rsid w:val="008F089F"/>
    <w:pPr>
      <w:spacing w:line="241" w:lineRule="atLeast"/>
    </w:pPr>
    <w:rPr>
      <w:rFonts w:ascii="Musee" w:eastAsiaTheme="minorEastAsia" w:hAnsi="Musee" w:cstheme="minorBidi"/>
      <w:color w:val="auto"/>
    </w:rPr>
  </w:style>
  <w:style w:type="character" w:customStyle="1" w:styleId="A9">
    <w:name w:val="A9"/>
    <w:uiPriority w:val="99"/>
    <w:rsid w:val="008F089F"/>
    <w:rPr>
      <w:rFonts w:ascii="Gill Sans MT" w:hAnsi="Gill Sans MT" w:cs="Gill Sans MT"/>
      <w:color w:val="000000"/>
      <w:sz w:val="8"/>
      <w:szCs w:val="8"/>
    </w:rPr>
  </w:style>
  <w:style w:type="paragraph" w:customStyle="1" w:styleId="Pa1">
    <w:name w:val="Pa1"/>
    <w:basedOn w:val="Default"/>
    <w:next w:val="Default"/>
    <w:uiPriority w:val="99"/>
    <w:rsid w:val="008F089F"/>
    <w:pPr>
      <w:spacing w:line="221" w:lineRule="atLeast"/>
    </w:pPr>
    <w:rPr>
      <w:rFonts w:ascii="Musee" w:eastAsiaTheme="minorEastAsia" w:hAnsi="Musee" w:cstheme="minorBidi"/>
      <w:color w:val="auto"/>
    </w:rPr>
  </w:style>
  <w:style w:type="character" w:customStyle="1" w:styleId="A5">
    <w:name w:val="A5"/>
    <w:uiPriority w:val="99"/>
    <w:rsid w:val="008F089F"/>
    <w:rPr>
      <w:rFonts w:ascii="HelveticaNeueLT Std Lt" w:hAnsi="HelveticaNeueLT Std Lt" w:cs="HelveticaNeueLT Std Lt"/>
      <w:color w:val="000000"/>
      <w:sz w:val="12"/>
      <w:szCs w:val="12"/>
    </w:rPr>
  </w:style>
  <w:style w:type="paragraph" w:customStyle="1" w:styleId="Pa9">
    <w:name w:val="Pa9"/>
    <w:basedOn w:val="Default"/>
    <w:next w:val="Default"/>
    <w:uiPriority w:val="99"/>
    <w:rsid w:val="008F089F"/>
    <w:pPr>
      <w:spacing w:line="241" w:lineRule="atLeast"/>
    </w:pPr>
    <w:rPr>
      <w:rFonts w:ascii="Musee" w:eastAsiaTheme="minorEastAsia" w:hAnsi="Musee" w:cstheme="minorBidi"/>
      <w:color w:val="auto"/>
    </w:rPr>
  </w:style>
  <w:style w:type="paragraph" w:customStyle="1" w:styleId="Pa10">
    <w:name w:val="Pa10"/>
    <w:basedOn w:val="Default"/>
    <w:next w:val="Default"/>
    <w:uiPriority w:val="99"/>
    <w:rsid w:val="008F089F"/>
    <w:pPr>
      <w:spacing w:line="241" w:lineRule="atLeast"/>
    </w:pPr>
    <w:rPr>
      <w:rFonts w:ascii="Musee" w:eastAsiaTheme="minorEastAsia" w:hAnsi="Musee" w:cstheme="minorBidi"/>
      <w:color w:val="auto"/>
    </w:rPr>
  </w:style>
  <w:style w:type="paragraph" w:customStyle="1" w:styleId="Pa11">
    <w:name w:val="Pa11"/>
    <w:basedOn w:val="Default"/>
    <w:next w:val="Default"/>
    <w:uiPriority w:val="99"/>
    <w:rsid w:val="008F089F"/>
    <w:pPr>
      <w:spacing w:line="161" w:lineRule="atLeast"/>
    </w:pPr>
    <w:rPr>
      <w:rFonts w:ascii="Musee" w:eastAsiaTheme="minorEastAsia" w:hAnsi="Musee" w:cstheme="minorBidi"/>
      <w:color w:val="auto"/>
    </w:rPr>
  </w:style>
  <w:style w:type="character" w:styleId="PlaceholderText">
    <w:name w:val="Placeholder Text"/>
    <w:basedOn w:val="DefaultParagraphFont"/>
    <w:uiPriority w:val="99"/>
    <w:semiHidden/>
    <w:rsid w:val="0093051F"/>
    <w:rPr>
      <w:color w:val="808080"/>
    </w:rPr>
  </w:style>
  <w:style w:type="paragraph" w:styleId="CommentText">
    <w:name w:val="annotation text"/>
    <w:basedOn w:val="Normal"/>
    <w:link w:val="CommentTextChar"/>
    <w:uiPriority w:val="99"/>
    <w:rsid w:val="00AD77D2"/>
    <w:pPr>
      <w:spacing w:line="240" w:lineRule="auto"/>
    </w:pPr>
    <w:rPr>
      <w:rFonts w:eastAsia="Times New Roman"/>
      <w:sz w:val="20"/>
      <w:szCs w:val="20"/>
    </w:rPr>
  </w:style>
  <w:style w:type="character" w:customStyle="1" w:styleId="CommentTextChar">
    <w:name w:val="Comment Text Char"/>
    <w:basedOn w:val="DefaultParagraphFont"/>
    <w:link w:val="CommentText"/>
    <w:uiPriority w:val="99"/>
    <w:rsid w:val="00AD77D2"/>
    <w:rPr>
      <w:rFonts w:ascii="Times New Roman" w:eastAsia="Times New Roman" w:hAnsi="Times New Roman" w:cs="Times New Roman"/>
      <w:sz w:val="20"/>
      <w:szCs w:val="20"/>
    </w:rPr>
  </w:style>
  <w:style w:type="character" w:styleId="HTMLCite">
    <w:name w:val="HTML Cite"/>
    <w:basedOn w:val="DefaultParagraphFont"/>
    <w:uiPriority w:val="99"/>
    <w:semiHidden/>
    <w:unhideWhenUsed/>
    <w:rsid w:val="00CA5EA1"/>
    <w:rPr>
      <w:i/>
      <w:iCs/>
    </w:rPr>
  </w:style>
  <w:style w:type="character" w:customStyle="1" w:styleId="cit-auth">
    <w:name w:val="cit-auth"/>
    <w:basedOn w:val="DefaultParagraphFont"/>
    <w:rsid w:val="00CA5EA1"/>
  </w:style>
  <w:style w:type="character" w:customStyle="1" w:styleId="cit-name-surname">
    <w:name w:val="cit-name-surname"/>
    <w:basedOn w:val="DefaultParagraphFont"/>
    <w:rsid w:val="00CA5EA1"/>
  </w:style>
  <w:style w:type="character" w:customStyle="1" w:styleId="cit-name-given-names">
    <w:name w:val="cit-name-given-names"/>
    <w:basedOn w:val="DefaultParagraphFont"/>
    <w:rsid w:val="00CA5EA1"/>
  </w:style>
  <w:style w:type="character" w:customStyle="1" w:styleId="cit-pub-date">
    <w:name w:val="cit-pub-date"/>
    <w:basedOn w:val="DefaultParagraphFont"/>
    <w:rsid w:val="00CA5EA1"/>
  </w:style>
  <w:style w:type="character" w:customStyle="1" w:styleId="cit-article-title">
    <w:name w:val="cit-article-title"/>
    <w:basedOn w:val="DefaultParagraphFont"/>
    <w:rsid w:val="00CA5EA1"/>
  </w:style>
  <w:style w:type="character" w:customStyle="1" w:styleId="cit-vol">
    <w:name w:val="cit-vol"/>
    <w:basedOn w:val="DefaultParagraphFont"/>
    <w:rsid w:val="00CA5EA1"/>
  </w:style>
  <w:style w:type="character" w:customStyle="1" w:styleId="cit-fpage">
    <w:name w:val="cit-fpage"/>
    <w:basedOn w:val="DefaultParagraphFont"/>
    <w:rsid w:val="00CA5EA1"/>
  </w:style>
  <w:style w:type="character" w:customStyle="1" w:styleId="cit-lpage">
    <w:name w:val="cit-lpage"/>
    <w:basedOn w:val="DefaultParagraphFont"/>
    <w:rsid w:val="00CA5EA1"/>
  </w:style>
  <w:style w:type="paragraph" w:styleId="Bibliography">
    <w:name w:val="Bibliography"/>
    <w:basedOn w:val="Normal"/>
    <w:next w:val="Normal"/>
    <w:uiPriority w:val="37"/>
    <w:unhideWhenUsed/>
    <w:rsid w:val="003C5BF9"/>
  </w:style>
  <w:style w:type="character" w:customStyle="1" w:styleId="Heading4Char">
    <w:name w:val="Heading 4 Char"/>
    <w:basedOn w:val="DefaultParagraphFont"/>
    <w:link w:val="Heading4"/>
    <w:uiPriority w:val="9"/>
    <w:rsid w:val="009B0486"/>
    <w:rPr>
      <w:rFonts w:asciiTheme="majorHAnsi" w:eastAsiaTheme="majorEastAsia" w:hAnsiTheme="majorHAnsi" w:cstheme="majorBidi"/>
      <w:b/>
      <w:bCs/>
      <w:i/>
      <w:iCs/>
      <w:color w:val="4F81BD" w:themeColor="accent1"/>
    </w:rPr>
  </w:style>
  <w:style w:type="table" w:styleId="LightShading-Accent5">
    <w:name w:val="Light Shading Accent 5"/>
    <w:basedOn w:val="TableNormal"/>
    <w:uiPriority w:val="60"/>
    <w:rsid w:val="003642D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Strong">
    <w:name w:val="Strong"/>
    <w:basedOn w:val="DefaultParagraphFont"/>
    <w:qFormat/>
    <w:rsid w:val="008474B2"/>
    <w:rPr>
      <w:b/>
      <w:bCs/>
    </w:rPr>
  </w:style>
  <w:style w:type="paragraph" w:styleId="NormalWeb">
    <w:name w:val="Normal (Web)"/>
    <w:basedOn w:val="Normal"/>
    <w:uiPriority w:val="99"/>
    <w:unhideWhenUsed/>
    <w:rsid w:val="008474B2"/>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8B79BC"/>
    <w:rPr>
      <w:i/>
      <w:iCs/>
    </w:rPr>
  </w:style>
  <w:style w:type="paragraph" w:customStyle="1" w:styleId="first">
    <w:name w:val="first"/>
    <w:basedOn w:val="Normal"/>
    <w:rsid w:val="00DA26A4"/>
    <w:pPr>
      <w:spacing w:before="100" w:beforeAutospacing="1" w:after="100" w:afterAutospacing="1" w:line="240" w:lineRule="auto"/>
    </w:pPr>
    <w:rPr>
      <w:rFonts w:eastAsia="Times New Roman"/>
    </w:rPr>
  </w:style>
  <w:style w:type="paragraph" w:styleId="BodyTextIndent">
    <w:name w:val="Body Text Indent"/>
    <w:basedOn w:val="Normal"/>
    <w:link w:val="BodyTextIndentChar"/>
    <w:rsid w:val="006D390E"/>
    <w:pPr>
      <w:spacing w:line="480" w:lineRule="auto"/>
      <w:ind w:firstLine="720"/>
    </w:pPr>
    <w:rPr>
      <w:rFonts w:eastAsia="Times New Roman"/>
      <w:szCs w:val="29"/>
    </w:rPr>
  </w:style>
  <w:style w:type="character" w:customStyle="1" w:styleId="BodyTextIndentChar">
    <w:name w:val="Body Text Indent Char"/>
    <w:basedOn w:val="DefaultParagraphFont"/>
    <w:link w:val="BodyTextIndent"/>
    <w:rsid w:val="006D390E"/>
    <w:rPr>
      <w:rFonts w:ascii="Times New Roman" w:eastAsia="Times New Roman" w:hAnsi="Times New Roman" w:cs="Times New Roman"/>
      <w:sz w:val="24"/>
      <w:szCs w:val="29"/>
    </w:rPr>
  </w:style>
  <w:style w:type="paragraph" w:styleId="BodyText">
    <w:name w:val="Body Text"/>
    <w:basedOn w:val="Normal"/>
    <w:link w:val="BodyTextChar"/>
    <w:rsid w:val="006D390E"/>
    <w:pPr>
      <w:overflowPunct w:val="0"/>
      <w:spacing w:line="480" w:lineRule="auto"/>
      <w:textAlignment w:val="baseline"/>
    </w:pPr>
    <w:rPr>
      <w:rFonts w:ascii="Courier New" w:eastAsia="Times New Roman" w:hAnsi="Courier New"/>
      <w:b/>
      <w:szCs w:val="20"/>
    </w:rPr>
  </w:style>
  <w:style w:type="character" w:customStyle="1" w:styleId="BodyTextChar">
    <w:name w:val="Body Text Char"/>
    <w:basedOn w:val="DefaultParagraphFont"/>
    <w:link w:val="BodyText"/>
    <w:rsid w:val="006D390E"/>
    <w:rPr>
      <w:rFonts w:ascii="Courier New" w:eastAsia="Times New Roman" w:hAnsi="Courier New" w:cs="Times New Roman"/>
      <w:b/>
      <w:sz w:val="24"/>
      <w:szCs w:val="20"/>
    </w:rPr>
  </w:style>
  <w:style w:type="paragraph" w:customStyle="1" w:styleId="Pa0">
    <w:name w:val="Pa0"/>
    <w:basedOn w:val="Default"/>
    <w:next w:val="Default"/>
    <w:uiPriority w:val="99"/>
    <w:rsid w:val="00811F19"/>
    <w:pPr>
      <w:spacing w:line="221" w:lineRule="atLeast"/>
    </w:pPr>
    <w:rPr>
      <w:rFonts w:ascii="Gill Sans MT" w:eastAsiaTheme="minorEastAsia" w:hAnsi="Gill Sans MT" w:cstheme="minorBidi"/>
      <w:color w:val="auto"/>
    </w:rPr>
  </w:style>
  <w:style w:type="character" w:customStyle="1" w:styleId="A0">
    <w:name w:val="A0"/>
    <w:uiPriority w:val="99"/>
    <w:rsid w:val="00811F19"/>
    <w:rPr>
      <w:rFonts w:cs="Gill Sans MT"/>
      <w:b/>
      <w:bCs/>
      <w:color w:val="000000"/>
    </w:rPr>
  </w:style>
  <w:style w:type="paragraph" w:styleId="TableofFigures">
    <w:name w:val="table of figures"/>
    <w:basedOn w:val="Normal"/>
    <w:next w:val="Normal"/>
    <w:uiPriority w:val="99"/>
    <w:unhideWhenUsed/>
    <w:rsid w:val="00625306"/>
    <w:pPr>
      <w:autoSpaceDE/>
      <w:autoSpaceDN/>
      <w:adjustRightInd/>
      <w:spacing w:before="0" w:line="276" w:lineRule="auto"/>
      <w:jc w:val="left"/>
    </w:pPr>
    <w:rPr>
      <w:rFonts w:ascii="Calibri" w:eastAsia="Calibri" w:hAnsi="Calibri"/>
      <w:sz w:val="22"/>
      <w:szCs w:val="22"/>
      <w:lang w:val="en-ZA"/>
    </w:rPr>
  </w:style>
  <w:style w:type="character" w:customStyle="1" w:styleId="author">
    <w:name w:val="author"/>
    <w:basedOn w:val="DefaultParagraphFont"/>
    <w:rsid w:val="00DF257D"/>
  </w:style>
  <w:style w:type="character" w:customStyle="1" w:styleId="pubyear">
    <w:name w:val="pubyear"/>
    <w:basedOn w:val="DefaultParagraphFont"/>
    <w:rsid w:val="00DF257D"/>
  </w:style>
  <w:style w:type="character" w:customStyle="1" w:styleId="booktitle">
    <w:name w:val="booktitle"/>
    <w:basedOn w:val="DefaultParagraphFont"/>
    <w:rsid w:val="00DF257D"/>
  </w:style>
  <w:style w:type="character" w:customStyle="1" w:styleId="chaptertitle">
    <w:name w:val="chaptertitle"/>
    <w:basedOn w:val="DefaultParagraphFont"/>
    <w:rsid w:val="00DF257D"/>
  </w:style>
  <w:style w:type="paragraph" w:styleId="EndnoteText">
    <w:name w:val="endnote text"/>
    <w:basedOn w:val="Normal"/>
    <w:link w:val="EndnoteTextChar"/>
    <w:uiPriority w:val="99"/>
    <w:semiHidden/>
    <w:unhideWhenUsed/>
    <w:rsid w:val="001F7D46"/>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1F7D46"/>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1F7D46"/>
    <w:rPr>
      <w:vertAlign w:val="superscript"/>
    </w:rPr>
  </w:style>
  <w:style w:type="paragraph" w:styleId="FootnoteText">
    <w:name w:val="footnote text"/>
    <w:basedOn w:val="Normal"/>
    <w:link w:val="FootnoteTextChar"/>
    <w:uiPriority w:val="99"/>
    <w:semiHidden/>
    <w:unhideWhenUsed/>
    <w:rsid w:val="00457B2D"/>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457B2D"/>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457B2D"/>
    <w:rPr>
      <w:vertAlign w:val="superscript"/>
    </w:rPr>
  </w:style>
  <w:style w:type="character" w:customStyle="1" w:styleId="gmail-a1">
    <w:name w:val="gmail-a1"/>
    <w:basedOn w:val="DefaultParagraphFont"/>
    <w:rsid w:val="00FA16AC"/>
  </w:style>
  <w:style w:type="paragraph" w:customStyle="1" w:styleId="gmail-msolistparagraph">
    <w:name w:val="gmail-msolistparagraph"/>
    <w:basedOn w:val="Normal"/>
    <w:rsid w:val="00E54C0D"/>
    <w:pPr>
      <w:autoSpaceDE/>
      <w:autoSpaceDN/>
      <w:adjustRightInd/>
      <w:spacing w:before="100" w:beforeAutospacing="1" w:after="100" w:afterAutospacing="1" w:line="240" w:lineRule="auto"/>
      <w:jc w:val="left"/>
    </w:pPr>
    <w:rPr>
      <w:rFonts w:eastAsia="Times New Roman"/>
    </w:rPr>
  </w:style>
  <w:style w:type="character" w:customStyle="1" w:styleId="gmail-a2">
    <w:name w:val="gmail-a2"/>
    <w:basedOn w:val="DefaultParagraphFont"/>
    <w:rsid w:val="002E1762"/>
  </w:style>
  <w:style w:type="table" w:styleId="LightShading1">
    <w:name w:val="Light Shading"/>
    <w:basedOn w:val="TableNormal"/>
    <w:uiPriority w:val="60"/>
    <w:rsid w:val="0062038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1">
    <w:name w:val="Light Shading Accent 1"/>
    <w:basedOn w:val="TableNormal"/>
    <w:uiPriority w:val="60"/>
    <w:rsid w:val="0027445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27445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031E3"/>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6">
    <w:name w:val="Light Shading Accent 6"/>
    <w:basedOn w:val="TableNormal"/>
    <w:uiPriority w:val="60"/>
    <w:rsid w:val="00164DC6"/>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Accent4">
    <w:name w:val="Light List Accent 4"/>
    <w:basedOn w:val="TableNormal"/>
    <w:uiPriority w:val="61"/>
    <w:rsid w:val="00164DC6"/>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Grid-Accent4">
    <w:name w:val="Light Grid Accent 4"/>
    <w:basedOn w:val="TableNormal"/>
    <w:uiPriority w:val="62"/>
    <w:rsid w:val="00164DC6"/>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Shading-Accent4">
    <w:name w:val="Light Shading Accent 4"/>
    <w:basedOn w:val="TableNormal"/>
    <w:uiPriority w:val="60"/>
    <w:rsid w:val="00B62CC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styleId="CommentReference">
    <w:name w:val="annotation reference"/>
    <w:basedOn w:val="DefaultParagraphFont"/>
    <w:uiPriority w:val="99"/>
    <w:semiHidden/>
    <w:unhideWhenUsed/>
    <w:rsid w:val="00AB1112"/>
    <w:rPr>
      <w:sz w:val="18"/>
      <w:szCs w:val="18"/>
    </w:rPr>
  </w:style>
  <w:style w:type="paragraph" w:styleId="CommentSubject">
    <w:name w:val="annotation subject"/>
    <w:basedOn w:val="CommentText"/>
    <w:next w:val="CommentText"/>
    <w:link w:val="CommentSubjectChar"/>
    <w:uiPriority w:val="99"/>
    <w:semiHidden/>
    <w:unhideWhenUsed/>
    <w:rsid w:val="00AB1112"/>
    <w:rPr>
      <w:rFonts w:eastAsiaTheme="minorEastAsia"/>
      <w:b/>
      <w:bCs/>
    </w:rPr>
  </w:style>
  <w:style w:type="character" w:customStyle="1" w:styleId="CommentSubjectChar">
    <w:name w:val="Comment Subject Char"/>
    <w:basedOn w:val="CommentTextChar"/>
    <w:link w:val="CommentSubject"/>
    <w:uiPriority w:val="99"/>
    <w:semiHidden/>
    <w:rsid w:val="00AB111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7488">
      <w:bodyDiv w:val="1"/>
      <w:marLeft w:val="0"/>
      <w:marRight w:val="0"/>
      <w:marTop w:val="0"/>
      <w:marBottom w:val="0"/>
      <w:divBdr>
        <w:top w:val="none" w:sz="0" w:space="0" w:color="auto"/>
        <w:left w:val="none" w:sz="0" w:space="0" w:color="auto"/>
        <w:bottom w:val="none" w:sz="0" w:space="0" w:color="auto"/>
        <w:right w:val="none" w:sz="0" w:space="0" w:color="auto"/>
      </w:divBdr>
    </w:div>
    <w:div w:id="30350055">
      <w:bodyDiv w:val="1"/>
      <w:marLeft w:val="0"/>
      <w:marRight w:val="0"/>
      <w:marTop w:val="0"/>
      <w:marBottom w:val="0"/>
      <w:divBdr>
        <w:top w:val="none" w:sz="0" w:space="0" w:color="auto"/>
        <w:left w:val="none" w:sz="0" w:space="0" w:color="auto"/>
        <w:bottom w:val="none" w:sz="0" w:space="0" w:color="auto"/>
        <w:right w:val="none" w:sz="0" w:space="0" w:color="auto"/>
      </w:divBdr>
    </w:div>
    <w:div w:id="31998913">
      <w:bodyDiv w:val="1"/>
      <w:marLeft w:val="0"/>
      <w:marRight w:val="0"/>
      <w:marTop w:val="0"/>
      <w:marBottom w:val="0"/>
      <w:divBdr>
        <w:top w:val="none" w:sz="0" w:space="0" w:color="auto"/>
        <w:left w:val="none" w:sz="0" w:space="0" w:color="auto"/>
        <w:bottom w:val="none" w:sz="0" w:space="0" w:color="auto"/>
        <w:right w:val="none" w:sz="0" w:space="0" w:color="auto"/>
      </w:divBdr>
    </w:div>
    <w:div w:id="98306693">
      <w:bodyDiv w:val="1"/>
      <w:marLeft w:val="0"/>
      <w:marRight w:val="0"/>
      <w:marTop w:val="0"/>
      <w:marBottom w:val="0"/>
      <w:divBdr>
        <w:top w:val="none" w:sz="0" w:space="0" w:color="auto"/>
        <w:left w:val="none" w:sz="0" w:space="0" w:color="auto"/>
        <w:bottom w:val="none" w:sz="0" w:space="0" w:color="auto"/>
        <w:right w:val="none" w:sz="0" w:space="0" w:color="auto"/>
      </w:divBdr>
      <w:divsChild>
        <w:div w:id="1518886356">
          <w:blockQuote w:val="1"/>
          <w:marLeft w:val="720"/>
          <w:marRight w:val="720"/>
          <w:marTop w:val="100"/>
          <w:marBottom w:val="100"/>
          <w:divBdr>
            <w:top w:val="none" w:sz="0" w:space="0" w:color="auto"/>
            <w:left w:val="none" w:sz="0" w:space="0" w:color="auto"/>
            <w:bottom w:val="none" w:sz="0" w:space="0" w:color="auto"/>
            <w:right w:val="none" w:sz="0" w:space="0" w:color="auto"/>
          </w:divBdr>
        </w:div>
        <w:div w:id="10309137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142849">
      <w:bodyDiv w:val="1"/>
      <w:marLeft w:val="0"/>
      <w:marRight w:val="0"/>
      <w:marTop w:val="0"/>
      <w:marBottom w:val="0"/>
      <w:divBdr>
        <w:top w:val="none" w:sz="0" w:space="0" w:color="auto"/>
        <w:left w:val="none" w:sz="0" w:space="0" w:color="auto"/>
        <w:bottom w:val="none" w:sz="0" w:space="0" w:color="auto"/>
        <w:right w:val="none" w:sz="0" w:space="0" w:color="auto"/>
      </w:divBdr>
      <w:divsChild>
        <w:div w:id="261382964">
          <w:blockQuote w:val="1"/>
          <w:marLeft w:val="720"/>
          <w:marRight w:val="720"/>
          <w:marTop w:val="100"/>
          <w:marBottom w:val="100"/>
          <w:divBdr>
            <w:top w:val="none" w:sz="0" w:space="0" w:color="auto"/>
            <w:left w:val="none" w:sz="0" w:space="0" w:color="auto"/>
            <w:bottom w:val="none" w:sz="0" w:space="0" w:color="auto"/>
            <w:right w:val="none" w:sz="0" w:space="0" w:color="auto"/>
          </w:divBdr>
        </w:div>
        <w:div w:id="1564756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309824">
      <w:bodyDiv w:val="1"/>
      <w:marLeft w:val="0"/>
      <w:marRight w:val="0"/>
      <w:marTop w:val="0"/>
      <w:marBottom w:val="0"/>
      <w:divBdr>
        <w:top w:val="none" w:sz="0" w:space="0" w:color="auto"/>
        <w:left w:val="none" w:sz="0" w:space="0" w:color="auto"/>
        <w:bottom w:val="none" w:sz="0" w:space="0" w:color="auto"/>
        <w:right w:val="none" w:sz="0" w:space="0" w:color="auto"/>
      </w:divBdr>
    </w:div>
    <w:div w:id="142505818">
      <w:bodyDiv w:val="1"/>
      <w:marLeft w:val="0"/>
      <w:marRight w:val="0"/>
      <w:marTop w:val="0"/>
      <w:marBottom w:val="0"/>
      <w:divBdr>
        <w:top w:val="none" w:sz="0" w:space="0" w:color="auto"/>
        <w:left w:val="none" w:sz="0" w:space="0" w:color="auto"/>
        <w:bottom w:val="none" w:sz="0" w:space="0" w:color="auto"/>
        <w:right w:val="none" w:sz="0" w:space="0" w:color="auto"/>
      </w:divBdr>
    </w:div>
    <w:div w:id="177233994">
      <w:bodyDiv w:val="1"/>
      <w:marLeft w:val="0"/>
      <w:marRight w:val="0"/>
      <w:marTop w:val="0"/>
      <w:marBottom w:val="0"/>
      <w:divBdr>
        <w:top w:val="none" w:sz="0" w:space="0" w:color="auto"/>
        <w:left w:val="none" w:sz="0" w:space="0" w:color="auto"/>
        <w:bottom w:val="none" w:sz="0" w:space="0" w:color="auto"/>
        <w:right w:val="none" w:sz="0" w:space="0" w:color="auto"/>
      </w:divBdr>
      <w:divsChild>
        <w:div w:id="816260586">
          <w:marLeft w:val="0"/>
          <w:marRight w:val="0"/>
          <w:marTop w:val="0"/>
          <w:marBottom w:val="0"/>
          <w:divBdr>
            <w:top w:val="none" w:sz="0" w:space="0" w:color="auto"/>
            <w:left w:val="none" w:sz="0" w:space="0" w:color="auto"/>
            <w:bottom w:val="none" w:sz="0" w:space="0" w:color="auto"/>
            <w:right w:val="none" w:sz="0" w:space="0" w:color="auto"/>
          </w:divBdr>
          <w:divsChild>
            <w:div w:id="512230194">
              <w:marLeft w:val="0"/>
              <w:marRight w:val="0"/>
              <w:marTop w:val="0"/>
              <w:marBottom w:val="0"/>
              <w:divBdr>
                <w:top w:val="none" w:sz="0" w:space="0" w:color="auto"/>
                <w:left w:val="none" w:sz="0" w:space="0" w:color="auto"/>
                <w:bottom w:val="none" w:sz="0" w:space="0" w:color="auto"/>
                <w:right w:val="none" w:sz="0" w:space="0" w:color="auto"/>
              </w:divBdr>
              <w:divsChild>
                <w:div w:id="723606975">
                  <w:marLeft w:val="0"/>
                  <w:marRight w:val="0"/>
                  <w:marTop w:val="0"/>
                  <w:marBottom w:val="0"/>
                  <w:divBdr>
                    <w:top w:val="none" w:sz="0" w:space="0" w:color="auto"/>
                    <w:left w:val="none" w:sz="0" w:space="0" w:color="auto"/>
                    <w:bottom w:val="none" w:sz="0" w:space="0" w:color="auto"/>
                    <w:right w:val="none" w:sz="0" w:space="0" w:color="auto"/>
                  </w:divBdr>
                  <w:divsChild>
                    <w:div w:id="727067759">
                      <w:marLeft w:val="0"/>
                      <w:marRight w:val="0"/>
                      <w:marTop w:val="0"/>
                      <w:marBottom w:val="0"/>
                      <w:divBdr>
                        <w:top w:val="none" w:sz="0" w:space="0" w:color="auto"/>
                        <w:left w:val="none" w:sz="0" w:space="0" w:color="auto"/>
                        <w:bottom w:val="none" w:sz="0" w:space="0" w:color="auto"/>
                        <w:right w:val="none" w:sz="0" w:space="0" w:color="auto"/>
                      </w:divBdr>
                      <w:divsChild>
                        <w:div w:id="1487210127">
                          <w:marLeft w:val="0"/>
                          <w:marRight w:val="0"/>
                          <w:marTop w:val="0"/>
                          <w:marBottom w:val="0"/>
                          <w:divBdr>
                            <w:top w:val="none" w:sz="0" w:space="0" w:color="auto"/>
                            <w:left w:val="none" w:sz="0" w:space="0" w:color="auto"/>
                            <w:bottom w:val="none" w:sz="0" w:space="0" w:color="auto"/>
                            <w:right w:val="none" w:sz="0" w:space="0" w:color="auto"/>
                          </w:divBdr>
                          <w:divsChild>
                            <w:div w:id="76634187">
                              <w:marLeft w:val="0"/>
                              <w:marRight w:val="0"/>
                              <w:marTop w:val="0"/>
                              <w:marBottom w:val="0"/>
                              <w:divBdr>
                                <w:top w:val="none" w:sz="0" w:space="0" w:color="auto"/>
                                <w:left w:val="none" w:sz="0" w:space="0" w:color="auto"/>
                                <w:bottom w:val="none" w:sz="0" w:space="0" w:color="auto"/>
                                <w:right w:val="none" w:sz="0" w:space="0" w:color="auto"/>
                              </w:divBdr>
                              <w:divsChild>
                                <w:div w:id="708455774">
                                  <w:marLeft w:val="0"/>
                                  <w:marRight w:val="0"/>
                                  <w:marTop w:val="0"/>
                                  <w:marBottom w:val="0"/>
                                  <w:divBdr>
                                    <w:top w:val="none" w:sz="0" w:space="0" w:color="auto"/>
                                    <w:left w:val="none" w:sz="0" w:space="0" w:color="auto"/>
                                    <w:bottom w:val="none" w:sz="0" w:space="0" w:color="auto"/>
                                    <w:right w:val="none" w:sz="0" w:space="0" w:color="auto"/>
                                  </w:divBdr>
                                  <w:divsChild>
                                    <w:div w:id="875653585">
                                      <w:marLeft w:val="0"/>
                                      <w:marRight w:val="0"/>
                                      <w:marTop w:val="0"/>
                                      <w:marBottom w:val="0"/>
                                      <w:divBdr>
                                        <w:top w:val="none" w:sz="0" w:space="0" w:color="auto"/>
                                        <w:left w:val="none" w:sz="0" w:space="0" w:color="auto"/>
                                        <w:bottom w:val="none" w:sz="0" w:space="0" w:color="auto"/>
                                        <w:right w:val="none" w:sz="0" w:space="0" w:color="auto"/>
                                      </w:divBdr>
                                      <w:divsChild>
                                        <w:div w:id="1647510676">
                                          <w:marLeft w:val="0"/>
                                          <w:marRight w:val="0"/>
                                          <w:marTop w:val="0"/>
                                          <w:marBottom w:val="0"/>
                                          <w:divBdr>
                                            <w:top w:val="none" w:sz="0" w:space="0" w:color="auto"/>
                                            <w:left w:val="none" w:sz="0" w:space="0" w:color="auto"/>
                                            <w:bottom w:val="none" w:sz="0" w:space="0" w:color="auto"/>
                                            <w:right w:val="none" w:sz="0" w:space="0" w:color="auto"/>
                                          </w:divBdr>
                                          <w:divsChild>
                                            <w:div w:id="500505040">
                                              <w:marLeft w:val="0"/>
                                              <w:marRight w:val="0"/>
                                              <w:marTop w:val="0"/>
                                              <w:marBottom w:val="0"/>
                                              <w:divBdr>
                                                <w:top w:val="none" w:sz="0" w:space="0" w:color="auto"/>
                                                <w:left w:val="none" w:sz="0" w:space="0" w:color="auto"/>
                                                <w:bottom w:val="none" w:sz="0" w:space="0" w:color="auto"/>
                                                <w:right w:val="none" w:sz="0" w:space="0" w:color="auto"/>
                                              </w:divBdr>
                                              <w:divsChild>
                                                <w:div w:id="1387682022">
                                                  <w:marLeft w:val="0"/>
                                                  <w:marRight w:val="0"/>
                                                  <w:marTop w:val="0"/>
                                                  <w:marBottom w:val="0"/>
                                                  <w:divBdr>
                                                    <w:top w:val="none" w:sz="0" w:space="0" w:color="auto"/>
                                                    <w:left w:val="none" w:sz="0" w:space="0" w:color="auto"/>
                                                    <w:bottom w:val="none" w:sz="0" w:space="0" w:color="auto"/>
                                                    <w:right w:val="none" w:sz="0" w:space="0" w:color="auto"/>
                                                  </w:divBdr>
                                                  <w:divsChild>
                                                    <w:div w:id="1114909227">
                                                      <w:marLeft w:val="0"/>
                                                      <w:marRight w:val="0"/>
                                                      <w:marTop w:val="0"/>
                                                      <w:marBottom w:val="0"/>
                                                      <w:divBdr>
                                                        <w:top w:val="none" w:sz="0" w:space="0" w:color="auto"/>
                                                        <w:left w:val="none" w:sz="0" w:space="0" w:color="auto"/>
                                                        <w:bottom w:val="none" w:sz="0" w:space="0" w:color="auto"/>
                                                        <w:right w:val="none" w:sz="0" w:space="0" w:color="auto"/>
                                                      </w:divBdr>
                                                      <w:divsChild>
                                                        <w:div w:id="1721243244">
                                                          <w:marLeft w:val="0"/>
                                                          <w:marRight w:val="0"/>
                                                          <w:marTop w:val="0"/>
                                                          <w:marBottom w:val="0"/>
                                                          <w:divBdr>
                                                            <w:top w:val="none" w:sz="0" w:space="0" w:color="auto"/>
                                                            <w:left w:val="none" w:sz="0" w:space="0" w:color="auto"/>
                                                            <w:bottom w:val="none" w:sz="0" w:space="0" w:color="auto"/>
                                                            <w:right w:val="none" w:sz="0" w:space="0" w:color="auto"/>
                                                          </w:divBdr>
                                                          <w:divsChild>
                                                            <w:div w:id="642782686">
                                                              <w:marLeft w:val="0"/>
                                                              <w:marRight w:val="0"/>
                                                              <w:marTop w:val="0"/>
                                                              <w:marBottom w:val="0"/>
                                                              <w:divBdr>
                                                                <w:top w:val="none" w:sz="0" w:space="0" w:color="auto"/>
                                                                <w:left w:val="none" w:sz="0" w:space="0" w:color="auto"/>
                                                                <w:bottom w:val="none" w:sz="0" w:space="0" w:color="auto"/>
                                                                <w:right w:val="none" w:sz="0" w:space="0" w:color="auto"/>
                                                              </w:divBdr>
                                                              <w:divsChild>
                                                                <w:div w:id="922447344">
                                                                  <w:marLeft w:val="0"/>
                                                                  <w:marRight w:val="0"/>
                                                                  <w:marTop w:val="0"/>
                                                                  <w:marBottom w:val="0"/>
                                                                  <w:divBdr>
                                                                    <w:top w:val="none" w:sz="0" w:space="0" w:color="auto"/>
                                                                    <w:left w:val="none" w:sz="0" w:space="0" w:color="auto"/>
                                                                    <w:bottom w:val="none" w:sz="0" w:space="0" w:color="auto"/>
                                                                    <w:right w:val="none" w:sz="0" w:space="0" w:color="auto"/>
                                                                  </w:divBdr>
                                                                  <w:divsChild>
                                                                    <w:div w:id="1602447262">
                                                                      <w:marLeft w:val="0"/>
                                                                      <w:marRight w:val="0"/>
                                                                      <w:marTop w:val="0"/>
                                                                      <w:marBottom w:val="0"/>
                                                                      <w:divBdr>
                                                                        <w:top w:val="none" w:sz="0" w:space="0" w:color="auto"/>
                                                                        <w:left w:val="none" w:sz="0" w:space="0" w:color="auto"/>
                                                                        <w:bottom w:val="none" w:sz="0" w:space="0" w:color="auto"/>
                                                                        <w:right w:val="none" w:sz="0" w:space="0" w:color="auto"/>
                                                                      </w:divBdr>
                                                                      <w:divsChild>
                                                                        <w:div w:id="530921432">
                                                                          <w:marLeft w:val="0"/>
                                                                          <w:marRight w:val="0"/>
                                                                          <w:marTop w:val="0"/>
                                                                          <w:marBottom w:val="0"/>
                                                                          <w:divBdr>
                                                                            <w:top w:val="none" w:sz="0" w:space="0" w:color="auto"/>
                                                                            <w:left w:val="none" w:sz="0" w:space="0" w:color="auto"/>
                                                                            <w:bottom w:val="none" w:sz="0" w:space="0" w:color="auto"/>
                                                                            <w:right w:val="none" w:sz="0" w:space="0" w:color="auto"/>
                                                                          </w:divBdr>
                                                                          <w:divsChild>
                                                                            <w:div w:id="1038774808">
                                                                              <w:marLeft w:val="0"/>
                                                                              <w:marRight w:val="0"/>
                                                                              <w:marTop w:val="0"/>
                                                                              <w:marBottom w:val="0"/>
                                                                              <w:divBdr>
                                                                                <w:top w:val="none" w:sz="0" w:space="0" w:color="auto"/>
                                                                                <w:left w:val="none" w:sz="0" w:space="0" w:color="auto"/>
                                                                                <w:bottom w:val="none" w:sz="0" w:space="0" w:color="auto"/>
                                                                                <w:right w:val="none" w:sz="0" w:space="0" w:color="auto"/>
                                                                              </w:divBdr>
                                                                              <w:divsChild>
                                                                                <w:div w:id="1913083655">
                                                                                  <w:marLeft w:val="0"/>
                                                                                  <w:marRight w:val="0"/>
                                                                                  <w:marTop w:val="0"/>
                                                                                  <w:marBottom w:val="0"/>
                                                                                  <w:divBdr>
                                                                                    <w:top w:val="none" w:sz="0" w:space="0" w:color="auto"/>
                                                                                    <w:left w:val="none" w:sz="0" w:space="0" w:color="auto"/>
                                                                                    <w:bottom w:val="none" w:sz="0" w:space="0" w:color="auto"/>
                                                                                    <w:right w:val="none" w:sz="0" w:space="0" w:color="auto"/>
                                                                                  </w:divBdr>
                                                                                  <w:divsChild>
                                                                                    <w:div w:id="1357195039">
                                                                                      <w:marLeft w:val="0"/>
                                                                                      <w:marRight w:val="0"/>
                                                                                      <w:marTop w:val="0"/>
                                                                                      <w:marBottom w:val="0"/>
                                                                                      <w:divBdr>
                                                                                        <w:top w:val="none" w:sz="0" w:space="0" w:color="auto"/>
                                                                                        <w:left w:val="none" w:sz="0" w:space="0" w:color="auto"/>
                                                                                        <w:bottom w:val="none" w:sz="0" w:space="0" w:color="auto"/>
                                                                                        <w:right w:val="none" w:sz="0" w:space="0" w:color="auto"/>
                                                                                      </w:divBdr>
                                                                                      <w:divsChild>
                                                                                        <w:div w:id="1060863137">
                                                                                          <w:marLeft w:val="0"/>
                                                                                          <w:marRight w:val="0"/>
                                                                                          <w:marTop w:val="0"/>
                                                                                          <w:marBottom w:val="0"/>
                                                                                          <w:divBdr>
                                                                                            <w:top w:val="none" w:sz="0" w:space="0" w:color="auto"/>
                                                                                            <w:left w:val="none" w:sz="0" w:space="0" w:color="auto"/>
                                                                                            <w:bottom w:val="none" w:sz="0" w:space="0" w:color="auto"/>
                                                                                            <w:right w:val="none" w:sz="0" w:space="0" w:color="auto"/>
                                                                                          </w:divBdr>
                                                                                          <w:divsChild>
                                                                                            <w:div w:id="930091541">
                                                                                              <w:marLeft w:val="0"/>
                                                                                              <w:marRight w:val="0"/>
                                                                                              <w:marTop w:val="0"/>
                                                                                              <w:marBottom w:val="0"/>
                                                                                              <w:divBdr>
                                                                                                <w:top w:val="none" w:sz="0" w:space="0" w:color="auto"/>
                                                                                                <w:left w:val="none" w:sz="0" w:space="0" w:color="auto"/>
                                                                                                <w:bottom w:val="none" w:sz="0" w:space="0" w:color="auto"/>
                                                                                                <w:right w:val="none" w:sz="0" w:space="0" w:color="auto"/>
                                                                                              </w:divBdr>
                                                                                              <w:divsChild>
                                                                                                <w:div w:id="1027951910">
                                                                                                  <w:marLeft w:val="0"/>
                                                                                                  <w:marRight w:val="0"/>
                                                                                                  <w:marTop w:val="0"/>
                                                                                                  <w:marBottom w:val="0"/>
                                                                                                  <w:divBdr>
                                                                                                    <w:top w:val="none" w:sz="0" w:space="0" w:color="auto"/>
                                                                                                    <w:left w:val="none" w:sz="0" w:space="0" w:color="auto"/>
                                                                                                    <w:bottom w:val="none" w:sz="0" w:space="0" w:color="auto"/>
                                                                                                    <w:right w:val="none" w:sz="0" w:space="0" w:color="auto"/>
                                                                                                  </w:divBdr>
                                                                                                  <w:divsChild>
                                                                                                    <w:div w:id="198009524">
                                                                                                      <w:marLeft w:val="0"/>
                                                                                                      <w:marRight w:val="0"/>
                                                                                                      <w:marTop w:val="0"/>
                                                                                                      <w:marBottom w:val="0"/>
                                                                                                      <w:divBdr>
                                                                                                        <w:top w:val="none" w:sz="0" w:space="0" w:color="auto"/>
                                                                                                        <w:left w:val="none" w:sz="0" w:space="0" w:color="auto"/>
                                                                                                        <w:bottom w:val="none" w:sz="0" w:space="0" w:color="auto"/>
                                                                                                        <w:right w:val="none" w:sz="0" w:space="0" w:color="auto"/>
                                                                                                      </w:divBdr>
                                                                                                      <w:divsChild>
                                                                                                        <w:div w:id="1436024909">
                                                                                                          <w:marLeft w:val="0"/>
                                                                                                          <w:marRight w:val="0"/>
                                                                                                          <w:marTop w:val="0"/>
                                                                                                          <w:marBottom w:val="0"/>
                                                                                                          <w:divBdr>
                                                                                                            <w:top w:val="none" w:sz="0" w:space="0" w:color="auto"/>
                                                                                                            <w:left w:val="none" w:sz="0" w:space="0" w:color="auto"/>
                                                                                                            <w:bottom w:val="none" w:sz="0" w:space="0" w:color="auto"/>
                                                                                                            <w:right w:val="none" w:sz="0" w:space="0" w:color="auto"/>
                                                                                                          </w:divBdr>
                                                                                                          <w:divsChild>
                                                                                                            <w:div w:id="1073696702">
                                                                                                              <w:marLeft w:val="0"/>
                                                                                                              <w:marRight w:val="0"/>
                                                                                                              <w:marTop w:val="0"/>
                                                                                                              <w:marBottom w:val="0"/>
                                                                                                              <w:divBdr>
                                                                                                                <w:top w:val="none" w:sz="0" w:space="0" w:color="auto"/>
                                                                                                                <w:left w:val="none" w:sz="0" w:space="0" w:color="auto"/>
                                                                                                                <w:bottom w:val="none" w:sz="0" w:space="0" w:color="auto"/>
                                                                                                                <w:right w:val="none" w:sz="0" w:space="0" w:color="auto"/>
                                                                                                              </w:divBdr>
                                                                                                              <w:divsChild>
                                                                                                                <w:div w:id="1511070358">
                                                                                                                  <w:marLeft w:val="0"/>
                                                                                                                  <w:marRight w:val="0"/>
                                                                                                                  <w:marTop w:val="0"/>
                                                                                                                  <w:marBottom w:val="0"/>
                                                                                                                  <w:divBdr>
                                                                                                                    <w:top w:val="none" w:sz="0" w:space="0" w:color="auto"/>
                                                                                                                    <w:left w:val="none" w:sz="0" w:space="0" w:color="auto"/>
                                                                                                                    <w:bottom w:val="none" w:sz="0" w:space="0" w:color="auto"/>
                                                                                                                    <w:right w:val="none" w:sz="0" w:space="0" w:color="auto"/>
                                                                                                                  </w:divBdr>
                                                                                                                </w:div>
                                                                                                                <w:div w:id="208661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6499651">
      <w:bodyDiv w:val="1"/>
      <w:marLeft w:val="0"/>
      <w:marRight w:val="0"/>
      <w:marTop w:val="0"/>
      <w:marBottom w:val="0"/>
      <w:divBdr>
        <w:top w:val="none" w:sz="0" w:space="0" w:color="auto"/>
        <w:left w:val="none" w:sz="0" w:space="0" w:color="auto"/>
        <w:bottom w:val="none" w:sz="0" w:space="0" w:color="auto"/>
        <w:right w:val="none" w:sz="0" w:space="0" w:color="auto"/>
      </w:divBdr>
    </w:div>
    <w:div w:id="300842569">
      <w:bodyDiv w:val="1"/>
      <w:marLeft w:val="0"/>
      <w:marRight w:val="0"/>
      <w:marTop w:val="0"/>
      <w:marBottom w:val="0"/>
      <w:divBdr>
        <w:top w:val="none" w:sz="0" w:space="0" w:color="auto"/>
        <w:left w:val="none" w:sz="0" w:space="0" w:color="auto"/>
        <w:bottom w:val="none" w:sz="0" w:space="0" w:color="auto"/>
        <w:right w:val="none" w:sz="0" w:space="0" w:color="auto"/>
      </w:divBdr>
    </w:div>
    <w:div w:id="318120105">
      <w:bodyDiv w:val="1"/>
      <w:marLeft w:val="0"/>
      <w:marRight w:val="0"/>
      <w:marTop w:val="0"/>
      <w:marBottom w:val="0"/>
      <w:divBdr>
        <w:top w:val="none" w:sz="0" w:space="0" w:color="auto"/>
        <w:left w:val="none" w:sz="0" w:space="0" w:color="auto"/>
        <w:bottom w:val="none" w:sz="0" w:space="0" w:color="auto"/>
        <w:right w:val="none" w:sz="0" w:space="0" w:color="auto"/>
      </w:divBdr>
    </w:div>
    <w:div w:id="333580552">
      <w:bodyDiv w:val="1"/>
      <w:marLeft w:val="0"/>
      <w:marRight w:val="0"/>
      <w:marTop w:val="0"/>
      <w:marBottom w:val="0"/>
      <w:divBdr>
        <w:top w:val="none" w:sz="0" w:space="0" w:color="auto"/>
        <w:left w:val="none" w:sz="0" w:space="0" w:color="auto"/>
        <w:bottom w:val="none" w:sz="0" w:space="0" w:color="auto"/>
        <w:right w:val="none" w:sz="0" w:space="0" w:color="auto"/>
      </w:divBdr>
    </w:div>
    <w:div w:id="365835607">
      <w:bodyDiv w:val="1"/>
      <w:marLeft w:val="0"/>
      <w:marRight w:val="0"/>
      <w:marTop w:val="0"/>
      <w:marBottom w:val="0"/>
      <w:divBdr>
        <w:top w:val="none" w:sz="0" w:space="0" w:color="auto"/>
        <w:left w:val="none" w:sz="0" w:space="0" w:color="auto"/>
        <w:bottom w:val="none" w:sz="0" w:space="0" w:color="auto"/>
        <w:right w:val="none" w:sz="0" w:space="0" w:color="auto"/>
      </w:divBdr>
      <w:divsChild>
        <w:div w:id="519508202">
          <w:marLeft w:val="0"/>
          <w:marRight w:val="0"/>
          <w:marTop w:val="0"/>
          <w:marBottom w:val="0"/>
          <w:divBdr>
            <w:top w:val="none" w:sz="0" w:space="0" w:color="auto"/>
            <w:left w:val="none" w:sz="0" w:space="0" w:color="auto"/>
            <w:bottom w:val="none" w:sz="0" w:space="0" w:color="auto"/>
            <w:right w:val="none" w:sz="0" w:space="0" w:color="auto"/>
          </w:divBdr>
          <w:divsChild>
            <w:div w:id="707149445">
              <w:marLeft w:val="51"/>
              <w:marRight w:val="51"/>
              <w:marTop w:val="51"/>
              <w:marBottom w:val="51"/>
              <w:divBdr>
                <w:top w:val="none" w:sz="0" w:space="0" w:color="auto"/>
                <w:left w:val="none" w:sz="0" w:space="0" w:color="auto"/>
                <w:bottom w:val="none" w:sz="0" w:space="0" w:color="auto"/>
                <w:right w:val="none" w:sz="0" w:space="0" w:color="auto"/>
              </w:divBdr>
            </w:div>
          </w:divsChild>
        </w:div>
        <w:div w:id="536167139">
          <w:marLeft w:val="51"/>
          <w:marRight w:val="51"/>
          <w:marTop w:val="51"/>
          <w:marBottom w:val="51"/>
          <w:divBdr>
            <w:top w:val="none" w:sz="0" w:space="0" w:color="auto"/>
            <w:left w:val="none" w:sz="0" w:space="0" w:color="auto"/>
            <w:bottom w:val="none" w:sz="0" w:space="0" w:color="auto"/>
            <w:right w:val="none" w:sz="0" w:space="0" w:color="auto"/>
          </w:divBdr>
          <w:divsChild>
            <w:div w:id="1947887807">
              <w:marLeft w:val="0"/>
              <w:marRight w:val="0"/>
              <w:marTop w:val="0"/>
              <w:marBottom w:val="0"/>
              <w:divBdr>
                <w:top w:val="none" w:sz="0" w:space="0" w:color="auto"/>
                <w:left w:val="none" w:sz="0" w:space="0" w:color="auto"/>
                <w:bottom w:val="none" w:sz="0" w:space="0" w:color="auto"/>
                <w:right w:val="none" w:sz="0" w:space="0" w:color="auto"/>
              </w:divBdr>
            </w:div>
          </w:divsChild>
        </w:div>
        <w:div w:id="559484006">
          <w:marLeft w:val="0"/>
          <w:marRight w:val="0"/>
          <w:marTop w:val="0"/>
          <w:marBottom w:val="0"/>
          <w:divBdr>
            <w:top w:val="none" w:sz="0" w:space="0" w:color="auto"/>
            <w:left w:val="none" w:sz="0" w:space="0" w:color="auto"/>
            <w:bottom w:val="none" w:sz="0" w:space="0" w:color="auto"/>
            <w:right w:val="none" w:sz="0" w:space="0" w:color="auto"/>
          </w:divBdr>
        </w:div>
        <w:div w:id="684132382">
          <w:marLeft w:val="0"/>
          <w:marRight w:val="0"/>
          <w:marTop w:val="0"/>
          <w:marBottom w:val="0"/>
          <w:divBdr>
            <w:top w:val="none" w:sz="0" w:space="0" w:color="auto"/>
            <w:left w:val="none" w:sz="0" w:space="0" w:color="auto"/>
            <w:bottom w:val="none" w:sz="0" w:space="0" w:color="auto"/>
            <w:right w:val="none" w:sz="0" w:space="0" w:color="auto"/>
          </w:divBdr>
        </w:div>
        <w:div w:id="2123649580">
          <w:marLeft w:val="0"/>
          <w:marRight w:val="0"/>
          <w:marTop w:val="0"/>
          <w:marBottom w:val="0"/>
          <w:divBdr>
            <w:top w:val="none" w:sz="0" w:space="0" w:color="auto"/>
            <w:left w:val="none" w:sz="0" w:space="0" w:color="auto"/>
            <w:bottom w:val="none" w:sz="0" w:space="0" w:color="auto"/>
            <w:right w:val="none" w:sz="0" w:space="0" w:color="auto"/>
          </w:divBdr>
        </w:div>
        <w:div w:id="186064970">
          <w:marLeft w:val="0"/>
          <w:marRight w:val="0"/>
          <w:marTop w:val="0"/>
          <w:marBottom w:val="0"/>
          <w:divBdr>
            <w:top w:val="none" w:sz="0" w:space="0" w:color="auto"/>
            <w:left w:val="none" w:sz="0" w:space="0" w:color="auto"/>
            <w:bottom w:val="none" w:sz="0" w:space="0" w:color="auto"/>
            <w:right w:val="none" w:sz="0" w:space="0" w:color="auto"/>
          </w:divBdr>
        </w:div>
        <w:div w:id="1108962421">
          <w:marLeft w:val="0"/>
          <w:marRight w:val="0"/>
          <w:marTop w:val="0"/>
          <w:marBottom w:val="0"/>
          <w:divBdr>
            <w:top w:val="none" w:sz="0" w:space="0" w:color="auto"/>
            <w:left w:val="none" w:sz="0" w:space="0" w:color="auto"/>
            <w:bottom w:val="none" w:sz="0" w:space="0" w:color="auto"/>
            <w:right w:val="none" w:sz="0" w:space="0" w:color="auto"/>
          </w:divBdr>
        </w:div>
        <w:div w:id="1894925802">
          <w:marLeft w:val="-10"/>
          <w:marRight w:val="0"/>
          <w:marTop w:val="0"/>
          <w:marBottom w:val="0"/>
          <w:divBdr>
            <w:top w:val="none" w:sz="0" w:space="0" w:color="auto"/>
            <w:left w:val="none" w:sz="0" w:space="0" w:color="auto"/>
            <w:bottom w:val="none" w:sz="0" w:space="0" w:color="auto"/>
            <w:right w:val="none" w:sz="0" w:space="0" w:color="auto"/>
          </w:divBdr>
        </w:div>
        <w:div w:id="427888641">
          <w:marLeft w:val="51"/>
          <w:marRight w:val="51"/>
          <w:marTop w:val="51"/>
          <w:marBottom w:val="51"/>
          <w:divBdr>
            <w:top w:val="none" w:sz="0" w:space="0" w:color="auto"/>
            <w:left w:val="none" w:sz="0" w:space="0" w:color="auto"/>
            <w:bottom w:val="none" w:sz="0" w:space="0" w:color="auto"/>
            <w:right w:val="none" w:sz="0" w:space="0" w:color="auto"/>
          </w:divBdr>
          <w:divsChild>
            <w:div w:id="1352415263">
              <w:marLeft w:val="0"/>
              <w:marRight w:val="0"/>
              <w:marTop w:val="0"/>
              <w:marBottom w:val="51"/>
              <w:divBdr>
                <w:top w:val="none" w:sz="0" w:space="0" w:color="auto"/>
                <w:left w:val="none" w:sz="0" w:space="0" w:color="auto"/>
                <w:bottom w:val="none" w:sz="0" w:space="0" w:color="auto"/>
                <w:right w:val="none" w:sz="0" w:space="0" w:color="auto"/>
              </w:divBdr>
            </w:div>
            <w:div w:id="91753228">
              <w:marLeft w:val="0"/>
              <w:marRight w:val="0"/>
              <w:marTop w:val="0"/>
              <w:marBottom w:val="51"/>
              <w:divBdr>
                <w:top w:val="none" w:sz="0" w:space="0" w:color="auto"/>
                <w:left w:val="none" w:sz="0" w:space="0" w:color="auto"/>
                <w:bottom w:val="none" w:sz="0" w:space="0" w:color="auto"/>
                <w:right w:val="none" w:sz="0" w:space="0" w:color="auto"/>
              </w:divBdr>
            </w:div>
            <w:div w:id="1378041545">
              <w:marLeft w:val="0"/>
              <w:marRight w:val="0"/>
              <w:marTop w:val="0"/>
              <w:marBottom w:val="51"/>
              <w:divBdr>
                <w:top w:val="none" w:sz="0" w:space="0" w:color="auto"/>
                <w:left w:val="none" w:sz="0" w:space="0" w:color="auto"/>
                <w:bottom w:val="none" w:sz="0" w:space="0" w:color="auto"/>
                <w:right w:val="none" w:sz="0" w:space="0" w:color="auto"/>
              </w:divBdr>
            </w:div>
            <w:div w:id="1276252033">
              <w:marLeft w:val="0"/>
              <w:marRight w:val="0"/>
              <w:marTop w:val="0"/>
              <w:marBottom w:val="51"/>
              <w:divBdr>
                <w:top w:val="none" w:sz="0" w:space="0" w:color="auto"/>
                <w:left w:val="none" w:sz="0" w:space="0" w:color="auto"/>
                <w:bottom w:val="none" w:sz="0" w:space="0" w:color="auto"/>
                <w:right w:val="none" w:sz="0" w:space="0" w:color="auto"/>
              </w:divBdr>
            </w:div>
            <w:div w:id="1272980863">
              <w:marLeft w:val="0"/>
              <w:marRight w:val="0"/>
              <w:marTop w:val="0"/>
              <w:marBottom w:val="51"/>
              <w:divBdr>
                <w:top w:val="none" w:sz="0" w:space="0" w:color="auto"/>
                <w:left w:val="none" w:sz="0" w:space="0" w:color="auto"/>
                <w:bottom w:val="none" w:sz="0" w:space="0" w:color="auto"/>
                <w:right w:val="none" w:sz="0" w:space="0" w:color="auto"/>
              </w:divBdr>
            </w:div>
            <w:div w:id="2113276745">
              <w:marLeft w:val="0"/>
              <w:marRight w:val="0"/>
              <w:marTop w:val="0"/>
              <w:marBottom w:val="51"/>
              <w:divBdr>
                <w:top w:val="none" w:sz="0" w:space="0" w:color="auto"/>
                <w:left w:val="none" w:sz="0" w:space="0" w:color="auto"/>
                <w:bottom w:val="none" w:sz="0" w:space="0" w:color="auto"/>
                <w:right w:val="none" w:sz="0" w:space="0" w:color="auto"/>
              </w:divBdr>
            </w:div>
            <w:div w:id="108205645">
              <w:marLeft w:val="0"/>
              <w:marRight w:val="0"/>
              <w:marTop w:val="0"/>
              <w:marBottom w:val="51"/>
              <w:divBdr>
                <w:top w:val="none" w:sz="0" w:space="0" w:color="auto"/>
                <w:left w:val="none" w:sz="0" w:space="0" w:color="auto"/>
                <w:bottom w:val="none" w:sz="0" w:space="0" w:color="auto"/>
                <w:right w:val="none" w:sz="0" w:space="0" w:color="auto"/>
              </w:divBdr>
            </w:div>
          </w:divsChild>
        </w:div>
      </w:divsChild>
    </w:div>
    <w:div w:id="520898046">
      <w:bodyDiv w:val="1"/>
      <w:marLeft w:val="0"/>
      <w:marRight w:val="0"/>
      <w:marTop w:val="0"/>
      <w:marBottom w:val="0"/>
      <w:divBdr>
        <w:top w:val="none" w:sz="0" w:space="0" w:color="auto"/>
        <w:left w:val="none" w:sz="0" w:space="0" w:color="auto"/>
        <w:bottom w:val="none" w:sz="0" w:space="0" w:color="auto"/>
        <w:right w:val="none" w:sz="0" w:space="0" w:color="auto"/>
      </w:divBdr>
    </w:div>
    <w:div w:id="537937546">
      <w:bodyDiv w:val="1"/>
      <w:marLeft w:val="0"/>
      <w:marRight w:val="0"/>
      <w:marTop w:val="0"/>
      <w:marBottom w:val="0"/>
      <w:divBdr>
        <w:top w:val="none" w:sz="0" w:space="0" w:color="auto"/>
        <w:left w:val="none" w:sz="0" w:space="0" w:color="auto"/>
        <w:bottom w:val="none" w:sz="0" w:space="0" w:color="auto"/>
        <w:right w:val="none" w:sz="0" w:space="0" w:color="auto"/>
      </w:divBdr>
    </w:div>
    <w:div w:id="553195013">
      <w:bodyDiv w:val="1"/>
      <w:marLeft w:val="0"/>
      <w:marRight w:val="0"/>
      <w:marTop w:val="0"/>
      <w:marBottom w:val="0"/>
      <w:divBdr>
        <w:top w:val="none" w:sz="0" w:space="0" w:color="auto"/>
        <w:left w:val="none" w:sz="0" w:space="0" w:color="auto"/>
        <w:bottom w:val="none" w:sz="0" w:space="0" w:color="auto"/>
        <w:right w:val="none" w:sz="0" w:space="0" w:color="auto"/>
      </w:divBdr>
    </w:div>
    <w:div w:id="580411329">
      <w:bodyDiv w:val="1"/>
      <w:marLeft w:val="0"/>
      <w:marRight w:val="0"/>
      <w:marTop w:val="0"/>
      <w:marBottom w:val="0"/>
      <w:divBdr>
        <w:top w:val="none" w:sz="0" w:space="0" w:color="auto"/>
        <w:left w:val="none" w:sz="0" w:space="0" w:color="auto"/>
        <w:bottom w:val="none" w:sz="0" w:space="0" w:color="auto"/>
        <w:right w:val="none" w:sz="0" w:space="0" w:color="auto"/>
      </w:divBdr>
    </w:div>
    <w:div w:id="640034539">
      <w:bodyDiv w:val="1"/>
      <w:marLeft w:val="0"/>
      <w:marRight w:val="0"/>
      <w:marTop w:val="0"/>
      <w:marBottom w:val="0"/>
      <w:divBdr>
        <w:top w:val="none" w:sz="0" w:space="0" w:color="auto"/>
        <w:left w:val="none" w:sz="0" w:space="0" w:color="auto"/>
        <w:bottom w:val="none" w:sz="0" w:space="0" w:color="auto"/>
        <w:right w:val="none" w:sz="0" w:space="0" w:color="auto"/>
      </w:divBdr>
    </w:div>
    <w:div w:id="793669707">
      <w:bodyDiv w:val="1"/>
      <w:marLeft w:val="0"/>
      <w:marRight w:val="0"/>
      <w:marTop w:val="0"/>
      <w:marBottom w:val="0"/>
      <w:divBdr>
        <w:top w:val="none" w:sz="0" w:space="0" w:color="auto"/>
        <w:left w:val="none" w:sz="0" w:space="0" w:color="auto"/>
        <w:bottom w:val="none" w:sz="0" w:space="0" w:color="auto"/>
        <w:right w:val="none" w:sz="0" w:space="0" w:color="auto"/>
      </w:divBdr>
    </w:div>
    <w:div w:id="806707346">
      <w:bodyDiv w:val="1"/>
      <w:marLeft w:val="0"/>
      <w:marRight w:val="0"/>
      <w:marTop w:val="0"/>
      <w:marBottom w:val="0"/>
      <w:divBdr>
        <w:top w:val="none" w:sz="0" w:space="0" w:color="auto"/>
        <w:left w:val="none" w:sz="0" w:space="0" w:color="auto"/>
        <w:bottom w:val="none" w:sz="0" w:space="0" w:color="auto"/>
        <w:right w:val="none" w:sz="0" w:space="0" w:color="auto"/>
      </w:divBdr>
    </w:div>
    <w:div w:id="820735390">
      <w:bodyDiv w:val="1"/>
      <w:marLeft w:val="0"/>
      <w:marRight w:val="0"/>
      <w:marTop w:val="0"/>
      <w:marBottom w:val="0"/>
      <w:divBdr>
        <w:top w:val="none" w:sz="0" w:space="0" w:color="auto"/>
        <w:left w:val="none" w:sz="0" w:space="0" w:color="auto"/>
        <w:bottom w:val="none" w:sz="0" w:space="0" w:color="auto"/>
        <w:right w:val="none" w:sz="0" w:space="0" w:color="auto"/>
      </w:divBdr>
      <w:divsChild>
        <w:div w:id="430123221">
          <w:marLeft w:val="0"/>
          <w:marRight w:val="0"/>
          <w:marTop w:val="0"/>
          <w:marBottom w:val="0"/>
          <w:divBdr>
            <w:top w:val="none" w:sz="0" w:space="0" w:color="auto"/>
            <w:left w:val="none" w:sz="0" w:space="0" w:color="auto"/>
            <w:bottom w:val="none" w:sz="0" w:space="0" w:color="auto"/>
            <w:right w:val="none" w:sz="0" w:space="0" w:color="auto"/>
          </w:divBdr>
        </w:div>
        <w:div w:id="94177694">
          <w:marLeft w:val="0"/>
          <w:marRight w:val="0"/>
          <w:marTop w:val="0"/>
          <w:marBottom w:val="0"/>
          <w:divBdr>
            <w:top w:val="none" w:sz="0" w:space="0" w:color="auto"/>
            <w:left w:val="none" w:sz="0" w:space="0" w:color="auto"/>
            <w:bottom w:val="none" w:sz="0" w:space="0" w:color="auto"/>
            <w:right w:val="none" w:sz="0" w:space="0" w:color="auto"/>
          </w:divBdr>
        </w:div>
        <w:div w:id="254947921">
          <w:marLeft w:val="0"/>
          <w:marRight w:val="0"/>
          <w:marTop w:val="0"/>
          <w:marBottom w:val="0"/>
          <w:divBdr>
            <w:top w:val="none" w:sz="0" w:space="0" w:color="auto"/>
            <w:left w:val="none" w:sz="0" w:space="0" w:color="auto"/>
            <w:bottom w:val="none" w:sz="0" w:space="0" w:color="auto"/>
            <w:right w:val="none" w:sz="0" w:space="0" w:color="auto"/>
          </w:divBdr>
        </w:div>
        <w:div w:id="1755199165">
          <w:marLeft w:val="0"/>
          <w:marRight w:val="0"/>
          <w:marTop w:val="0"/>
          <w:marBottom w:val="0"/>
          <w:divBdr>
            <w:top w:val="none" w:sz="0" w:space="0" w:color="auto"/>
            <w:left w:val="none" w:sz="0" w:space="0" w:color="auto"/>
            <w:bottom w:val="none" w:sz="0" w:space="0" w:color="auto"/>
            <w:right w:val="none" w:sz="0" w:space="0" w:color="auto"/>
          </w:divBdr>
        </w:div>
        <w:div w:id="279727041">
          <w:marLeft w:val="0"/>
          <w:marRight w:val="0"/>
          <w:marTop w:val="0"/>
          <w:marBottom w:val="0"/>
          <w:divBdr>
            <w:top w:val="none" w:sz="0" w:space="0" w:color="auto"/>
            <w:left w:val="none" w:sz="0" w:space="0" w:color="auto"/>
            <w:bottom w:val="none" w:sz="0" w:space="0" w:color="auto"/>
            <w:right w:val="none" w:sz="0" w:space="0" w:color="auto"/>
          </w:divBdr>
        </w:div>
        <w:div w:id="1527327575">
          <w:marLeft w:val="0"/>
          <w:marRight w:val="0"/>
          <w:marTop w:val="0"/>
          <w:marBottom w:val="0"/>
          <w:divBdr>
            <w:top w:val="none" w:sz="0" w:space="0" w:color="auto"/>
            <w:left w:val="none" w:sz="0" w:space="0" w:color="auto"/>
            <w:bottom w:val="none" w:sz="0" w:space="0" w:color="auto"/>
            <w:right w:val="none" w:sz="0" w:space="0" w:color="auto"/>
          </w:divBdr>
        </w:div>
        <w:div w:id="938373909">
          <w:marLeft w:val="0"/>
          <w:marRight w:val="0"/>
          <w:marTop w:val="0"/>
          <w:marBottom w:val="0"/>
          <w:divBdr>
            <w:top w:val="none" w:sz="0" w:space="0" w:color="auto"/>
            <w:left w:val="none" w:sz="0" w:space="0" w:color="auto"/>
            <w:bottom w:val="none" w:sz="0" w:space="0" w:color="auto"/>
            <w:right w:val="none" w:sz="0" w:space="0" w:color="auto"/>
          </w:divBdr>
        </w:div>
        <w:div w:id="386613238">
          <w:marLeft w:val="0"/>
          <w:marRight w:val="0"/>
          <w:marTop w:val="0"/>
          <w:marBottom w:val="0"/>
          <w:divBdr>
            <w:top w:val="none" w:sz="0" w:space="0" w:color="auto"/>
            <w:left w:val="none" w:sz="0" w:space="0" w:color="auto"/>
            <w:bottom w:val="none" w:sz="0" w:space="0" w:color="auto"/>
            <w:right w:val="none" w:sz="0" w:space="0" w:color="auto"/>
          </w:divBdr>
        </w:div>
        <w:div w:id="1554582176">
          <w:marLeft w:val="0"/>
          <w:marRight w:val="0"/>
          <w:marTop w:val="0"/>
          <w:marBottom w:val="0"/>
          <w:divBdr>
            <w:top w:val="none" w:sz="0" w:space="0" w:color="auto"/>
            <w:left w:val="none" w:sz="0" w:space="0" w:color="auto"/>
            <w:bottom w:val="none" w:sz="0" w:space="0" w:color="auto"/>
            <w:right w:val="none" w:sz="0" w:space="0" w:color="auto"/>
          </w:divBdr>
        </w:div>
        <w:div w:id="735011741">
          <w:marLeft w:val="0"/>
          <w:marRight w:val="0"/>
          <w:marTop w:val="0"/>
          <w:marBottom w:val="0"/>
          <w:divBdr>
            <w:top w:val="none" w:sz="0" w:space="0" w:color="auto"/>
            <w:left w:val="none" w:sz="0" w:space="0" w:color="auto"/>
            <w:bottom w:val="none" w:sz="0" w:space="0" w:color="auto"/>
            <w:right w:val="none" w:sz="0" w:space="0" w:color="auto"/>
          </w:divBdr>
        </w:div>
        <w:div w:id="741484279">
          <w:marLeft w:val="0"/>
          <w:marRight w:val="0"/>
          <w:marTop w:val="0"/>
          <w:marBottom w:val="0"/>
          <w:divBdr>
            <w:top w:val="none" w:sz="0" w:space="0" w:color="auto"/>
            <w:left w:val="none" w:sz="0" w:space="0" w:color="auto"/>
            <w:bottom w:val="none" w:sz="0" w:space="0" w:color="auto"/>
            <w:right w:val="none" w:sz="0" w:space="0" w:color="auto"/>
          </w:divBdr>
        </w:div>
        <w:div w:id="1741445120">
          <w:marLeft w:val="0"/>
          <w:marRight w:val="0"/>
          <w:marTop w:val="0"/>
          <w:marBottom w:val="0"/>
          <w:divBdr>
            <w:top w:val="none" w:sz="0" w:space="0" w:color="auto"/>
            <w:left w:val="none" w:sz="0" w:space="0" w:color="auto"/>
            <w:bottom w:val="none" w:sz="0" w:space="0" w:color="auto"/>
            <w:right w:val="none" w:sz="0" w:space="0" w:color="auto"/>
          </w:divBdr>
        </w:div>
        <w:div w:id="632171532">
          <w:marLeft w:val="0"/>
          <w:marRight w:val="0"/>
          <w:marTop w:val="0"/>
          <w:marBottom w:val="0"/>
          <w:divBdr>
            <w:top w:val="none" w:sz="0" w:space="0" w:color="auto"/>
            <w:left w:val="none" w:sz="0" w:space="0" w:color="auto"/>
            <w:bottom w:val="none" w:sz="0" w:space="0" w:color="auto"/>
            <w:right w:val="none" w:sz="0" w:space="0" w:color="auto"/>
          </w:divBdr>
        </w:div>
      </w:divsChild>
    </w:div>
    <w:div w:id="836306992">
      <w:bodyDiv w:val="1"/>
      <w:marLeft w:val="0"/>
      <w:marRight w:val="0"/>
      <w:marTop w:val="0"/>
      <w:marBottom w:val="0"/>
      <w:divBdr>
        <w:top w:val="none" w:sz="0" w:space="0" w:color="auto"/>
        <w:left w:val="none" w:sz="0" w:space="0" w:color="auto"/>
        <w:bottom w:val="none" w:sz="0" w:space="0" w:color="auto"/>
        <w:right w:val="none" w:sz="0" w:space="0" w:color="auto"/>
      </w:divBdr>
    </w:div>
    <w:div w:id="836531320">
      <w:bodyDiv w:val="1"/>
      <w:marLeft w:val="0"/>
      <w:marRight w:val="0"/>
      <w:marTop w:val="0"/>
      <w:marBottom w:val="0"/>
      <w:divBdr>
        <w:top w:val="none" w:sz="0" w:space="0" w:color="auto"/>
        <w:left w:val="none" w:sz="0" w:space="0" w:color="auto"/>
        <w:bottom w:val="none" w:sz="0" w:space="0" w:color="auto"/>
        <w:right w:val="none" w:sz="0" w:space="0" w:color="auto"/>
      </w:divBdr>
    </w:div>
    <w:div w:id="840007502">
      <w:bodyDiv w:val="1"/>
      <w:marLeft w:val="0"/>
      <w:marRight w:val="0"/>
      <w:marTop w:val="0"/>
      <w:marBottom w:val="0"/>
      <w:divBdr>
        <w:top w:val="none" w:sz="0" w:space="0" w:color="auto"/>
        <w:left w:val="none" w:sz="0" w:space="0" w:color="auto"/>
        <w:bottom w:val="none" w:sz="0" w:space="0" w:color="auto"/>
        <w:right w:val="none" w:sz="0" w:space="0" w:color="auto"/>
      </w:divBdr>
    </w:div>
    <w:div w:id="863593696">
      <w:bodyDiv w:val="1"/>
      <w:marLeft w:val="0"/>
      <w:marRight w:val="0"/>
      <w:marTop w:val="0"/>
      <w:marBottom w:val="0"/>
      <w:divBdr>
        <w:top w:val="none" w:sz="0" w:space="0" w:color="auto"/>
        <w:left w:val="none" w:sz="0" w:space="0" w:color="auto"/>
        <w:bottom w:val="none" w:sz="0" w:space="0" w:color="auto"/>
        <w:right w:val="none" w:sz="0" w:space="0" w:color="auto"/>
      </w:divBdr>
    </w:div>
    <w:div w:id="915939445">
      <w:bodyDiv w:val="1"/>
      <w:marLeft w:val="0"/>
      <w:marRight w:val="0"/>
      <w:marTop w:val="0"/>
      <w:marBottom w:val="0"/>
      <w:divBdr>
        <w:top w:val="none" w:sz="0" w:space="0" w:color="auto"/>
        <w:left w:val="none" w:sz="0" w:space="0" w:color="auto"/>
        <w:bottom w:val="none" w:sz="0" w:space="0" w:color="auto"/>
        <w:right w:val="none" w:sz="0" w:space="0" w:color="auto"/>
      </w:divBdr>
    </w:div>
    <w:div w:id="931595762">
      <w:bodyDiv w:val="1"/>
      <w:marLeft w:val="0"/>
      <w:marRight w:val="0"/>
      <w:marTop w:val="0"/>
      <w:marBottom w:val="0"/>
      <w:divBdr>
        <w:top w:val="none" w:sz="0" w:space="0" w:color="auto"/>
        <w:left w:val="none" w:sz="0" w:space="0" w:color="auto"/>
        <w:bottom w:val="none" w:sz="0" w:space="0" w:color="auto"/>
        <w:right w:val="none" w:sz="0" w:space="0" w:color="auto"/>
      </w:divBdr>
    </w:div>
    <w:div w:id="967663209">
      <w:bodyDiv w:val="1"/>
      <w:marLeft w:val="0"/>
      <w:marRight w:val="0"/>
      <w:marTop w:val="0"/>
      <w:marBottom w:val="0"/>
      <w:divBdr>
        <w:top w:val="none" w:sz="0" w:space="0" w:color="auto"/>
        <w:left w:val="none" w:sz="0" w:space="0" w:color="auto"/>
        <w:bottom w:val="none" w:sz="0" w:space="0" w:color="auto"/>
        <w:right w:val="none" w:sz="0" w:space="0" w:color="auto"/>
      </w:divBdr>
    </w:div>
    <w:div w:id="977993991">
      <w:bodyDiv w:val="1"/>
      <w:marLeft w:val="0"/>
      <w:marRight w:val="0"/>
      <w:marTop w:val="0"/>
      <w:marBottom w:val="0"/>
      <w:divBdr>
        <w:top w:val="none" w:sz="0" w:space="0" w:color="auto"/>
        <w:left w:val="none" w:sz="0" w:space="0" w:color="auto"/>
        <w:bottom w:val="none" w:sz="0" w:space="0" w:color="auto"/>
        <w:right w:val="none" w:sz="0" w:space="0" w:color="auto"/>
      </w:divBdr>
    </w:div>
    <w:div w:id="988752152">
      <w:bodyDiv w:val="1"/>
      <w:marLeft w:val="0"/>
      <w:marRight w:val="0"/>
      <w:marTop w:val="0"/>
      <w:marBottom w:val="0"/>
      <w:divBdr>
        <w:top w:val="none" w:sz="0" w:space="0" w:color="auto"/>
        <w:left w:val="none" w:sz="0" w:space="0" w:color="auto"/>
        <w:bottom w:val="none" w:sz="0" w:space="0" w:color="auto"/>
        <w:right w:val="none" w:sz="0" w:space="0" w:color="auto"/>
      </w:divBdr>
    </w:div>
    <w:div w:id="1006829888">
      <w:bodyDiv w:val="1"/>
      <w:marLeft w:val="0"/>
      <w:marRight w:val="0"/>
      <w:marTop w:val="0"/>
      <w:marBottom w:val="0"/>
      <w:divBdr>
        <w:top w:val="none" w:sz="0" w:space="0" w:color="auto"/>
        <w:left w:val="none" w:sz="0" w:space="0" w:color="auto"/>
        <w:bottom w:val="none" w:sz="0" w:space="0" w:color="auto"/>
        <w:right w:val="none" w:sz="0" w:space="0" w:color="auto"/>
      </w:divBdr>
    </w:div>
    <w:div w:id="1018196132">
      <w:bodyDiv w:val="1"/>
      <w:marLeft w:val="0"/>
      <w:marRight w:val="0"/>
      <w:marTop w:val="0"/>
      <w:marBottom w:val="0"/>
      <w:divBdr>
        <w:top w:val="none" w:sz="0" w:space="0" w:color="auto"/>
        <w:left w:val="none" w:sz="0" w:space="0" w:color="auto"/>
        <w:bottom w:val="none" w:sz="0" w:space="0" w:color="auto"/>
        <w:right w:val="none" w:sz="0" w:space="0" w:color="auto"/>
      </w:divBdr>
    </w:div>
    <w:div w:id="1027103668">
      <w:bodyDiv w:val="1"/>
      <w:marLeft w:val="0"/>
      <w:marRight w:val="0"/>
      <w:marTop w:val="0"/>
      <w:marBottom w:val="0"/>
      <w:divBdr>
        <w:top w:val="none" w:sz="0" w:space="0" w:color="auto"/>
        <w:left w:val="none" w:sz="0" w:space="0" w:color="auto"/>
        <w:bottom w:val="none" w:sz="0" w:space="0" w:color="auto"/>
        <w:right w:val="none" w:sz="0" w:space="0" w:color="auto"/>
      </w:divBdr>
    </w:div>
    <w:div w:id="1047876968">
      <w:bodyDiv w:val="1"/>
      <w:marLeft w:val="0"/>
      <w:marRight w:val="0"/>
      <w:marTop w:val="0"/>
      <w:marBottom w:val="0"/>
      <w:divBdr>
        <w:top w:val="none" w:sz="0" w:space="0" w:color="auto"/>
        <w:left w:val="none" w:sz="0" w:space="0" w:color="auto"/>
        <w:bottom w:val="none" w:sz="0" w:space="0" w:color="auto"/>
        <w:right w:val="none" w:sz="0" w:space="0" w:color="auto"/>
      </w:divBdr>
    </w:div>
    <w:div w:id="1060247873">
      <w:bodyDiv w:val="1"/>
      <w:marLeft w:val="0"/>
      <w:marRight w:val="0"/>
      <w:marTop w:val="0"/>
      <w:marBottom w:val="0"/>
      <w:divBdr>
        <w:top w:val="none" w:sz="0" w:space="0" w:color="auto"/>
        <w:left w:val="none" w:sz="0" w:space="0" w:color="auto"/>
        <w:bottom w:val="none" w:sz="0" w:space="0" w:color="auto"/>
        <w:right w:val="none" w:sz="0" w:space="0" w:color="auto"/>
      </w:divBdr>
    </w:div>
    <w:div w:id="1076509491">
      <w:bodyDiv w:val="1"/>
      <w:marLeft w:val="0"/>
      <w:marRight w:val="0"/>
      <w:marTop w:val="0"/>
      <w:marBottom w:val="0"/>
      <w:divBdr>
        <w:top w:val="none" w:sz="0" w:space="0" w:color="auto"/>
        <w:left w:val="none" w:sz="0" w:space="0" w:color="auto"/>
        <w:bottom w:val="none" w:sz="0" w:space="0" w:color="auto"/>
        <w:right w:val="none" w:sz="0" w:space="0" w:color="auto"/>
      </w:divBdr>
    </w:div>
    <w:div w:id="1100878992">
      <w:bodyDiv w:val="1"/>
      <w:marLeft w:val="0"/>
      <w:marRight w:val="0"/>
      <w:marTop w:val="0"/>
      <w:marBottom w:val="0"/>
      <w:divBdr>
        <w:top w:val="none" w:sz="0" w:space="0" w:color="auto"/>
        <w:left w:val="none" w:sz="0" w:space="0" w:color="auto"/>
        <w:bottom w:val="none" w:sz="0" w:space="0" w:color="auto"/>
        <w:right w:val="none" w:sz="0" w:space="0" w:color="auto"/>
      </w:divBdr>
    </w:div>
    <w:div w:id="1144128091">
      <w:bodyDiv w:val="1"/>
      <w:marLeft w:val="0"/>
      <w:marRight w:val="0"/>
      <w:marTop w:val="0"/>
      <w:marBottom w:val="0"/>
      <w:divBdr>
        <w:top w:val="none" w:sz="0" w:space="0" w:color="auto"/>
        <w:left w:val="none" w:sz="0" w:space="0" w:color="auto"/>
        <w:bottom w:val="none" w:sz="0" w:space="0" w:color="auto"/>
        <w:right w:val="none" w:sz="0" w:space="0" w:color="auto"/>
      </w:divBdr>
    </w:div>
    <w:div w:id="1155604621">
      <w:bodyDiv w:val="1"/>
      <w:marLeft w:val="0"/>
      <w:marRight w:val="0"/>
      <w:marTop w:val="0"/>
      <w:marBottom w:val="0"/>
      <w:divBdr>
        <w:top w:val="none" w:sz="0" w:space="0" w:color="auto"/>
        <w:left w:val="none" w:sz="0" w:space="0" w:color="auto"/>
        <w:bottom w:val="none" w:sz="0" w:space="0" w:color="auto"/>
        <w:right w:val="none" w:sz="0" w:space="0" w:color="auto"/>
      </w:divBdr>
    </w:div>
    <w:div w:id="1166481932">
      <w:bodyDiv w:val="1"/>
      <w:marLeft w:val="0"/>
      <w:marRight w:val="0"/>
      <w:marTop w:val="0"/>
      <w:marBottom w:val="0"/>
      <w:divBdr>
        <w:top w:val="none" w:sz="0" w:space="0" w:color="auto"/>
        <w:left w:val="none" w:sz="0" w:space="0" w:color="auto"/>
        <w:bottom w:val="none" w:sz="0" w:space="0" w:color="auto"/>
        <w:right w:val="none" w:sz="0" w:space="0" w:color="auto"/>
      </w:divBdr>
    </w:div>
    <w:div w:id="1186863016">
      <w:bodyDiv w:val="1"/>
      <w:marLeft w:val="0"/>
      <w:marRight w:val="0"/>
      <w:marTop w:val="0"/>
      <w:marBottom w:val="0"/>
      <w:divBdr>
        <w:top w:val="none" w:sz="0" w:space="0" w:color="auto"/>
        <w:left w:val="none" w:sz="0" w:space="0" w:color="auto"/>
        <w:bottom w:val="none" w:sz="0" w:space="0" w:color="auto"/>
        <w:right w:val="none" w:sz="0" w:space="0" w:color="auto"/>
      </w:divBdr>
    </w:div>
    <w:div w:id="1221404481">
      <w:bodyDiv w:val="1"/>
      <w:marLeft w:val="0"/>
      <w:marRight w:val="0"/>
      <w:marTop w:val="0"/>
      <w:marBottom w:val="0"/>
      <w:divBdr>
        <w:top w:val="none" w:sz="0" w:space="0" w:color="auto"/>
        <w:left w:val="none" w:sz="0" w:space="0" w:color="auto"/>
        <w:bottom w:val="none" w:sz="0" w:space="0" w:color="auto"/>
        <w:right w:val="none" w:sz="0" w:space="0" w:color="auto"/>
      </w:divBdr>
    </w:div>
    <w:div w:id="1311712768">
      <w:bodyDiv w:val="1"/>
      <w:marLeft w:val="0"/>
      <w:marRight w:val="0"/>
      <w:marTop w:val="0"/>
      <w:marBottom w:val="0"/>
      <w:divBdr>
        <w:top w:val="none" w:sz="0" w:space="0" w:color="auto"/>
        <w:left w:val="none" w:sz="0" w:space="0" w:color="auto"/>
        <w:bottom w:val="none" w:sz="0" w:space="0" w:color="auto"/>
        <w:right w:val="none" w:sz="0" w:space="0" w:color="auto"/>
      </w:divBdr>
    </w:div>
    <w:div w:id="1340737950">
      <w:bodyDiv w:val="1"/>
      <w:marLeft w:val="0"/>
      <w:marRight w:val="0"/>
      <w:marTop w:val="0"/>
      <w:marBottom w:val="0"/>
      <w:divBdr>
        <w:top w:val="none" w:sz="0" w:space="0" w:color="auto"/>
        <w:left w:val="none" w:sz="0" w:space="0" w:color="auto"/>
        <w:bottom w:val="none" w:sz="0" w:space="0" w:color="auto"/>
        <w:right w:val="none" w:sz="0" w:space="0" w:color="auto"/>
      </w:divBdr>
    </w:div>
    <w:div w:id="1372420351">
      <w:bodyDiv w:val="1"/>
      <w:marLeft w:val="0"/>
      <w:marRight w:val="0"/>
      <w:marTop w:val="0"/>
      <w:marBottom w:val="0"/>
      <w:divBdr>
        <w:top w:val="none" w:sz="0" w:space="0" w:color="auto"/>
        <w:left w:val="none" w:sz="0" w:space="0" w:color="auto"/>
        <w:bottom w:val="none" w:sz="0" w:space="0" w:color="auto"/>
        <w:right w:val="none" w:sz="0" w:space="0" w:color="auto"/>
      </w:divBdr>
    </w:div>
    <w:div w:id="1375733712">
      <w:bodyDiv w:val="1"/>
      <w:marLeft w:val="0"/>
      <w:marRight w:val="0"/>
      <w:marTop w:val="0"/>
      <w:marBottom w:val="0"/>
      <w:divBdr>
        <w:top w:val="none" w:sz="0" w:space="0" w:color="auto"/>
        <w:left w:val="none" w:sz="0" w:space="0" w:color="auto"/>
        <w:bottom w:val="none" w:sz="0" w:space="0" w:color="auto"/>
        <w:right w:val="none" w:sz="0" w:space="0" w:color="auto"/>
      </w:divBdr>
    </w:div>
    <w:div w:id="1392267979">
      <w:bodyDiv w:val="1"/>
      <w:marLeft w:val="0"/>
      <w:marRight w:val="0"/>
      <w:marTop w:val="0"/>
      <w:marBottom w:val="0"/>
      <w:divBdr>
        <w:top w:val="none" w:sz="0" w:space="0" w:color="auto"/>
        <w:left w:val="none" w:sz="0" w:space="0" w:color="auto"/>
        <w:bottom w:val="none" w:sz="0" w:space="0" w:color="auto"/>
        <w:right w:val="none" w:sz="0" w:space="0" w:color="auto"/>
      </w:divBdr>
      <w:divsChild>
        <w:div w:id="289823834">
          <w:marLeft w:val="0"/>
          <w:marRight w:val="0"/>
          <w:marTop w:val="0"/>
          <w:marBottom w:val="0"/>
          <w:divBdr>
            <w:top w:val="none" w:sz="0" w:space="0" w:color="auto"/>
            <w:left w:val="none" w:sz="0" w:space="0" w:color="auto"/>
            <w:bottom w:val="none" w:sz="0" w:space="0" w:color="auto"/>
            <w:right w:val="none" w:sz="0" w:space="0" w:color="auto"/>
          </w:divBdr>
          <w:divsChild>
            <w:div w:id="378285600">
              <w:marLeft w:val="51"/>
              <w:marRight w:val="51"/>
              <w:marTop w:val="51"/>
              <w:marBottom w:val="51"/>
              <w:divBdr>
                <w:top w:val="none" w:sz="0" w:space="0" w:color="auto"/>
                <w:left w:val="none" w:sz="0" w:space="0" w:color="auto"/>
                <w:bottom w:val="none" w:sz="0" w:space="0" w:color="auto"/>
                <w:right w:val="none" w:sz="0" w:space="0" w:color="auto"/>
              </w:divBdr>
            </w:div>
          </w:divsChild>
        </w:div>
        <w:div w:id="15547496">
          <w:marLeft w:val="51"/>
          <w:marRight w:val="51"/>
          <w:marTop w:val="51"/>
          <w:marBottom w:val="51"/>
          <w:divBdr>
            <w:top w:val="none" w:sz="0" w:space="0" w:color="auto"/>
            <w:left w:val="none" w:sz="0" w:space="0" w:color="auto"/>
            <w:bottom w:val="none" w:sz="0" w:space="0" w:color="auto"/>
            <w:right w:val="none" w:sz="0" w:space="0" w:color="auto"/>
          </w:divBdr>
          <w:divsChild>
            <w:div w:id="393740521">
              <w:marLeft w:val="0"/>
              <w:marRight w:val="0"/>
              <w:marTop w:val="0"/>
              <w:marBottom w:val="0"/>
              <w:divBdr>
                <w:top w:val="none" w:sz="0" w:space="0" w:color="auto"/>
                <w:left w:val="none" w:sz="0" w:space="0" w:color="auto"/>
                <w:bottom w:val="none" w:sz="0" w:space="0" w:color="auto"/>
                <w:right w:val="none" w:sz="0" w:space="0" w:color="auto"/>
              </w:divBdr>
            </w:div>
          </w:divsChild>
        </w:div>
        <w:div w:id="2085763030">
          <w:marLeft w:val="0"/>
          <w:marRight w:val="0"/>
          <w:marTop w:val="0"/>
          <w:marBottom w:val="0"/>
          <w:divBdr>
            <w:top w:val="none" w:sz="0" w:space="0" w:color="auto"/>
            <w:left w:val="none" w:sz="0" w:space="0" w:color="auto"/>
            <w:bottom w:val="none" w:sz="0" w:space="0" w:color="auto"/>
            <w:right w:val="none" w:sz="0" w:space="0" w:color="auto"/>
          </w:divBdr>
        </w:div>
        <w:div w:id="504708384">
          <w:marLeft w:val="0"/>
          <w:marRight w:val="0"/>
          <w:marTop w:val="0"/>
          <w:marBottom w:val="0"/>
          <w:divBdr>
            <w:top w:val="none" w:sz="0" w:space="0" w:color="auto"/>
            <w:left w:val="none" w:sz="0" w:space="0" w:color="auto"/>
            <w:bottom w:val="none" w:sz="0" w:space="0" w:color="auto"/>
            <w:right w:val="none" w:sz="0" w:space="0" w:color="auto"/>
          </w:divBdr>
        </w:div>
        <w:div w:id="538012403">
          <w:marLeft w:val="0"/>
          <w:marRight w:val="0"/>
          <w:marTop w:val="0"/>
          <w:marBottom w:val="0"/>
          <w:divBdr>
            <w:top w:val="none" w:sz="0" w:space="0" w:color="auto"/>
            <w:left w:val="none" w:sz="0" w:space="0" w:color="auto"/>
            <w:bottom w:val="none" w:sz="0" w:space="0" w:color="auto"/>
            <w:right w:val="none" w:sz="0" w:space="0" w:color="auto"/>
          </w:divBdr>
        </w:div>
        <w:div w:id="431364603">
          <w:marLeft w:val="0"/>
          <w:marRight w:val="0"/>
          <w:marTop w:val="0"/>
          <w:marBottom w:val="0"/>
          <w:divBdr>
            <w:top w:val="none" w:sz="0" w:space="0" w:color="auto"/>
            <w:left w:val="none" w:sz="0" w:space="0" w:color="auto"/>
            <w:bottom w:val="none" w:sz="0" w:space="0" w:color="auto"/>
            <w:right w:val="none" w:sz="0" w:space="0" w:color="auto"/>
          </w:divBdr>
        </w:div>
        <w:div w:id="1275165163">
          <w:marLeft w:val="0"/>
          <w:marRight w:val="0"/>
          <w:marTop w:val="0"/>
          <w:marBottom w:val="0"/>
          <w:divBdr>
            <w:top w:val="none" w:sz="0" w:space="0" w:color="auto"/>
            <w:left w:val="none" w:sz="0" w:space="0" w:color="auto"/>
            <w:bottom w:val="none" w:sz="0" w:space="0" w:color="auto"/>
            <w:right w:val="none" w:sz="0" w:space="0" w:color="auto"/>
          </w:divBdr>
        </w:div>
        <w:div w:id="1612593606">
          <w:marLeft w:val="-10"/>
          <w:marRight w:val="0"/>
          <w:marTop w:val="0"/>
          <w:marBottom w:val="0"/>
          <w:divBdr>
            <w:top w:val="none" w:sz="0" w:space="0" w:color="auto"/>
            <w:left w:val="none" w:sz="0" w:space="0" w:color="auto"/>
            <w:bottom w:val="none" w:sz="0" w:space="0" w:color="auto"/>
            <w:right w:val="none" w:sz="0" w:space="0" w:color="auto"/>
          </w:divBdr>
        </w:div>
        <w:div w:id="1525704750">
          <w:marLeft w:val="51"/>
          <w:marRight w:val="51"/>
          <w:marTop w:val="51"/>
          <w:marBottom w:val="51"/>
          <w:divBdr>
            <w:top w:val="none" w:sz="0" w:space="0" w:color="auto"/>
            <w:left w:val="none" w:sz="0" w:space="0" w:color="auto"/>
            <w:bottom w:val="none" w:sz="0" w:space="0" w:color="auto"/>
            <w:right w:val="none" w:sz="0" w:space="0" w:color="auto"/>
          </w:divBdr>
          <w:divsChild>
            <w:div w:id="173227443">
              <w:marLeft w:val="0"/>
              <w:marRight w:val="0"/>
              <w:marTop w:val="0"/>
              <w:marBottom w:val="51"/>
              <w:divBdr>
                <w:top w:val="none" w:sz="0" w:space="0" w:color="auto"/>
                <w:left w:val="none" w:sz="0" w:space="0" w:color="auto"/>
                <w:bottom w:val="none" w:sz="0" w:space="0" w:color="auto"/>
                <w:right w:val="none" w:sz="0" w:space="0" w:color="auto"/>
              </w:divBdr>
            </w:div>
            <w:div w:id="477844014">
              <w:marLeft w:val="0"/>
              <w:marRight w:val="0"/>
              <w:marTop w:val="0"/>
              <w:marBottom w:val="51"/>
              <w:divBdr>
                <w:top w:val="none" w:sz="0" w:space="0" w:color="auto"/>
                <w:left w:val="none" w:sz="0" w:space="0" w:color="auto"/>
                <w:bottom w:val="none" w:sz="0" w:space="0" w:color="auto"/>
                <w:right w:val="none" w:sz="0" w:space="0" w:color="auto"/>
              </w:divBdr>
            </w:div>
            <w:div w:id="1338263037">
              <w:marLeft w:val="0"/>
              <w:marRight w:val="0"/>
              <w:marTop w:val="0"/>
              <w:marBottom w:val="51"/>
              <w:divBdr>
                <w:top w:val="none" w:sz="0" w:space="0" w:color="auto"/>
                <w:left w:val="none" w:sz="0" w:space="0" w:color="auto"/>
                <w:bottom w:val="none" w:sz="0" w:space="0" w:color="auto"/>
                <w:right w:val="none" w:sz="0" w:space="0" w:color="auto"/>
              </w:divBdr>
            </w:div>
            <w:div w:id="542330241">
              <w:marLeft w:val="0"/>
              <w:marRight w:val="0"/>
              <w:marTop w:val="0"/>
              <w:marBottom w:val="51"/>
              <w:divBdr>
                <w:top w:val="none" w:sz="0" w:space="0" w:color="auto"/>
                <w:left w:val="none" w:sz="0" w:space="0" w:color="auto"/>
                <w:bottom w:val="none" w:sz="0" w:space="0" w:color="auto"/>
                <w:right w:val="none" w:sz="0" w:space="0" w:color="auto"/>
              </w:divBdr>
            </w:div>
            <w:div w:id="2004044579">
              <w:marLeft w:val="0"/>
              <w:marRight w:val="0"/>
              <w:marTop w:val="0"/>
              <w:marBottom w:val="51"/>
              <w:divBdr>
                <w:top w:val="none" w:sz="0" w:space="0" w:color="auto"/>
                <w:left w:val="none" w:sz="0" w:space="0" w:color="auto"/>
                <w:bottom w:val="none" w:sz="0" w:space="0" w:color="auto"/>
                <w:right w:val="none" w:sz="0" w:space="0" w:color="auto"/>
              </w:divBdr>
            </w:div>
            <w:div w:id="242372624">
              <w:marLeft w:val="0"/>
              <w:marRight w:val="0"/>
              <w:marTop w:val="0"/>
              <w:marBottom w:val="51"/>
              <w:divBdr>
                <w:top w:val="none" w:sz="0" w:space="0" w:color="auto"/>
                <w:left w:val="none" w:sz="0" w:space="0" w:color="auto"/>
                <w:bottom w:val="none" w:sz="0" w:space="0" w:color="auto"/>
                <w:right w:val="none" w:sz="0" w:space="0" w:color="auto"/>
              </w:divBdr>
            </w:div>
            <w:div w:id="289819932">
              <w:marLeft w:val="0"/>
              <w:marRight w:val="0"/>
              <w:marTop w:val="0"/>
              <w:marBottom w:val="51"/>
              <w:divBdr>
                <w:top w:val="none" w:sz="0" w:space="0" w:color="auto"/>
                <w:left w:val="none" w:sz="0" w:space="0" w:color="auto"/>
                <w:bottom w:val="none" w:sz="0" w:space="0" w:color="auto"/>
                <w:right w:val="none" w:sz="0" w:space="0" w:color="auto"/>
              </w:divBdr>
            </w:div>
          </w:divsChild>
        </w:div>
      </w:divsChild>
    </w:div>
    <w:div w:id="1434517639">
      <w:bodyDiv w:val="1"/>
      <w:marLeft w:val="0"/>
      <w:marRight w:val="0"/>
      <w:marTop w:val="0"/>
      <w:marBottom w:val="0"/>
      <w:divBdr>
        <w:top w:val="none" w:sz="0" w:space="0" w:color="auto"/>
        <w:left w:val="none" w:sz="0" w:space="0" w:color="auto"/>
        <w:bottom w:val="none" w:sz="0" w:space="0" w:color="auto"/>
        <w:right w:val="none" w:sz="0" w:space="0" w:color="auto"/>
      </w:divBdr>
    </w:div>
    <w:div w:id="1476800222">
      <w:bodyDiv w:val="1"/>
      <w:marLeft w:val="0"/>
      <w:marRight w:val="0"/>
      <w:marTop w:val="0"/>
      <w:marBottom w:val="0"/>
      <w:divBdr>
        <w:top w:val="none" w:sz="0" w:space="0" w:color="auto"/>
        <w:left w:val="none" w:sz="0" w:space="0" w:color="auto"/>
        <w:bottom w:val="none" w:sz="0" w:space="0" w:color="auto"/>
        <w:right w:val="none" w:sz="0" w:space="0" w:color="auto"/>
      </w:divBdr>
    </w:div>
    <w:div w:id="1544754984">
      <w:bodyDiv w:val="1"/>
      <w:marLeft w:val="0"/>
      <w:marRight w:val="0"/>
      <w:marTop w:val="0"/>
      <w:marBottom w:val="0"/>
      <w:divBdr>
        <w:top w:val="none" w:sz="0" w:space="0" w:color="auto"/>
        <w:left w:val="none" w:sz="0" w:space="0" w:color="auto"/>
        <w:bottom w:val="none" w:sz="0" w:space="0" w:color="auto"/>
        <w:right w:val="none" w:sz="0" w:space="0" w:color="auto"/>
      </w:divBdr>
    </w:div>
    <w:div w:id="1612980519">
      <w:bodyDiv w:val="1"/>
      <w:marLeft w:val="0"/>
      <w:marRight w:val="0"/>
      <w:marTop w:val="0"/>
      <w:marBottom w:val="0"/>
      <w:divBdr>
        <w:top w:val="none" w:sz="0" w:space="0" w:color="auto"/>
        <w:left w:val="none" w:sz="0" w:space="0" w:color="auto"/>
        <w:bottom w:val="none" w:sz="0" w:space="0" w:color="auto"/>
        <w:right w:val="none" w:sz="0" w:space="0" w:color="auto"/>
      </w:divBdr>
      <w:divsChild>
        <w:div w:id="1032151689">
          <w:blockQuote w:val="1"/>
          <w:marLeft w:val="720"/>
          <w:marRight w:val="720"/>
          <w:marTop w:val="100"/>
          <w:marBottom w:val="100"/>
          <w:divBdr>
            <w:top w:val="none" w:sz="0" w:space="0" w:color="auto"/>
            <w:left w:val="none" w:sz="0" w:space="0" w:color="auto"/>
            <w:bottom w:val="none" w:sz="0" w:space="0" w:color="auto"/>
            <w:right w:val="none" w:sz="0" w:space="0" w:color="auto"/>
          </w:divBdr>
        </w:div>
        <w:div w:id="1155759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51464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3984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13508970">
      <w:bodyDiv w:val="1"/>
      <w:marLeft w:val="0"/>
      <w:marRight w:val="0"/>
      <w:marTop w:val="0"/>
      <w:marBottom w:val="0"/>
      <w:divBdr>
        <w:top w:val="none" w:sz="0" w:space="0" w:color="auto"/>
        <w:left w:val="none" w:sz="0" w:space="0" w:color="auto"/>
        <w:bottom w:val="none" w:sz="0" w:space="0" w:color="auto"/>
        <w:right w:val="none" w:sz="0" w:space="0" w:color="auto"/>
      </w:divBdr>
    </w:div>
    <w:div w:id="1653096090">
      <w:bodyDiv w:val="1"/>
      <w:marLeft w:val="0"/>
      <w:marRight w:val="0"/>
      <w:marTop w:val="0"/>
      <w:marBottom w:val="0"/>
      <w:divBdr>
        <w:top w:val="none" w:sz="0" w:space="0" w:color="auto"/>
        <w:left w:val="none" w:sz="0" w:space="0" w:color="auto"/>
        <w:bottom w:val="none" w:sz="0" w:space="0" w:color="auto"/>
        <w:right w:val="none" w:sz="0" w:space="0" w:color="auto"/>
      </w:divBdr>
    </w:div>
    <w:div w:id="1654333257">
      <w:bodyDiv w:val="1"/>
      <w:marLeft w:val="0"/>
      <w:marRight w:val="0"/>
      <w:marTop w:val="0"/>
      <w:marBottom w:val="0"/>
      <w:divBdr>
        <w:top w:val="none" w:sz="0" w:space="0" w:color="auto"/>
        <w:left w:val="none" w:sz="0" w:space="0" w:color="auto"/>
        <w:bottom w:val="none" w:sz="0" w:space="0" w:color="auto"/>
        <w:right w:val="none" w:sz="0" w:space="0" w:color="auto"/>
      </w:divBdr>
    </w:div>
    <w:div w:id="1689135834">
      <w:bodyDiv w:val="1"/>
      <w:marLeft w:val="0"/>
      <w:marRight w:val="0"/>
      <w:marTop w:val="0"/>
      <w:marBottom w:val="0"/>
      <w:divBdr>
        <w:top w:val="none" w:sz="0" w:space="0" w:color="auto"/>
        <w:left w:val="none" w:sz="0" w:space="0" w:color="auto"/>
        <w:bottom w:val="none" w:sz="0" w:space="0" w:color="auto"/>
        <w:right w:val="none" w:sz="0" w:space="0" w:color="auto"/>
      </w:divBdr>
    </w:div>
    <w:div w:id="1689676665">
      <w:bodyDiv w:val="1"/>
      <w:marLeft w:val="0"/>
      <w:marRight w:val="0"/>
      <w:marTop w:val="0"/>
      <w:marBottom w:val="0"/>
      <w:divBdr>
        <w:top w:val="none" w:sz="0" w:space="0" w:color="auto"/>
        <w:left w:val="none" w:sz="0" w:space="0" w:color="auto"/>
        <w:bottom w:val="none" w:sz="0" w:space="0" w:color="auto"/>
        <w:right w:val="none" w:sz="0" w:space="0" w:color="auto"/>
      </w:divBdr>
      <w:divsChild>
        <w:div w:id="1097094242">
          <w:marLeft w:val="0"/>
          <w:marRight w:val="0"/>
          <w:marTop w:val="0"/>
          <w:marBottom w:val="0"/>
          <w:divBdr>
            <w:top w:val="none" w:sz="0" w:space="0" w:color="auto"/>
            <w:left w:val="none" w:sz="0" w:space="0" w:color="auto"/>
            <w:bottom w:val="none" w:sz="0" w:space="0" w:color="auto"/>
            <w:right w:val="none" w:sz="0" w:space="0" w:color="auto"/>
          </w:divBdr>
          <w:divsChild>
            <w:div w:id="2128695223">
              <w:marLeft w:val="0"/>
              <w:marRight w:val="0"/>
              <w:marTop w:val="0"/>
              <w:marBottom w:val="0"/>
              <w:divBdr>
                <w:top w:val="none" w:sz="0" w:space="0" w:color="auto"/>
                <w:left w:val="none" w:sz="0" w:space="0" w:color="auto"/>
                <w:bottom w:val="none" w:sz="0" w:space="0" w:color="auto"/>
                <w:right w:val="none" w:sz="0" w:space="0" w:color="auto"/>
              </w:divBdr>
              <w:divsChild>
                <w:div w:id="420030120">
                  <w:marLeft w:val="0"/>
                  <w:marRight w:val="0"/>
                  <w:marTop w:val="0"/>
                  <w:marBottom w:val="0"/>
                  <w:divBdr>
                    <w:top w:val="none" w:sz="0" w:space="0" w:color="auto"/>
                    <w:left w:val="none" w:sz="0" w:space="0" w:color="auto"/>
                    <w:bottom w:val="none" w:sz="0" w:space="0" w:color="auto"/>
                    <w:right w:val="none" w:sz="0" w:space="0" w:color="auto"/>
                  </w:divBdr>
                  <w:divsChild>
                    <w:div w:id="797648028">
                      <w:marLeft w:val="0"/>
                      <w:marRight w:val="0"/>
                      <w:marTop w:val="0"/>
                      <w:marBottom w:val="0"/>
                      <w:divBdr>
                        <w:top w:val="none" w:sz="0" w:space="0" w:color="auto"/>
                        <w:left w:val="none" w:sz="0" w:space="0" w:color="auto"/>
                        <w:bottom w:val="none" w:sz="0" w:space="0" w:color="auto"/>
                        <w:right w:val="none" w:sz="0" w:space="0" w:color="auto"/>
                      </w:divBdr>
                      <w:divsChild>
                        <w:div w:id="8935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1252361">
      <w:bodyDiv w:val="1"/>
      <w:marLeft w:val="0"/>
      <w:marRight w:val="0"/>
      <w:marTop w:val="0"/>
      <w:marBottom w:val="0"/>
      <w:divBdr>
        <w:top w:val="none" w:sz="0" w:space="0" w:color="auto"/>
        <w:left w:val="none" w:sz="0" w:space="0" w:color="auto"/>
        <w:bottom w:val="none" w:sz="0" w:space="0" w:color="auto"/>
        <w:right w:val="none" w:sz="0" w:space="0" w:color="auto"/>
      </w:divBdr>
    </w:div>
    <w:div w:id="1726684984">
      <w:bodyDiv w:val="1"/>
      <w:marLeft w:val="0"/>
      <w:marRight w:val="0"/>
      <w:marTop w:val="0"/>
      <w:marBottom w:val="0"/>
      <w:divBdr>
        <w:top w:val="none" w:sz="0" w:space="0" w:color="auto"/>
        <w:left w:val="none" w:sz="0" w:space="0" w:color="auto"/>
        <w:bottom w:val="none" w:sz="0" w:space="0" w:color="auto"/>
        <w:right w:val="none" w:sz="0" w:space="0" w:color="auto"/>
      </w:divBdr>
      <w:divsChild>
        <w:div w:id="334580403">
          <w:marLeft w:val="0"/>
          <w:marRight w:val="0"/>
          <w:marTop w:val="0"/>
          <w:marBottom w:val="203"/>
          <w:divBdr>
            <w:top w:val="none" w:sz="0" w:space="0" w:color="auto"/>
            <w:left w:val="none" w:sz="0" w:space="0" w:color="auto"/>
            <w:bottom w:val="none" w:sz="0" w:space="0" w:color="auto"/>
            <w:right w:val="none" w:sz="0" w:space="0" w:color="auto"/>
          </w:divBdr>
        </w:div>
        <w:div w:id="1786268640">
          <w:marLeft w:val="0"/>
          <w:marRight w:val="-325"/>
          <w:marTop w:val="0"/>
          <w:marBottom w:val="0"/>
          <w:divBdr>
            <w:top w:val="none" w:sz="0" w:space="0" w:color="auto"/>
            <w:left w:val="none" w:sz="0" w:space="0" w:color="auto"/>
            <w:bottom w:val="none" w:sz="0" w:space="0" w:color="auto"/>
            <w:right w:val="none" w:sz="0" w:space="0" w:color="auto"/>
          </w:divBdr>
          <w:divsChild>
            <w:div w:id="110777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13444">
      <w:bodyDiv w:val="1"/>
      <w:marLeft w:val="0"/>
      <w:marRight w:val="0"/>
      <w:marTop w:val="0"/>
      <w:marBottom w:val="0"/>
      <w:divBdr>
        <w:top w:val="none" w:sz="0" w:space="0" w:color="auto"/>
        <w:left w:val="none" w:sz="0" w:space="0" w:color="auto"/>
        <w:bottom w:val="none" w:sz="0" w:space="0" w:color="auto"/>
        <w:right w:val="none" w:sz="0" w:space="0" w:color="auto"/>
      </w:divBdr>
    </w:div>
    <w:div w:id="1851412601">
      <w:bodyDiv w:val="1"/>
      <w:marLeft w:val="0"/>
      <w:marRight w:val="0"/>
      <w:marTop w:val="0"/>
      <w:marBottom w:val="0"/>
      <w:divBdr>
        <w:top w:val="none" w:sz="0" w:space="0" w:color="auto"/>
        <w:left w:val="none" w:sz="0" w:space="0" w:color="auto"/>
        <w:bottom w:val="none" w:sz="0" w:space="0" w:color="auto"/>
        <w:right w:val="none" w:sz="0" w:space="0" w:color="auto"/>
      </w:divBdr>
    </w:div>
    <w:div w:id="1867130795">
      <w:bodyDiv w:val="1"/>
      <w:marLeft w:val="0"/>
      <w:marRight w:val="0"/>
      <w:marTop w:val="0"/>
      <w:marBottom w:val="0"/>
      <w:divBdr>
        <w:top w:val="none" w:sz="0" w:space="0" w:color="auto"/>
        <w:left w:val="none" w:sz="0" w:space="0" w:color="auto"/>
        <w:bottom w:val="none" w:sz="0" w:space="0" w:color="auto"/>
        <w:right w:val="none" w:sz="0" w:space="0" w:color="auto"/>
      </w:divBdr>
    </w:div>
    <w:div w:id="1868911071">
      <w:bodyDiv w:val="1"/>
      <w:marLeft w:val="0"/>
      <w:marRight w:val="0"/>
      <w:marTop w:val="0"/>
      <w:marBottom w:val="0"/>
      <w:divBdr>
        <w:top w:val="none" w:sz="0" w:space="0" w:color="auto"/>
        <w:left w:val="none" w:sz="0" w:space="0" w:color="auto"/>
        <w:bottom w:val="none" w:sz="0" w:space="0" w:color="auto"/>
        <w:right w:val="none" w:sz="0" w:space="0" w:color="auto"/>
      </w:divBdr>
    </w:div>
    <w:div w:id="209755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Kee08</b:Tag>
    <b:SourceType>JournalArticle</b:SourceType>
    <b:Guid>{1BAE24A4-549B-45C3-8B3A-C06EB55869AC}</b:Guid>
    <b:Author>
      <b:Author>
        <b:Corporate>Keesing, D. L. Ogada • M. E. Gadd • R. S. Ostfeld • T. P. Young • F.</b:Corporate>
      </b:Author>
    </b:Author>
    <b:Title>Impacts of large herbivorous mammals on bird diversity and abundance in an African savanna</b:Title>
    <b:JournalName>Oecologia</b:JournalName>
    <b:Year>2008</b:Year>
    <b:Pages>:387-397</b:Pages>
    <b:Publisher>© Springer- Verlag</b:Publisher>
    <b:Volume>156</b:Volume>
    <b:ShortTitle>COMMUNITY ECOLOGY</b:ShortTitle>
    <b:DOI>DOI 10.1007/s00442-008-0994-l</b:DOI>
    <b:RefOrder>1</b:RefOrder>
  </b:Source>
</b:Sources>
</file>

<file path=customXml/itemProps1.xml><?xml version="1.0" encoding="utf-8"?>
<ds:datastoreItem xmlns:ds="http://schemas.openxmlformats.org/officeDocument/2006/customXml" ds:itemID="{99FD4EAA-90BD-4E99-B81F-52578B207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18</Pages>
  <Words>54806</Words>
  <Characters>312398</Characters>
  <Application>Microsoft Office Word</Application>
  <DocSecurity>0</DocSecurity>
  <Lines>2603</Lines>
  <Paragraphs>732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366472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BGG Phd (0926409028)</dc:creator>
  <cp:lastModifiedBy>user</cp:lastModifiedBy>
  <cp:revision>85</cp:revision>
  <cp:lastPrinted>2020-01-19T17:15:00Z</cp:lastPrinted>
  <dcterms:created xsi:type="dcterms:W3CDTF">2021-03-31T23:08:00Z</dcterms:created>
  <dcterms:modified xsi:type="dcterms:W3CDTF">2021-04-07T12:15:00Z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http://www.zotero.org/styles/chicago-fullnote-bibliography</vt:lpwstr>
  </property>
  <property fmtid="{D5CDD505-2E9C-101B-9397-08002B2CF9AE}" pid="11" name="Mendeley Recent Style Name 4_1">
    <vt:lpwstr>Chicago Manual of Style 17th edition (full note)</vt:lpwstr>
  </property>
  <property fmtid="{D5CDD505-2E9C-101B-9397-08002B2CF9AE}" pid="12" name="Mendeley Recent Style Id 5_1">
    <vt:lpwstr>http://www.zotero.org/styles/chicago-note-bibliography</vt:lpwstr>
  </property>
  <property fmtid="{D5CDD505-2E9C-101B-9397-08002B2CF9AE}" pid="13" name="Mendeley Recent Style Name 5_1">
    <vt:lpwstr>Chicago Manual of Style 17th edition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9a427020-ba2f-3d18-8902-5e1426b54656</vt:lpwstr>
  </property>
</Properties>
</file>