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BE" w:rsidRDefault="00A265BE" w:rsidP="009B1547">
      <w:pPr>
        <w:spacing w:line="276" w:lineRule="auto"/>
        <w:jc w:val="left"/>
      </w:pPr>
      <w:r w:rsidRPr="00A86BC2">
        <w:t>TABLES</w:t>
      </w:r>
    </w:p>
    <w:p w:rsidR="00B21EAA" w:rsidRPr="00B21EAA" w:rsidRDefault="00B21EAA" w:rsidP="009B1547">
      <w:pPr>
        <w:jc w:val="left"/>
      </w:pPr>
    </w:p>
    <w:p w:rsidR="00B21EAA" w:rsidRPr="00B21EAA" w:rsidRDefault="00B21EAA" w:rsidP="009B1547">
      <w:pPr>
        <w:jc w:val="left"/>
        <w:rPr>
          <w:rFonts w:eastAsia="Times New Roman"/>
          <w:bCs/>
        </w:rPr>
      </w:pPr>
      <w:r w:rsidRPr="00B21EAA">
        <w:rPr>
          <w:rFonts w:eastAsiaTheme="minorHAnsi"/>
          <w:b/>
          <w:bCs/>
        </w:rPr>
        <w:t xml:space="preserve">TABLE </w:t>
      </w:r>
      <w:r w:rsidR="0002396C" w:rsidRPr="00B21EAA">
        <w:rPr>
          <w:rFonts w:eastAsiaTheme="minorHAnsi"/>
          <w:b/>
          <w:bCs/>
        </w:rPr>
        <w:fldChar w:fldCharType="begin"/>
      </w:r>
      <w:r w:rsidRPr="00B21EAA">
        <w:rPr>
          <w:rFonts w:eastAsiaTheme="minorHAnsi"/>
          <w:b/>
          <w:bCs/>
        </w:rPr>
        <w:instrText xml:space="preserve"> SEQ Table \* ARABIC </w:instrText>
      </w:r>
      <w:r w:rsidR="0002396C" w:rsidRPr="00B21EAA">
        <w:rPr>
          <w:rFonts w:eastAsiaTheme="minorHAnsi"/>
          <w:b/>
          <w:bCs/>
        </w:rPr>
        <w:fldChar w:fldCharType="separate"/>
      </w:r>
      <w:r w:rsidRPr="00B21EAA">
        <w:rPr>
          <w:rFonts w:eastAsiaTheme="minorHAnsi"/>
          <w:b/>
          <w:bCs/>
          <w:noProof/>
        </w:rPr>
        <w:t>1</w:t>
      </w:r>
      <w:r w:rsidR="0002396C" w:rsidRPr="00B21EAA">
        <w:rPr>
          <w:rFonts w:eastAsiaTheme="minorHAnsi"/>
          <w:b/>
          <w:bCs/>
        </w:rPr>
        <w:fldChar w:fldCharType="end"/>
      </w:r>
      <w:bookmarkStart w:id="0" w:name="_Toc30326734"/>
      <w:r w:rsidRPr="00B21EAA">
        <w:rPr>
          <w:rFonts w:eastAsiaTheme="minorHAnsi"/>
          <w:bCs/>
        </w:rPr>
        <w:t xml:space="preserve"> </w:t>
      </w:r>
      <w:r w:rsidRPr="00B21EAA">
        <w:rPr>
          <w:rFonts w:eastAsia="BookmanOldStyle"/>
          <w:bCs/>
          <w:kern w:val="2"/>
        </w:rPr>
        <w:t>List of mammalian species recorded in the FFL, their scientific name, common name, local name and IUCN red list categories</w:t>
      </w:r>
      <w:bookmarkEnd w:id="0"/>
      <w:r w:rsidRPr="00B21EAA">
        <w:rPr>
          <w:rFonts w:eastAsia="BookmanOldStyle"/>
          <w:bCs/>
          <w:kern w:val="2"/>
        </w:rPr>
        <w:t>.</w:t>
      </w:r>
      <w:r w:rsidRPr="00B21EAA">
        <w:rPr>
          <w:rFonts w:eastAsia="BookmanOldStyle"/>
          <w:bCs/>
          <w:kern w:val="2"/>
        </w:rPr>
        <w:tab/>
      </w:r>
    </w:p>
    <w:tbl>
      <w:tblPr>
        <w:tblW w:w="9630" w:type="dxa"/>
        <w:tblInd w:w="-525" w:type="dxa"/>
        <w:tblCellMar>
          <w:left w:w="0" w:type="dxa"/>
          <w:right w:w="0" w:type="dxa"/>
        </w:tblCellMar>
        <w:tblLook w:val="04A0"/>
      </w:tblPr>
      <w:tblGrid>
        <w:gridCol w:w="1350"/>
        <w:gridCol w:w="1440"/>
        <w:gridCol w:w="2250"/>
        <w:gridCol w:w="1710"/>
        <w:gridCol w:w="900"/>
        <w:gridCol w:w="810"/>
        <w:gridCol w:w="1170"/>
      </w:tblGrid>
      <w:tr w:rsidR="009B1547" w:rsidRPr="009B1547" w:rsidTr="00273231">
        <w:trPr>
          <w:trHeight w:val="540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Order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Family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species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Common name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Local name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Evidence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IUCN category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Artiodactyla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Bovidae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9B1547">
              <w:rPr>
                <w:i/>
                <w:iCs/>
                <w:sz w:val="20"/>
                <w:szCs w:val="20"/>
              </w:rPr>
              <w:t xml:space="preserve">Tragelaphus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imberbis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Lesser kudu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Chokosho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 xml:space="preserve">Visual 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LR/cd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Redunca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redunca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Bohor</w:t>
            </w:r>
            <w:proofErr w:type="spellEnd"/>
            <w:r w:rsidRPr="009B1547">
              <w:rPr>
                <w:sz w:val="20"/>
                <w:szCs w:val="20"/>
              </w:rPr>
              <w:t xml:space="preserve"> reedbuck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Genessa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LR/cd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Ourebia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ourebi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Oribi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Gara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LR/cd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Sylvicapra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grimmia</w:t>
            </w:r>
            <w:proofErr w:type="spellEnd"/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Common duiker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Gara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</w:t>
            </w:r>
            <w:proofErr w:type="spellStart"/>
            <w:r w:rsidRPr="009B1547">
              <w:rPr>
                <w:sz w:val="20"/>
                <w:szCs w:val="20"/>
              </w:rPr>
              <w:t>lc</w:t>
            </w:r>
            <w:proofErr w:type="spellEnd"/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Suidae</w:t>
            </w:r>
            <w:proofErr w:type="spellEnd"/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Phacochoerus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aethiopicus</w:t>
            </w:r>
            <w:proofErr w:type="spellEnd"/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Common warthog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Gashuwa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</w:t>
            </w:r>
            <w:proofErr w:type="spellStart"/>
            <w:r w:rsidRPr="009B1547">
              <w:rPr>
                <w:sz w:val="20"/>
                <w:szCs w:val="20"/>
              </w:rPr>
              <w:t>lc</w:t>
            </w:r>
            <w:proofErr w:type="spellEnd"/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Potamochoerus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larvatus</w:t>
            </w:r>
            <w:proofErr w:type="spellEnd"/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 xml:space="preserve">Bush pig  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Guduntha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Hole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</w:t>
            </w:r>
            <w:proofErr w:type="spellStart"/>
            <w:r w:rsidRPr="009B1547">
              <w:rPr>
                <w:sz w:val="20"/>
                <w:szCs w:val="20"/>
              </w:rPr>
              <w:t>lc</w:t>
            </w:r>
            <w:proofErr w:type="spellEnd"/>
          </w:p>
        </w:tc>
      </w:tr>
      <w:tr w:rsidR="009B1547" w:rsidRPr="009B1547" w:rsidTr="00273231">
        <w:trPr>
          <w:trHeight w:val="528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Hippopotamidae</w:t>
            </w:r>
            <w:proofErr w:type="spellEnd"/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9B1547">
              <w:rPr>
                <w:i/>
                <w:iCs/>
                <w:sz w:val="20"/>
                <w:szCs w:val="20"/>
              </w:rPr>
              <w:t xml:space="preserve">Hippopotamus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amphibius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Hippopotamus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Gamuara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VU</w:t>
            </w:r>
          </w:p>
        </w:tc>
      </w:tr>
      <w:tr w:rsidR="009B1547" w:rsidRPr="009B1547" w:rsidTr="00273231">
        <w:trPr>
          <w:trHeight w:val="528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Tubulidentata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Orycteropodidae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Orycteropus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afer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Aardvark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Zerusa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LC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Rodentia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Hystricidae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Hystrix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cristata 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Crested porcupine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Kotarissa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Spines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LC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Sciuridae</w:t>
            </w:r>
            <w:proofErr w:type="spellEnd"/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Xerus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rutilus</w:t>
            </w:r>
            <w:proofErr w:type="spellEnd"/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Unstriped</w:t>
            </w:r>
            <w:proofErr w:type="spellEnd"/>
            <w:r w:rsidRPr="009B1547">
              <w:rPr>
                <w:sz w:val="20"/>
                <w:szCs w:val="20"/>
              </w:rPr>
              <w:t xml:space="preserve"> ground squirrel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Farshole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LC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Marmota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monax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 xml:space="preserve">Marmot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Fuge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Hole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B1547" w:rsidRPr="009B1547" w:rsidTr="00273231">
        <w:trPr>
          <w:trHeight w:val="528"/>
        </w:trPr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Primates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Cercopithecidae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Papio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anubis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Olive baboon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Gelesho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</w:t>
            </w:r>
            <w:proofErr w:type="spellStart"/>
            <w:r w:rsidRPr="009B1547">
              <w:rPr>
                <w:sz w:val="20"/>
                <w:szCs w:val="20"/>
              </w:rPr>
              <w:t>lc</w:t>
            </w:r>
            <w:proofErr w:type="spellEnd"/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Colobus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guereza</w:t>
            </w:r>
            <w:proofErr w:type="spellEnd"/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 xml:space="preserve">Mantled </w:t>
            </w:r>
            <w:proofErr w:type="spellStart"/>
            <w:r w:rsidRPr="009B1547">
              <w:rPr>
                <w:sz w:val="20"/>
                <w:szCs w:val="20"/>
              </w:rPr>
              <w:t>guereza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Wonuwa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</w:t>
            </w:r>
            <w:proofErr w:type="spellStart"/>
            <w:r w:rsidRPr="009B1547">
              <w:rPr>
                <w:sz w:val="20"/>
                <w:szCs w:val="20"/>
              </w:rPr>
              <w:t>lc</w:t>
            </w:r>
            <w:proofErr w:type="spellEnd"/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Chlorocebus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pygerythrus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Vervet monkey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Qare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LR/</w:t>
            </w:r>
            <w:proofErr w:type="spellStart"/>
            <w:r w:rsidRPr="009B1547">
              <w:rPr>
                <w:sz w:val="20"/>
                <w:szCs w:val="20"/>
              </w:rPr>
              <w:t>lc</w:t>
            </w:r>
            <w:proofErr w:type="spellEnd"/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Carnivora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Hyeaniadae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9B1547">
              <w:rPr>
                <w:i/>
                <w:iCs/>
                <w:sz w:val="20"/>
                <w:szCs w:val="20"/>
              </w:rPr>
              <w:t xml:space="preserve">Crocuta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crocuta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Spotted hyena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Godare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Fecal pellet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LC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Mustelidae</w:t>
            </w: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Mellivora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capensis</w:t>
            </w:r>
            <w:proofErr w:type="spellEnd"/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Honey badger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Erzuntha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LC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Viverridae</w:t>
            </w: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Civettictis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civetta</w:t>
            </w:r>
            <w:proofErr w:type="spellEnd"/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African civet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Sege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Odor</w:t>
            </w:r>
          </w:p>
        </w:tc>
        <w:tc>
          <w:tcPr>
            <w:tcW w:w="11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LC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Felidae</w:t>
            </w: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9B1547">
              <w:rPr>
                <w:i/>
                <w:iCs/>
                <w:sz w:val="20"/>
                <w:szCs w:val="20"/>
              </w:rPr>
              <w:t>Panthera leo</w:t>
            </w:r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Lion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Gamo</w:t>
            </w:r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Sound</w:t>
            </w:r>
          </w:p>
        </w:tc>
        <w:tc>
          <w:tcPr>
            <w:tcW w:w="11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VU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9B1547">
              <w:rPr>
                <w:i/>
                <w:iCs/>
                <w:sz w:val="20"/>
                <w:szCs w:val="20"/>
              </w:rPr>
              <w:t>Panthera pardus</w:t>
            </w:r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Leopard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Mahe</w:t>
            </w:r>
            <w:proofErr w:type="spellEnd"/>
          </w:p>
        </w:tc>
        <w:tc>
          <w:tcPr>
            <w:tcW w:w="8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Carcass</w:t>
            </w:r>
          </w:p>
        </w:tc>
        <w:tc>
          <w:tcPr>
            <w:tcW w:w="11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VU</w:t>
            </w:r>
          </w:p>
        </w:tc>
      </w:tr>
      <w:tr w:rsidR="009B1547" w:rsidRPr="009B1547" w:rsidTr="00273231">
        <w:trPr>
          <w:trHeight w:val="288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Canidae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9B1547">
              <w:rPr>
                <w:i/>
                <w:iCs/>
                <w:sz w:val="20"/>
                <w:szCs w:val="20"/>
              </w:rPr>
              <w:t xml:space="preserve">Canis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mesomelas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Black-backed jackal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Worakana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Sound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LC</w:t>
            </w:r>
          </w:p>
        </w:tc>
      </w:tr>
      <w:tr w:rsidR="009B1547" w:rsidRPr="009B1547" w:rsidTr="00273231">
        <w:trPr>
          <w:trHeight w:val="300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Lagomorpha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Leporidae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1EAA" w:rsidRPr="009B1547" w:rsidRDefault="00B21EAA" w:rsidP="009B1547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proofErr w:type="spellStart"/>
            <w:r w:rsidRPr="009B1547">
              <w:rPr>
                <w:i/>
                <w:iCs/>
                <w:sz w:val="20"/>
                <w:szCs w:val="20"/>
              </w:rPr>
              <w:t>Lepus</w:t>
            </w:r>
            <w:proofErr w:type="spellEnd"/>
            <w:r w:rsidRPr="009B154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1547">
              <w:rPr>
                <w:i/>
                <w:iCs/>
                <w:sz w:val="20"/>
                <w:szCs w:val="20"/>
              </w:rPr>
              <w:t>habessinicus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Rabbit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9B1547">
              <w:rPr>
                <w:sz w:val="20"/>
                <w:szCs w:val="20"/>
              </w:rPr>
              <w:t>Harbantho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Visual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1EAA" w:rsidRPr="009B1547" w:rsidRDefault="00B21EAA" w:rsidP="009B1547">
            <w:pPr>
              <w:spacing w:line="240" w:lineRule="auto"/>
              <w:rPr>
                <w:sz w:val="20"/>
                <w:szCs w:val="20"/>
              </w:rPr>
            </w:pPr>
            <w:r w:rsidRPr="009B1547">
              <w:rPr>
                <w:sz w:val="20"/>
                <w:szCs w:val="20"/>
              </w:rPr>
              <w:t>LC</w:t>
            </w:r>
          </w:p>
        </w:tc>
      </w:tr>
    </w:tbl>
    <w:p w:rsidR="00B21EAA" w:rsidRPr="00A86BC2" w:rsidRDefault="00B21EAA" w:rsidP="00DA06E0">
      <w:pPr>
        <w:jc w:val="left"/>
      </w:pPr>
      <w:r w:rsidRPr="00B21EAA">
        <w:t xml:space="preserve"> Abbreviations</w:t>
      </w:r>
      <w:r w:rsidRPr="00B21EAA">
        <w:rPr>
          <w:rFonts w:eastAsia="BookmanOldStyle"/>
        </w:rPr>
        <w:t xml:space="preserve">: </w:t>
      </w:r>
      <w:r w:rsidRPr="00B21EAA">
        <w:t xml:space="preserve">LR/cd, </w:t>
      </w:r>
      <w:r w:rsidRPr="00B21EAA">
        <w:rPr>
          <w:rFonts w:eastAsia="Times New Roman"/>
          <w:bCs/>
        </w:rPr>
        <w:t xml:space="preserve">Lower risk/conservation dependent; </w:t>
      </w:r>
      <w:r w:rsidRPr="00B21EAA">
        <w:t>LR/</w:t>
      </w:r>
      <w:proofErr w:type="spellStart"/>
      <w:r w:rsidRPr="00B21EAA">
        <w:t>lc</w:t>
      </w:r>
      <w:proofErr w:type="spellEnd"/>
      <w:r w:rsidRPr="00B21EAA">
        <w:t xml:space="preserve">, </w:t>
      </w:r>
      <w:r w:rsidRPr="00B21EAA">
        <w:rPr>
          <w:rFonts w:eastAsia="Times New Roman"/>
          <w:bCs/>
        </w:rPr>
        <w:t xml:space="preserve">Lower risk/least concern; LC, Least concern; </w:t>
      </w:r>
      <w:r w:rsidRPr="00B21EAA">
        <w:t xml:space="preserve"> VU, </w:t>
      </w:r>
      <w:r w:rsidRPr="00B21EAA">
        <w:rPr>
          <w:rFonts w:eastAsia="Times New Roman"/>
          <w:bCs/>
        </w:rPr>
        <w:t>Vulnerable</w:t>
      </w:r>
      <w:r w:rsidRPr="00B21EAA">
        <w:rPr>
          <w:rFonts w:eastAsia="BookmanOldStyle"/>
        </w:rPr>
        <w:t>.</w:t>
      </w:r>
      <w:bookmarkStart w:id="1" w:name="_GoBack"/>
      <w:bookmarkEnd w:id="1"/>
    </w:p>
    <w:sectPr w:rsidR="00B21EAA" w:rsidRPr="00A86BC2" w:rsidSect="00A265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265BE"/>
    <w:rsid w:val="0002396C"/>
    <w:rsid w:val="00207619"/>
    <w:rsid w:val="00231CF9"/>
    <w:rsid w:val="00273231"/>
    <w:rsid w:val="002C2ADA"/>
    <w:rsid w:val="003C539B"/>
    <w:rsid w:val="004A2CAA"/>
    <w:rsid w:val="004F6E6C"/>
    <w:rsid w:val="00521E62"/>
    <w:rsid w:val="00596BF6"/>
    <w:rsid w:val="008324F3"/>
    <w:rsid w:val="0085657E"/>
    <w:rsid w:val="00931B50"/>
    <w:rsid w:val="009B1547"/>
    <w:rsid w:val="00A265BE"/>
    <w:rsid w:val="00B21EAA"/>
    <w:rsid w:val="00B36256"/>
    <w:rsid w:val="00DA06E0"/>
    <w:rsid w:val="00E7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5BE"/>
    <w:pPr>
      <w:autoSpaceDE w:val="0"/>
      <w:autoSpaceDN w:val="0"/>
      <w:adjustRightInd w:val="0"/>
      <w:spacing w:before="120" w:after="0" w:line="36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A265BE"/>
    <w:pPr>
      <w:spacing w:line="240" w:lineRule="auto"/>
    </w:pPr>
    <w:rPr>
      <w:rFonts w:eastAsiaTheme="minorHAnsi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B15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2020-02-12T12:18:00Z</dcterms:created>
  <dcterms:modified xsi:type="dcterms:W3CDTF">2021-04-01T10:52:00Z</dcterms:modified>
</cp:coreProperties>
</file>